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94984" w14:textId="77777777" w:rsidR="00480762" w:rsidRDefault="00480762">
      <w:pPr>
        <w:spacing w:after="200" w:line="276" w:lineRule="auto"/>
      </w:pPr>
      <w:bookmarkStart w:id="0" w:name="_GoBack"/>
      <w:bookmarkEnd w:id="0"/>
    </w:p>
    <w:p w14:paraId="75D63194" w14:textId="77777777" w:rsidR="002174BB" w:rsidRDefault="002174BB"/>
    <w:p w14:paraId="3538F8CC" w14:textId="77777777" w:rsidR="002174BB" w:rsidRDefault="002174BB"/>
    <w:p w14:paraId="65AD71AA" w14:textId="77777777" w:rsidR="002174BB" w:rsidRDefault="002174BB"/>
    <w:p w14:paraId="49EE7281" w14:textId="77777777" w:rsidR="002174BB" w:rsidRDefault="002174BB"/>
    <w:p w14:paraId="5BABA058" w14:textId="77777777" w:rsidR="002174BB" w:rsidRDefault="002174BB"/>
    <w:p w14:paraId="623335DF" w14:textId="77777777" w:rsidR="002174BB" w:rsidRDefault="002174BB" w:rsidP="002174BB">
      <w:pPr>
        <w:spacing w:line="276" w:lineRule="auto"/>
        <w:jc w:val="center"/>
        <w:rPr>
          <w:b/>
          <w:sz w:val="32"/>
        </w:rPr>
      </w:pPr>
    </w:p>
    <w:p w14:paraId="61A6870C" w14:textId="77777777" w:rsidR="002174BB" w:rsidRDefault="002174BB" w:rsidP="002174BB">
      <w:pPr>
        <w:spacing w:line="276" w:lineRule="auto"/>
        <w:jc w:val="center"/>
        <w:rPr>
          <w:b/>
          <w:sz w:val="32"/>
        </w:rPr>
      </w:pPr>
      <w:r>
        <w:rPr>
          <w:b/>
          <w:noProof/>
          <w:sz w:val="32"/>
        </w:rPr>
        <w:drawing>
          <wp:inline distT="0" distB="0" distL="0" distR="0" wp14:anchorId="5C5F74C3" wp14:editId="550F5519">
            <wp:extent cx="1170305" cy="177419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305" cy="1774190"/>
                    </a:xfrm>
                    <a:prstGeom prst="rect">
                      <a:avLst/>
                    </a:prstGeom>
                    <a:noFill/>
                  </pic:spPr>
                </pic:pic>
              </a:graphicData>
            </a:graphic>
          </wp:inline>
        </w:drawing>
      </w:r>
    </w:p>
    <w:p w14:paraId="4C97CBCC" w14:textId="77777777" w:rsidR="002174BB" w:rsidRDefault="002174BB" w:rsidP="002174BB">
      <w:pPr>
        <w:tabs>
          <w:tab w:val="left" w:pos="795"/>
          <w:tab w:val="left" w:pos="1155"/>
        </w:tabs>
        <w:spacing w:line="276" w:lineRule="auto"/>
        <w:rPr>
          <w:b/>
          <w:sz w:val="32"/>
        </w:rPr>
      </w:pPr>
      <w:r>
        <w:rPr>
          <w:b/>
          <w:sz w:val="32"/>
        </w:rPr>
        <w:tab/>
      </w:r>
      <w:r>
        <w:rPr>
          <w:b/>
          <w:sz w:val="32"/>
        </w:rPr>
        <w:tab/>
      </w:r>
    </w:p>
    <w:p w14:paraId="76723549" w14:textId="77777777" w:rsidR="002174BB" w:rsidRDefault="002174BB" w:rsidP="002174BB">
      <w:pPr>
        <w:tabs>
          <w:tab w:val="left" w:pos="1155"/>
        </w:tabs>
        <w:spacing w:line="276" w:lineRule="auto"/>
        <w:rPr>
          <w:b/>
          <w:sz w:val="32"/>
        </w:rPr>
      </w:pPr>
    </w:p>
    <w:p w14:paraId="16732C1B" w14:textId="77777777" w:rsidR="002174BB" w:rsidRDefault="002174BB" w:rsidP="002174BB">
      <w:pPr>
        <w:tabs>
          <w:tab w:val="left" w:pos="1440"/>
        </w:tabs>
        <w:spacing w:line="276" w:lineRule="auto"/>
        <w:rPr>
          <w:b/>
          <w:sz w:val="32"/>
        </w:rPr>
      </w:pPr>
      <w:r>
        <w:rPr>
          <w:b/>
          <w:sz w:val="32"/>
        </w:rPr>
        <w:tab/>
      </w:r>
    </w:p>
    <w:p w14:paraId="5B6FC194" w14:textId="77777777" w:rsidR="002174BB" w:rsidRDefault="002174BB" w:rsidP="002174BB">
      <w:pPr>
        <w:spacing w:line="276" w:lineRule="auto"/>
        <w:jc w:val="center"/>
        <w:rPr>
          <w:b/>
          <w:sz w:val="32"/>
        </w:rPr>
      </w:pPr>
    </w:p>
    <w:p w14:paraId="69622653" w14:textId="77777777" w:rsidR="002174BB" w:rsidRPr="00B07678" w:rsidRDefault="002174BB" w:rsidP="002174BB">
      <w:pPr>
        <w:spacing w:line="276" w:lineRule="auto"/>
        <w:rPr>
          <w:b/>
          <w:color w:val="0070C0"/>
          <w:sz w:val="32"/>
        </w:rPr>
      </w:pPr>
    </w:p>
    <w:p w14:paraId="75653D01" w14:textId="77777777" w:rsidR="002174BB" w:rsidRPr="003007D4" w:rsidRDefault="002174BB" w:rsidP="002174BB">
      <w:pPr>
        <w:spacing w:line="276" w:lineRule="auto"/>
        <w:jc w:val="center"/>
        <w:rPr>
          <w:b/>
          <w:sz w:val="32"/>
        </w:rPr>
      </w:pPr>
      <w:r w:rsidRPr="003007D4">
        <w:rPr>
          <w:b/>
          <w:sz w:val="32"/>
        </w:rPr>
        <w:t>SOPRONI SZC</w:t>
      </w:r>
    </w:p>
    <w:p w14:paraId="47E23D0F" w14:textId="77777777" w:rsidR="002174BB" w:rsidRPr="003007D4" w:rsidRDefault="002174BB" w:rsidP="002174BB">
      <w:pPr>
        <w:spacing w:line="276" w:lineRule="auto"/>
        <w:jc w:val="center"/>
        <w:rPr>
          <w:b/>
          <w:sz w:val="32"/>
        </w:rPr>
      </w:pPr>
    </w:p>
    <w:p w14:paraId="4D4D3F4A" w14:textId="77777777" w:rsidR="002174BB" w:rsidRPr="003007D4" w:rsidRDefault="002174BB" w:rsidP="002174BB">
      <w:pPr>
        <w:spacing w:line="276" w:lineRule="auto"/>
        <w:jc w:val="center"/>
        <w:rPr>
          <w:b/>
          <w:sz w:val="32"/>
        </w:rPr>
      </w:pPr>
      <w:r w:rsidRPr="003007D4">
        <w:rPr>
          <w:b/>
          <w:sz w:val="32"/>
        </w:rPr>
        <w:t>HUNYADI JÁNOS TECHNIKUM</w:t>
      </w:r>
    </w:p>
    <w:p w14:paraId="2781E7BB" w14:textId="77777777" w:rsidR="002174BB" w:rsidRPr="003007D4" w:rsidRDefault="002174BB" w:rsidP="002174BB">
      <w:pPr>
        <w:spacing w:line="276" w:lineRule="auto"/>
        <w:jc w:val="center"/>
        <w:rPr>
          <w:b/>
          <w:sz w:val="32"/>
        </w:rPr>
      </w:pPr>
    </w:p>
    <w:p w14:paraId="3DA3AF59" w14:textId="77777777" w:rsidR="002174BB" w:rsidRPr="003007D4" w:rsidRDefault="002174BB" w:rsidP="002174BB">
      <w:pPr>
        <w:spacing w:line="276" w:lineRule="auto"/>
        <w:jc w:val="center"/>
        <w:rPr>
          <w:b/>
          <w:sz w:val="32"/>
        </w:rPr>
      </w:pPr>
      <w:r w:rsidRPr="003007D4">
        <w:rPr>
          <w:b/>
          <w:sz w:val="32"/>
        </w:rPr>
        <w:t>SZAKMAI PROGRAMJA</w:t>
      </w:r>
    </w:p>
    <w:p w14:paraId="4B8ACEEF" w14:textId="77777777" w:rsidR="002174BB" w:rsidRPr="003007D4" w:rsidRDefault="002174BB" w:rsidP="002174BB">
      <w:pPr>
        <w:spacing w:line="276" w:lineRule="auto"/>
        <w:jc w:val="center"/>
        <w:rPr>
          <w:b/>
          <w:sz w:val="32"/>
        </w:rPr>
      </w:pPr>
    </w:p>
    <w:p w14:paraId="27318C5B" w14:textId="77777777" w:rsidR="002174BB" w:rsidRDefault="002174BB" w:rsidP="002174BB">
      <w:pPr>
        <w:spacing w:line="276" w:lineRule="auto"/>
        <w:jc w:val="center"/>
        <w:rPr>
          <w:b/>
          <w:sz w:val="32"/>
        </w:rPr>
      </w:pPr>
    </w:p>
    <w:p w14:paraId="32E23742" w14:textId="77777777" w:rsidR="002174BB" w:rsidRDefault="002174BB" w:rsidP="002174BB">
      <w:pPr>
        <w:spacing w:line="276" w:lineRule="auto"/>
        <w:jc w:val="center"/>
        <w:rPr>
          <w:b/>
          <w:noProof/>
          <w:sz w:val="32"/>
        </w:rPr>
      </w:pPr>
    </w:p>
    <w:p w14:paraId="2B6E9B4C" w14:textId="77777777" w:rsidR="002174BB" w:rsidRDefault="002174BB" w:rsidP="002174BB">
      <w:pPr>
        <w:spacing w:line="276" w:lineRule="auto"/>
        <w:jc w:val="center"/>
        <w:rPr>
          <w:b/>
          <w:sz w:val="32"/>
        </w:rPr>
      </w:pPr>
      <w:r w:rsidRPr="00996ABF">
        <w:rPr>
          <w:b/>
          <w:noProof/>
          <w:sz w:val="32"/>
        </w:rPr>
        <w:drawing>
          <wp:inline distT="0" distB="0" distL="0" distR="0" wp14:anchorId="48408E60" wp14:editId="6FA2E119">
            <wp:extent cx="1619250" cy="1619250"/>
            <wp:effectExtent l="0" t="0" r="0" b="0"/>
            <wp:docPr id="2" name="Kép 2" descr="C:\Users\Angi\Desktop\logó\sszc_ujlogo_kortipo-rgb-digita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Desktop\logó\sszc_ujlogo_kortipo-rgb-digitali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14:paraId="4D486E8D" w14:textId="77777777" w:rsidR="002174BB" w:rsidRDefault="002174BB" w:rsidP="002174BB">
      <w:pPr>
        <w:spacing w:line="276" w:lineRule="auto"/>
        <w:jc w:val="center"/>
        <w:rPr>
          <w:b/>
          <w:sz w:val="32"/>
        </w:rPr>
      </w:pPr>
    </w:p>
    <w:p w14:paraId="6EC5FD0C" w14:textId="77777777" w:rsidR="002174BB" w:rsidRDefault="00FB4B69" w:rsidP="003007D4">
      <w:pPr>
        <w:spacing w:after="200" w:line="276" w:lineRule="auto"/>
        <w:rPr>
          <w:b/>
          <w:sz w:val="32"/>
        </w:rPr>
      </w:pPr>
      <w:r>
        <w:rPr>
          <w:b/>
          <w:sz w:val="32"/>
        </w:rPr>
        <w:br w:type="page"/>
      </w:r>
    </w:p>
    <w:sdt>
      <w:sdtPr>
        <w:rPr>
          <w:rFonts w:ascii="Times New Roman" w:eastAsia="Times New Roman" w:hAnsi="Times New Roman"/>
          <w:b w:val="0"/>
          <w:bCs w:val="0"/>
          <w:color w:val="auto"/>
          <w:sz w:val="20"/>
          <w:szCs w:val="20"/>
        </w:rPr>
        <w:id w:val="-1626308830"/>
        <w:docPartObj>
          <w:docPartGallery w:val="Table of Contents"/>
          <w:docPartUnique/>
        </w:docPartObj>
      </w:sdtPr>
      <w:sdtEndPr/>
      <w:sdtContent>
        <w:p w14:paraId="3C89AFCB" w14:textId="77777777" w:rsidR="00604F5B" w:rsidRDefault="00604F5B">
          <w:pPr>
            <w:pStyle w:val="Tartalomjegyzkcmsora"/>
          </w:pPr>
          <w:r>
            <w:t>Tartalom</w:t>
          </w:r>
        </w:p>
        <w:p w14:paraId="30FE12B7" w14:textId="0B0ADE32" w:rsidR="00D10025" w:rsidRDefault="00604F5B">
          <w:pPr>
            <w:pStyle w:val="TJ3"/>
            <w:tabs>
              <w:tab w:val="right" w:leader="dot" w:pos="9580"/>
            </w:tabs>
            <w:rPr>
              <w:rFonts w:asciiTheme="minorHAnsi" w:eastAsiaTheme="minorEastAsia" w:hAnsiTheme="minorHAnsi" w:cstheme="minorBidi"/>
              <w:noProof/>
              <w:lang w:eastAsia="hu-HU"/>
            </w:rPr>
          </w:pPr>
          <w:r>
            <w:fldChar w:fldCharType="begin"/>
          </w:r>
          <w:r>
            <w:instrText xml:space="preserve"> TOC \o "1-3" \h \z \u </w:instrText>
          </w:r>
          <w:r>
            <w:fldChar w:fldCharType="separate"/>
          </w:r>
          <w:hyperlink w:anchor="_Toc155703527" w:history="1">
            <w:r w:rsidR="00D10025" w:rsidRPr="00BF62D2">
              <w:rPr>
                <w:rStyle w:val="Hiperhivatkozs"/>
                <w:noProof/>
              </w:rPr>
              <w:t>Bevezetés</w:t>
            </w:r>
            <w:r w:rsidR="00D10025">
              <w:rPr>
                <w:noProof/>
                <w:webHidden/>
              </w:rPr>
              <w:tab/>
            </w:r>
            <w:r w:rsidR="00D10025">
              <w:rPr>
                <w:noProof/>
                <w:webHidden/>
              </w:rPr>
              <w:fldChar w:fldCharType="begin"/>
            </w:r>
            <w:r w:rsidR="00D10025">
              <w:rPr>
                <w:noProof/>
                <w:webHidden/>
              </w:rPr>
              <w:instrText xml:space="preserve"> PAGEREF _Toc155703527 \h </w:instrText>
            </w:r>
            <w:r w:rsidR="00D10025">
              <w:rPr>
                <w:noProof/>
                <w:webHidden/>
              </w:rPr>
            </w:r>
            <w:r w:rsidR="00D10025">
              <w:rPr>
                <w:noProof/>
                <w:webHidden/>
              </w:rPr>
              <w:fldChar w:fldCharType="separate"/>
            </w:r>
            <w:r w:rsidR="00D10025">
              <w:rPr>
                <w:noProof/>
                <w:webHidden/>
              </w:rPr>
              <w:t>4</w:t>
            </w:r>
            <w:r w:rsidR="00D10025">
              <w:rPr>
                <w:noProof/>
                <w:webHidden/>
              </w:rPr>
              <w:fldChar w:fldCharType="end"/>
            </w:r>
          </w:hyperlink>
        </w:p>
        <w:p w14:paraId="1E20BCB1" w14:textId="3B711BC1" w:rsidR="00D10025" w:rsidRDefault="00387910">
          <w:pPr>
            <w:pStyle w:val="TJ3"/>
            <w:tabs>
              <w:tab w:val="right" w:leader="dot" w:pos="9580"/>
            </w:tabs>
            <w:rPr>
              <w:rFonts w:asciiTheme="minorHAnsi" w:eastAsiaTheme="minorEastAsia" w:hAnsiTheme="minorHAnsi" w:cstheme="minorBidi"/>
              <w:noProof/>
              <w:lang w:eastAsia="hu-HU"/>
            </w:rPr>
          </w:pPr>
          <w:hyperlink w:anchor="_Toc155703528" w:history="1">
            <w:r w:rsidR="00D10025" w:rsidRPr="00BF62D2">
              <w:rPr>
                <w:rStyle w:val="Hiperhivatkozs"/>
                <w:noProof/>
              </w:rPr>
              <w:t>Köszöntő</w:t>
            </w:r>
            <w:r w:rsidR="00D10025">
              <w:rPr>
                <w:noProof/>
                <w:webHidden/>
              </w:rPr>
              <w:tab/>
            </w:r>
            <w:r w:rsidR="00D10025">
              <w:rPr>
                <w:noProof/>
                <w:webHidden/>
              </w:rPr>
              <w:fldChar w:fldCharType="begin"/>
            </w:r>
            <w:r w:rsidR="00D10025">
              <w:rPr>
                <w:noProof/>
                <w:webHidden/>
              </w:rPr>
              <w:instrText xml:space="preserve"> PAGEREF _Toc155703528 \h </w:instrText>
            </w:r>
            <w:r w:rsidR="00D10025">
              <w:rPr>
                <w:noProof/>
                <w:webHidden/>
              </w:rPr>
            </w:r>
            <w:r w:rsidR="00D10025">
              <w:rPr>
                <w:noProof/>
                <w:webHidden/>
              </w:rPr>
              <w:fldChar w:fldCharType="separate"/>
            </w:r>
            <w:r w:rsidR="00D10025">
              <w:rPr>
                <w:noProof/>
                <w:webHidden/>
              </w:rPr>
              <w:t>6</w:t>
            </w:r>
            <w:r w:rsidR="00D10025">
              <w:rPr>
                <w:noProof/>
                <w:webHidden/>
              </w:rPr>
              <w:fldChar w:fldCharType="end"/>
            </w:r>
          </w:hyperlink>
        </w:p>
        <w:p w14:paraId="68F38D58" w14:textId="35F156E6" w:rsidR="00D10025" w:rsidRDefault="00387910">
          <w:pPr>
            <w:pStyle w:val="TJ3"/>
            <w:tabs>
              <w:tab w:val="right" w:leader="dot" w:pos="9580"/>
            </w:tabs>
            <w:rPr>
              <w:rFonts w:asciiTheme="minorHAnsi" w:eastAsiaTheme="minorEastAsia" w:hAnsiTheme="minorHAnsi" w:cstheme="minorBidi"/>
              <w:noProof/>
              <w:lang w:eastAsia="hu-HU"/>
            </w:rPr>
          </w:pPr>
          <w:hyperlink w:anchor="_Toc155703529" w:history="1">
            <w:r w:rsidR="00D10025" w:rsidRPr="00BF62D2">
              <w:rPr>
                <w:rStyle w:val="Hiperhivatkozs"/>
                <w:noProof/>
              </w:rPr>
              <w:t>Helyzetelemzés</w:t>
            </w:r>
            <w:r w:rsidR="00D10025">
              <w:rPr>
                <w:noProof/>
                <w:webHidden/>
              </w:rPr>
              <w:tab/>
            </w:r>
            <w:r w:rsidR="00D10025">
              <w:rPr>
                <w:noProof/>
                <w:webHidden/>
              </w:rPr>
              <w:fldChar w:fldCharType="begin"/>
            </w:r>
            <w:r w:rsidR="00D10025">
              <w:rPr>
                <w:noProof/>
                <w:webHidden/>
              </w:rPr>
              <w:instrText xml:space="preserve"> PAGEREF _Toc155703529 \h </w:instrText>
            </w:r>
            <w:r w:rsidR="00D10025">
              <w:rPr>
                <w:noProof/>
                <w:webHidden/>
              </w:rPr>
            </w:r>
            <w:r w:rsidR="00D10025">
              <w:rPr>
                <w:noProof/>
                <w:webHidden/>
              </w:rPr>
              <w:fldChar w:fldCharType="separate"/>
            </w:r>
            <w:r w:rsidR="00D10025">
              <w:rPr>
                <w:noProof/>
                <w:webHidden/>
              </w:rPr>
              <w:t>7</w:t>
            </w:r>
            <w:r w:rsidR="00D10025">
              <w:rPr>
                <w:noProof/>
                <w:webHidden/>
              </w:rPr>
              <w:fldChar w:fldCharType="end"/>
            </w:r>
          </w:hyperlink>
        </w:p>
        <w:p w14:paraId="628247E7" w14:textId="026F1F54" w:rsidR="00D10025" w:rsidRDefault="00387910">
          <w:pPr>
            <w:pStyle w:val="TJ1"/>
            <w:rPr>
              <w:rFonts w:asciiTheme="minorHAnsi" w:eastAsiaTheme="minorEastAsia" w:hAnsiTheme="minorHAnsi" w:cstheme="minorBidi"/>
              <w:b w:val="0"/>
              <w:i w:val="0"/>
              <w:w w:val="100"/>
              <w:kern w:val="0"/>
              <w:lang w:eastAsia="hu-HU" w:bidi="ar-SA"/>
            </w:rPr>
          </w:pPr>
          <w:hyperlink w:anchor="_Toc155703530" w:history="1">
            <w:r w:rsidR="00D10025" w:rsidRPr="00BF62D2">
              <w:rPr>
                <w:rStyle w:val="Hiperhivatkozs"/>
              </w:rPr>
              <w:t>I. NEVELÉSI PROGRAM</w:t>
            </w:r>
            <w:r w:rsidR="00D10025">
              <w:rPr>
                <w:webHidden/>
              </w:rPr>
              <w:tab/>
            </w:r>
            <w:r w:rsidR="00D10025">
              <w:rPr>
                <w:webHidden/>
              </w:rPr>
              <w:fldChar w:fldCharType="begin"/>
            </w:r>
            <w:r w:rsidR="00D10025">
              <w:rPr>
                <w:webHidden/>
              </w:rPr>
              <w:instrText xml:space="preserve"> PAGEREF _Toc155703530 \h </w:instrText>
            </w:r>
            <w:r w:rsidR="00D10025">
              <w:rPr>
                <w:webHidden/>
              </w:rPr>
            </w:r>
            <w:r w:rsidR="00D10025">
              <w:rPr>
                <w:webHidden/>
              </w:rPr>
              <w:fldChar w:fldCharType="separate"/>
            </w:r>
            <w:r w:rsidR="00D10025">
              <w:rPr>
                <w:webHidden/>
              </w:rPr>
              <w:t>8</w:t>
            </w:r>
            <w:r w:rsidR="00D10025">
              <w:rPr>
                <w:webHidden/>
              </w:rPr>
              <w:fldChar w:fldCharType="end"/>
            </w:r>
          </w:hyperlink>
        </w:p>
        <w:p w14:paraId="3B0D4814" w14:textId="49996426" w:rsidR="00D10025" w:rsidRDefault="00387910">
          <w:pPr>
            <w:pStyle w:val="TJ3"/>
            <w:tabs>
              <w:tab w:val="left" w:pos="880"/>
              <w:tab w:val="right" w:leader="dot" w:pos="9580"/>
            </w:tabs>
            <w:rPr>
              <w:rFonts w:asciiTheme="minorHAnsi" w:eastAsiaTheme="minorEastAsia" w:hAnsiTheme="minorHAnsi" w:cstheme="minorBidi"/>
              <w:noProof/>
              <w:lang w:eastAsia="hu-HU"/>
            </w:rPr>
          </w:pPr>
          <w:hyperlink w:anchor="_Toc155703531" w:history="1">
            <w:r w:rsidR="00D10025" w:rsidRPr="00BF62D2">
              <w:rPr>
                <w:rStyle w:val="Hiperhivatkozs"/>
                <w:noProof/>
              </w:rPr>
              <w:t>1.</w:t>
            </w:r>
            <w:r w:rsidR="00D10025">
              <w:rPr>
                <w:rFonts w:asciiTheme="minorHAnsi" w:eastAsiaTheme="minorEastAsia" w:hAnsiTheme="minorHAnsi" w:cstheme="minorBidi"/>
                <w:noProof/>
                <w:lang w:eastAsia="hu-HU"/>
              </w:rPr>
              <w:tab/>
            </w:r>
            <w:r w:rsidR="00D10025" w:rsidRPr="00BF62D2">
              <w:rPr>
                <w:rStyle w:val="Hiperhivatkozs"/>
                <w:noProof/>
              </w:rPr>
              <w:t>A szakmai oktatás pedagógiai alapelvei, értékei céljai, feladatai, eszközei, eljárásai</w:t>
            </w:r>
            <w:r w:rsidR="00D10025">
              <w:rPr>
                <w:noProof/>
                <w:webHidden/>
              </w:rPr>
              <w:tab/>
            </w:r>
            <w:r w:rsidR="00D10025">
              <w:rPr>
                <w:noProof/>
                <w:webHidden/>
              </w:rPr>
              <w:fldChar w:fldCharType="begin"/>
            </w:r>
            <w:r w:rsidR="00D10025">
              <w:rPr>
                <w:noProof/>
                <w:webHidden/>
              </w:rPr>
              <w:instrText xml:space="preserve"> PAGEREF _Toc155703531 \h </w:instrText>
            </w:r>
            <w:r w:rsidR="00D10025">
              <w:rPr>
                <w:noProof/>
                <w:webHidden/>
              </w:rPr>
            </w:r>
            <w:r w:rsidR="00D10025">
              <w:rPr>
                <w:noProof/>
                <w:webHidden/>
              </w:rPr>
              <w:fldChar w:fldCharType="separate"/>
            </w:r>
            <w:r w:rsidR="00D10025">
              <w:rPr>
                <w:noProof/>
                <w:webHidden/>
              </w:rPr>
              <w:t>8</w:t>
            </w:r>
            <w:r w:rsidR="00D10025">
              <w:rPr>
                <w:noProof/>
                <w:webHidden/>
              </w:rPr>
              <w:fldChar w:fldCharType="end"/>
            </w:r>
          </w:hyperlink>
        </w:p>
        <w:p w14:paraId="0792F4F8" w14:textId="008101B2" w:rsidR="00D10025" w:rsidRDefault="00387910">
          <w:pPr>
            <w:pStyle w:val="TJ3"/>
            <w:tabs>
              <w:tab w:val="left" w:pos="880"/>
              <w:tab w:val="right" w:leader="dot" w:pos="9580"/>
            </w:tabs>
            <w:rPr>
              <w:rFonts w:asciiTheme="minorHAnsi" w:eastAsiaTheme="minorEastAsia" w:hAnsiTheme="minorHAnsi" w:cstheme="minorBidi"/>
              <w:noProof/>
              <w:lang w:eastAsia="hu-HU"/>
            </w:rPr>
          </w:pPr>
          <w:hyperlink w:anchor="_Toc155703532" w:history="1">
            <w:r w:rsidR="00D10025" w:rsidRPr="00BF62D2">
              <w:rPr>
                <w:rStyle w:val="Hiperhivatkozs"/>
                <w:noProof/>
              </w:rPr>
              <w:t>2.</w:t>
            </w:r>
            <w:r w:rsidR="00D10025">
              <w:rPr>
                <w:rFonts w:asciiTheme="minorHAnsi" w:eastAsiaTheme="minorEastAsia" w:hAnsiTheme="minorHAnsi" w:cstheme="minorBidi"/>
                <w:noProof/>
                <w:lang w:eastAsia="hu-HU"/>
              </w:rPr>
              <w:tab/>
            </w:r>
            <w:r w:rsidR="00D10025" w:rsidRPr="00BF62D2">
              <w:rPr>
                <w:rStyle w:val="Hiperhivatkozs"/>
                <w:noProof/>
              </w:rPr>
              <w:t>A személyiségfejlesztéssel kapcsolatos pedagógiai feladatok</w:t>
            </w:r>
            <w:r w:rsidR="00D10025">
              <w:rPr>
                <w:noProof/>
                <w:webHidden/>
              </w:rPr>
              <w:tab/>
            </w:r>
            <w:r w:rsidR="00D10025">
              <w:rPr>
                <w:noProof/>
                <w:webHidden/>
              </w:rPr>
              <w:fldChar w:fldCharType="begin"/>
            </w:r>
            <w:r w:rsidR="00D10025">
              <w:rPr>
                <w:noProof/>
                <w:webHidden/>
              </w:rPr>
              <w:instrText xml:space="preserve"> PAGEREF _Toc155703532 \h </w:instrText>
            </w:r>
            <w:r w:rsidR="00D10025">
              <w:rPr>
                <w:noProof/>
                <w:webHidden/>
              </w:rPr>
            </w:r>
            <w:r w:rsidR="00D10025">
              <w:rPr>
                <w:noProof/>
                <w:webHidden/>
              </w:rPr>
              <w:fldChar w:fldCharType="separate"/>
            </w:r>
            <w:r w:rsidR="00D10025">
              <w:rPr>
                <w:noProof/>
                <w:webHidden/>
              </w:rPr>
              <w:t>11</w:t>
            </w:r>
            <w:r w:rsidR="00D10025">
              <w:rPr>
                <w:noProof/>
                <w:webHidden/>
              </w:rPr>
              <w:fldChar w:fldCharType="end"/>
            </w:r>
          </w:hyperlink>
        </w:p>
        <w:p w14:paraId="2BCC8F6F" w14:textId="3E644E4D" w:rsidR="00D10025" w:rsidRDefault="00387910">
          <w:pPr>
            <w:pStyle w:val="TJ3"/>
            <w:tabs>
              <w:tab w:val="right" w:leader="dot" w:pos="9580"/>
            </w:tabs>
            <w:rPr>
              <w:rFonts w:asciiTheme="minorHAnsi" w:eastAsiaTheme="minorEastAsia" w:hAnsiTheme="minorHAnsi" w:cstheme="minorBidi"/>
              <w:noProof/>
              <w:lang w:eastAsia="hu-HU"/>
            </w:rPr>
          </w:pPr>
          <w:hyperlink w:anchor="_Toc155703533" w:history="1">
            <w:r w:rsidR="00D10025" w:rsidRPr="00BF62D2">
              <w:rPr>
                <w:rStyle w:val="Hiperhivatkozs"/>
                <w:noProof/>
              </w:rPr>
              <w:t>3. A közösségfejlesztéssel, a szakképző intézmény szereplőinek együttműködésével kapcsolatos feladatok</w:t>
            </w:r>
            <w:r w:rsidR="00D10025">
              <w:rPr>
                <w:noProof/>
                <w:webHidden/>
              </w:rPr>
              <w:tab/>
            </w:r>
            <w:r w:rsidR="00D10025">
              <w:rPr>
                <w:noProof/>
                <w:webHidden/>
              </w:rPr>
              <w:fldChar w:fldCharType="begin"/>
            </w:r>
            <w:r w:rsidR="00D10025">
              <w:rPr>
                <w:noProof/>
                <w:webHidden/>
              </w:rPr>
              <w:instrText xml:space="preserve"> PAGEREF _Toc155703533 \h </w:instrText>
            </w:r>
            <w:r w:rsidR="00D10025">
              <w:rPr>
                <w:noProof/>
                <w:webHidden/>
              </w:rPr>
            </w:r>
            <w:r w:rsidR="00D10025">
              <w:rPr>
                <w:noProof/>
                <w:webHidden/>
              </w:rPr>
              <w:fldChar w:fldCharType="separate"/>
            </w:r>
            <w:r w:rsidR="00D10025">
              <w:rPr>
                <w:noProof/>
                <w:webHidden/>
              </w:rPr>
              <w:t>11</w:t>
            </w:r>
            <w:r w:rsidR="00D10025">
              <w:rPr>
                <w:noProof/>
                <w:webHidden/>
              </w:rPr>
              <w:fldChar w:fldCharType="end"/>
            </w:r>
          </w:hyperlink>
        </w:p>
        <w:p w14:paraId="61A757C9" w14:textId="7F70752E" w:rsidR="00D10025" w:rsidRDefault="00387910">
          <w:pPr>
            <w:pStyle w:val="TJ3"/>
            <w:tabs>
              <w:tab w:val="left" w:pos="880"/>
              <w:tab w:val="right" w:leader="dot" w:pos="9580"/>
            </w:tabs>
            <w:rPr>
              <w:rFonts w:asciiTheme="minorHAnsi" w:eastAsiaTheme="minorEastAsia" w:hAnsiTheme="minorHAnsi" w:cstheme="minorBidi"/>
              <w:noProof/>
              <w:lang w:eastAsia="hu-HU"/>
            </w:rPr>
          </w:pPr>
          <w:hyperlink w:anchor="_Toc155703534" w:history="1">
            <w:r w:rsidR="00D10025" w:rsidRPr="00BF62D2">
              <w:rPr>
                <w:rStyle w:val="Hiperhivatkozs"/>
                <w:noProof/>
              </w:rPr>
              <w:t>4.</w:t>
            </w:r>
            <w:r w:rsidR="00D10025">
              <w:rPr>
                <w:rFonts w:asciiTheme="minorHAnsi" w:eastAsiaTheme="minorEastAsia" w:hAnsiTheme="minorHAnsi" w:cstheme="minorBidi"/>
                <w:noProof/>
                <w:lang w:eastAsia="hu-HU"/>
              </w:rPr>
              <w:tab/>
            </w:r>
            <w:r w:rsidR="00D10025" w:rsidRPr="00BF62D2">
              <w:rPr>
                <w:rStyle w:val="Hiperhivatkozs"/>
                <w:noProof/>
              </w:rPr>
              <w:t>Az oktatók feladatai, az osztályfőnöki munka tartalma és feladatai</w:t>
            </w:r>
            <w:r w:rsidR="00D10025">
              <w:rPr>
                <w:noProof/>
                <w:webHidden/>
              </w:rPr>
              <w:tab/>
            </w:r>
            <w:r w:rsidR="00D10025">
              <w:rPr>
                <w:noProof/>
                <w:webHidden/>
              </w:rPr>
              <w:fldChar w:fldCharType="begin"/>
            </w:r>
            <w:r w:rsidR="00D10025">
              <w:rPr>
                <w:noProof/>
                <w:webHidden/>
              </w:rPr>
              <w:instrText xml:space="preserve"> PAGEREF _Toc155703534 \h </w:instrText>
            </w:r>
            <w:r w:rsidR="00D10025">
              <w:rPr>
                <w:noProof/>
                <w:webHidden/>
              </w:rPr>
            </w:r>
            <w:r w:rsidR="00D10025">
              <w:rPr>
                <w:noProof/>
                <w:webHidden/>
              </w:rPr>
              <w:fldChar w:fldCharType="separate"/>
            </w:r>
            <w:r w:rsidR="00D10025">
              <w:rPr>
                <w:noProof/>
                <w:webHidden/>
              </w:rPr>
              <w:t>14</w:t>
            </w:r>
            <w:r w:rsidR="00D10025">
              <w:rPr>
                <w:noProof/>
                <w:webHidden/>
              </w:rPr>
              <w:fldChar w:fldCharType="end"/>
            </w:r>
          </w:hyperlink>
        </w:p>
        <w:p w14:paraId="6BDF9847" w14:textId="6456BC84" w:rsidR="00D10025" w:rsidRDefault="00387910">
          <w:pPr>
            <w:pStyle w:val="TJ3"/>
            <w:tabs>
              <w:tab w:val="left" w:pos="880"/>
              <w:tab w:val="right" w:leader="dot" w:pos="9580"/>
            </w:tabs>
            <w:rPr>
              <w:rFonts w:asciiTheme="minorHAnsi" w:eastAsiaTheme="minorEastAsia" w:hAnsiTheme="minorHAnsi" w:cstheme="minorBidi"/>
              <w:noProof/>
              <w:lang w:eastAsia="hu-HU"/>
            </w:rPr>
          </w:pPr>
          <w:hyperlink w:anchor="_Toc155703535" w:history="1">
            <w:r w:rsidR="00D10025" w:rsidRPr="00BF62D2">
              <w:rPr>
                <w:rStyle w:val="Hiperhivatkozs"/>
                <w:noProof/>
              </w:rPr>
              <w:t>5.</w:t>
            </w:r>
            <w:r w:rsidR="00D10025">
              <w:rPr>
                <w:rFonts w:asciiTheme="minorHAnsi" w:eastAsiaTheme="minorEastAsia" w:hAnsiTheme="minorHAnsi" w:cstheme="minorBidi"/>
                <w:noProof/>
                <w:lang w:eastAsia="hu-HU"/>
              </w:rPr>
              <w:tab/>
            </w:r>
            <w:r w:rsidR="00D10025" w:rsidRPr="00BF62D2">
              <w:rPr>
                <w:rStyle w:val="Hiperhivatkozs"/>
                <w:noProof/>
              </w:rPr>
              <w:t>A kiemelt figyelmet igénylő tanulókkal kapcsolatos pedagógiai tevékenység helyi rendje</w:t>
            </w:r>
            <w:r w:rsidR="00D10025">
              <w:rPr>
                <w:noProof/>
                <w:webHidden/>
              </w:rPr>
              <w:tab/>
            </w:r>
            <w:r w:rsidR="00D10025">
              <w:rPr>
                <w:noProof/>
                <w:webHidden/>
              </w:rPr>
              <w:fldChar w:fldCharType="begin"/>
            </w:r>
            <w:r w:rsidR="00D10025">
              <w:rPr>
                <w:noProof/>
                <w:webHidden/>
              </w:rPr>
              <w:instrText xml:space="preserve"> PAGEREF _Toc155703535 \h </w:instrText>
            </w:r>
            <w:r w:rsidR="00D10025">
              <w:rPr>
                <w:noProof/>
                <w:webHidden/>
              </w:rPr>
            </w:r>
            <w:r w:rsidR="00D10025">
              <w:rPr>
                <w:noProof/>
                <w:webHidden/>
              </w:rPr>
              <w:fldChar w:fldCharType="separate"/>
            </w:r>
            <w:r w:rsidR="00D10025">
              <w:rPr>
                <w:noProof/>
                <w:webHidden/>
              </w:rPr>
              <w:t>15</w:t>
            </w:r>
            <w:r w:rsidR="00D10025">
              <w:rPr>
                <w:noProof/>
                <w:webHidden/>
              </w:rPr>
              <w:fldChar w:fldCharType="end"/>
            </w:r>
          </w:hyperlink>
        </w:p>
        <w:p w14:paraId="7BE1C8F6" w14:textId="05553857" w:rsidR="00D10025" w:rsidRDefault="00387910">
          <w:pPr>
            <w:pStyle w:val="TJ3"/>
            <w:tabs>
              <w:tab w:val="left" w:pos="880"/>
              <w:tab w:val="right" w:leader="dot" w:pos="9580"/>
            </w:tabs>
            <w:rPr>
              <w:rFonts w:asciiTheme="minorHAnsi" w:eastAsiaTheme="minorEastAsia" w:hAnsiTheme="minorHAnsi" w:cstheme="minorBidi"/>
              <w:noProof/>
              <w:lang w:eastAsia="hu-HU"/>
            </w:rPr>
          </w:pPr>
          <w:hyperlink w:anchor="_Toc155703536" w:history="1">
            <w:r w:rsidR="00D10025" w:rsidRPr="00BF62D2">
              <w:rPr>
                <w:rStyle w:val="Hiperhivatkozs"/>
                <w:rFonts w:ascii="Arial" w:hAnsi="Arial" w:cs="Arial"/>
                <w:noProof/>
              </w:rPr>
              <w:t>6.</w:t>
            </w:r>
            <w:r w:rsidR="00D10025">
              <w:rPr>
                <w:rFonts w:asciiTheme="minorHAnsi" w:eastAsiaTheme="minorEastAsia" w:hAnsiTheme="minorHAnsi" w:cstheme="minorBidi"/>
                <w:noProof/>
                <w:lang w:eastAsia="hu-HU"/>
              </w:rPr>
              <w:tab/>
            </w:r>
            <w:r w:rsidR="00D10025" w:rsidRPr="00BF62D2">
              <w:rPr>
                <w:rStyle w:val="Hiperhivatkozs"/>
                <w:noProof/>
              </w:rPr>
              <w:t>A tehetség</w:t>
            </w:r>
            <w:r w:rsidR="00D10025" w:rsidRPr="00BF62D2">
              <w:rPr>
                <w:rStyle w:val="Hiperhivatkozs"/>
                <w:rFonts w:ascii="Arial" w:hAnsi="Arial" w:cs="Arial"/>
                <w:noProof/>
                <w:shd w:val="clear" w:color="auto" w:fill="FFFFFF"/>
              </w:rPr>
              <w:t xml:space="preserve"> </w:t>
            </w:r>
            <w:r w:rsidR="00D10025" w:rsidRPr="00BF62D2">
              <w:rPr>
                <w:rStyle w:val="Hiperhivatkozs"/>
                <w:noProof/>
              </w:rPr>
              <w:t>kibontakoztatását és felzárkóztatását segítő tevékenység</w:t>
            </w:r>
            <w:r w:rsidR="00D10025">
              <w:rPr>
                <w:noProof/>
                <w:webHidden/>
              </w:rPr>
              <w:tab/>
            </w:r>
            <w:r w:rsidR="00D10025">
              <w:rPr>
                <w:noProof/>
                <w:webHidden/>
              </w:rPr>
              <w:fldChar w:fldCharType="begin"/>
            </w:r>
            <w:r w:rsidR="00D10025">
              <w:rPr>
                <w:noProof/>
                <w:webHidden/>
              </w:rPr>
              <w:instrText xml:space="preserve"> PAGEREF _Toc155703536 \h </w:instrText>
            </w:r>
            <w:r w:rsidR="00D10025">
              <w:rPr>
                <w:noProof/>
                <w:webHidden/>
              </w:rPr>
            </w:r>
            <w:r w:rsidR="00D10025">
              <w:rPr>
                <w:noProof/>
                <w:webHidden/>
              </w:rPr>
              <w:fldChar w:fldCharType="separate"/>
            </w:r>
            <w:r w:rsidR="00D10025">
              <w:rPr>
                <w:noProof/>
                <w:webHidden/>
              </w:rPr>
              <w:t>17</w:t>
            </w:r>
            <w:r w:rsidR="00D10025">
              <w:rPr>
                <w:noProof/>
                <w:webHidden/>
              </w:rPr>
              <w:fldChar w:fldCharType="end"/>
            </w:r>
          </w:hyperlink>
        </w:p>
        <w:p w14:paraId="1FE7783C" w14:textId="08F77A36" w:rsidR="00D10025" w:rsidRDefault="00387910">
          <w:pPr>
            <w:pStyle w:val="TJ3"/>
            <w:tabs>
              <w:tab w:val="left" w:pos="880"/>
              <w:tab w:val="right" w:leader="dot" w:pos="9580"/>
            </w:tabs>
            <w:rPr>
              <w:rFonts w:asciiTheme="minorHAnsi" w:eastAsiaTheme="minorEastAsia" w:hAnsiTheme="minorHAnsi" w:cstheme="minorBidi"/>
              <w:noProof/>
              <w:lang w:eastAsia="hu-HU"/>
            </w:rPr>
          </w:pPr>
          <w:hyperlink w:anchor="_Toc155703537" w:history="1">
            <w:r w:rsidR="00D10025" w:rsidRPr="00BF62D2">
              <w:rPr>
                <w:rStyle w:val="Hiperhivatkozs"/>
                <w:noProof/>
              </w:rPr>
              <w:t>7.</w:t>
            </w:r>
            <w:r w:rsidR="00D10025">
              <w:rPr>
                <w:rFonts w:asciiTheme="minorHAnsi" w:eastAsiaTheme="minorEastAsia" w:hAnsiTheme="minorHAnsi" w:cstheme="minorBidi"/>
                <w:noProof/>
                <w:lang w:eastAsia="hu-HU"/>
              </w:rPr>
              <w:tab/>
            </w:r>
            <w:r w:rsidR="00D10025" w:rsidRPr="00BF62D2">
              <w:rPr>
                <w:rStyle w:val="Hiperhivatkozs"/>
                <w:noProof/>
              </w:rPr>
              <w:t>A tanulási kudarcnak kitett tanulók felzárkózását fejlesztését segítő program</w:t>
            </w:r>
            <w:r w:rsidR="00D10025">
              <w:rPr>
                <w:noProof/>
                <w:webHidden/>
              </w:rPr>
              <w:tab/>
            </w:r>
            <w:r w:rsidR="00D10025">
              <w:rPr>
                <w:noProof/>
                <w:webHidden/>
              </w:rPr>
              <w:fldChar w:fldCharType="begin"/>
            </w:r>
            <w:r w:rsidR="00D10025">
              <w:rPr>
                <w:noProof/>
                <w:webHidden/>
              </w:rPr>
              <w:instrText xml:space="preserve"> PAGEREF _Toc155703537 \h </w:instrText>
            </w:r>
            <w:r w:rsidR="00D10025">
              <w:rPr>
                <w:noProof/>
                <w:webHidden/>
              </w:rPr>
            </w:r>
            <w:r w:rsidR="00D10025">
              <w:rPr>
                <w:noProof/>
                <w:webHidden/>
              </w:rPr>
              <w:fldChar w:fldCharType="separate"/>
            </w:r>
            <w:r w:rsidR="00D10025">
              <w:rPr>
                <w:noProof/>
                <w:webHidden/>
              </w:rPr>
              <w:t>19</w:t>
            </w:r>
            <w:r w:rsidR="00D10025">
              <w:rPr>
                <w:noProof/>
                <w:webHidden/>
              </w:rPr>
              <w:fldChar w:fldCharType="end"/>
            </w:r>
          </w:hyperlink>
        </w:p>
        <w:p w14:paraId="0DFC5ACF" w14:textId="0AB1FC58" w:rsidR="00D10025" w:rsidRDefault="00387910">
          <w:pPr>
            <w:pStyle w:val="TJ3"/>
            <w:tabs>
              <w:tab w:val="left" w:pos="880"/>
              <w:tab w:val="right" w:leader="dot" w:pos="9580"/>
            </w:tabs>
            <w:rPr>
              <w:rFonts w:asciiTheme="minorHAnsi" w:eastAsiaTheme="minorEastAsia" w:hAnsiTheme="minorHAnsi" w:cstheme="minorBidi"/>
              <w:noProof/>
              <w:lang w:eastAsia="hu-HU"/>
            </w:rPr>
          </w:pPr>
          <w:hyperlink w:anchor="_Toc155703538" w:history="1">
            <w:r w:rsidR="00D10025" w:rsidRPr="00BF62D2">
              <w:rPr>
                <w:rStyle w:val="Hiperhivatkozs"/>
                <w:noProof/>
              </w:rPr>
              <w:t>8.</w:t>
            </w:r>
            <w:r w:rsidR="00D10025">
              <w:rPr>
                <w:rFonts w:asciiTheme="minorHAnsi" w:eastAsiaTheme="minorEastAsia" w:hAnsiTheme="minorHAnsi" w:cstheme="minorBidi"/>
                <w:noProof/>
                <w:lang w:eastAsia="hu-HU"/>
              </w:rPr>
              <w:tab/>
            </w:r>
            <w:r w:rsidR="00D10025" w:rsidRPr="00BF62D2">
              <w:rPr>
                <w:rStyle w:val="Hiperhivatkozs"/>
                <w:noProof/>
              </w:rPr>
              <w:t>A beilleszkedési, magatartási és tanulási nehézségekkel küzdő tanulók segítése</w:t>
            </w:r>
            <w:r w:rsidR="00D10025">
              <w:rPr>
                <w:noProof/>
                <w:webHidden/>
              </w:rPr>
              <w:tab/>
            </w:r>
            <w:r w:rsidR="00D10025">
              <w:rPr>
                <w:noProof/>
                <w:webHidden/>
              </w:rPr>
              <w:fldChar w:fldCharType="begin"/>
            </w:r>
            <w:r w:rsidR="00D10025">
              <w:rPr>
                <w:noProof/>
                <w:webHidden/>
              </w:rPr>
              <w:instrText xml:space="preserve"> PAGEREF _Toc155703538 \h </w:instrText>
            </w:r>
            <w:r w:rsidR="00D10025">
              <w:rPr>
                <w:noProof/>
                <w:webHidden/>
              </w:rPr>
            </w:r>
            <w:r w:rsidR="00D10025">
              <w:rPr>
                <w:noProof/>
                <w:webHidden/>
              </w:rPr>
              <w:fldChar w:fldCharType="separate"/>
            </w:r>
            <w:r w:rsidR="00D10025">
              <w:rPr>
                <w:noProof/>
                <w:webHidden/>
              </w:rPr>
              <w:t>20</w:t>
            </w:r>
            <w:r w:rsidR="00D10025">
              <w:rPr>
                <w:noProof/>
                <w:webHidden/>
              </w:rPr>
              <w:fldChar w:fldCharType="end"/>
            </w:r>
          </w:hyperlink>
        </w:p>
        <w:p w14:paraId="253475D7" w14:textId="0B546598" w:rsidR="00D10025" w:rsidRDefault="00387910">
          <w:pPr>
            <w:pStyle w:val="TJ3"/>
            <w:tabs>
              <w:tab w:val="left" w:pos="880"/>
              <w:tab w:val="right" w:leader="dot" w:pos="9580"/>
            </w:tabs>
            <w:rPr>
              <w:rFonts w:asciiTheme="minorHAnsi" w:eastAsiaTheme="minorEastAsia" w:hAnsiTheme="minorHAnsi" w:cstheme="minorBidi"/>
              <w:noProof/>
              <w:lang w:eastAsia="hu-HU"/>
            </w:rPr>
          </w:pPr>
          <w:hyperlink w:anchor="_Toc155703539" w:history="1">
            <w:r w:rsidR="00D10025" w:rsidRPr="00BF62D2">
              <w:rPr>
                <w:rStyle w:val="Hiperhivatkozs"/>
                <w:noProof/>
              </w:rPr>
              <w:t>9.</w:t>
            </w:r>
            <w:r w:rsidR="00D10025">
              <w:rPr>
                <w:rFonts w:asciiTheme="minorHAnsi" w:eastAsiaTheme="minorEastAsia" w:hAnsiTheme="minorHAnsi" w:cstheme="minorBidi"/>
                <w:noProof/>
                <w:lang w:eastAsia="hu-HU"/>
              </w:rPr>
              <w:tab/>
            </w:r>
            <w:r w:rsidR="00D10025" w:rsidRPr="00BF62D2">
              <w:rPr>
                <w:rStyle w:val="Hiperhivatkozs"/>
                <w:noProof/>
              </w:rPr>
              <w:t>Ifjúságvédelmi feladatok ellátása</w:t>
            </w:r>
            <w:r w:rsidR="00D10025">
              <w:rPr>
                <w:noProof/>
                <w:webHidden/>
              </w:rPr>
              <w:tab/>
            </w:r>
            <w:r w:rsidR="00D10025">
              <w:rPr>
                <w:noProof/>
                <w:webHidden/>
              </w:rPr>
              <w:fldChar w:fldCharType="begin"/>
            </w:r>
            <w:r w:rsidR="00D10025">
              <w:rPr>
                <w:noProof/>
                <w:webHidden/>
              </w:rPr>
              <w:instrText xml:space="preserve"> PAGEREF _Toc155703539 \h </w:instrText>
            </w:r>
            <w:r w:rsidR="00D10025">
              <w:rPr>
                <w:noProof/>
                <w:webHidden/>
              </w:rPr>
            </w:r>
            <w:r w:rsidR="00D10025">
              <w:rPr>
                <w:noProof/>
                <w:webHidden/>
              </w:rPr>
              <w:fldChar w:fldCharType="separate"/>
            </w:r>
            <w:r w:rsidR="00D10025">
              <w:rPr>
                <w:noProof/>
                <w:webHidden/>
              </w:rPr>
              <w:t>22</w:t>
            </w:r>
            <w:r w:rsidR="00D10025">
              <w:rPr>
                <w:noProof/>
                <w:webHidden/>
              </w:rPr>
              <w:fldChar w:fldCharType="end"/>
            </w:r>
          </w:hyperlink>
        </w:p>
        <w:p w14:paraId="68998D3F" w14:textId="5C1313A6" w:rsidR="00D10025" w:rsidRDefault="00387910">
          <w:pPr>
            <w:pStyle w:val="TJ3"/>
            <w:tabs>
              <w:tab w:val="left" w:pos="1100"/>
              <w:tab w:val="right" w:leader="dot" w:pos="9580"/>
            </w:tabs>
            <w:rPr>
              <w:rFonts w:asciiTheme="minorHAnsi" w:eastAsiaTheme="minorEastAsia" w:hAnsiTheme="minorHAnsi" w:cstheme="minorBidi"/>
              <w:noProof/>
              <w:lang w:eastAsia="hu-HU"/>
            </w:rPr>
          </w:pPr>
          <w:hyperlink w:anchor="_Toc155703540" w:history="1">
            <w:r w:rsidR="00D10025" w:rsidRPr="00BF62D2">
              <w:rPr>
                <w:rStyle w:val="Hiperhivatkozs"/>
                <w:noProof/>
              </w:rPr>
              <w:t>10.</w:t>
            </w:r>
            <w:r w:rsidR="00D10025">
              <w:rPr>
                <w:rFonts w:asciiTheme="minorHAnsi" w:eastAsiaTheme="minorEastAsia" w:hAnsiTheme="minorHAnsi" w:cstheme="minorBidi"/>
                <w:noProof/>
                <w:lang w:eastAsia="hu-HU"/>
              </w:rPr>
              <w:tab/>
            </w:r>
            <w:r w:rsidR="00D10025" w:rsidRPr="00BF62D2">
              <w:rPr>
                <w:rStyle w:val="Hiperhivatkozs"/>
                <w:noProof/>
              </w:rPr>
              <w:t>A tanulóknak a szakképző intézmény döntési folyamataiban való részvételi joga gyakorlásának rendje</w:t>
            </w:r>
            <w:r w:rsidR="00D10025">
              <w:rPr>
                <w:noProof/>
                <w:webHidden/>
              </w:rPr>
              <w:tab/>
            </w:r>
            <w:r w:rsidR="00D10025">
              <w:rPr>
                <w:noProof/>
                <w:webHidden/>
              </w:rPr>
              <w:fldChar w:fldCharType="begin"/>
            </w:r>
            <w:r w:rsidR="00D10025">
              <w:rPr>
                <w:noProof/>
                <w:webHidden/>
              </w:rPr>
              <w:instrText xml:space="preserve"> PAGEREF _Toc155703540 \h </w:instrText>
            </w:r>
            <w:r w:rsidR="00D10025">
              <w:rPr>
                <w:noProof/>
                <w:webHidden/>
              </w:rPr>
            </w:r>
            <w:r w:rsidR="00D10025">
              <w:rPr>
                <w:noProof/>
                <w:webHidden/>
              </w:rPr>
              <w:fldChar w:fldCharType="separate"/>
            </w:r>
            <w:r w:rsidR="00D10025">
              <w:rPr>
                <w:noProof/>
                <w:webHidden/>
              </w:rPr>
              <w:t>23</w:t>
            </w:r>
            <w:r w:rsidR="00D10025">
              <w:rPr>
                <w:noProof/>
                <w:webHidden/>
              </w:rPr>
              <w:fldChar w:fldCharType="end"/>
            </w:r>
          </w:hyperlink>
        </w:p>
        <w:p w14:paraId="65CCA96A" w14:textId="339FEB04" w:rsidR="00D10025" w:rsidRDefault="00387910">
          <w:pPr>
            <w:pStyle w:val="TJ3"/>
            <w:tabs>
              <w:tab w:val="left" w:pos="1100"/>
              <w:tab w:val="right" w:leader="dot" w:pos="9580"/>
            </w:tabs>
            <w:rPr>
              <w:rFonts w:asciiTheme="minorHAnsi" w:eastAsiaTheme="minorEastAsia" w:hAnsiTheme="minorHAnsi" w:cstheme="minorBidi"/>
              <w:noProof/>
              <w:lang w:eastAsia="hu-HU"/>
            </w:rPr>
          </w:pPr>
          <w:hyperlink w:anchor="_Toc155703541" w:history="1">
            <w:r w:rsidR="00D10025" w:rsidRPr="00BF62D2">
              <w:rPr>
                <w:rStyle w:val="Hiperhivatkozs"/>
                <w:noProof/>
              </w:rPr>
              <w:t>11.</w:t>
            </w:r>
            <w:r w:rsidR="00D10025">
              <w:rPr>
                <w:rFonts w:asciiTheme="minorHAnsi" w:eastAsiaTheme="minorEastAsia" w:hAnsiTheme="minorHAnsi" w:cstheme="minorBidi"/>
                <w:noProof/>
                <w:lang w:eastAsia="hu-HU"/>
              </w:rPr>
              <w:tab/>
            </w:r>
            <w:r w:rsidR="00D10025" w:rsidRPr="00BF62D2">
              <w:rPr>
                <w:rStyle w:val="Hiperhivatkozs"/>
                <w:noProof/>
              </w:rPr>
              <w:t>A tanuló, a kiskorú tanuló törvényes képviselője, az oktató és a szakképző intézmény partnerei kapcsolattartásának formái</w:t>
            </w:r>
            <w:r w:rsidR="00D10025">
              <w:rPr>
                <w:noProof/>
                <w:webHidden/>
              </w:rPr>
              <w:tab/>
            </w:r>
            <w:r w:rsidR="00D10025">
              <w:rPr>
                <w:noProof/>
                <w:webHidden/>
              </w:rPr>
              <w:fldChar w:fldCharType="begin"/>
            </w:r>
            <w:r w:rsidR="00D10025">
              <w:rPr>
                <w:noProof/>
                <w:webHidden/>
              </w:rPr>
              <w:instrText xml:space="preserve"> PAGEREF _Toc155703541 \h </w:instrText>
            </w:r>
            <w:r w:rsidR="00D10025">
              <w:rPr>
                <w:noProof/>
                <w:webHidden/>
              </w:rPr>
            </w:r>
            <w:r w:rsidR="00D10025">
              <w:rPr>
                <w:noProof/>
                <w:webHidden/>
              </w:rPr>
              <w:fldChar w:fldCharType="separate"/>
            </w:r>
            <w:r w:rsidR="00D10025">
              <w:rPr>
                <w:noProof/>
                <w:webHidden/>
              </w:rPr>
              <w:t>26</w:t>
            </w:r>
            <w:r w:rsidR="00D10025">
              <w:rPr>
                <w:noProof/>
                <w:webHidden/>
              </w:rPr>
              <w:fldChar w:fldCharType="end"/>
            </w:r>
          </w:hyperlink>
        </w:p>
        <w:p w14:paraId="778C2730" w14:textId="23F31AF9" w:rsidR="00D10025" w:rsidRDefault="00387910">
          <w:pPr>
            <w:pStyle w:val="TJ3"/>
            <w:tabs>
              <w:tab w:val="left" w:pos="1100"/>
              <w:tab w:val="right" w:leader="dot" w:pos="9580"/>
            </w:tabs>
            <w:rPr>
              <w:rFonts w:asciiTheme="minorHAnsi" w:eastAsiaTheme="minorEastAsia" w:hAnsiTheme="minorHAnsi" w:cstheme="minorBidi"/>
              <w:noProof/>
              <w:lang w:eastAsia="hu-HU"/>
            </w:rPr>
          </w:pPr>
          <w:hyperlink w:anchor="_Toc155703542" w:history="1">
            <w:r w:rsidR="00D10025" w:rsidRPr="00BF62D2">
              <w:rPr>
                <w:rStyle w:val="Hiperhivatkozs"/>
                <w:noProof/>
              </w:rPr>
              <w:t>12.</w:t>
            </w:r>
            <w:r w:rsidR="00D10025">
              <w:rPr>
                <w:rFonts w:asciiTheme="minorHAnsi" w:eastAsiaTheme="minorEastAsia" w:hAnsiTheme="minorHAnsi" w:cstheme="minorBidi"/>
                <w:noProof/>
                <w:lang w:eastAsia="hu-HU"/>
              </w:rPr>
              <w:tab/>
            </w:r>
            <w:r w:rsidR="00D10025" w:rsidRPr="00BF62D2">
              <w:rPr>
                <w:rStyle w:val="Hiperhivatkozs"/>
                <w:noProof/>
              </w:rPr>
              <w:t>A tanulmányok alatti vizsga szabályai</w:t>
            </w:r>
            <w:r w:rsidR="00D10025">
              <w:rPr>
                <w:noProof/>
                <w:webHidden/>
              </w:rPr>
              <w:tab/>
            </w:r>
            <w:r w:rsidR="00D10025">
              <w:rPr>
                <w:noProof/>
                <w:webHidden/>
              </w:rPr>
              <w:fldChar w:fldCharType="begin"/>
            </w:r>
            <w:r w:rsidR="00D10025">
              <w:rPr>
                <w:noProof/>
                <w:webHidden/>
              </w:rPr>
              <w:instrText xml:space="preserve"> PAGEREF _Toc155703542 \h </w:instrText>
            </w:r>
            <w:r w:rsidR="00D10025">
              <w:rPr>
                <w:noProof/>
                <w:webHidden/>
              </w:rPr>
            </w:r>
            <w:r w:rsidR="00D10025">
              <w:rPr>
                <w:noProof/>
                <w:webHidden/>
              </w:rPr>
              <w:fldChar w:fldCharType="separate"/>
            </w:r>
            <w:r w:rsidR="00D10025">
              <w:rPr>
                <w:noProof/>
                <w:webHidden/>
              </w:rPr>
              <w:t>30</w:t>
            </w:r>
            <w:r w:rsidR="00D10025">
              <w:rPr>
                <w:noProof/>
                <w:webHidden/>
              </w:rPr>
              <w:fldChar w:fldCharType="end"/>
            </w:r>
          </w:hyperlink>
        </w:p>
        <w:p w14:paraId="56C85AEA" w14:textId="25863F6E" w:rsidR="00D10025" w:rsidRDefault="00387910">
          <w:pPr>
            <w:pStyle w:val="TJ3"/>
            <w:tabs>
              <w:tab w:val="left" w:pos="1100"/>
              <w:tab w:val="right" w:leader="dot" w:pos="9580"/>
            </w:tabs>
            <w:rPr>
              <w:rFonts w:asciiTheme="minorHAnsi" w:eastAsiaTheme="minorEastAsia" w:hAnsiTheme="minorHAnsi" w:cstheme="minorBidi"/>
              <w:noProof/>
              <w:lang w:eastAsia="hu-HU"/>
            </w:rPr>
          </w:pPr>
          <w:hyperlink w:anchor="_Toc155703543" w:history="1">
            <w:r w:rsidR="00D10025" w:rsidRPr="00BF62D2">
              <w:rPr>
                <w:rStyle w:val="Hiperhivatkozs"/>
                <w:noProof/>
              </w:rPr>
              <w:t>13.</w:t>
            </w:r>
            <w:r w:rsidR="00D10025">
              <w:rPr>
                <w:rFonts w:asciiTheme="minorHAnsi" w:eastAsiaTheme="minorEastAsia" w:hAnsiTheme="minorHAnsi" w:cstheme="minorBidi"/>
                <w:noProof/>
                <w:lang w:eastAsia="hu-HU"/>
              </w:rPr>
              <w:tab/>
            </w:r>
            <w:r w:rsidR="00D10025" w:rsidRPr="00BF62D2">
              <w:rPr>
                <w:rStyle w:val="Hiperhivatkozs"/>
                <w:noProof/>
              </w:rPr>
              <w:t>A felvétel és az átvétel helyi szabályai</w:t>
            </w:r>
            <w:r w:rsidR="00D10025">
              <w:rPr>
                <w:noProof/>
                <w:webHidden/>
              </w:rPr>
              <w:tab/>
            </w:r>
            <w:r w:rsidR="00D10025">
              <w:rPr>
                <w:noProof/>
                <w:webHidden/>
              </w:rPr>
              <w:fldChar w:fldCharType="begin"/>
            </w:r>
            <w:r w:rsidR="00D10025">
              <w:rPr>
                <w:noProof/>
                <w:webHidden/>
              </w:rPr>
              <w:instrText xml:space="preserve"> PAGEREF _Toc155703543 \h </w:instrText>
            </w:r>
            <w:r w:rsidR="00D10025">
              <w:rPr>
                <w:noProof/>
                <w:webHidden/>
              </w:rPr>
            </w:r>
            <w:r w:rsidR="00D10025">
              <w:rPr>
                <w:noProof/>
                <w:webHidden/>
              </w:rPr>
              <w:fldChar w:fldCharType="separate"/>
            </w:r>
            <w:r w:rsidR="00D10025">
              <w:rPr>
                <w:noProof/>
                <w:webHidden/>
              </w:rPr>
              <w:t>34</w:t>
            </w:r>
            <w:r w:rsidR="00D10025">
              <w:rPr>
                <w:noProof/>
                <w:webHidden/>
              </w:rPr>
              <w:fldChar w:fldCharType="end"/>
            </w:r>
          </w:hyperlink>
        </w:p>
        <w:p w14:paraId="5F54B439" w14:textId="1E887D93" w:rsidR="00D10025" w:rsidRDefault="00387910">
          <w:pPr>
            <w:pStyle w:val="TJ3"/>
            <w:tabs>
              <w:tab w:val="right" w:leader="dot" w:pos="9580"/>
            </w:tabs>
            <w:rPr>
              <w:rFonts w:asciiTheme="minorHAnsi" w:eastAsiaTheme="minorEastAsia" w:hAnsiTheme="minorHAnsi" w:cstheme="minorBidi"/>
              <w:noProof/>
              <w:lang w:eastAsia="hu-HU"/>
            </w:rPr>
          </w:pPr>
          <w:hyperlink w:anchor="_Toc155703544" w:history="1">
            <w:r w:rsidR="00D10025" w:rsidRPr="00BF62D2">
              <w:rPr>
                <w:rStyle w:val="Hiperhivatkozs"/>
                <w:noProof/>
              </w:rPr>
              <w:t>14.2 A tanulók esélyegyenlőségét, a lemorzsolódás csökkentését szolgáló intézkedések</w:t>
            </w:r>
            <w:r w:rsidR="00D10025">
              <w:rPr>
                <w:noProof/>
                <w:webHidden/>
              </w:rPr>
              <w:tab/>
            </w:r>
            <w:r w:rsidR="00D10025">
              <w:rPr>
                <w:noProof/>
                <w:webHidden/>
              </w:rPr>
              <w:fldChar w:fldCharType="begin"/>
            </w:r>
            <w:r w:rsidR="00D10025">
              <w:rPr>
                <w:noProof/>
                <w:webHidden/>
              </w:rPr>
              <w:instrText xml:space="preserve"> PAGEREF _Toc155703544 \h </w:instrText>
            </w:r>
            <w:r w:rsidR="00D10025">
              <w:rPr>
                <w:noProof/>
                <w:webHidden/>
              </w:rPr>
            </w:r>
            <w:r w:rsidR="00D10025">
              <w:rPr>
                <w:noProof/>
                <w:webHidden/>
              </w:rPr>
              <w:fldChar w:fldCharType="separate"/>
            </w:r>
            <w:r w:rsidR="00D10025">
              <w:rPr>
                <w:noProof/>
                <w:webHidden/>
              </w:rPr>
              <w:t>37</w:t>
            </w:r>
            <w:r w:rsidR="00D10025">
              <w:rPr>
                <w:noProof/>
                <w:webHidden/>
              </w:rPr>
              <w:fldChar w:fldCharType="end"/>
            </w:r>
          </w:hyperlink>
        </w:p>
        <w:p w14:paraId="4F92DA27" w14:textId="5B21E474" w:rsidR="00D10025" w:rsidRDefault="00387910">
          <w:pPr>
            <w:pStyle w:val="TJ1"/>
            <w:rPr>
              <w:rFonts w:asciiTheme="minorHAnsi" w:eastAsiaTheme="minorEastAsia" w:hAnsiTheme="minorHAnsi" w:cstheme="minorBidi"/>
              <w:b w:val="0"/>
              <w:i w:val="0"/>
              <w:w w:val="100"/>
              <w:kern w:val="0"/>
              <w:lang w:eastAsia="hu-HU" w:bidi="ar-SA"/>
            </w:rPr>
          </w:pPr>
          <w:hyperlink w:anchor="_Toc155703545" w:history="1">
            <w:r w:rsidR="00D10025" w:rsidRPr="00BF62D2">
              <w:rPr>
                <w:rStyle w:val="Hiperhivatkozs"/>
              </w:rPr>
              <w:t>II. EGÉSZSÉGFEJLESZTÉSI PROGRAM</w:t>
            </w:r>
            <w:r w:rsidR="00D10025">
              <w:rPr>
                <w:webHidden/>
              </w:rPr>
              <w:tab/>
            </w:r>
            <w:r w:rsidR="00D10025">
              <w:rPr>
                <w:webHidden/>
              </w:rPr>
              <w:fldChar w:fldCharType="begin"/>
            </w:r>
            <w:r w:rsidR="00D10025">
              <w:rPr>
                <w:webHidden/>
              </w:rPr>
              <w:instrText xml:space="preserve"> PAGEREF _Toc155703545 \h </w:instrText>
            </w:r>
            <w:r w:rsidR="00D10025">
              <w:rPr>
                <w:webHidden/>
              </w:rPr>
            </w:r>
            <w:r w:rsidR="00D10025">
              <w:rPr>
                <w:webHidden/>
              </w:rPr>
              <w:fldChar w:fldCharType="separate"/>
            </w:r>
            <w:r w:rsidR="00D10025">
              <w:rPr>
                <w:webHidden/>
              </w:rPr>
              <w:t>48</w:t>
            </w:r>
            <w:r w:rsidR="00D10025">
              <w:rPr>
                <w:webHidden/>
              </w:rPr>
              <w:fldChar w:fldCharType="end"/>
            </w:r>
          </w:hyperlink>
        </w:p>
        <w:p w14:paraId="4FC7F624" w14:textId="4C7E48E5" w:rsidR="00D10025" w:rsidRDefault="00387910">
          <w:pPr>
            <w:pStyle w:val="TJ3"/>
            <w:tabs>
              <w:tab w:val="left" w:pos="880"/>
              <w:tab w:val="right" w:leader="dot" w:pos="9580"/>
            </w:tabs>
            <w:rPr>
              <w:rFonts w:asciiTheme="minorHAnsi" w:eastAsiaTheme="minorEastAsia" w:hAnsiTheme="minorHAnsi" w:cstheme="minorBidi"/>
              <w:noProof/>
              <w:lang w:eastAsia="hu-HU"/>
            </w:rPr>
          </w:pPr>
          <w:hyperlink w:anchor="_Toc155703546" w:history="1">
            <w:r w:rsidR="00D10025" w:rsidRPr="00BF62D2">
              <w:rPr>
                <w:rStyle w:val="Hiperhivatkozs"/>
                <w:noProof/>
              </w:rPr>
              <w:t>1.</w:t>
            </w:r>
            <w:r w:rsidR="00D10025">
              <w:rPr>
                <w:rFonts w:asciiTheme="minorHAnsi" w:eastAsiaTheme="minorEastAsia" w:hAnsiTheme="minorHAnsi" w:cstheme="minorBidi"/>
                <w:noProof/>
                <w:lang w:eastAsia="hu-HU"/>
              </w:rPr>
              <w:tab/>
            </w:r>
            <w:r w:rsidR="00D10025" w:rsidRPr="00BF62D2">
              <w:rPr>
                <w:rStyle w:val="Hiperhivatkozs"/>
                <w:noProof/>
              </w:rPr>
              <w:t>Az egészségfejlesztés iskola feladatai</w:t>
            </w:r>
            <w:r w:rsidR="00D10025">
              <w:rPr>
                <w:noProof/>
                <w:webHidden/>
              </w:rPr>
              <w:tab/>
            </w:r>
            <w:r w:rsidR="00D10025">
              <w:rPr>
                <w:noProof/>
                <w:webHidden/>
              </w:rPr>
              <w:fldChar w:fldCharType="begin"/>
            </w:r>
            <w:r w:rsidR="00D10025">
              <w:rPr>
                <w:noProof/>
                <w:webHidden/>
              </w:rPr>
              <w:instrText xml:space="preserve"> PAGEREF _Toc155703546 \h </w:instrText>
            </w:r>
            <w:r w:rsidR="00D10025">
              <w:rPr>
                <w:noProof/>
                <w:webHidden/>
              </w:rPr>
            </w:r>
            <w:r w:rsidR="00D10025">
              <w:rPr>
                <w:noProof/>
                <w:webHidden/>
              </w:rPr>
              <w:fldChar w:fldCharType="separate"/>
            </w:r>
            <w:r w:rsidR="00D10025">
              <w:rPr>
                <w:noProof/>
                <w:webHidden/>
              </w:rPr>
              <w:t>48</w:t>
            </w:r>
            <w:r w:rsidR="00D10025">
              <w:rPr>
                <w:noProof/>
                <w:webHidden/>
              </w:rPr>
              <w:fldChar w:fldCharType="end"/>
            </w:r>
          </w:hyperlink>
        </w:p>
        <w:p w14:paraId="453A931A" w14:textId="039257FF" w:rsidR="00D10025" w:rsidRDefault="00387910">
          <w:pPr>
            <w:pStyle w:val="TJ3"/>
            <w:tabs>
              <w:tab w:val="left" w:pos="880"/>
              <w:tab w:val="right" w:leader="dot" w:pos="9580"/>
            </w:tabs>
            <w:rPr>
              <w:rFonts w:asciiTheme="minorHAnsi" w:eastAsiaTheme="minorEastAsia" w:hAnsiTheme="minorHAnsi" w:cstheme="minorBidi"/>
              <w:noProof/>
              <w:lang w:eastAsia="hu-HU"/>
            </w:rPr>
          </w:pPr>
          <w:hyperlink w:anchor="_Toc155703547" w:history="1">
            <w:r w:rsidR="00D10025" w:rsidRPr="00BF62D2">
              <w:rPr>
                <w:rStyle w:val="Hiperhivatkozs"/>
                <w:noProof/>
              </w:rPr>
              <w:t>2.</w:t>
            </w:r>
            <w:r w:rsidR="00D10025">
              <w:rPr>
                <w:rFonts w:asciiTheme="minorHAnsi" w:eastAsiaTheme="minorEastAsia" w:hAnsiTheme="minorHAnsi" w:cstheme="minorBidi"/>
                <w:noProof/>
                <w:lang w:eastAsia="hu-HU"/>
              </w:rPr>
              <w:tab/>
            </w:r>
            <w:r w:rsidR="00D10025" w:rsidRPr="00BF62D2">
              <w:rPr>
                <w:rStyle w:val="Hiperhivatkozs"/>
                <w:noProof/>
              </w:rPr>
              <w:t>Az egészségfejlesztési feladatok megoldása során az iskola</w:t>
            </w:r>
            <w:r w:rsidR="00D10025">
              <w:rPr>
                <w:noProof/>
                <w:webHidden/>
              </w:rPr>
              <w:tab/>
            </w:r>
            <w:r w:rsidR="00D10025">
              <w:rPr>
                <w:noProof/>
                <w:webHidden/>
              </w:rPr>
              <w:fldChar w:fldCharType="begin"/>
            </w:r>
            <w:r w:rsidR="00D10025">
              <w:rPr>
                <w:noProof/>
                <w:webHidden/>
              </w:rPr>
              <w:instrText xml:space="preserve"> PAGEREF _Toc155703547 \h </w:instrText>
            </w:r>
            <w:r w:rsidR="00D10025">
              <w:rPr>
                <w:noProof/>
                <w:webHidden/>
              </w:rPr>
            </w:r>
            <w:r w:rsidR="00D10025">
              <w:rPr>
                <w:noProof/>
                <w:webHidden/>
              </w:rPr>
              <w:fldChar w:fldCharType="separate"/>
            </w:r>
            <w:r w:rsidR="00D10025">
              <w:rPr>
                <w:noProof/>
                <w:webHidden/>
              </w:rPr>
              <w:t>48</w:t>
            </w:r>
            <w:r w:rsidR="00D10025">
              <w:rPr>
                <w:noProof/>
                <w:webHidden/>
              </w:rPr>
              <w:fldChar w:fldCharType="end"/>
            </w:r>
          </w:hyperlink>
        </w:p>
        <w:p w14:paraId="732A25FB" w14:textId="39219D8F" w:rsidR="00D10025" w:rsidRDefault="00387910">
          <w:pPr>
            <w:pStyle w:val="TJ3"/>
            <w:tabs>
              <w:tab w:val="right" w:leader="dot" w:pos="9580"/>
            </w:tabs>
            <w:rPr>
              <w:rFonts w:asciiTheme="minorHAnsi" w:eastAsiaTheme="minorEastAsia" w:hAnsiTheme="minorHAnsi" w:cstheme="minorBidi"/>
              <w:noProof/>
              <w:lang w:eastAsia="hu-HU"/>
            </w:rPr>
          </w:pPr>
          <w:hyperlink w:anchor="_Toc155703548" w:history="1">
            <w:r w:rsidR="00D10025" w:rsidRPr="00BF62D2">
              <w:rPr>
                <w:rStyle w:val="Hiperhivatkozs"/>
                <w:noProof/>
              </w:rPr>
              <w:t>3. Az elsősegély-nyújtási alapismeretek elsajátítása</w:t>
            </w:r>
            <w:r w:rsidR="00D10025">
              <w:rPr>
                <w:noProof/>
                <w:webHidden/>
              </w:rPr>
              <w:tab/>
            </w:r>
            <w:r w:rsidR="00D10025">
              <w:rPr>
                <w:noProof/>
                <w:webHidden/>
              </w:rPr>
              <w:fldChar w:fldCharType="begin"/>
            </w:r>
            <w:r w:rsidR="00D10025">
              <w:rPr>
                <w:noProof/>
                <w:webHidden/>
              </w:rPr>
              <w:instrText xml:space="preserve"> PAGEREF _Toc155703548 \h </w:instrText>
            </w:r>
            <w:r w:rsidR="00D10025">
              <w:rPr>
                <w:noProof/>
                <w:webHidden/>
              </w:rPr>
            </w:r>
            <w:r w:rsidR="00D10025">
              <w:rPr>
                <w:noProof/>
                <w:webHidden/>
              </w:rPr>
              <w:fldChar w:fldCharType="separate"/>
            </w:r>
            <w:r w:rsidR="00D10025">
              <w:rPr>
                <w:noProof/>
                <w:webHidden/>
              </w:rPr>
              <w:t>52</w:t>
            </w:r>
            <w:r w:rsidR="00D10025">
              <w:rPr>
                <w:noProof/>
                <w:webHidden/>
              </w:rPr>
              <w:fldChar w:fldCharType="end"/>
            </w:r>
          </w:hyperlink>
        </w:p>
        <w:p w14:paraId="330010B6" w14:textId="69A523E9" w:rsidR="00D10025" w:rsidRDefault="00387910">
          <w:pPr>
            <w:pStyle w:val="TJ3"/>
            <w:tabs>
              <w:tab w:val="left" w:pos="880"/>
              <w:tab w:val="right" w:leader="dot" w:pos="9580"/>
            </w:tabs>
            <w:rPr>
              <w:rFonts w:asciiTheme="minorHAnsi" w:eastAsiaTheme="minorEastAsia" w:hAnsiTheme="minorHAnsi" w:cstheme="minorBidi"/>
              <w:noProof/>
              <w:lang w:eastAsia="hu-HU"/>
            </w:rPr>
          </w:pPr>
          <w:hyperlink w:anchor="_Toc155703549" w:history="1">
            <w:r w:rsidR="00D10025" w:rsidRPr="00BF62D2">
              <w:rPr>
                <w:rStyle w:val="Hiperhivatkozs"/>
                <w:noProof/>
              </w:rPr>
              <w:t>4.</w:t>
            </w:r>
            <w:r w:rsidR="00D10025">
              <w:rPr>
                <w:rFonts w:asciiTheme="minorHAnsi" w:eastAsiaTheme="minorEastAsia" w:hAnsiTheme="minorHAnsi" w:cstheme="minorBidi"/>
                <w:noProof/>
                <w:lang w:eastAsia="hu-HU"/>
              </w:rPr>
              <w:tab/>
            </w:r>
            <w:r w:rsidR="00D10025" w:rsidRPr="00BF62D2">
              <w:rPr>
                <w:rStyle w:val="Hiperhivatkozs"/>
                <w:noProof/>
              </w:rPr>
              <w:t>Védőnői munkaterv</w:t>
            </w:r>
            <w:r w:rsidR="00D10025">
              <w:rPr>
                <w:noProof/>
                <w:webHidden/>
              </w:rPr>
              <w:tab/>
            </w:r>
            <w:r w:rsidR="00D10025">
              <w:rPr>
                <w:noProof/>
                <w:webHidden/>
              </w:rPr>
              <w:fldChar w:fldCharType="begin"/>
            </w:r>
            <w:r w:rsidR="00D10025">
              <w:rPr>
                <w:noProof/>
                <w:webHidden/>
              </w:rPr>
              <w:instrText xml:space="preserve"> PAGEREF _Toc155703549 \h </w:instrText>
            </w:r>
            <w:r w:rsidR="00D10025">
              <w:rPr>
                <w:noProof/>
                <w:webHidden/>
              </w:rPr>
            </w:r>
            <w:r w:rsidR="00D10025">
              <w:rPr>
                <w:noProof/>
                <w:webHidden/>
              </w:rPr>
              <w:fldChar w:fldCharType="separate"/>
            </w:r>
            <w:r w:rsidR="00D10025">
              <w:rPr>
                <w:noProof/>
                <w:webHidden/>
              </w:rPr>
              <w:t>53</w:t>
            </w:r>
            <w:r w:rsidR="00D10025">
              <w:rPr>
                <w:noProof/>
                <w:webHidden/>
              </w:rPr>
              <w:fldChar w:fldCharType="end"/>
            </w:r>
          </w:hyperlink>
        </w:p>
        <w:p w14:paraId="248DD9C8" w14:textId="2E938D86" w:rsidR="00D10025" w:rsidRDefault="00387910">
          <w:pPr>
            <w:pStyle w:val="TJ1"/>
            <w:rPr>
              <w:rFonts w:asciiTheme="minorHAnsi" w:eastAsiaTheme="minorEastAsia" w:hAnsiTheme="minorHAnsi" w:cstheme="minorBidi"/>
              <w:b w:val="0"/>
              <w:i w:val="0"/>
              <w:w w:val="100"/>
              <w:kern w:val="0"/>
              <w:lang w:eastAsia="hu-HU" w:bidi="ar-SA"/>
            </w:rPr>
          </w:pPr>
          <w:hyperlink w:anchor="_Toc155703550" w:history="1">
            <w:r w:rsidR="00D10025" w:rsidRPr="00BF62D2">
              <w:rPr>
                <w:rStyle w:val="Hiperhivatkozs"/>
              </w:rPr>
              <w:t>III. OKTATÁSI PROGRAM</w:t>
            </w:r>
            <w:r w:rsidR="00D10025">
              <w:rPr>
                <w:webHidden/>
              </w:rPr>
              <w:tab/>
            </w:r>
            <w:r w:rsidR="00D10025">
              <w:rPr>
                <w:webHidden/>
              </w:rPr>
              <w:fldChar w:fldCharType="begin"/>
            </w:r>
            <w:r w:rsidR="00D10025">
              <w:rPr>
                <w:webHidden/>
              </w:rPr>
              <w:instrText xml:space="preserve"> PAGEREF _Toc155703550 \h </w:instrText>
            </w:r>
            <w:r w:rsidR="00D10025">
              <w:rPr>
                <w:webHidden/>
              </w:rPr>
            </w:r>
            <w:r w:rsidR="00D10025">
              <w:rPr>
                <w:webHidden/>
              </w:rPr>
              <w:fldChar w:fldCharType="separate"/>
            </w:r>
            <w:r w:rsidR="00D10025">
              <w:rPr>
                <w:webHidden/>
              </w:rPr>
              <w:t>56</w:t>
            </w:r>
            <w:r w:rsidR="00D10025">
              <w:rPr>
                <w:webHidden/>
              </w:rPr>
              <w:fldChar w:fldCharType="end"/>
            </w:r>
          </w:hyperlink>
        </w:p>
        <w:p w14:paraId="70E881F4" w14:textId="0775F3E4" w:rsidR="00D10025" w:rsidRDefault="00387910">
          <w:pPr>
            <w:pStyle w:val="TJ3"/>
            <w:tabs>
              <w:tab w:val="right" w:leader="dot" w:pos="9580"/>
            </w:tabs>
            <w:rPr>
              <w:rFonts w:asciiTheme="minorHAnsi" w:eastAsiaTheme="minorEastAsia" w:hAnsiTheme="minorHAnsi" w:cstheme="minorBidi"/>
              <w:noProof/>
              <w:lang w:eastAsia="hu-HU"/>
            </w:rPr>
          </w:pPr>
          <w:hyperlink w:anchor="_Toc155703551" w:history="1">
            <w:r w:rsidR="00D10025" w:rsidRPr="00BF62D2">
              <w:rPr>
                <w:rStyle w:val="Hiperhivatkozs"/>
                <w:noProof/>
              </w:rPr>
              <w:t>1. Választott kerettanterv megnevezése</w:t>
            </w:r>
            <w:r w:rsidR="00D10025">
              <w:rPr>
                <w:noProof/>
                <w:webHidden/>
              </w:rPr>
              <w:tab/>
            </w:r>
            <w:r w:rsidR="00D10025">
              <w:rPr>
                <w:noProof/>
                <w:webHidden/>
              </w:rPr>
              <w:fldChar w:fldCharType="begin"/>
            </w:r>
            <w:r w:rsidR="00D10025">
              <w:rPr>
                <w:noProof/>
                <w:webHidden/>
              </w:rPr>
              <w:instrText xml:space="preserve"> PAGEREF _Toc155703551 \h </w:instrText>
            </w:r>
            <w:r w:rsidR="00D10025">
              <w:rPr>
                <w:noProof/>
                <w:webHidden/>
              </w:rPr>
            </w:r>
            <w:r w:rsidR="00D10025">
              <w:rPr>
                <w:noProof/>
                <w:webHidden/>
              </w:rPr>
              <w:fldChar w:fldCharType="separate"/>
            </w:r>
            <w:r w:rsidR="00D10025">
              <w:rPr>
                <w:noProof/>
                <w:webHidden/>
              </w:rPr>
              <w:t>56</w:t>
            </w:r>
            <w:r w:rsidR="00D10025">
              <w:rPr>
                <w:noProof/>
                <w:webHidden/>
              </w:rPr>
              <w:fldChar w:fldCharType="end"/>
            </w:r>
          </w:hyperlink>
        </w:p>
        <w:p w14:paraId="22CE659A" w14:textId="749A152C" w:rsidR="00D10025" w:rsidRDefault="00387910">
          <w:pPr>
            <w:pStyle w:val="TJ3"/>
            <w:tabs>
              <w:tab w:val="right" w:leader="dot" w:pos="9580"/>
            </w:tabs>
            <w:rPr>
              <w:rFonts w:asciiTheme="minorHAnsi" w:eastAsiaTheme="minorEastAsia" w:hAnsiTheme="minorHAnsi" w:cstheme="minorBidi"/>
              <w:noProof/>
              <w:lang w:eastAsia="hu-HU"/>
            </w:rPr>
          </w:pPr>
          <w:hyperlink w:anchor="_Toc155703552" w:history="1">
            <w:r w:rsidR="00D10025" w:rsidRPr="00BF62D2">
              <w:rPr>
                <w:rStyle w:val="Hiperhivatkozs"/>
                <w:noProof/>
              </w:rPr>
              <w:t>2.A  mindennapos testnevelés, testmozgás megvalósításának módja</w:t>
            </w:r>
            <w:r w:rsidR="00D10025">
              <w:rPr>
                <w:noProof/>
                <w:webHidden/>
              </w:rPr>
              <w:tab/>
            </w:r>
            <w:r w:rsidR="00D10025">
              <w:rPr>
                <w:noProof/>
                <w:webHidden/>
              </w:rPr>
              <w:fldChar w:fldCharType="begin"/>
            </w:r>
            <w:r w:rsidR="00D10025">
              <w:rPr>
                <w:noProof/>
                <w:webHidden/>
              </w:rPr>
              <w:instrText xml:space="preserve"> PAGEREF _Toc155703552 \h </w:instrText>
            </w:r>
            <w:r w:rsidR="00D10025">
              <w:rPr>
                <w:noProof/>
                <w:webHidden/>
              </w:rPr>
            </w:r>
            <w:r w:rsidR="00D10025">
              <w:rPr>
                <w:noProof/>
                <w:webHidden/>
              </w:rPr>
              <w:fldChar w:fldCharType="separate"/>
            </w:r>
            <w:r w:rsidR="00D10025">
              <w:rPr>
                <w:noProof/>
                <w:webHidden/>
              </w:rPr>
              <w:t>70</w:t>
            </w:r>
            <w:r w:rsidR="00D10025">
              <w:rPr>
                <w:noProof/>
                <w:webHidden/>
              </w:rPr>
              <w:fldChar w:fldCharType="end"/>
            </w:r>
          </w:hyperlink>
        </w:p>
        <w:p w14:paraId="631C9771" w14:textId="10588E26" w:rsidR="00D10025" w:rsidRDefault="00387910">
          <w:pPr>
            <w:pStyle w:val="TJ3"/>
            <w:tabs>
              <w:tab w:val="right" w:leader="dot" w:pos="9580"/>
            </w:tabs>
            <w:rPr>
              <w:rFonts w:asciiTheme="minorHAnsi" w:eastAsiaTheme="minorEastAsia" w:hAnsiTheme="minorHAnsi" w:cstheme="minorBidi"/>
              <w:noProof/>
              <w:lang w:eastAsia="hu-HU"/>
            </w:rPr>
          </w:pPr>
          <w:hyperlink w:anchor="_Toc155703553" w:history="1">
            <w:r w:rsidR="00D10025" w:rsidRPr="00BF62D2">
              <w:rPr>
                <w:rStyle w:val="Hiperhivatkozs"/>
                <w:noProof/>
              </w:rPr>
              <w:t>3.A Nemzeti alaptantervben meghatározott pedagógiai feladatok helyi megvalósítása</w:t>
            </w:r>
            <w:r w:rsidR="00D10025">
              <w:rPr>
                <w:noProof/>
                <w:webHidden/>
              </w:rPr>
              <w:tab/>
            </w:r>
            <w:r w:rsidR="00D10025">
              <w:rPr>
                <w:noProof/>
                <w:webHidden/>
              </w:rPr>
              <w:fldChar w:fldCharType="begin"/>
            </w:r>
            <w:r w:rsidR="00D10025">
              <w:rPr>
                <w:noProof/>
                <w:webHidden/>
              </w:rPr>
              <w:instrText xml:space="preserve"> PAGEREF _Toc155703553 \h </w:instrText>
            </w:r>
            <w:r w:rsidR="00D10025">
              <w:rPr>
                <w:noProof/>
                <w:webHidden/>
              </w:rPr>
            </w:r>
            <w:r w:rsidR="00D10025">
              <w:rPr>
                <w:noProof/>
                <w:webHidden/>
              </w:rPr>
              <w:fldChar w:fldCharType="separate"/>
            </w:r>
            <w:r w:rsidR="00D10025">
              <w:rPr>
                <w:noProof/>
                <w:webHidden/>
              </w:rPr>
              <w:t>70</w:t>
            </w:r>
            <w:r w:rsidR="00D10025">
              <w:rPr>
                <w:noProof/>
                <w:webHidden/>
              </w:rPr>
              <w:fldChar w:fldCharType="end"/>
            </w:r>
          </w:hyperlink>
        </w:p>
        <w:p w14:paraId="5AEAA35D" w14:textId="657E133D" w:rsidR="00D10025" w:rsidRDefault="00387910">
          <w:pPr>
            <w:pStyle w:val="TJ3"/>
            <w:tabs>
              <w:tab w:val="right" w:leader="dot" w:pos="9580"/>
            </w:tabs>
            <w:rPr>
              <w:rFonts w:asciiTheme="minorHAnsi" w:eastAsiaTheme="minorEastAsia" w:hAnsiTheme="minorHAnsi" w:cstheme="minorBidi"/>
              <w:noProof/>
              <w:lang w:eastAsia="hu-HU"/>
            </w:rPr>
          </w:pPr>
          <w:hyperlink w:anchor="_Toc155703554" w:history="1">
            <w:r w:rsidR="00D10025" w:rsidRPr="00BF62D2">
              <w:rPr>
                <w:rStyle w:val="Hiperhivatkozs"/>
                <w:noProof/>
              </w:rPr>
              <w:t>3.1.  Az oktatásban alkalmazható tankönyvek és taneszközök kiválasztásának elvei</w:t>
            </w:r>
            <w:r w:rsidR="00D10025">
              <w:rPr>
                <w:noProof/>
                <w:webHidden/>
              </w:rPr>
              <w:tab/>
            </w:r>
            <w:r w:rsidR="00D10025">
              <w:rPr>
                <w:noProof/>
                <w:webHidden/>
              </w:rPr>
              <w:fldChar w:fldCharType="begin"/>
            </w:r>
            <w:r w:rsidR="00D10025">
              <w:rPr>
                <w:noProof/>
                <w:webHidden/>
              </w:rPr>
              <w:instrText xml:space="preserve"> PAGEREF _Toc155703554 \h </w:instrText>
            </w:r>
            <w:r w:rsidR="00D10025">
              <w:rPr>
                <w:noProof/>
                <w:webHidden/>
              </w:rPr>
            </w:r>
            <w:r w:rsidR="00D10025">
              <w:rPr>
                <w:noProof/>
                <w:webHidden/>
              </w:rPr>
              <w:fldChar w:fldCharType="separate"/>
            </w:r>
            <w:r w:rsidR="00D10025">
              <w:rPr>
                <w:noProof/>
                <w:webHidden/>
              </w:rPr>
              <w:t>71</w:t>
            </w:r>
            <w:r w:rsidR="00D10025">
              <w:rPr>
                <w:noProof/>
                <w:webHidden/>
              </w:rPr>
              <w:fldChar w:fldCharType="end"/>
            </w:r>
          </w:hyperlink>
        </w:p>
        <w:p w14:paraId="768A1467" w14:textId="57C8B9D9" w:rsidR="00D10025" w:rsidRDefault="00387910">
          <w:pPr>
            <w:pStyle w:val="TJ3"/>
            <w:tabs>
              <w:tab w:val="right" w:leader="dot" w:pos="9580"/>
            </w:tabs>
            <w:rPr>
              <w:rFonts w:asciiTheme="minorHAnsi" w:eastAsiaTheme="minorEastAsia" w:hAnsiTheme="minorHAnsi" w:cstheme="minorBidi"/>
              <w:noProof/>
              <w:lang w:eastAsia="hu-HU"/>
            </w:rPr>
          </w:pPr>
          <w:hyperlink w:anchor="_Toc155703555" w:history="1">
            <w:r w:rsidR="00D10025" w:rsidRPr="00BF62D2">
              <w:rPr>
                <w:rStyle w:val="Hiperhivatkozs"/>
                <w:noProof/>
              </w:rPr>
              <w:t>3.2 A választható tantárgyak, foglalkozások, továbbá ezek esetében az oktatóválasztás szabályai</w:t>
            </w:r>
            <w:r w:rsidR="00D10025">
              <w:rPr>
                <w:noProof/>
                <w:webHidden/>
              </w:rPr>
              <w:tab/>
            </w:r>
            <w:r w:rsidR="00D10025">
              <w:rPr>
                <w:noProof/>
                <w:webHidden/>
              </w:rPr>
              <w:fldChar w:fldCharType="begin"/>
            </w:r>
            <w:r w:rsidR="00D10025">
              <w:rPr>
                <w:noProof/>
                <w:webHidden/>
              </w:rPr>
              <w:instrText xml:space="preserve"> PAGEREF _Toc155703555 \h </w:instrText>
            </w:r>
            <w:r w:rsidR="00D10025">
              <w:rPr>
                <w:noProof/>
                <w:webHidden/>
              </w:rPr>
            </w:r>
            <w:r w:rsidR="00D10025">
              <w:rPr>
                <w:noProof/>
                <w:webHidden/>
              </w:rPr>
              <w:fldChar w:fldCharType="separate"/>
            </w:r>
            <w:r w:rsidR="00D10025">
              <w:rPr>
                <w:noProof/>
                <w:webHidden/>
              </w:rPr>
              <w:t>72</w:t>
            </w:r>
            <w:r w:rsidR="00D10025">
              <w:rPr>
                <w:noProof/>
                <w:webHidden/>
              </w:rPr>
              <w:fldChar w:fldCharType="end"/>
            </w:r>
          </w:hyperlink>
        </w:p>
        <w:p w14:paraId="2A3DA9A8" w14:textId="063E3F3D" w:rsidR="00D10025" w:rsidRDefault="00387910">
          <w:pPr>
            <w:pStyle w:val="TJ3"/>
            <w:tabs>
              <w:tab w:val="right" w:leader="dot" w:pos="9580"/>
            </w:tabs>
            <w:rPr>
              <w:rFonts w:asciiTheme="minorHAnsi" w:eastAsiaTheme="minorEastAsia" w:hAnsiTheme="minorHAnsi" w:cstheme="minorBidi"/>
              <w:noProof/>
              <w:lang w:eastAsia="hu-HU"/>
            </w:rPr>
          </w:pPr>
          <w:hyperlink w:anchor="_Toc155703556" w:history="1">
            <w:r w:rsidR="00D10025" w:rsidRPr="00BF62D2">
              <w:rPr>
                <w:rStyle w:val="Hiperhivatkozs"/>
                <w:noProof/>
              </w:rPr>
              <w:t>3.3.  Közösségi szolgálat</w:t>
            </w:r>
            <w:r w:rsidR="00D10025">
              <w:rPr>
                <w:noProof/>
                <w:webHidden/>
              </w:rPr>
              <w:tab/>
            </w:r>
            <w:r w:rsidR="00D10025">
              <w:rPr>
                <w:noProof/>
                <w:webHidden/>
              </w:rPr>
              <w:fldChar w:fldCharType="begin"/>
            </w:r>
            <w:r w:rsidR="00D10025">
              <w:rPr>
                <w:noProof/>
                <w:webHidden/>
              </w:rPr>
              <w:instrText xml:space="preserve"> PAGEREF _Toc155703556 \h </w:instrText>
            </w:r>
            <w:r w:rsidR="00D10025">
              <w:rPr>
                <w:noProof/>
                <w:webHidden/>
              </w:rPr>
            </w:r>
            <w:r w:rsidR="00D10025">
              <w:rPr>
                <w:noProof/>
                <w:webHidden/>
              </w:rPr>
              <w:fldChar w:fldCharType="separate"/>
            </w:r>
            <w:r w:rsidR="00D10025">
              <w:rPr>
                <w:noProof/>
                <w:webHidden/>
              </w:rPr>
              <w:t>73</w:t>
            </w:r>
            <w:r w:rsidR="00D10025">
              <w:rPr>
                <w:noProof/>
                <w:webHidden/>
              </w:rPr>
              <w:fldChar w:fldCharType="end"/>
            </w:r>
          </w:hyperlink>
        </w:p>
        <w:p w14:paraId="1AA25DC9" w14:textId="7BD13A20" w:rsidR="00D10025" w:rsidRDefault="00387910">
          <w:pPr>
            <w:pStyle w:val="TJ3"/>
            <w:tabs>
              <w:tab w:val="right" w:leader="dot" w:pos="9580"/>
            </w:tabs>
            <w:rPr>
              <w:rFonts w:asciiTheme="minorHAnsi" w:eastAsiaTheme="minorEastAsia" w:hAnsiTheme="minorHAnsi" w:cstheme="minorBidi"/>
              <w:noProof/>
              <w:lang w:eastAsia="hu-HU"/>
            </w:rPr>
          </w:pPr>
          <w:hyperlink w:anchor="_Toc155703557" w:history="1">
            <w:r w:rsidR="00D10025" w:rsidRPr="00BF62D2">
              <w:rPr>
                <w:rStyle w:val="Hiperhivatkozs"/>
                <w:noProof/>
              </w:rPr>
              <w:t>3.4. Projektoktatás</w:t>
            </w:r>
            <w:r w:rsidR="00D10025">
              <w:rPr>
                <w:noProof/>
                <w:webHidden/>
              </w:rPr>
              <w:tab/>
            </w:r>
            <w:r w:rsidR="00D10025">
              <w:rPr>
                <w:noProof/>
                <w:webHidden/>
              </w:rPr>
              <w:fldChar w:fldCharType="begin"/>
            </w:r>
            <w:r w:rsidR="00D10025">
              <w:rPr>
                <w:noProof/>
                <w:webHidden/>
              </w:rPr>
              <w:instrText xml:space="preserve"> PAGEREF _Toc155703557 \h </w:instrText>
            </w:r>
            <w:r w:rsidR="00D10025">
              <w:rPr>
                <w:noProof/>
                <w:webHidden/>
              </w:rPr>
            </w:r>
            <w:r w:rsidR="00D10025">
              <w:rPr>
                <w:noProof/>
                <w:webHidden/>
              </w:rPr>
              <w:fldChar w:fldCharType="separate"/>
            </w:r>
            <w:r w:rsidR="00D10025">
              <w:rPr>
                <w:noProof/>
                <w:webHidden/>
              </w:rPr>
              <w:t>73</w:t>
            </w:r>
            <w:r w:rsidR="00D10025">
              <w:rPr>
                <w:noProof/>
                <w:webHidden/>
              </w:rPr>
              <w:fldChar w:fldCharType="end"/>
            </w:r>
          </w:hyperlink>
        </w:p>
        <w:p w14:paraId="61F4B3FF" w14:textId="5827E562" w:rsidR="00D10025" w:rsidRDefault="00387910">
          <w:pPr>
            <w:pStyle w:val="TJ3"/>
            <w:tabs>
              <w:tab w:val="right" w:leader="dot" w:pos="9580"/>
            </w:tabs>
            <w:rPr>
              <w:rFonts w:asciiTheme="minorHAnsi" w:eastAsiaTheme="minorEastAsia" w:hAnsiTheme="minorHAnsi" w:cstheme="minorBidi"/>
              <w:noProof/>
              <w:lang w:eastAsia="hu-HU"/>
            </w:rPr>
          </w:pPr>
          <w:hyperlink w:anchor="_Toc155703558" w:history="1">
            <w:r w:rsidR="00D10025" w:rsidRPr="00BF62D2">
              <w:rPr>
                <w:rStyle w:val="Hiperhivatkozs"/>
                <w:noProof/>
              </w:rPr>
              <w:t>3.5.  A tanulók esélyegyenlőségét szolgáló intézkedések</w:t>
            </w:r>
            <w:r w:rsidR="00D10025">
              <w:rPr>
                <w:noProof/>
                <w:webHidden/>
              </w:rPr>
              <w:tab/>
            </w:r>
            <w:r w:rsidR="00D10025">
              <w:rPr>
                <w:noProof/>
                <w:webHidden/>
              </w:rPr>
              <w:fldChar w:fldCharType="begin"/>
            </w:r>
            <w:r w:rsidR="00D10025">
              <w:rPr>
                <w:noProof/>
                <w:webHidden/>
              </w:rPr>
              <w:instrText xml:space="preserve"> PAGEREF _Toc155703558 \h </w:instrText>
            </w:r>
            <w:r w:rsidR="00D10025">
              <w:rPr>
                <w:noProof/>
                <w:webHidden/>
              </w:rPr>
            </w:r>
            <w:r w:rsidR="00D10025">
              <w:rPr>
                <w:noProof/>
                <w:webHidden/>
              </w:rPr>
              <w:fldChar w:fldCharType="separate"/>
            </w:r>
            <w:r w:rsidR="00D10025">
              <w:rPr>
                <w:noProof/>
                <w:webHidden/>
              </w:rPr>
              <w:t>74</w:t>
            </w:r>
            <w:r w:rsidR="00D10025">
              <w:rPr>
                <w:noProof/>
                <w:webHidden/>
              </w:rPr>
              <w:fldChar w:fldCharType="end"/>
            </w:r>
          </w:hyperlink>
        </w:p>
        <w:p w14:paraId="03AA1E86" w14:textId="28535EA7" w:rsidR="00D10025" w:rsidRDefault="00387910">
          <w:pPr>
            <w:pStyle w:val="TJ3"/>
            <w:tabs>
              <w:tab w:val="right" w:leader="dot" w:pos="9580"/>
            </w:tabs>
            <w:rPr>
              <w:rFonts w:asciiTheme="minorHAnsi" w:eastAsiaTheme="minorEastAsia" w:hAnsiTheme="minorHAnsi" w:cstheme="minorBidi"/>
              <w:noProof/>
              <w:lang w:eastAsia="hu-HU"/>
            </w:rPr>
          </w:pPr>
          <w:hyperlink w:anchor="_Toc155703559" w:history="1">
            <w:r w:rsidR="00D10025" w:rsidRPr="00BF62D2">
              <w:rPr>
                <w:rStyle w:val="Hiperhivatkozs"/>
                <w:noProof/>
              </w:rPr>
              <w:t>3.6. A tanuló tanulmányi munkájának írásban, szóban vagy gyakorlatban történő ellenőrzési és értékelési módja, diagnosztikus, szummatív, fejlesztő formái</w:t>
            </w:r>
            <w:r w:rsidR="00D10025">
              <w:rPr>
                <w:noProof/>
                <w:webHidden/>
              </w:rPr>
              <w:tab/>
            </w:r>
            <w:r w:rsidR="00D10025">
              <w:rPr>
                <w:noProof/>
                <w:webHidden/>
              </w:rPr>
              <w:fldChar w:fldCharType="begin"/>
            </w:r>
            <w:r w:rsidR="00D10025">
              <w:rPr>
                <w:noProof/>
                <w:webHidden/>
              </w:rPr>
              <w:instrText xml:space="preserve"> PAGEREF _Toc155703559 \h </w:instrText>
            </w:r>
            <w:r w:rsidR="00D10025">
              <w:rPr>
                <w:noProof/>
                <w:webHidden/>
              </w:rPr>
            </w:r>
            <w:r w:rsidR="00D10025">
              <w:rPr>
                <w:noProof/>
                <w:webHidden/>
              </w:rPr>
              <w:fldChar w:fldCharType="separate"/>
            </w:r>
            <w:r w:rsidR="00D10025">
              <w:rPr>
                <w:noProof/>
                <w:webHidden/>
              </w:rPr>
              <w:t>74</w:t>
            </w:r>
            <w:r w:rsidR="00D10025">
              <w:rPr>
                <w:noProof/>
                <w:webHidden/>
              </w:rPr>
              <w:fldChar w:fldCharType="end"/>
            </w:r>
          </w:hyperlink>
        </w:p>
        <w:p w14:paraId="3061A8D6" w14:textId="74B9CBB7" w:rsidR="00D10025" w:rsidRDefault="00387910">
          <w:pPr>
            <w:pStyle w:val="TJ3"/>
            <w:tabs>
              <w:tab w:val="right" w:leader="dot" w:pos="9580"/>
            </w:tabs>
            <w:rPr>
              <w:rFonts w:asciiTheme="minorHAnsi" w:eastAsiaTheme="minorEastAsia" w:hAnsiTheme="minorHAnsi" w:cstheme="minorBidi"/>
              <w:noProof/>
              <w:lang w:eastAsia="hu-HU"/>
            </w:rPr>
          </w:pPr>
          <w:hyperlink w:anchor="_Toc155703560" w:history="1">
            <w:r w:rsidR="00D10025" w:rsidRPr="00BF62D2">
              <w:rPr>
                <w:rStyle w:val="Hiperhivatkozs"/>
                <w:noProof/>
              </w:rPr>
              <w:t>3.7. Írásbeli feladatok értékelése</w:t>
            </w:r>
            <w:r w:rsidR="00D10025">
              <w:rPr>
                <w:noProof/>
                <w:webHidden/>
              </w:rPr>
              <w:tab/>
            </w:r>
            <w:r w:rsidR="00D10025">
              <w:rPr>
                <w:noProof/>
                <w:webHidden/>
              </w:rPr>
              <w:fldChar w:fldCharType="begin"/>
            </w:r>
            <w:r w:rsidR="00D10025">
              <w:rPr>
                <w:noProof/>
                <w:webHidden/>
              </w:rPr>
              <w:instrText xml:space="preserve"> PAGEREF _Toc155703560 \h </w:instrText>
            </w:r>
            <w:r w:rsidR="00D10025">
              <w:rPr>
                <w:noProof/>
                <w:webHidden/>
              </w:rPr>
            </w:r>
            <w:r w:rsidR="00D10025">
              <w:rPr>
                <w:noProof/>
                <w:webHidden/>
              </w:rPr>
              <w:fldChar w:fldCharType="separate"/>
            </w:r>
            <w:r w:rsidR="00D10025">
              <w:rPr>
                <w:noProof/>
                <w:webHidden/>
              </w:rPr>
              <w:t>76</w:t>
            </w:r>
            <w:r w:rsidR="00D10025">
              <w:rPr>
                <w:noProof/>
                <w:webHidden/>
              </w:rPr>
              <w:fldChar w:fldCharType="end"/>
            </w:r>
          </w:hyperlink>
        </w:p>
        <w:p w14:paraId="2D96EF63" w14:textId="6EEA09DB" w:rsidR="00D10025" w:rsidRDefault="00387910">
          <w:pPr>
            <w:pStyle w:val="TJ3"/>
            <w:tabs>
              <w:tab w:val="right" w:leader="dot" w:pos="9580"/>
            </w:tabs>
            <w:rPr>
              <w:rFonts w:asciiTheme="minorHAnsi" w:eastAsiaTheme="minorEastAsia" w:hAnsiTheme="minorHAnsi" w:cstheme="minorBidi"/>
              <w:noProof/>
              <w:lang w:eastAsia="hu-HU"/>
            </w:rPr>
          </w:pPr>
          <w:hyperlink w:anchor="_Toc155703561" w:history="1">
            <w:r w:rsidR="00D10025" w:rsidRPr="00BF62D2">
              <w:rPr>
                <w:rStyle w:val="Hiperhivatkozs"/>
                <w:noProof/>
              </w:rPr>
              <w:t>3.8. Szóbeli feleletek értékelése</w:t>
            </w:r>
            <w:r w:rsidR="00D10025">
              <w:rPr>
                <w:noProof/>
                <w:webHidden/>
              </w:rPr>
              <w:tab/>
            </w:r>
            <w:r w:rsidR="00D10025">
              <w:rPr>
                <w:noProof/>
                <w:webHidden/>
              </w:rPr>
              <w:fldChar w:fldCharType="begin"/>
            </w:r>
            <w:r w:rsidR="00D10025">
              <w:rPr>
                <w:noProof/>
                <w:webHidden/>
              </w:rPr>
              <w:instrText xml:space="preserve"> PAGEREF _Toc155703561 \h </w:instrText>
            </w:r>
            <w:r w:rsidR="00D10025">
              <w:rPr>
                <w:noProof/>
                <w:webHidden/>
              </w:rPr>
            </w:r>
            <w:r w:rsidR="00D10025">
              <w:rPr>
                <w:noProof/>
                <w:webHidden/>
              </w:rPr>
              <w:fldChar w:fldCharType="separate"/>
            </w:r>
            <w:r w:rsidR="00D10025">
              <w:rPr>
                <w:noProof/>
                <w:webHidden/>
              </w:rPr>
              <w:t>76</w:t>
            </w:r>
            <w:r w:rsidR="00D10025">
              <w:rPr>
                <w:noProof/>
                <w:webHidden/>
              </w:rPr>
              <w:fldChar w:fldCharType="end"/>
            </w:r>
          </w:hyperlink>
        </w:p>
        <w:p w14:paraId="126A740C" w14:textId="0251C33C" w:rsidR="00D10025" w:rsidRDefault="00387910">
          <w:pPr>
            <w:pStyle w:val="TJ3"/>
            <w:tabs>
              <w:tab w:val="right" w:leader="dot" w:pos="9580"/>
            </w:tabs>
            <w:rPr>
              <w:rFonts w:asciiTheme="minorHAnsi" w:eastAsiaTheme="minorEastAsia" w:hAnsiTheme="minorHAnsi" w:cstheme="minorBidi"/>
              <w:noProof/>
              <w:lang w:eastAsia="hu-HU"/>
            </w:rPr>
          </w:pPr>
          <w:hyperlink w:anchor="_Toc155703562" w:history="1">
            <w:r w:rsidR="00D10025" w:rsidRPr="00BF62D2">
              <w:rPr>
                <w:rStyle w:val="Hiperhivatkozs"/>
                <w:noProof/>
              </w:rPr>
              <w:t>3.9. Egyéb számonkérési, értékelési formák</w:t>
            </w:r>
            <w:r w:rsidR="00D10025">
              <w:rPr>
                <w:noProof/>
                <w:webHidden/>
              </w:rPr>
              <w:tab/>
            </w:r>
            <w:r w:rsidR="00D10025">
              <w:rPr>
                <w:noProof/>
                <w:webHidden/>
              </w:rPr>
              <w:fldChar w:fldCharType="begin"/>
            </w:r>
            <w:r w:rsidR="00D10025">
              <w:rPr>
                <w:noProof/>
                <w:webHidden/>
              </w:rPr>
              <w:instrText xml:space="preserve"> PAGEREF _Toc155703562 \h </w:instrText>
            </w:r>
            <w:r w:rsidR="00D10025">
              <w:rPr>
                <w:noProof/>
                <w:webHidden/>
              </w:rPr>
            </w:r>
            <w:r w:rsidR="00D10025">
              <w:rPr>
                <w:noProof/>
                <w:webHidden/>
              </w:rPr>
              <w:fldChar w:fldCharType="separate"/>
            </w:r>
            <w:r w:rsidR="00D10025">
              <w:rPr>
                <w:noProof/>
                <w:webHidden/>
              </w:rPr>
              <w:t>76</w:t>
            </w:r>
            <w:r w:rsidR="00D10025">
              <w:rPr>
                <w:noProof/>
                <w:webHidden/>
              </w:rPr>
              <w:fldChar w:fldCharType="end"/>
            </w:r>
          </w:hyperlink>
        </w:p>
        <w:p w14:paraId="18F2A3FD" w14:textId="427078B7" w:rsidR="00D10025" w:rsidRDefault="00387910">
          <w:pPr>
            <w:pStyle w:val="TJ3"/>
            <w:tabs>
              <w:tab w:val="right" w:leader="dot" w:pos="9580"/>
            </w:tabs>
            <w:rPr>
              <w:rFonts w:asciiTheme="minorHAnsi" w:eastAsiaTheme="minorEastAsia" w:hAnsiTheme="minorHAnsi" w:cstheme="minorBidi"/>
              <w:noProof/>
              <w:lang w:eastAsia="hu-HU"/>
            </w:rPr>
          </w:pPr>
          <w:hyperlink w:anchor="_Toc155703563" w:history="1">
            <w:r w:rsidR="00D10025" w:rsidRPr="00BF62D2">
              <w:rPr>
                <w:rStyle w:val="Hiperhivatkozs"/>
                <w:noProof/>
              </w:rPr>
              <w:t>3.10. Az otthoni felkészüléshez előírt írásbeli és szóbeli feladatok meghatározása</w:t>
            </w:r>
            <w:r w:rsidR="00D10025">
              <w:rPr>
                <w:noProof/>
                <w:webHidden/>
              </w:rPr>
              <w:tab/>
            </w:r>
            <w:r w:rsidR="00D10025">
              <w:rPr>
                <w:noProof/>
                <w:webHidden/>
              </w:rPr>
              <w:fldChar w:fldCharType="begin"/>
            </w:r>
            <w:r w:rsidR="00D10025">
              <w:rPr>
                <w:noProof/>
                <w:webHidden/>
              </w:rPr>
              <w:instrText xml:space="preserve"> PAGEREF _Toc155703563 \h </w:instrText>
            </w:r>
            <w:r w:rsidR="00D10025">
              <w:rPr>
                <w:noProof/>
                <w:webHidden/>
              </w:rPr>
            </w:r>
            <w:r w:rsidR="00D10025">
              <w:rPr>
                <w:noProof/>
                <w:webHidden/>
              </w:rPr>
              <w:fldChar w:fldCharType="separate"/>
            </w:r>
            <w:r w:rsidR="00D10025">
              <w:rPr>
                <w:noProof/>
                <w:webHidden/>
              </w:rPr>
              <w:t>76</w:t>
            </w:r>
            <w:r w:rsidR="00D10025">
              <w:rPr>
                <w:noProof/>
                <w:webHidden/>
              </w:rPr>
              <w:fldChar w:fldCharType="end"/>
            </w:r>
          </w:hyperlink>
        </w:p>
        <w:p w14:paraId="2F89DA28" w14:textId="72F7343B" w:rsidR="00D10025" w:rsidRDefault="00387910">
          <w:pPr>
            <w:pStyle w:val="TJ3"/>
            <w:tabs>
              <w:tab w:val="right" w:leader="dot" w:pos="9580"/>
            </w:tabs>
            <w:rPr>
              <w:rFonts w:asciiTheme="minorHAnsi" w:eastAsiaTheme="minorEastAsia" w:hAnsiTheme="minorHAnsi" w:cstheme="minorBidi"/>
              <w:noProof/>
              <w:lang w:eastAsia="hu-HU"/>
            </w:rPr>
          </w:pPr>
          <w:hyperlink w:anchor="_Toc155703564" w:history="1">
            <w:r w:rsidR="00D10025" w:rsidRPr="00BF62D2">
              <w:rPr>
                <w:rStyle w:val="Hiperhivatkozs"/>
                <w:noProof/>
              </w:rPr>
              <w:t>3.11. A csoportbontások és az egyéb foglalkozások szervezési elvei</w:t>
            </w:r>
            <w:r w:rsidR="00D10025">
              <w:rPr>
                <w:noProof/>
                <w:webHidden/>
              </w:rPr>
              <w:tab/>
            </w:r>
            <w:r w:rsidR="00D10025">
              <w:rPr>
                <w:noProof/>
                <w:webHidden/>
              </w:rPr>
              <w:fldChar w:fldCharType="begin"/>
            </w:r>
            <w:r w:rsidR="00D10025">
              <w:rPr>
                <w:noProof/>
                <w:webHidden/>
              </w:rPr>
              <w:instrText xml:space="preserve"> PAGEREF _Toc155703564 \h </w:instrText>
            </w:r>
            <w:r w:rsidR="00D10025">
              <w:rPr>
                <w:noProof/>
                <w:webHidden/>
              </w:rPr>
            </w:r>
            <w:r w:rsidR="00D10025">
              <w:rPr>
                <w:noProof/>
                <w:webHidden/>
              </w:rPr>
              <w:fldChar w:fldCharType="separate"/>
            </w:r>
            <w:r w:rsidR="00D10025">
              <w:rPr>
                <w:noProof/>
                <w:webHidden/>
              </w:rPr>
              <w:t>77</w:t>
            </w:r>
            <w:r w:rsidR="00D10025">
              <w:rPr>
                <w:noProof/>
                <w:webHidden/>
              </w:rPr>
              <w:fldChar w:fldCharType="end"/>
            </w:r>
          </w:hyperlink>
        </w:p>
        <w:p w14:paraId="568301AD" w14:textId="457E5FBD" w:rsidR="00D10025" w:rsidRDefault="00387910">
          <w:pPr>
            <w:pStyle w:val="TJ3"/>
            <w:tabs>
              <w:tab w:val="right" w:leader="dot" w:pos="9580"/>
            </w:tabs>
            <w:rPr>
              <w:rFonts w:asciiTheme="minorHAnsi" w:eastAsiaTheme="minorEastAsia" w:hAnsiTheme="minorHAnsi" w:cstheme="minorBidi"/>
              <w:noProof/>
              <w:lang w:eastAsia="hu-HU"/>
            </w:rPr>
          </w:pPr>
          <w:hyperlink w:anchor="_Toc155703565" w:history="1">
            <w:r w:rsidR="00D10025" w:rsidRPr="00BF62D2">
              <w:rPr>
                <w:rStyle w:val="Hiperhivatkozs"/>
                <w:noProof/>
              </w:rPr>
              <w:t>3.12. A tanulók fizikai állapotának, edzettségének méréséhez szükséges módszerek (NETFIT)</w:t>
            </w:r>
            <w:r w:rsidR="00D10025">
              <w:rPr>
                <w:noProof/>
                <w:webHidden/>
              </w:rPr>
              <w:tab/>
            </w:r>
            <w:r w:rsidR="00D10025">
              <w:rPr>
                <w:noProof/>
                <w:webHidden/>
              </w:rPr>
              <w:fldChar w:fldCharType="begin"/>
            </w:r>
            <w:r w:rsidR="00D10025">
              <w:rPr>
                <w:noProof/>
                <w:webHidden/>
              </w:rPr>
              <w:instrText xml:space="preserve"> PAGEREF _Toc155703565 \h </w:instrText>
            </w:r>
            <w:r w:rsidR="00D10025">
              <w:rPr>
                <w:noProof/>
                <w:webHidden/>
              </w:rPr>
            </w:r>
            <w:r w:rsidR="00D10025">
              <w:rPr>
                <w:noProof/>
                <w:webHidden/>
              </w:rPr>
              <w:fldChar w:fldCharType="separate"/>
            </w:r>
            <w:r w:rsidR="00D10025">
              <w:rPr>
                <w:noProof/>
                <w:webHidden/>
              </w:rPr>
              <w:t>77</w:t>
            </w:r>
            <w:r w:rsidR="00D10025">
              <w:rPr>
                <w:noProof/>
                <w:webHidden/>
              </w:rPr>
              <w:fldChar w:fldCharType="end"/>
            </w:r>
          </w:hyperlink>
        </w:p>
        <w:p w14:paraId="7AE43F2F" w14:textId="45687C25" w:rsidR="00D10025" w:rsidRDefault="00387910">
          <w:pPr>
            <w:pStyle w:val="TJ3"/>
            <w:tabs>
              <w:tab w:val="right" w:leader="dot" w:pos="9580"/>
            </w:tabs>
            <w:rPr>
              <w:rFonts w:asciiTheme="minorHAnsi" w:eastAsiaTheme="minorEastAsia" w:hAnsiTheme="minorHAnsi" w:cstheme="minorBidi"/>
              <w:noProof/>
              <w:lang w:eastAsia="hu-HU"/>
            </w:rPr>
          </w:pPr>
          <w:hyperlink w:anchor="_Toc155703566" w:history="1">
            <w:r w:rsidR="00D10025" w:rsidRPr="00BF62D2">
              <w:rPr>
                <w:rStyle w:val="Hiperhivatkozs"/>
                <w:noProof/>
              </w:rPr>
              <w:t>3.13. Az iskola egészségnevelési és környezeti nevelési elvek, programok, tevékenységek</w:t>
            </w:r>
            <w:r w:rsidR="00D10025">
              <w:rPr>
                <w:noProof/>
                <w:webHidden/>
              </w:rPr>
              <w:tab/>
            </w:r>
            <w:r w:rsidR="00D10025">
              <w:rPr>
                <w:noProof/>
                <w:webHidden/>
              </w:rPr>
              <w:fldChar w:fldCharType="begin"/>
            </w:r>
            <w:r w:rsidR="00D10025">
              <w:rPr>
                <w:noProof/>
                <w:webHidden/>
              </w:rPr>
              <w:instrText xml:space="preserve"> PAGEREF _Toc155703566 \h </w:instrText>
            </w:r>
            <w:r w:rsidR="00D10025">
              <w:rPr>
                <w:noProof/>
                <w:webHidden/>
              </w:rPr>
            </w:r>
            <w:r w:rsidR="00D10025">
              <w:rPr>
                <w:noProof/>
                <w:webHidden/>
              </w:rPr>
              <w:fldChar w:fldCharType="separate"/>
            </w:r>
            <w:r w:rsidR="00D10025">
              <w:rPr>
                <w:noProof/>
                <w:webHidden/>
              </w:rPr>
              <w:t>78</w:t>
            </w:r>
            <w:r w:rsidR="00D10025">
              <w:rPr>
                <w:noProof/>
                <w:webHidden/>
              </w:rPr>
              <w:fldChar w:fldCharType="end"/>
            </w:r>
          </w:hyperlink>
        </w:p>
        <w:p w14:paraId="2158D926" w14:textId="6D2481E9" w:rsidR="00D10025" w:rsidRDefault="00387910">
          <w:pPr>
            <w:pStyle w:val="TJ3"/>
            <w:tabs>
              <w:tab w:val="right" w:leader="dot" w:pos="9580"/>
            </w:tabs>
            <w:rPr>
              <w:rFonts w:asciiTheme="minorHAnsi" w:eastAsiaTheme="minorEastAsia" w:hAnsiTheme="minorHAnsi" w:cstheme="minorBidi"/>
              <w:noProof/>
              <w:lang w:eastAsia="hu-HU"/>
            </w:rPr>
          </w:pPr>
          <w:hyperlink w:anchor="_Toc155703567" w:history="1">
            <w:r w:rsidR="00D10025" w:rsidRPr="00BF62D2">
              <w:rPr>
                <w:rStyle w:val="Hiperhivatkozs"/>
                <w:noProof/>
              </w:rPr>
              <w:t>3.14.  Gazdasági-pénzügyi nevelési program</w:t>
            </w:r>
            <w:r w:rsidR="00D10025">
              <w:rPr>
                <w:noProof/>
                <w:webHidden/>
              </w:rPr>
              <w:tab/>
            </w:r>
            <w:r w:rsidR="00D10025">
              <w:rPr>
                <w:noProof/>
                <w:webHidden/>
              </w:rPr>
              <w:fldChar w:fldCharType="begin"/>
            </w:r>
            <w:r w:rsidR="00D10025">
              <w:rPr>
                <w:noProof/>
                <w:webHidden/>
              </w:rPr>
              <w:instrText xml:space="preserve"> PAGEREF _Toc155703567 \h </w:instrText>
            </w:r>
            <w:r w:rsidR="00D10025">
              <w:rPr>
                <w:noProof/>
                <w:webHidden/>
              </w:rPr>
            </w:r>
            <w:r w:rsidR="00D10025">
              <w:rPr>
                <w:noProof/>
                <w:webHidden/>
              </w:rPr>
              <w:fldChar w:fldCharType="separate"/>
            </w:r>
            <w:r w:rsidR="00D10025">
              <w:rPr>
                <w:noProof/>
                <w:webHidden/>
              </w:rPr>
              <w:t>80</w:t>
            </w:r>
            <w:r w:rsidR="00D10025">
              <w:rPr>
                <w:noProof/>
                <w:webHidden/>
              </w:rPr>
              <w:fldChar w:fldCharType="end"/>
            </w:r>
          </w:hyperlink>
        </w:p>
        <w:p w14:paraId="688F5002" w14:textId="0EEC8FB6" w:rsidR="00D10025" w:rsidRDefault="00387910">
          <w:pPr>
            <w:pStyle w:val="TJ3"/>
            <w:tabs>
              <w:tab w:val="right" w:leader="dot" w:pos="9580"/>
            </w:tabs>
            <w:rPr>
              <w:rFonts w:asciiTheme="minorHAnsi" w:eastAsiaTheme="minorEastAsia" w:hAnsiTheme="minorHAnsi" w:cstheme="minorBidi"/>
              <w:noProof/>
              <w:lang w:eastAsia="hu-HU"/>
            </w:rPr>
          </w:pPr>
          <w:hyperlink w:anchor="_Toc155703568" w:history="1">
            <w:r w:rsidR="00D10025" w:rsidRPr="00BF62D2">
              <w:rPr>
                <w:rStyle w:val="Hiperhivatkozs"/>
                <w:noProof/>
              </w:rPr>
              <w:t>3.15.  A tanulók jutalmazásának, magatartásának és szorgalmának értékelési elvei a pedagógiai szakgimnáziumi oktatásban</w:t>
            </w:r>
            <w:r w:rsidR="00D10025">
              <w:rPr>
                <w:noProof/>
                <w:webHidden/>
              </w:rPr>
              <w:tab/>
            </w:r>
            <w:r w:rsidR="00D10025">
              <w:rPr>
                <w:noProof/>
                <w:webHidden/>
              </w:rPr>
              <w:fldChar w:fldCharType="begin"/>
            </w:r>
            <w:r w:rsidR="00D10025">
              <w:rPr>
                <w:noProof/>
                <w:webHidden/>
              </w:rPr>
              <w:instrText xml:space="preserve"> PAGEREF _Toc155703568 \h </w:instrText>
            </w:r>
            <w:r w:rsidR="00D10025">
              <w:rPr>
                <w:noProof/>
                <w:webHidden/>
              </w:rPr>
            </w:r>
            <w:r w:rsidR="00D10025">
              <w:rPr>
                <w:noProof/>
                <w:webHidden/>
              </w:rPr>
              <w:fldChar w:fldCharType="separate"/>
            </w:r>
            <w:r w:rsidR="00D10025">
              <w:rPr>
                <w:noProof/>
                <w:webHidden/>
              </w:rPr>
              <w:t>81</w:t>
            </w:r>
            <w:r w:rsidR="00D10025">
              <w:rPr>
                <w:noProof/>
                <w:webHidden/>
              </w:rPr>
              <w:fldChar w:fldCharType="end"/>
            </w:r>
          </w:hyperlink>
        </w:p>
        <w:p w14:paraId="5CFD4852" w14:textId="4F28D000" w:rsidR="00D10025" w:rsidRDefault="00387910">
          <w:pPr>
            <w:pStyle w:val="TJ3"/>
            <w:tabs>
              <w:tab w:val="right" w:leader="dot" w:pos="9580"/>
            </w:tabs>
            <w:rPr>
              <w:rFonts w:asciiTheme="minorHAnsi" w:eastAsiaTheme="minorEastAsia" w:hAnsiTheme="minorHAnsi" w:cstheme="minorBidi"/>
              <w:noProof/>
              <w:lang w:eastAsia="hu-HU"/>
            </w:rPr>
          </w:pPr>
          <w:hyperlink w:anchor="_Toc155703569" w:history="1">
            <w:r w:rsidR="00D10025" w:rsidRPr="00BF62D2">
              <w:rPr>
                <w:rStyle w:val="Hiperhivatkozs"/>
                <w:noProof/>
              </w:rPr>
              <w:t>3.16. A tanuló hiányzásáról</w:t>
            </w:r>
            <w:r w:rsidR="00D10025">
              <w:rPr>
                <w:noProof/>
                <w:webHidden/>
              </w:rPr>
              <w:tab/>
            </w:r>
            <w:r w:rsidR="00D10025">
              <w:rPr>
                <w:noProof/>
                <w:webHidden/>
              </w:rPr>
              <w:fldChar w:fldCharType="begin"/>
            </w:r>
            <w:r w:rsidR="00D10025">
              <w:rPr>
                <w:noProof/>
                <w:webHidden/>
              </w:rPr>
              <w:instrText xml:space="preserve"> PAGEREF _Toc155703569 \h </w:instrText>
            </w:r>
            <w:r w:rsidR="00D10025">
              <w:rPr>
                <w:noProof/>
                <w:webHidden/>
              </w:rPr>
            </w:r>
            <w:r w:rsidR="00D10025">
              <w:rPr>
                <w:noProof/>
                <w:webHidden/>
              </w:rPr>
              <w:fldChar w:fldCharType="separate"/>
            </w:r>
            <w:r w:rsidR="00D10025">
              <w:rPr>
                <w:noProof/>
                <w:webHidden/>
              </w:rPr>
              <w:t>84</w:t>
            </w:r>
            <w:r w:rsidR="00D10025">
              <w:rPr>
                <w:noProof/>
                <w:webHidden/>
              </w:rPr>
              <w:fldChar w:fldCharType="end"/>
            </w:r>
          </w:hyperlink>
        </w:p>
        <w:p w14:paraId="7BCC6BB2" w14:textId="6D2AEEE5" w:rsidR="00D10025" w:rsidRDefault="00387910">
          <w:pPr>
            <w:pStyle w:val="TJ3"/>
            <w:tabs>
              <w:tab w:val="right" w:leader="dot" w:pos="9580"/>
            </w:tabs>
            <w:rPr>
              <w:rFonts w:asciiTheme="minorHAnsi" w:eastAsiaTheme="minorEastAsia" w:hAnsiTheme="minorHAnsi" w:cstheme="minorBidi"/>
              <w:noProof/>
              <w:lang w:eastAsia="hu-HU"/>
            </w:rPr>
          </w:pPr>
          <w:hyperlink w:anchor="_Toc155703570" w:history="1">
            <w:r w:rsidR="00D10025" w:rsidRPr="00BF62D2">
              <w:rPr>
                <w:rStyle w:val="Hiperhivatkozs"/>
                <w:noProof/>
              </w:rPr>
              <w:t>3.17. Kiemelkedő tanulói teljesítmények jutalmazása</w:t>
            </w:r>
            <w:r w:rsidR="00D10025">
              <w:rPr>
                <w:noProof/>
                <w:webHidden/>
              </w:rPr>
              <w:tab/>
            </w:r>
            <w:r w:rsidR="00D10025">
              <w:rPr>
                <w:noProof/>
                <w:webHidden/>
              </w:rPr>
              <w:fldChar w:fldCharType="begin"/>
            </w:r>
            <w:r w:rsidR="00D10025">
              <w:rPr>
                <w:noProof/>
                <w:webHidden/>
              </w:rPr>
              <w:instrText xml:space="preserve"> PAGEREF _Toc155703570 \h </w:instrText>
            </w:r>
            <w:r w:rsidR="00D10025">
              <w:rPr>
                <w:noProof/>
                <w:webHidden/>
              </w:rPr>
            </w:r>
            <w:r w:rsidR="00D10025">
              <w:rPr>
                <w:noProof/>
                <w:webHidden/>
              </w:rPr>
              <w:fldChar w:fldCharType="separate"/>
            </w:r>
            <w:r w:rsidR="00D10025">
              <w:rPr>
                <w:noProof/>
                <w:webHidden/>
              </w:rPr>
              <w:t>84</w:t>
            </w:r>
            <w:r w:rsidR="00D10025">
              <w:rPr>
                <w:noProof/>
                <w:webHidden/>
              </w:rPr>
              <w:fldChar w:fldCharType="end"/>
            </w:r>
          </w:hyperlink>
        </w:p>
        <w:p w14:paraId="6C4C79CE" w14:textId="637EA7E8" w:rsidR="00D10025" w:rsidRDefault="00387910">
          <w:pPr>
            <w:pStyle w:val="TJ1"/>
            <w:rPr>
              <w:rFonts w:asciiTheme="minorHAnsi" w:eastAsiaTheme="minorEastAsia" w:hAnsiTheme="minorHAnsi" w:cstheme="minorBidi"/>
              <w:b w:val="0"/>
              <w:i w:val="0"/>
              <w:w w:val="100"/>
              <w:kern w:val="0"/>
              <w:lang w:eastAsia="hu-HU" w:bidi="ar-SA"/>
            </w:rPr>
          </w:pPr>
          <w:hyperlink w:anchor="_Toc155703571" w:history="1">
            <w:r w:rsidR="00D10025" w:rsidRPr="00BF62D2">
              <w:rPr>
                <w:rStyle w:val="Hiperhivatkozs"/>
              </w:rPr>
              <w:t>IV.   KÉPZÉSI PROGRAM</w:t>
            </w:r>
            <w:r w:rsidR="00D10025">
              <w:rPr>
                <w:webHidden/>
              </w:rPr>
              <w:tab/>
            </w:r>
            <w:r w:rsidR="00D10025">
              <w:rPr>
                <w:webHidden/>
              </w:rPr>
              <w:fldChar w:fldCharType="begin"/>
            </w:r>
            <w:r w:rsidR="00D10025">
              <w:rPr>
                <w:webHidden/>
              </w:rPr>
              <w:instrText xml:space="preserve"> PAGEREF _Toc155703571 \h </w:instrText>
            </w:r>
            <w:r w:rsidR="00D10025">
              <w:rPr>
                <w:webHidden/>
              </w:rPr>
            </w:r>
            <w:r w:rsidR="00D10025">
              <w:rPr>
                <w:webHidden/>
              </w:rPr>
              <w:fldChar w:fldCharType="separate"/>
            </w:r>
            <w:r w:rsidR="00D10025">
              <w:rPr>
                <w:webHidden/>
              </w:rPr>
              <w:t>86</w:t>
            </w:r>
            <w:r w:rsidR="00D10025">
              <w:rPr>
                <w:webHidden/>
              </w:rPr>
              <w:fldChar w:fldCharType="end"/>
            </w:r>
          </w:hyperlink>
        </w:p>
        <w:p w14:paraId="4CE9D4A3" w14:textId="3874148E" w:rsidR="00D10025" w:rsidRDefault="00387910">
          <w:pPr>
            <w:pStyle w:val="TJ1"/>
            <w:rPr>
              <w:rFonts w:asciiTheme="minorHAnsi" w:eastAsiaTheme="minorEastAsia" w:hAnsiTheme="minorHAnsi" w:cstheme="minorBidi"/>
              <w:b w:val="0"/>
              <w:i w:val="0"/>
              <w:w w:val="100"/>
              <w:kern w:val="0"/>
              <w:lang w:eastAsia="hu-HU" w:bidi="ar-SA"/>
            </w:rPr>
          </w:pPr>
          <w:hyperlink w:anchor="_Toc155703572" w:history="1">
            <w:r w:rsidR="00D10025" w:rsidRPr="00BF62D2">
              <w:rPr>
                <w:rStyle w:val="Hiperhivatkozs"/>
                <w:rFonts w:ascii="Calibri Light" w:hAnsi="Calibri Light"/>
              </w:rPr>
              <w:t>Technikumi képzések</w:t>
            </w:r>
            <w:r w:rsidR="00D10025">
              <w:rPr>
                <w:webHidden/>
              </w:rPr>
              <w:tab/>
            </w:r>
            <w:r w:rsidR="00D10025">
              <w:rPr>
                <w:webHidden/>
              </w:rPr>
              <w:fldChar w:fldCharType="begin"/>
            </w:r>
            <w:r w:rsidR="00D10025">
              <w:rPr>
                <w:webHidden/>
              </w:rPr>
              <w:instrText xml:space="preserve"> PAGEREF _Toc155703572 \h </w:instrText>
            </w:r>
            <w:r w:rsidR="00D10025">
              <w:rPr>
                <w:webHidden/>
              </w:rPr>
            </w:r>
            <w:r w:rsidR="00D10025">
              <w:rPr>
                <w:webHidden/>
              </w:rPr>
              <w:fldChar w:fldCharType="separate"/>
            </w:r>
            <w:r w:rsidR="00D10025">
              <w:rPr>
                <w:webHidden/>
              </w:rPr>
              <w:t>86</w:t>
            </w:r>
            <w:r w:rsidR="00D10025">
              <w:rPr>
                <w:webHidden/>
              </w:rPr>
              <w:fldChar w:fldCharType="end"/>
            </w:r>
          </w:hyperlink>
        </w:p>
        <w:p w14:paraId="418F5458" w14:textId="768458B7" w:rsidR="00D10025" w:rsidRDefault="00387910">
          <w:pPr>
            <w:pStyle w:val="TJ2"/>
            <w:tabs>
              <w:tab w:val="right" w:leader="dot" w:pos="9580"/>
            </w:tabs>
            <w:rPr>
              <w:rFonts w:asciiTheme="minorHAnsi" w:eastAsiaTheme="minorEastAsia" w:hAnsiTheme="minorHAnsi" w:cstheme="minorBidi"/>
              <w:noProof/>
            </w:rPr>
          </w:pPr>
          <w:hyperlink w:anchor="_Toc155703573" w:history="1">
            <w:r w:rsidR="00D10025" w:rsidRPr="00BF62D2">
              <w:rPr>
                <w:rStyle w:val="Hiperhivatkozs"/>
                <w:iCs/>
                <w:smallCaps/>
                <w:noProof/>
              </w:rPr>
              <w:t>Rendészet – közszolgálat technikum  Rendészeti technikus</w:t>
            </w:r>
            <w:r w:rsidR="00D10025">
              <w:rPr>
                <w:noProof/>
                <w:webHidden/>
              </w:rPr>
              <w:tab/>
            </w:r>
            <w:r w:rsidR="00D10025">
              <w:rPr>
                <w:noProof/>
                <w:webHidden/>
              </w:rPr>
              <w:fldChar w:fldCharType="begin"/>
            </w:r>
            <w:r w:rsidR="00D10025">
              <w:rPr>
                <w:noProof/>
                <w:webHidden/>
              </w:rPr>
              <w:instrText xml:space="preserve"> PAGEREF _Toc155703573 \h </w:instrText>
            </w:r>
            <w:r w:rsidR="00D10025">
              <w:rPr>
                <w:noProof/>
                <w:webHidden/>
              </w:rPr>
            </w:r>
            <w:r w:rsidR="00D10025">
              <w:rPr>
                <w:noProof/>
                <w:webHidden/>
              </w:rPr>
              <w:fldChar w:fldCharType="separate"/>
            </w:r>
            <w:r w:rsidR="00D10025">
              <w:rPr>
                <w:noProof/>
                <w:webHidden/>
              </w:rPr>
              <w:t>86</w:t>
            </w:r>
            <w:r w:rsidR="00D10025">
              <w:rPr>
                <w:noProof/>
                <w:webHidden/>
              </w:rPr>
              <w:fldChar w:fldCharType="end"/>
            </w:r>
          </w:hyperlink>
        </w:p>
        <w:p w14:paraId="32A399B9" w14:textId="793A97C0" w:rsidR="00D10025" w:rsidRDefault="00387910">
          <w:pPr>
            <w:pStyle w:val="TJ2"/>
            <w:tabs>
              <w:tab w:val="right" w:leader="dot" w:pos="9580"/>
            </w:tabs>
            <w:rPr>
              <w:rFonts w:asciiTheme="minorHAnsi" w:eastAsiaTheme="minorEastAsia" w:hAnsiTheme="minorHAnsi" w:cstheme="minorBidi"/>
              <w:noProof/>
            </w:rPr>
          </w:pPr>
          <w:hyperlink w:anchor="_Toc155703574" w:history="1">
            <w:r w:rsidR="00D10025" w:rsidRPr="00BF62D2">
              <w:rPr>
                <w:rStyle w:val="Hiperhivatkozs"/>
                <w:iCs/>
                <w:smallCaps/>
                <w:noProof/>
              </w:rPr>
              <w:t>Rendészet – közszolgálat technikum  Közigazgatási ügyintéző</w:t>
            </w:r>
            <w:r w:rsidR="00D10025">
              <w:rPr>
                <w:noProof/>
                <w:webHidden/>
              </w:rPr>
              <w:tab/>
            </w:r>
            <w:r w:rsidR="00D10025">
              <w:rPr>
                <w:noProof/>
                <w:webHidden/>
              </w:rPr>
              <w:fldChar w:fldCharType="begin"/>
            </w:r>
            <w:r w:rsidR="00D10025">
              <w:rPr>
                <w:noProof/>
                <w:webHidden/>
              </w:rPr>
              <w:instrText xml:space="preserve"> PAGEREF _Toc155703574 \h </w:instrText>
            </w:r>
            <w:r w:rsidR="00D10025">
              <w:rPr>
                <w:noProof/>
                <w:webHidden/>
              </w:rPr>
            </w:r>
            <w:r w:rsidR="00D10025">
              <w:rPr>
                <w:noProof/>
                <w:webHidden/>
              </w:rPr>
              <w:fldChar w:fldCharType="separate"/>
            </w:r>
            <w:r w:rsidR="00D10025">
              <w:rPr>
                <w:noProof/>
                <w:webHidden/>
              </w:rPr>
              <w:t>88</w:t>
            </w:r>
            <w:r w:rsidR="00D10025">
              <w:rPr>
                <w:noProof/>
                <w:webHidden/>
              </w:rPr>
              <w:fldChar w:fldCharType="end"/>
            </w:r>
          </w:hyperlink>
        </w:p>
        <w:p w14:paraId="494D1B4F" w14:textId="17E22A34" w:rsidR="00D10025" w:rsidRDefault="00387910">
          <w:pPr>
            <w:pStyle w:val="TJ2"/>
            <w:tabs>
              <w:tab w:val="right" w:leader="dot" w:pos="9580"/>
            </w:tabs>
            <w:rPr>
              <w:rFonts w:asciiTheme="minorHAnsi" w:eastAsiaTheme="minorEastAsia" w:hAnsiTheme="minorHAnsi" w:cstheme="minorBidi"/>
              <w:noProof/>
            </w:rPr>
          </w:pPr>
          <w:hyperlink w:anchor="_Toc155703575" w:history="1">
            <w:r w:rsidR="00D10025" w:rsidRPr="00BF62D2">
              <w:rPr>
                <w:rStyle w:val="Hiperhivatkozs"/>
                <w:iCs/>
                <w:smallCaps/>
                <w:noProof/>
              </w:rPr>
              <w:t>Vállalkozási ügyviteli ügyintéző technikum</w:t>
            </w:r>
            <w:r w:rsidR="00D10025">
              <w:rPr>
                <w:noProof/>
                <w:webHidden/>
              </w:rPr>
              <w:tab/>
            </w:r>
            <w:r w:rsidR="00D10025">
              <w:rPr>
                <w:noProof/>
                <w:webHidden/>
              </w:rPr>
              <w:fldChar w:fldCharType="begin"/>
            </w:r>
            <w:r w:rsidR="00D10025">
              <w:rPr>
                <w:noProof/>
                <w:webHidden/>
              </w:rPr>
              <w:instrText xml:space="preserve"> PAGEREF _Toc155703575 \h </w:instrText>
            </w:r>
            <w:r w:rsidR="00D10025">
              <w:rPr>
                <w:noProof/>
                <w:webHidden/>
              </w:rPr>
            </w:r>
            <w:r w:rsidR="00D10025">
              <w:rPr>
                <w:noProof/>
                <w:webHidden/>
              </w:rPr>
              <w:fldChar w:fldCharType="separate"/>
            </w:r>
            <w:r w:rsidR="00D10025">
              <w:rPr>
                <w:noProof/>
                <w:webHidden/>
              </w:rPr>
              <w:t>90</w:t>
            </w:r>
            <w:r w:rsidR="00D10025">
              <w:rPr>
                <w:noProof/>
                <w:webHidden/>
              </w:rPr>
              <w:fldChar w:fldCharType="end"/>
            </w:r>
          </w:hyperlink>
        </w:p>
        <w:p w14:paraId="2E1D7C05" w14:textId="43EA25F5" w:rsidR="00D10025" w:rsidRDefault="00387910">
          <w:pPr>
            <w:pStyle w:val="TJ2"/>
            <w:tabs>
              <w:tab w:val="right" w:leader="dot" w:pos="9580"/>
            </w:tabs>
            <w:rPr>
              <w:rFonts w:asciiTheme="minorHAnsi" w:eastAsiaTheme="minorEastAsia" w:hAnsiTheme="minorHAnsi" w:cstheme="minorBidi"/>
              <w:noProof/>
            </w:rPr>
          </w:pPr>
          <w:hyperlink w:anchor="_Toc155703576" w:history="1">
            <w:r w:rsidR="00D10025" w:rsidRPr="00BF62D2">
              <w:rPr>
                <w:rStyle w:val="Hiperhivatkozs"/>
                <w:iCs/>
                <w:smallCaps/>
                <w:noProof/>
              </w:rPr>
              <w:t>Oktatási szakasszisztens technikum</w:t>
            </w:r>
            <w:r w:rsidR="00D10025">
              <w:rPr>
                <w:noProof/>
                <w:webHidden/>
              </w:rPr>
              <w:tab/>
            </w:r>
            <w:r w:rsidR="00D10025">
              <w:rPr>
                <w:noProof/>
                <w:webHidden/>
              </w:rPr>
              <w:fldChar w:fldCharType="begin"/>
            </w:r>
            <w:r w:rsidR="00D10025">
              <w:rPr>
                <w:noProof/>
                <w:webHidden/>
              </w:rPr>
              <w:instrText xml:space="preserve"> PAGEREF _Toc155703576 \h </w:instrText>
            </w:r>
            <w:r w:rsidR="00D10025">
              <w:rPr>
                <w:noProof/>
                <w:webHidden/>
              </w:rPr>
            </w:r>
            <w:r w:rsidR="00D10025">
              <w:rPr>
                <w:noProof/>
                <w:webHidden/>
              </w:rPr>
              <w:fldChar w:fldCharType="separate"/>
            </w:r>
            <w:r w:rsidR="00D10025">
              <w:rPr>
                <w:noProof/>
                <w:webHidden/>
              </w:rPr>
              <w:t>92</w:t>
            </w:r>
            <w:r w:rsidR="00D10025">
              <w:rPr>
                <w:noProof/>
                <w:webHidden/>
              </w:rPr>
              <w:fldChar w:fldCharType="end"/>
            </w:r>
          </w:hyperlink>
        </w:p>
        <w:p w14:paraId="3C2B88E2" w14:textId="1722108B" w:rsidR="00D10025" w:rsidRDefault="00387910">
          <w:pPr>
            <w:pStyle w:val="TJ1"/>
            <w:rPr>
              <w:rFonts w:asciiTheme="minorHAnsi" w:eastAsiaTheme="minorEastAsia" w:hAnsiTheme="minorHAnsi" w:cstheme="minorBidi"/>
              <w:b w:val="0"/>
              <w:i w:val="0"/>
              <w:w w:val="100"/>
              <w:kern w:val="0"/>
              <w:lang w:eastAsia="hu-HU" w:bidi="ar-SA"/>
            </w:rPr>
          </w:pPr>
          <w:hyperlink w:anchor="_Toc155703577" w:history="1">
            <w:r w:rsidR="00D10025" w:rsidRPr="00BF62D2">
              <w:rPr>
                <w:rStyle w:val="Hiperhivatkozs"/>
                <w:rFonts w:ascii="Calibri Light" w:hAnsi="Calibri Light"/>
              </w:rPr>
              <w:t>Szakgimnáziumi képzés (kifutó)</w:t>
            </w:r>
            <w:r w:rsidR="00D10025">
              <w:rPr>
                <w:webHidden/>
              </w:rPr>
              <w:tab/>
            </w:r>
            <w:r w:rsidR="00D10025">
              <w:rPr>
                <w:webHidden/>
              </w:rPr>
              <w:fldChar w:fldCharType="begin"/>
            </w:r>
            <w:r w:rsidR="00D10025">
              <w:rPr>
                <w:webHidden/>
              </w:rPr>
              <w:instrText xml:space="preserve"> PAGEREF _Toc155703577 \h </w:instrText>
            </w:r>
            <w:r w:rsidR="00D10025">
              <w:rPr>
                <w:webHidden/>
              </w:rPr>
            </w:r>
            <w:r w:rsidR="00D10025">
              <w:rPr>
                <w:webHidden/>
              </w:rPr>
              <w:fldChar w:fldCharType="separate"/>
            </w:r>
            <w:r w:rsidR="00D10025">
              <w:rPr>
                <w:webHidden/>
              </w:rPr>
              <w:t>94</w:t>
            </w:r>
            <w:r w:rsidR="00D10025">
              <w:rPr>
                <w:webHidden/>
              </w:rPr>
              <w:fldChar w:fldCharType="end"/>
            </w:r>
          </w:hyperlink>
        </w:p>
        <w:p w14:paraId="6D2F215D" w14:textId="64664103" w:rsidR="00D10025" w:rsidRDefault="00387910">
          <w:pPr>
            <w:pStyle w:val="TJ2"/>
            <w:tabs>
              <w:tab w:val="right" w:leader="dot" w:pos="9580"/>
            </w:tabs>
            <w:rPr>
              <w:rFonts w:asciiTheme="minorHAnsi" w:eastAsiaTheme="minorEastAsia" w:hAnsiTheme="minorHAnsi" w:cstheme="minorBidi"/>
              <w:noProof/>
            </w:rPr>
          </w:pPr>
          <w:hyperlink w:anchor="_Toc155703578" w:history="1">
            <w:r w:rsidR="00D10025" w:rsidRPr="00BF62D2">
              <w:rPr>
                <w:rStyle w:val="Hiperhivatkozs"/>
                <w:iCs/>
                <w:smallCaps/>
                <w:noProof/>
              </w:rPr>
              <w:t>Pedagógiai szakgimnázium Pedagógiai munkatárs</w:t>
            </w:r>
            <w:r w:rsidR="00D10025">
              <w:rPr>
                <w:noProof/>
                <w:webHidden/>
              </w:rPr>
              <w:tab/>
            </w:r>
            <w:r w:rsidR="00D10025">
              <w:rPr>
                <w:noProof/>
                <w:webHidden/>
              </w:rPr>
              <w:fldChar w:fldCharType="begin"/>
            </w:r>
            <w:r w:rsidR="00D10025">
              <w:rPr>
                <w:noProof/>
                <w:webHidden/>
              </w:rPr>
              <w:instrText xml:space="preserve"> PAGEREF _Toc155703578 \h </w:instrText>
            </w:r>
            <w:r w:rsidR="00D10025">
              <w:rPr>
                <w:noProof/>
                <w:webHidden/>
              </w:rPr>
            </w:r>
            <w:r w:rsidR="00D10025">
              <w:rPr>
                <w:noProof/>
                <w:webHidden/>
              </w:rPr>
              <w:fldChar w:fldCharType="separate"/>
            </w:r>
            <w:r w:rsidR="00D10025">
              <w:rPr>
                <w:noProof/>
                <w:webHidden/>
              </w:rPr>
              <w:t>94</w:t>
            </w:r>
            <w:r w:rsidR="00D10025">
              <w:rPr>
                <w:noProof/>
                <w:webHidden/>
              </w:rPr>
              <w:fldChar w:fldCharType="end"/>
            </w:r>
          </w:hyperlink>
        </w:p>
        <w:p w14:paraId="441FCFC4" w14:textId="5D731D31" w:rsidR="00D10025" w:rsidRDefault="00387910">
          <w:pPr>
            <w:pStyle w:val="TJ2"/>
            <w:tabs>
              <w:tab w:val="right" w:leader="dot" w:pos="9580"/>
            </w:tabs>
            <w:rPr>
              <w:rFonts w:asciiTheme="minorHAnsi" w:eastAsiaTheme="minorEastAsia" w:hAnsiTheme="minorHAnsi" w:cstheme="minorBidi"/>
              <w:noProof/>
            </w:rPr>
          </w:pPr>
          <w:hyperlink w:anchor="_Toc155703579" w:history="1">
            <w:r w:rsidR="00D10025" w:rsidRPr="00BF62D2">
              <w:rPr>
                <w:rStyle w:val="Hiperhivatkozs"/>
                <w:iCs/>
                <w:smallCaps/>
                <w:noProof/>
              </w:rPr>
              <w:t>Pedagógiai szakgimnázium 4+1 Pedagógiai asszisztens</w:t>
            </w:r>
            <w:r w:rsidR="00D10025">
              <w:rPr>
                <w:noProof/>
                <w:webHidden/>
              </w:rPr>
              <w:tab/>
            </w:r>
            <w:r w:rsidR="00D10025">
              <w:rPr>
                <w:noProof/>
                <w:webHidden/>
              </w:rPr>
              <w:fldChar w:fldCharType="begin"/>
            </w:r>
            <w:r w:rsidR="00D10025">
              <w:rPr>
                <w:noProof/>
                <w:webHidden/>
              </w:rPr>
              <w:instrText xml:space="preserve"> PAGEREF _Toc155703579 \h </w:instrText>
            </w:r>
            <w:r w:rsidR="00D10025">
              <w:rPr>
                <w:noProof/>
                <w:webHidden/>
              </w:rPr>
            </w:r>
            <w:r w:rsidR="00D10025">
              <w:rPr>
                <w:noProof/>
                <w:webHidden/>
              </w:rPr>
              <w:fldChar w:fldCharType="separate"/>
            </w:r>
            <w:r w:rsidR="00D10025">
              <w:rPr>
                <w:noProof/>
                <w:webHidden/>
              </w:rPr>
              <w:t>96</w:t>
            </w:r>
            <w:r w:rsidR="00D10025">
              <w:rPr>
                <w:noProof/>
                <w:webHidden/>
              </w:rPr>
              <w:fldChar w:fldCharType="end"/>
            </w:r>
          </w:hyperlink>
        </w:p>
        <w:p w14:paraId="13726A19" w14:textId="17DEA362" w:rsidR="00D10025" w:rsidRDefault="00387910">
          <w:pPr>
            <w:pStyle w:val="TJ2"/>
            <w:tabs>
              <w:tab w:val="right" w:leader="dot" w:pos="9580"/>
            </w:tabs>
            <w:rPr>
              <w:rFonts w:asciiTheme="minorHAnsi" w:eastAsiaTheme="minorEastAsia" w:hAnsiTheme="minorHAnsi" w:cstheme="minorBidi"/>
              <w:noProof/>
            </w:rPr>
          </w:pPr>
          <w:hyperlink w:anchor="_Toc155703580" w:history="1">
            <w:r w:rsidR="00D10025" w:rsidRPr="00BF62D2">
              <w:rPr>
                <w:rStyle w:val="Hiperhivatkozs"/>
                <w:iCs/>
                <w:smallCaps/>
                <w:noProof/>
              </w:rPr>
              <w:t>Pedagógiai szakgimnázium 4+1 Gyógypedagógiai asszisztens</w:t>
            </w:r>
            <w:r w:rsidR="00D10025">
              <w:rPr>
                <w:noProof/>
                <w:webHidden/>
              </w:rPr>
              <w:tab/>
            </w:r>
            <w:r w:rsidR="00D10025">
              <w:rPr>
                <w:noProof/>
                <w:webHidden/>
              </w:rPr>
              <w:fldChar w:fldCharType="begin"/>
            </w:r>
            <w:r w:rsidR="00D10025">
              <w:rPr>
                <w:noProof/>
                <w:webHidden/>
              </w:rPr>
              <w:instrText xml:space="preserve"> PAGEREF _Toc155703580 \h </w:instrText>
            </w:r>
            <w:r w:rsidR="00D10025">
              <w:rPr>
                <w:noProof/>
                <w:webHidden/>
              </w:rPr>
            </w:r>
            <w:r w:rsidR="00D10025">
              <w:rPr>
                <w:noProof/>
                <w:webHidden/>
              </w:rPr>
              <w:fldChar w:fldCharType="separate"/>
            </w:r>
            <w:r w:rsidR="00D10025">
              <w:rPr>
                <w:noProof/>
                <w:webHidden/>
              </w:rPr>
              <w:t>98</w:t>
            </w:r>
            <w:r w:rsidR="00D10025">
              <w:rPr>
                <w:noProof/>
                <w:webHidden/>
              </w:rPr>
              <w:fldChar w:fldCharType="end"/>
            </w:r>
          </w:hyperlink>
        </w:p>
        <w:p w14:paraId="275CF708" w14:textId="65CED083" w:rsidR="00D10025" w:rsidRDefault="00387910">
          <w:pPr>
            <w:pStyle w:val="TJ1"/>
            <w:rPr>
              <w:rFonts w:asciiTheme="minorHAnsi" w:eastAsiaTheme="minorEastAsia" w:hAnsiTheme="minorHAnsi" w:cstheme="minorBidi"/>
              <w:b w:val="0"/>
              <w:i w:val="0"/>
              <w:w w:val="100"/>
              <w:kern w:val="0"/>
              <w:lang w:eastAsia="hu-HU" w:bidi="ar-SA"/>
            </w:rPr>
          </w:pPr>
          <w:hyperlink w:anchor="_Toc155703581" w:history="1">
            <w:r w:rsidR="00D10025" w:rsidRPr="00BF62D2">
              <w:rPr>
                <w:rStyle w:val="Hiperhivatkozs"/>
                <w:rFonts w:ascii="Calibri Light" w:hAnsi="Calibri Light"/>
              </w:rPr>
              <w:t>OKJ-s képzések (kifutó)</w:t>
            </w:r>
            <w:r w:rsidR="00D10025">
              <w:rPr>
                <w:webHidden/>
              </w:rPr>
              <w:tab/>
            </w:r>
            <w:r w:rsidR="00D10025">
              <w:rPr>
                <w:webHidden/>
              </w:rPr>
              <w:fldChar w:fldCharType="begin"/>
            </w:r>
            <w:r w:rsidR="00D10025">
              <w:rPr>
                <w:webHidden/>
              </w:rPr>
              <w:instrText xml:space="preserve"> PAGEREF _Toc155703581 \h </w:instrText>
            </w:r>
            <w:r w:rsidR="00D10025">
              <w:rPr>
                <w:webHidden/>
              </w:rPr>
            </w:r>
            <w:r w:rsidR="00D10025">
              <w:rPr>
                <w:webHidden/>
              </w:rPr>
              <w:fldChar w:fldCharType="separate"/>
            </w:r>
            <w:r w:rsidR="00D10025">
              <w:rPr>
                <w:webHidden/>
              </w:rPr>
              <w:t>100</w:t>
            </w:r>
            <w:r w:rsidR="00D10025">
              <w:rPr>
                <w:webHidden/>
              </w:rPr>
              <w:fldChar w:fldCharType="end"/>
            </w:r>
          </w:hyperlink>
        </w:p>
        <w:p w14:paraId="347DBF5B" w14:textId="7C211B4C" w:rsidR="00D10025" w:rsidRDefault="00387910">
          <w:pPr>
            <w:pStyle w:val="TJ2"/>
            <w:tabs>
              <w:tab w:val="right" w:leader="dot" w:pos="9580"/>
            </w:tabs>
            <w:rPr>
              <w:rFonts w:asciiTheme="minorHAnsi" w:eastAsiaTheme="minorEastAsia" w:hAnsiTheme="minorHAnsi" w:cstheme="minorBidi"/>
              <w:noProof/>
            </w:rPr>
          </w:pPr>
          <w:hyperlink w:anchor="_Toc155703582" w:history="1">
            <w:r w:rsidR="00D10025" w:rsidRPr="00BF62D2">
              <w:rPr>
                <w:rStyle w:val="Hiperhivatkozs"/>
                <w:iCs/>
                <w:smallCaps/>
                <w:noProof/>
              </w:rPr>
              <w:t>Rendészet – közszolgálat szakgimnázium</w:t>
            </w:r>
            <w:r w:rsidR="00D10025">
              <w:rPr>
                <w:noProof/>
                <w:webHidden/>
              </w:rPr>
              <w:tab/>
            </w:r>
            <w:r w:rsidR="00D10025">
              <w:rPr>
                <w:noProof/>
                <w:webHidden/>
              </w:rPr>
              <w:fldChar w:fldCharType="begin"/>
            </w:r>
            <w:r w:rsidR="00D10025">
              <w:rPr>
                <w:noProof/>
                <w:webHidden/>
              </w:rPr>
              <w:instrText xml:space="preserve"> PAGEREF _Toc155703582 \h </w:instrText>
            </w:r>
            <w:r w:rsidR="00D10025">
              <w:rPr>
                <w:noProof/>
                <w:webHidden/>
              </w:rPr>
            </w:r>
            <w:r w:rsidR="00D10025">
              <w:rPr>
                <w:noProof/>
                <w:webHidden/>
              </w:rPr>
              <w:fldChar w:fldCharType="separate"/>
            </w:r>
            <w:r w:rsidR="00D10025">
              <w:rPr>
                <w:noProof/>
                <w:webHidden/>
              </w:rPr>
              <w:t>100</w:t>
            </w:r>
            <w:r w:rsidR="00D10025">
              <w:rPr>
                <w:noProof/>
                <w:webHidden/>
              </w:rPr>
              <w:fldChar w:fldCharType="end"/>
            </w:r>
          </w:hyperlink>
        </w:p>
        <w:p w14:paraId="5722CA8B" w14:textId="65F891E1" w:rsidR="00D10025" w:rsidRDefault="00387910">
          <w:pPr>
            <w:pStyle w:val="TJ2"/>
            <w:tabs>
              <w:tab w:val="right" w:leader="dot" w:pos="9580"/>
            </w:tabs>
            <w:rPr>
              <w:rFonts w:asciiTheme="minorHAnsi" w:eastAsiaTheme="minorEastAsia" w:hAnsiTheme="minorHAnsi" w:cstheme="minorBidi"/>
              <w:noProof/>
            </w:rPr>
          </w:pPr>
          <w:hyperlink w:anchor="_Toc155703583" w:history="1">
            <w:r w:rsidR="00D10025" w:rsidRPr="00BF62D2">
              <w:rPr>
                <w:rStyle w:val="Hiperhivatkozs"/>
                <w:iCs/>
                <w:smallCaps/>
                <w:noProof/>
              </w:rPr>
              <w:t>Ügyviteli szakgimnázium</w:t>
            </w:r>
            <w:r w:rsidR="00D10025">
              <w:rPr>
                <w:noProof/>
                <w:webHidden/>
              </w:rPr>
              <w:tab/>
            </w:r>
            <w:r w:rsidR="00D10025">
              <w:rPr>
                <w:noProof/>
                <w:webHidden/>
              </w:rPr>
              <w:fldChar w:fldCharType="begin"/>
            </w:r>
            <w:r w:rsidR="00D10025">
              <w:rPr>
                <w:noProof/>
                <w:webHidden/>
              </w:rPr>
              <w:instrText xml:space="preserve"> PAGEREF _Toc155703583 \h </w:instrText>
            </w:r>
            <w:r w:rsidR="00D10025">
              <w:rPr>
                <w:noProof/>
                <w:webHidden/>
              </w:rPr>
            </w:r>
            <w:r w:rsidR="00D10025">
              <w:rPr>
                <w:noProof/>
                <w:webHidden/>
              </w:rPr>
              <w:fldChar w:fldCharType="separate"/>
            </w:r>
            <w:r w:rsidR="00D10025">
              <w:rPr>
                <w:noProof/>
                <w:webHidden/>
              </w:rPr>
              <w:t>102</w:t>
            </w:r>
            <w:r w:rsidR="00D10025">
              <w:rPr>
                <w:noProof/>
                <w:webHidden/>
              </w:rPr>
              <w:fldChar w:fldCharType="end"/>
            </w:r>
          </w:hyperlink>
        </w:p>
        <w:p w14:paraId="6CC11115" w14:textId="46D1B8B1" w:rsidR="00D10025" w:rsidRDefault="00387910">
          <w:pPr>
            <w:pStyle w:val="TJ2"/>
            <w:tabs>
              <w:tab w:val="right" w:leader="dot" w:pos="9580"/>
            </w:tabs>
            <w:rPr>
              <w:rFonts w:asciiTheme="minorHAnsi" w:eastAsiaTheme="minorEastAsia" w:hAnsiTheme="minorHAnsi" w:cstheme="minorBidi"/>
              <w:noProof/>
            </w:rPr>
          </w:pPr>
          <w:hyperlink w:anchor="_Toc155703584" w:history="1">
            <w:r w:rsidR="00D10025" w:rsidRPr="00BF62D2">
              <w:rPr>
                <w:rStyle w:val="Hiperhivatkozs"/>
                <w:iCs/>
                <w:smallCaps/>
                <w:noProof/>
              </w:rPr>
              <w:t>Pedagógia szakgimnázium</w:t>
            </w:r>
            <w:r w:rsidR="00D10025">
              <w:rPr>
                <w:noProof/>
                <w:webHidden/>
              </w:rPr>
              <w:tab/>
            </w:r>
            <w:r w:rsidR="00D10025">
              <w:rPr>
                <w:noProof/>
                <w:webHidden/>
              </w:rPr>
              <w:fldChar w:fldCharType="begin"/>
            </w:r>
            <w:r w:rsidR="00D10025">
              <w:rPr>
                <w:noProof/>
                <w:webHidden/>
              </w:rPr>
              <w:instrText xml:space="preserve"> PAGEREF _Toc155703584 \h </w:instrText>
            </w:r>
            <w:r w:rsidR="00D10025">
              <w:rPr>
                <w:noProof/>
                <w:webHidden/>
              </w:rPr>
            </w:r>
            <w:r w:rsidR="00D10025">
              <w:rPr>
                <w:noProof/>
                <w:webHidden/>
              </w:rPr>
              <w:fldChar w:fldCharType="separate"/>
            </w:r>
            <w:r w:rsidR="00D10025">
              <w:rPr>
                <w:noProof/>
                <w:webHidden/>
              </w:rPr>
              <w:t>104</w:t>
            </w:r>
            <w:r w:rsidR="00D10025">
              <w:rPr>
                <w:noProof/>
                <w:webHidden/>
              </w:rPr>
              <w:fldChar w:fldCharType="end"/>
            </w:r>
          </w:hyperlink>
        </w:p>
        <w:p w14:paraId="45B9439F" w14:textId="3F895B7D" w:rsidR="00D10025" w:rsidRDefault="00387910">
          <w:pPr>
            <w:pStyle w:val="TJ1"/>
            <w:rPr>
              <w:rFonts w:asciiTheme="minorHAnsi" w:eastAsiaTheme="minorEastAsia" w:hAnsiTheme="minorHAnsi" w:cstheme="minorBidi"/>
              <w:b w:val="0"/>
              <w:i w:val="0"/>
              <w:w w:val="100"/>
              <w:kern w:val="0"/>
              <w:lang w:eastAsia="hu-HU" w:bidi="ar-SA"/>
            </w:rPr>
          </w:pPr>
          <w:hyperlink w:anchor="_Toc155703585" w:history="1">
            <w:r w:rsidR="00D10025" w:rsidRPr="00BF62D2">
              <w:rPr>
                <w:rStyle w:val="Hiperhivatkozs"/>
                <w:rFonts w:ascii="Calibri Light" w:hAnsi="Calibri Light"/>
              </w:rPr>
              <w:t>Felnőttek oktatása</w:t>
            </w:r>
            <w:r w:rsidR="00D10025">
              <w:rPr>
                <w:webHidden/>
              </w:rPr>
              <w:tab/>
            </w:r>
            <w:r w:rsidR="00D10025">
              <w:rPr>
                <w:webHidden/>
              </w:rPr>
              <w:fldChar w:fldCharType="begin"/>
            </w:r>
            <w:r w:rsidR="00D10025">
              <w:rPr>
                <w:webHidden/>
              </w:rPr>
              <w:instrText xml:space="preserve"> PAGEREF _Toc155703585 \h </w:instrText>
            </w:r>
            <w:r w:rsidR="00D10025">
              <w:rPr>
                <w:webHidden/>
              </w:rPr>
            </w:r>
            <w:r w:rsidR="00D10025">
              <w:rPr>
                <w:webHidden/>
              </w:rPr>
              <w:fldChar w:fldCharType="separate"/>
            </w:r>
            <w:r w:rsidR="00D10025">
              <w:rPr>
                <w:webHidden/>
              </w:rPr>
              <w:t>106</w:t>
            </w:r>
            <w:r w:rsidR="00D10025">
              <w:rPr>
                <w:webHidden/>
              </w:rPr>
              <w:fldChar w:fldCharType="end"/>
            </w:r>
          </w:hyperlink>
        </w:p>
        <w:p w14:paraId="6F64014D" w14:textId="4615842D" w:rsidR="00D10025" w:rsidRDefault="00387910">
          <w:pPr>
            <w:pStyle w:val="TJ2"/>
            <w:tabs>
              <w:tab w:val="right" w:leader="dot" w:pos="9580"/>
            </w:tabs>
            <w:rPr>
              <w:rFonts w:asciiTheme="minorHAnsi" w:eastAsiaTheme="minorEastAsia" w:hAnsiTheme="minorHAnsi" w:cstheme="minorBidi"/>
              <w:noProof/>
            </w:rPr>
          </w:pPr>
          <w:hyperlink w:anchor="_Toc155703586" w:history="1">
            <w:r w:rsidR="00D10025" w:rsidRPr="00BF62D2">
              <w:rPr>
                <w:rStyle w:val="Hiperhivatkozs"/>
                <w:iCs/>
                <w:smallCaps/>
                <w:noProof/>
              </w:rPr>
              <w:t>Szakma utáni érettségire felkészítő képzés felnőttek számára</w:t>
            </w:r>
            <w:r w:rsidR="00D10025">
              <w:rPr>
                <w:noProof/>
                <w:webHidden/>
              </w:rPr>
              <w:tab/>
            </w:r>
            <w:r w:rsidR="00D10025">
              <w:rPr>
                <w:noProof/>
                <w:webHidden/>
              </w:rPr>
              <w:fldChar w:fldCharType="begin"/>
            </w:r>
            <w:r w:rsidR="00D10025">
              <w:rPr>
                <w:noProof/>
                <w:webHidden/>
              </w:rPr>
              <w:instrText xml:space="preserve"> PAGEREF _Toc155703586 \h </w:instrText>
            </w:r>
            <w:r w:rsidR="00D10025">
              <w:rPr>
                <w:noProof/>
                <w:webHidden/>
              </w:rPr>
            </w:r>
            <w:r w:rsidR="00D10025">
              <w:rPr>
                <w:noProof/>
                <w:webHidden/>
              </w:rPr>
              <w:fldChar w:fldCharType="separate"/>
            </w:r>
            <w:r w:rsidR="00D10025">
              <w:rPr>
                <w:noProof/>
                <w:webHidden/>
              </w:rPr>
              <w:t>106</w:t>
            </w:r>
            <w:r w:rsidR="00D10025">
              <w:rPr>
                <w:noProof/>
                <w:webHidden/>
              </w:rPr>
              <w:fldChar w:fldCharType="end"/>
            </w:r>
          </w:hyperlink>
        </w:p>
        <w:p w14:paraId="6A92DF4E" w14:textId="7BF767E0" w:rsidR="00D10025" w:rsidRDefault="00387910">
          <w:pPr>
            <w:pStyle w:val="TJ2"/>
            <w:tabs>
              <w:tab w:val="right" w:leader="dot" w:pos="9580"/>
            </w:tabs>
            <w:rPr>
              <w:rFonts w:asciiTheme="minorHAnsi" w:eastAsiaTheme="minorEastAsia" w:hAnsiTheme="minorHAnsi" w:cstheme="minorBidi"/>
              <w:noProof/>
            </w:rPr>
          </w:pPr>
          <w:hyperlink w:anchor="_Toc155703587" w:history="1">
            <w:r w:rsidR="00D10025" w:rsidRPr="00BF62D2">
              <w:rPr>
                <w:rStyle w:val="Hiperhivatkozs"/>
                <w:iCs/>
                <w:smallCaps/>
                <w:noProof/>
              </w:rPr>
              <w:t>Dajka</w:t>
            </w:r>
            <w:r w:rsidR="00D10025">
              <w:rPr>
                <w:noProof/>
                <w:webHidden/>
              </w:rPr>
              <w:tab/>
            </w:r>
            <w:r w:rsidR="00D10025">
              <w:rPr>
                <w:noProof/>
                <w:webHidden/>
              </w:rPr>
              <w:fldChar w:fldCharType="begin"/>
            </w:r>
            <w:r w:rsidR="00D10025">
              <w:rPr>
                <w:noProof/>
                <w:webHidden/>
              </w:rPr>
              <w:instrText xml:space="preserve"> PAGEREF _Toc155703587 \h </w:instrText>
            </w:r>
            <w:r w:rsidR="00D10025">
              <w:rPr>
                <w:noProof/>
                <w:webHidden/>
              </w:rPr>
            </w:r>
            <w:r w:rsidR="00D10025">
              <w:rPr>
                <w:noProof/>
                <w:webHidden/>
              </w:rPr>
              <w:fldChar w:fldCharType="separate"/>
            </w:r>
            <w:r w:rsidR="00D10025">
              <w:rPr>
                <w:noProof/>
                <w:webHidden/>
              </w:rPr>
              <w:t>108</w:t>
            </w:r>
            <w:r w:rsidR="00D10025">
              <w:rPr>
                <w:noProof/>
                <w:webHidden/>
              </w:rPr>
              <w:fldChar w:fldCharType="end"/>
            </w:r>
          </w:hyperlink>
        </w:p>
        <w:p w14:paraId="1F8DA8C0" w14:textId="01121864" w:rsidR="00D10025" w:rsidRDefault="00387910">
          <w:pPr>
            <w:pStyle w:val="TJ2"/>
            <w:tabs>
              <w:tab w:val="right" w:leader="dot" w:pos="9580"/>
            </w:tabs>
            <w:rPr>
              <w:rFonts w:asciiTheme="minorHAnsi" w:eastAsiaTheme="minorEastAsia" w:hAnsiTheme="minorHAnsi" w:cstheme="minorBidi"/>
              <w:noProof/>
            </w:rPr>
          </w:pPr>
          <w:hyperlink w:anchor="_Toc155703588" w:history="1">
            <w:r w:rsidR="00D10025" w:rsidRPr="00BF62D2">
              <w:rPr>
                <w:rStyle w:val="Hiperhivatkozs"/>
                <w:iCs/>
                <w:smallCaps/>
                <w:noProof/>
              </w:rPr>
              <w:t>Személy – és vagyonőr</w:t>
            </w:r>
            <w:r w:rsidR="00D10025">
              <w:rPr>
                <w:noProof/>
                <w:webHidden/>
              </w:rPr>
              <w:tab/>
            </w:r>
            <w:r w:rsidR="00D10025">
              <w:rPr>
                <w:noProof/>
                <w:webHidden/>
              </w:rPr>
              <w:fldChar w:fldCharType="begin"/>
            </w:r>
            <w:r w:rsidR="00D10025">
              <w:rPr>
                <w:noProof/>
                <w:webHidden/>
              </w:rPr>
              <w:instrText xml:space="preserve"> PAGEREF _Toc155703588 \h </w:instrText>
            </w:r>
            <w:r w:rsidR="00D10025">
              <w:rPr>
                <w:noProof/>
                <w:webHidden/>
              </w:rPr>
            </w:r>
            <w:r w:rsidR="00D10025">
              <w:rPr>
                <w:noProof/>
                <w:webHidden/>
              </w:rPr>
              <w:fldChar w:fldCharType="separate"/>
            </w:r>
            <w:r w:rsidR="00D10025">
              <w:rPr>
                <w:noProof/>
                <w:webHidden/>
              </w:rPr>
              <w:t>124</w:t>
            </w:r>
            <w:r w:rsidR="00D10025">
              <w:rPr>
                <w:noProof/>
                <w:webHidden/>
              </w:rPr>
              <w:fldChar w:fldCharType="end"/>
            </w:r>
          </w:hyperlink>
        </w:p>
        <w:p w14:paraId="188F996E" w14:textId="6CF935CA" w:rsidR="00D10025" w:rsidRDefault="00387910">
          <w:pPr>
            <w:pStyle w:val="TJ2"/>
            <w:tabs>
              <w:tab w:val="right" w:leader="dot" w:pos="9580"/>
            </w:tabs>
            <w:rPr>
              <w:rFonts w:asciiTheme="minorHAnsi" w:eastAsiaTheme="minorEastAsia" w:hAnsiTheme="minorHAnsi" w:cstheme="minorBidi"/>
              <w:noProof/>
            </w:rPr>
          </w:pPr>
          <w:hyperlink w:anchor="_Toc155703589" w:history="1">
            <w:r w:rsidR="00D10025" w:rsidRPr="00BF62D2">
              <w:rPr>
                <w:rStyle w:val="Hiperhivatkozs"/>
                <w:iCs/>
                <w:smallCaps/>
                <w:noProof/>
              </w:rPr>
              <w:t>Vállalkozási ügyviteli ügyintéző</w:t>
            </w:r>
            <w:r w:rsidR="00D10025" w:rsidRPr="00BF62D2">
              <w:rPr>
                <w:rStyle w:val="Hiperhivatkozs"/>
                <w:rFonts w:ascii="Calibri Light" w:hAnsi="Calibri Light"/>
                <w:iCs/>
                <w:smallCaps/>
                <w:noProof/>
              </w:rPr>
              <w:t xml:space="preserve"> </w:t>
            </w:r>
            <w:r w:rsidR="00D10025" w:rsidRPr="00BF62D2">
              <w:rPr>
                <w:rStyle w:val="Hiperhivatkozs"/>
                <w:noProof/>
              </w:rPr>
              <w:t xml:space="preserve"> 5 0411 09 02</w:t>
            </w:r>
            <w:r w:rsidR="00D10025">
              <w:rPr>
                <w:noProof/>
                <w:webHidden/>
              </w:rPr>
              <w:tab/>
            </w:r>
            <w:r w:rsidR="00D10025">
              <w:rPr>
                <w:noProof/>
                <w:webHidden/>
              </w:rPr>
              <w:fldChar w:fldCharType="begin"/>
            </w:r>
            <w:r w:rsidR="00D10025">
              <w:rPr>
                <w:noProof/>
                <w:webHidden/>
              </w:rPr>
              <w:instrText xml:space="preserve"> PAGEREF _Toc155703589 \h </w:instrText>
            </w:r>
            <w:r w:rsidR="00D10025">
              <w:rPr>
                <w:noProof/>
                <w:webHidden/>
              </w:rPr>
            </w:r>
            <w:r w:rsidR="00D10025">
              <w:rPr>
                <w:noProof/>
                <w:webHidden/>
              </w:rPr>
              <w:fldChar w:fldCharType="separate"/>
            </w:r>
            <w:r w:rsidR="00D10025">
              <w:rPr>
                <w:noProof/>
                <w:webHidden/>
              </w:rPr>
              <w:t>137</w:t>
            </w:r>
            <w:r w:rsidR="00D10025">
              <w:rPr>
                <w:noProof/>
                <w:webHidden/>
              </w:rPr>
              <w:fldChar w:fldCharType="end"/>
            </w:r>
          </w:hyperlink>
        </w:p>
        <w:p w14:paraId="13E1EC11" w14:textId="56C3CF8C" w:rsidR="00604F5B" w:rsidRDefault="00604F5B">
          <w:r>
            <w:rPr>
              <w:b/>
              <w:bCs/>
            </w:rPr>
            <w:fldChar w:fldCharType="end"/>
          </w:r>
        </w:p>
      </w:sdtContent>
    </w:sdt>
    <w:p w14:paraId="5D29F535" w14:textId="5918F6D2" w:rsidR="007439BA" w:rsidRDefault="007439BA" w:rsidP="003007D4">
      <w:pPr>
        <w:spacing w:after="200" w:line="276" w:lineRule="auto"/>
        <w:rPr>
          <w:b/>
          <w:sz w:val="32"/>
        </w:rPr>
      </w:pPr>
    </w:p>
    <w:p w14:paraId="2DC1CEA0" w14:textId="2E988EAF" w:rsidR="00D10025" w:rsidRDefault="00D10025" w:rsidP="003007D4">
      <w:pPr>
        <w:spacing w:after="200" w:line="276" w:lineRule="auto"/>
        <w:rPr>
          <w:b/>
          <w:sz w:val="32"/>
        </w:rPr>
      </w:pPr>
    </w:p>
    <w:p w14:paraId="2DA69A94" w14:textId="09E7EB3F" w:rsidR="00D10025" w:rsidRDefault="00D10025" w:rsidP="003007D4">
      <w:pPr>
        <w:spacing w:after="200" w:line="276" w:lineRule="auto"/>
        <w:rPr>
          <w:b/>
          <w:sz w:val="32"/>
        </w:rPr>
      </w:pPr>
    </w:p>
    <w:p w14:paraId="21387E92" w14:textId="001A02FE" w:rsidR="00D10025" w:rsidRDefault="00D10025" w:rsidP="003007D4">
      <w:pPr>
        <w:spacing w:after="200" w:line="276" w:lineRule="auto"/>
        <w:rPr>
          <w:b/>
          <w:sz w:val="32"/>
        </w:rPr>
      </w:pPr>
    </w:p>
    <w:p w14:paraId="00F1882B" w14:textId="39ABF107" w:rsidR="00D10025" w:rsidRDefault="00D10025" w:rsidP="003007D4">
      <w:pPr>
        <w:spacing w:after="200" w:line="276" w:lineRule="auto"/>
        <w:rPr>
          <w:b/>
          <w:sz w:val="32"/>
        </w:rPr>
      </w:pPr>
    </w:p>
    <w:p w14:paraId="144A7D47" w14:textId="2B26A00E" w:rsidR="00D10025" w:rsidRDefault="00D10025" w:rsidP="003007D4">
      <w:pPr>
        <w:spacing w:after="200" w:line="276" w:lineRule="auto"/>
        <w:rPr>
          <w:b/>
          <w:sz w:val="32"/>
        </w:rPr>
      </w:pPr>
    </w:p>
    <w:p w14:paraId="03D6FAF4" w14:textId="2B8BD776" w:rsidR="00D10025" w:rsidRDefault="00D10025" w:rsidP="003007D4">
      <w:pPr>
        <w:spacing w:after="200" w:line="276" w:lineRule="auto"/>
        <w:rPr>
          <w:b/>
          <w:sz w:val="32"/>
        </w:rPr>
      </w:pPr>
    </w:p>
    <w:p w14:paraId="2ED5A0DC" w14:textId="39E4FB7F" w:rsidR="00D10025" w:rsidRDefault="00D10025" w:rsidP="003007D4">
      <w:pPr>
        <w:spacing w:after="200" w:line="276" w:lineRule="auto"/>
        <w:rPr>
          <w:b/>
          <w:sz w:val="32"/>
        </w:rPr>
      </w:pPr>
    </w:p>
    <w:p w14:paraId="20910ECE" w14:textId="1C32550B" w:rsidR="00D10025" w:rsidRDefault="00D10025" w:rsidP="003007D4">
      <w:pPr>
        <w:spacing w:after="200" w:line="276" w:lineRule="auto"/>
        <w:rPr>
          <w:b/>
          <w:sz w:val="32"/>
        </w:rPr>
      </w:pPr>
    </w:p>
    <w:p w14:paraId="51F54DF4" w14:textId="00F85E46" w:rsidR="00D10025" w:rsidRDefault="00D10025" w:rsidP="003007D4">
      <w:pPr>
        <w:spacing w:after="200" w:line="276" w:lineRule="auto"/>
        <w:rPr>
          <w:b/>
          <w:sz w:val="32"/>
        </w:rPr>
      </w:pPr>
    </w:p>
    <w:p w14:paraId="53455F85" w14:textId="50138BD1" w:rsidR="00D10025" w:rsidRDefault="00D10025" w:rsidP="003007D4">
      <w:pPr>
        <w:spacing w:after="200" w:line="276" w:lineRule="auto"/>
        <w:rPr>
          <w:b/>
          <w:sz w:val="32"/>
        </w:rPr>
      </w:pPr>
    </w:p>
    <w:p w14:paraId="18E7AB84" w14:textId="378FD403" w:rsidR="00D10025" w:rsidRDefault="00D10025" w:rsidP="003007D4">
      <w:pPr>
        <w:spacing w:after="200" w:line="276" w:lineRule="auto"/>
        <w:rPr>
          <w:b/>
          <w:sz w:val="32"/>
        </w:rPr>
      </w:pPr>
    </w:p>
    <w:p w14:paraId="23C54B63" w14:textId="6A443DB3" w:rsidR="00D10025" w:rsidRDefault="00D10025" w:rsidP="003007D4">
      <w:pPr>
        <w:spacing w:after="200" w:line="276" w:lineRule="auto"/>
        <w:rPr>
          <w:b/>
          <w:sz w:val="32"/>
        </w:rPr>
      </w:pPr>
    </w:p>
    <w:p w14:paraId="2DB0D277" w14:textId="46A64AE4" w:rsidR="002174BB" w:rsidRDefault="002174BB" w:rsidP="002174BB">
      <w:pPr>
        <w:spacing w:line="276" w:lineRule="auto"/>
        <w:rPr>
          <w:b/>
          <w:sz w:val="32"/>
        </w:rPr>
      </w:pPr>
    </w:p>
    <w:p w14:paraId="7493F55A" w14:textId="38F70B65" w:rsidR="00D10025" w:rsidRDefault="00D10025" w:rsidP="002174BB">
      <w:pPr>
        <w:spacing w:line="276" w:lineRule="auto"/>
        <w:rPr>
          <w:b/>
          <w:sz w:val="32"/>
        </w:rPr>
      </w:pPr>
    </w:p>
    <w:p w14:paraId="787CE4C0" w14:textId="77777777" w:rsidR="00D10025" w:rsidRPr="003007D4" w:rsidRDefault="00D10025" w:rsidP="002174BB">
      <w:pPr>
        <w:spacing w:line="276" w:lineRule="auto"/>
        <w:rPr>
          <w:b/>
          <w:sz w:val="32"/>
        </w:rPr>
      </w:pPr>
    </w:p>
    <w:p w14:paraId="7386DB65" w14:textId="77777777" w:rsidR="002174BB" w:rsidRDefault="00604F5B" w:rsidP="00604F5B">
      <w:pPr>
        <w:pStyle w:val="Cmsor3"/>
      </w:pPr>
      <w:bookmarkStart w:id="1" w:name="_Toc155703527"/>
      <w:r>
        <w:lastRenderedPageBreak/>
        <w:t>Bevezetés</w:t>
      </w:r>
      <w:bookmarkEnd w:id="1"/>
    </w:p>
    <w:p w14:paraId="179BAC6D" w14:textId="77777777" w:rsidR="003007D4" w:rsidRDefault="003007D4" w:rsidP="002174BB">
      <w:pPr>
        <w:spacing w:line="276" w:lineRule="auto"/>
        <w:jc w:val="center"/>
        <w:rPr>
          <w:b/>
          <w:sz w:val="32"/>
        </w:rPr>
      </w:pPr>
    </w:p>
    <w:p w14:paraId="4A329974" w14:textId="77777777" w:rsidR="003007D4" w:rsidRPr="003007D4" w:rsidRDefault="003007D4" w:rsidP="002174BB">
      <w:pPr>
        <w:spacing w:line="276" w:lineRule="auto"/>
        <w:jc w:val="center"/>
        <w:rPr>
          <w:b/>
          <w:sz w:val="32"/>
        </w:rPr>
      </w:pPr>
    </w:p>
    <w:p w14:paraId="1235D867" w14:textId="77777777" w:rsidR="002174BB" w:rsidRPr="003007D4" w:rsidRDefault="002174BB" w:rsidP="002174BB">
      <w:pPr>
        <w:spacing w:line="276" w:lineRule="auto"/>
        <w:jc w:val="center"/>
        <w:rPr>
          <w:b/>
          <w:sz w:val="24"/>
        </w:rPr>
      </w:pPr>
    </w:p>
    <w:p w14:paraId="36BB920E" w14:textId="77777777" w:rsidR="003007D4" w:rsidRDefault="002174BB" w:rsidP="002174BB">
      <w:pPr>
        <w:spacing w:line="276" w:lineRule="auto"/>
        <w:rPr>
          <w:b/>
          <w:sz w:val="28"/>
        </w:rPr>
      </w:pPr>
      <w:r w:rsidRPr="003007D4">
        <w:rPr>
          <w:b/>
          <w:sz w:val="28"/>
        </w:rPr>
        <w:t xml:space="preserve">Intézmény neve: </w:t>
      </w:r>
    </w:p>
    <w:p w14:paraId="54DEE41F" w14:textId="77777777" w:rsidR="002174BB" w:rsidRPr="003007D4" w:rsidRDefault="002174BB" w:rsidP="002174BB">
      <w:pPr>
        <w:spacing w:line="276" w:lineRule="auto"/>
        <w:rPr>
          <w:sz w:val="24"/>
        </w:rPr>
      </w:pPr>
      <w:r w:rsidRPr="003007D4">
        <w:rPr>
          <w:sz w:val="24"/>
        </w:rPr>
        <w:t>Soproni SZC Hunyadi János Technikum</w:t>
      </w:r>
    </w:p>
    <w:p w14:paraId="05E26C95" w14:textId="77777777" w:rsidR="002174BB" w:rsidRPr="003007D4" w:rsidRDefault="002174BB" w:rsidP="002174BB">
      <w:pPr>
        <w:tabs>
          <w:tab w:val="left" w:pos="426"/>
        </w:tabs>
        <w:spacing w:line="276" w:lineRule="auto"/>
        <w:rPr>
          <w:sz w:val="24"/>
        </w:rPr>
      </w:pPr>
      <w:r w:rsidRPr="003007D4">
        <w:rPr>
          <w:b/>
          <w:sz w:val="24"/>
        </w:rPr>
        <w:t>Székhelye:</w:t>
      </w:r>
      <w:r w:rsidRPr="003007D4">
        <w:rPr>
          <w:sz w:val="24"/>
        </w:rPr>
        <w:t xml:space="preserve"> 9300 Csorna, Soproni u. 97.</w:t>
      </w:r>
    </w:p>
    <w:p w14:paraId="5A6C3225" w14:textId="77777777" w:rsidR="002174BB" w:rsidRPr="003007D4" w:rsidRDefault="002174BB" w:rsidP="002174BB">
      <w:pPr>
        <w:tabs>
          <w:tab w:val="left" w:pos="426"/>
          <w:tab w:val="left" w:pos="1560"/>
        </w:tabs>
        <w:spacing w:line="276" w:lineRule="auto"/>
        <w:rPr>
          <w:b/>
          <w:sz w:val="24"/>
        </w:rPr>
      </w:pPr>
      <w:r w:rsidRPr="003007D4">
        <w:rPr>
          <w:sz w:val="24"/>
        </w:rPr>
        <w:tab/>
      </w:r>
      <w:r w:rsidRPr="003007D4">
        <w:rPr>
          <w:sz w:val="24"/>
        </w:rPr>
        <w:tab/>
        <w:t xml:space="preserve">Tel.: 96/261-313   </w:t>
      </w:r>
      <w:r w:rsidRPr="003007D4">
        <w:rPr>
          <w:b/>
          <w:sz w:val="24"/>
        </w:rPr>
        <w:t xml:space="preserve"> </w:t>
      </w:r>
    </w:p>
    <w:p w14:paraId="03CCA11E" w14:textId="77777777" w:rsidR="002174BB" w:rsidRPr="003007D4" w:rsidRDefault="002174BB" w:rsidP="002174BB">
      <w:pPr>
        <w:tabs>
          <w:tab w:val="left" w:pos="426"/>
          <w:tab w:val="left" w:pos="1560"/>
        </w:tabs>
        <w:spacing w:line="276" w:lineRule="auto"/>
        <w:rPr>
          <w:b/>
          <w:sz w:val="24"/>
        </w:rPr>
      </w:pPr>
      <w:r w:rsidRPr="003007D4">
        <w:rPr>
          <w:b/>
          <w:sz w:val="24"/>
        </w:rPr>
        <w:t xml:space="preserve"> </w:t>
      </w:r>
    </w:p>
    <w:p w14:paraId="5C4DB00C" w14:textId="77777777" w:rsidR="002174BB" w:rsidRPr="003007D4" w:rsidRDefault="002174BB" w:rsidP="002174BB">
      <w:pPr>
        <w:tabs>
          <w:tab w:val="left" w:pos="426"/>
          <w:tab w:val="left" w:pos="1560"/>
        </w:tabs>
        <w:spacing w:line="276" w:lineRule="auto"/>
        <w:rPr>
          <w:sz w:val="24"/>
        </w:rPr>
      </w:pPr>
    </w:p>
    <w:p w14:paraId="2B67A662" w14:textId="77777777" w:rsidR="003007D4" w:rsidRDefault="002174BB" w:rsidP="002174BB">
      <w:pPr>
        <w:tabs>
          <w:tab w:val="left" w:pos="426"/>
          <w:tab w:val="left" w:pos="1560"/>
          <w:tab w:val="left" w:pos="2410"/>
        </w:tabs>
        <w:spacing w:line="276" w:lineRule="auto"/>
        <w:rPr>
          <w:sz w:val="24"/>
        </w:rPr>
      </w:pPr>
      <w:r w:rsidRPr="003007D4">
        <w:rPr>
          <w:b/>
          <w:sz w:val="28"/>
          <w:szCs w:val="28"/>
        </w:rPr>
        <w:t>Alapító Okirat elfogadása</w:t>
      </w:r>
      <w:r w:rsidRPr="003007D4">
        <w:rPr>
          <w:b/>
          <w:sz w:val="24"/>
          <w:szCs w:val="24"/>
        </w:rPr>
        <w:t>:</w:t>
      </w:r>
      <w:r w:rsidRPr="003007D4">
        <w:rPr>
          <w:sz w:val="24"/>
        </w:rPr>
        <w:t xml:space="preserve"> </w:t>
      </w:r>
    </w:p>
    <w:p w14:paraId="4266D844" w14:textId="77777777" w:rsidR="002174BB" w:rsidRDefault="002174BB" w:rsidP="002174BB">
      <w:pPr>
        <w:tabs>
          <w:tab w:val="left" w:pos="426"/>
          <w:tab w:val="left" w:pos="1560"/>
          <w:tab w:val="left" w:pos="2410"/>
        </w:tabs>
        <w:spacing w:line="276" w:lineRule="auto"/>
        <w:rPr>
          <w:sz w:val="24"/>
        </w:rPr>
      </w:pPr>
      <w:r w:rsidRPr="003007D4">
        <w:rPr>
          <w:sz w:val="24"/>
        </w:rPr>
        <w:t>2020.07.01.</w:t>
      </w:r>
    </w:p>
    <w:p w14:paraId="7E837A4C" w14:textId="77777777" w:rsidR="003007D4" w:rsidRPr="003007D4" w:rsidRDefault="003007D4" w:rsidP="002174BB">
      <w:pPr>
        <w:tabs>
          <w:tab w:val="left" w:pos="426"/>
          <w:tab w:val="left" w:pos="1560"/>
          <w:tab w:val="left" w:pos="2410"/>
        </w:tabs>
        <w:spacing w:line="276" w:lineRule="auto"/>
        <w:rPr>
          <w:b/>
          <w:sz w:val="24"/>
        </w:rPr>
      </w:pPr>
    </w:p>
    <w:p w14:paraId="14F7AE66" w14:textId="77777777" w:rsidR="002174BB" w:rsidRPr="003007D4" w:rsidRDefault="002174BB" w:rsidP="002174BB">
      <w:pPr>
        <w:pStyle w:val="lfej"/>
        <w:framePr w:h="964" w:hRule="exact" w:hSpace="57" w:wrap="around" w:vAnchor="text" w:hAnchor="page" w:x="4881" w:y="10"/>
        <w:spacing w:after="120" w:line="276" w:lineRule="auto"/>
        <w:jc w:val="center"/>
      </w:pPr>
      <w:bookmarkStart w:id="2" w:name="_MON_1049711170"/>
      <w:bookmarkEnd w:id="2"/>
    </w:p>
    <w:p w14:paraId="7CEA2B09" w14:textId="77777777" w:rsidR="002174BB" w:rsidRPr="003007D4" w:rsidRDefault="002174BB" w:rsidP="002174BB">
      <w:pPr>
        <w:tabs>
          <w:tab w:val="left" w:pos="426"/>
          <w:tab w:val="left" w:pos="1560"/>
          <w:tab w:val="left" w:pos="2835"/>
        </w:tabs>
        <w:spacing w:line="276" w:lineRule="auto"/>
        <w:rPr>
          <w:b/>
          <w:sz w:val="28"/>
        </w:rPr>
      </w:pPr>
      <w:r w:rsidRPr="003007D4">
        <w:rPr>
          <w:b/>
          <w:sz w:val="28"/>
        </w:rPr>
        <w:t>Intézmény címere:</w:t>
      </w:r>
      <w:r w:rsidRPr="003007D4">
        <w:rPr>
          <w:b/>
          <w:noProof/>
          <w:sz w:val="32"/>
        </w:rPr>
        <w:t xml:space="preserve"> </w:t>
      </w:r>
    </w:p>
    <w:p w14:paraId="3E81EA03" w14:textId="77777777" w:rsidR="002174BB" w:rsidRPr="003007D4" w:rsidRDefault="002174BB" w:rsidP="002174BB">
      <w:pPr>
        <w:tabs>
          <w:tab w:val="left" w:pos="426"/>
          <w:tab w:val="left" w:pos="1560"/>
          <w:tab w:val="left" w:pos="2835"/>
        </w:tabs>
        <w:spacing w:line="276" w:lineRule="auto"/>
        <w:jc w:val="center"/>
        <w:rPr>
          <w:b/>
          <w:sz w:val="24"/>
          <w:u w:val="single"/>
        </w:rPr>
      </w:pPr>
      <w:r w:rsidRPr="003007D4">
        <w:rPr>
          <w:b/>
          <w:noProof/>
          <w:sz w:val="32"/>
        </w:rPr>
        <w:drawing>
          <wp:inline distT="0" distB="0" distL="0" distR="0" wp14:anchorId="56A26F52" wp14:editId="1589B17C">
            <wp:extent cx="501646" cy="67056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461" cy="671650"/>
                    </a:xfrm>
                    <a:prstGeom prst="rect">
                      <a:avLst/>
                    </a:prstGeom>
                    <a:noFill/>
                  </pic:spPr>
                </pic:pic>
              </a:graphicData>
            </a:graphic>
          </wp:inline>
        </w:drawing>
      </w:r>
    </w:p>
    <w:p w14:paraId="18FB44BE" w14:textId="77777777" w:rsidR="002174BB" w:rsidRPr="003007D4" w:rsidRDefault="002174BB" w:rsidP="002174BB">
      <w:pPr>
        <w:tabs>
          <w:tab w:val="left" w:pos="426"/>
          <w:tab w:val="left" w:pos="1560"/>
          <w:tab w:val="left" w:pos="2835"/>
        </w:tabs>
        <w:spacing w:line="276" w:lineRule="auto"/>
        <w:jc w:val="center"/>
        <w:rPr>
          <w:b/>
          <w:sz w:val="24"/>
          <w:u w:val="single"/>
        </w:rPr>
      </w:pPr>
    </w:p>
    <w:p w14:paraId="7A88E3B8" w14:textId="77777777" w:rsidR="002174BB" w:rsidRPr="003007D4" w:rsidRDefault="002174BB" w:rsidP="002174BB">
      <w:pPr>
        <w:tabs>
          <w:tab w:val="left" w:pos="426"/>
          <w:tab w:val="left" w:pos="1560"/>
          <w:tab w:val="left" w:pos="2835"/>
        </w:tabs>
        <w:spacing w:line="276" w:lineRule="auto"/>
        <w:jc w:val="center"/>
        <w:rPr>
          <w:b/>
          <w:sz w:val="24"/>
          <w:u w:val="single"/>
        </w:rPr>
      </w:pPr>
    </w:p>
    <w:p w14:paraId="7094FA9C" w14:textId="77777777" w:rsidR="003007D4" w:rsidRPr="003007D4" w:rsidRDefault="002174BB" w:rsidP="002174BB">
      <w:pPr>
        <w:tabs>
          <w:tab w:val="left" w:pos="426"/>
          <w:tab w:val="left" w:pos="1560"/>
          <w:tab w:val="left" w:pos="2835"/>
        </w:tabs>
        <w:spacing w:line="276" w:lineRule="auto"/>
        <w:rPr>
          <w:b/>
          <w:sz w:val="28"/>
          <w:szCs w:val="28"/>
        </w:rPr>
      </w:pPr>
      <w:r w:rsidRPr="003007D4">
        <w:rPr>
          <w:b/>
          <w:sz w:val="28"/>
          <w:szCs w:val="28"/>
        </w:rPr>
        <w:t xml:space="preserve">Intézmény körbélyegzője: </w:t>
      </w:r>
    </w:p>
    <w:p w14:paraId="1E5F1AC0" w14:textId="77777777" w:rsidR="002174BB" w:rsidRPr="003007D4" w:rsidRDefault="002174BB" w:rsidP="002174BB">
      <w:pPr>
        <w:tabs>
          <w:tab w:val="left" w:pos="426"/>
          <w:tab w:val="left" w:pos="1560"/>
          <w:tab w:val="left" w:pos="2835"/>
        </w:tabs>
        <w:spacing w:line="276" w:lineRule="auto"/>
        <w:rPr>
          <w:b/>
          <w:sz w:val="24"/>
          <w:szCs w:val="24"/>
        </w:rPr>
      </w:pPr>
      <w:r w:rsidRPr="003007D4">
        <w:rPr>
          <w:sz w:val="24"/>
          <w:szCs w:val="24"/>
        </w:rPr>
        <w:t>a Magyar Köztársaság címere a „Soproni SZC Hunyadi János Technikum Csorna” felirattal.</w:t>
      </w:r>
    </w:p>
    <w:p w14:paraId="4191F6C4" w14:textId="77777777" w:rsidR="002174BB" w:rsidRPr="003007D4" w:rsidRDefault="002174BB" w:rsidP="002174BB">
      <w:pPr>
        <w:tabs>
          <w:tab w:val="left" w:pos="426"/>
          <w:tab w:val="left" w:pos="1560"/>
          <w:tab w:val="left" w:pos="2835"/>
        </w:tabs>
        <w:spacing w:line="276" w:lineRule="auto"/>
        <w:rPr>
          <w:b/>
          <w:sz w:val="24"/>
          <w:szCs w:val="24"/>
        </w:rPr>
      </w:pPr>
    </w:p>
    <w:p w14:paraId="17B48DD4" w14:textId="77777777" w:rsidR="002174BB" w:rsidRPr="003007D4" w:rsidRDefault="002174BB" w:rsidP="002174BB">
      <w:pPr>
        <w:tabs>
          <w:tab w:val="left" w:pos="426"/>
          <w:tab w:val="left" w:pos="1560"/>
          <w:tab w:val="left" w:pos="2835"/>
        </w:tabs>
        <w:spacing w:line="276" w:lineRule="auto"/>
        <w:rPr>
          <w:b/>
          <w:sz w:val="24"/>
          <w:szCs w:val="24"/>
        </w:rPr>
      </w:pPr>
    </w:p>
    <w:p w14:paraId="04B1C294" w14:textId="77777777" w:rsidR="003007D4" w:rsidRPr="003007D4" w:rsidRDefault="002174BB" w:rsidP="002174BB">
      <w:pPr>
        <w:tabs>
          <w:tab w:val="left" w:pos="426"/>
          <w:tab w:val="left" w:pos="1560"/>
          <w:tab w:val="left" w:pos="2835"/>
        </w:tabs>
        <w:spacing w:line="276" w:lineRule="auto"/>
        <w:jc w:val="both"/>
        <w:rPr>
          <w:sz w:val="24"/>
        </w:rPr>
      </w:pPr>
      <w:r w:rsidRPr="003007D4">
        <w:rPr>
          <w:b/>
          <w:sz w:val="28"/>
        </w:rPr>
        <w:t>Intézmény fenntartója, felügyeleti szerve</w:t>
      </w:r>
      <w:r w:rsidRPr="003007D4">
        <w:rPr>
          <w:b/>
          <w:sz w:val="24"/>
        </w:rPr>
        <w:t>:</w:t>
      </w:r>
      <w:r w:rsidRPr="003007D4">
        <w:rPr>
          <w:sz w:val="24"/>
        </w:rPr>
        <w:t xml:space="preserve"> </w:t>
      </w:r>
    </w:p>
    <w:p w14:paraId="328262F6" w14:textId="77777777" w:rsidR="002174BB" w:rsidRPr="003007D4" w:rsidRDefault="002174BB" w:rsidP="002174BB">
      <w:pPr>
        <w:tabs>
          <w:tab w:val="left" w:pos="426"/>
          <w:tab w:val="left" w:pos="1560"/>
          <w:tab w:val="left" w:pos="2835"/>
        </w:tabs>
        <w:spacing w:line="276" w:lineRule="auto"/>
        <w:jc w:val="both"/>
        <w:rPr>
          <w:sz w:val="24"/>
        </w:rPr>
      </w:pPr>
      <w:r w:rsidRPr="003007D4">
        <w:rPr>
          <w:sz w:val="24"/>
        </w:rPr>
        <w:t>Soproni Szakképzési Centrum</w:t>
      </w:r>
    </w:p>
    <w:p w14:paraId="4F1B3DE0" w14:textId="77777777" w:rsidR="002174BB" w:rsidRPr="003007D4" w:rsidRDefault="002174BB" w:rsidP="002174BB">
      <w:pPr>
        <w:tabs>
          <w:tab w:val="left" w:pos="426"/>
          <w:tab w:val="left" w:pos="1560"/>
          <w:tab w:val="left" w:pos="2694"/>
        </w:tabs>
        <w:spacing w:line="276" w:lineRule="auto"/>
        <w:jc w:val="both"/>
        <w:rPr>
          <w:b/>
          <w:sz w:val="28"/>
          <w:szCs w:val="28"/>
        </w:rPr>
      </w:pPr>
    </w:p>
    <w:p w14:paraId="6321914A" w14:textId="77777777" w:rsidR="002174BB" w:rsidRPr="003007D4" w:rsidRDefault="002174BB" w:rsidP="002174BB">
      <w:pPr>
        <w:tabs>
          <w:tab w:val="left" w:pos="426"/>
          <w:tab w:val="left" w:pos="1560"/>
          <w:tab w:val="left" w:pos="2694"/>
        </w:tabs>
        <w:spacing w:line="276" w:lineRule="auto"/>
        <w:jc w:val="both"/>
        <w:rPr>
          <w:b/>
          <w:sz w:val="28"/>
          <w:szCs w:val="28"/>
        </w:rPr>
      </w:pPr>
    </w:p>
    <w:p w14:paraId="19CFB8B3" w14:textId="77777777" w:rsidR="003007D4" w:rsidRPr="003007D4" w:rsidRDefault="002174BB" w:rsidP="002174BB">
      <w:pPr>
        <w:tabs>
          <w:tab w:val="left" w:pos="426"/>
          <w:tab w:val="left" w:pos="1560"/>
          <w:tab w:val="left" w:pos="2694"/>
        </w:tabs>
        <w:spacing w:line="276" w:lineRule="auto"/>
        <w:jc w:val="both"/>
        <w:rPr>
          <w:sz w:val="24"/>
        </w:rPr>
      </w:pPr>
      <w:r w:rsidRPr="003007D4">
        <w:rPr>
          <w:b/>
          <w:sz w:val="28"/>
          <w:szCs w:val="28"/>
        </w:rPr>
        <w:t>A Szakmai Program benyújtója</w:t>
      </w:r>
      <w:r w:rsidRPr="003007D4">
        <w:rPr>
          <w:b/>
          <w:sz w:val="24"/>
        </w:rPr>
        <w:t>:</w:t>
      </w:r>
      <w:r w:rsidRPr="003007D4">
        <w:rPr>
          <w:sz w:val="24"/>
        </w:rPr>
        <w:t xml:space="preserve"> </w:t>
      </w:r>
    </w:p>
    <w:p w14:paraId="50ED6552" w14:textId="7B3E517F" w:rsidR="002174BB" w:rsidRPr="003007D4" w:rsidRDefault="002174BB" w:rsidP="002174BB">
      <w:pPr>
        <w:tabs>
          <w:tab w:val="left" w:pos="426"/>
          <w:tab w:val="left" w:pos="1560"/>
          <w:tab w:val="left" w:pos="2694"/>
        </w:tabs>
        <w:spacing w:line="276" w:lineRule="auto"/>
        <w:jc w:val="both"/>
        <w:rPr>
          <w:sz w:val="24"/>
        </w:rPr>
      </w:pPr>
      <w:r w:rsidRPr="003007D4">
        <w:rPr>
          <w:sz w:val="24"/>
        </w:rPr>
        <w:t xml:space="preserve">Soproni SZC Hunyadi János </w:t>
      </w:r>
      <w:r w:rsidRPr="003007D4">
        <w:rPr>
          <w:sz w:val="24"/>
          <w:szCs w:val="24"/>
        </w:rPr>
        <w:t xml:space="preserve">Technikum </w:t>
      </w:r>
      <w:r w:rsidRPr="003007D4">
        <w:rPr>
          <w:sz w:val="24"/>
        </w:rPr>
        <w:t>igazgatója</w:t>
      </w:r>
      <w:r w:rsidRPr="00EB0869">
        <w:rPr>
          <w:sz w:val="24"/>
        </w:rPr>
        <w:t>:</w:t>
      </w:r>
      <w:r w:rsidR="002D631A" w:rsidRPr="00EB0869">
        <w:rPr>
          <w:sz w:val="24"/>
          <w:szCs w:val="24"/>
        </w:rPr>
        <w:t xml:space="preserve"> Pál Melinda</w:t>
      </w:r>
    </w:p>
    <w:p w14:paraId="3E54E0C4" w14:textId="77777777" w:rsidR="002174BB" w:rsidRPr="003007D4" w:rsidRDefault="002174BB" w:rsidP="002174BB">
      <w:pPr>
        <w:tabs>
          <w:tab w:val="left" w:pos="426"/>
          <w:tab w:val="left" w:pos="1560"/>
          <w:tab w:val="left" w:pos="2694"/>
        </w:tabs>
        <w:spacing w:line="276" w:lineRule="auto"/>
        <w:jc w:val="center"/>
        <w:rPr>
          <w:b/>
          <w:sz w:val="32"/>
        </w:rPr>
      </w:pPr>
    </w:p>
    <w:p w14:paraId="593FA135" w14:textId="77777777" w:rsidR="002174BB" w:rsidRPr="003007D4" w:rsidRDefault="002174BB" w:rsidP="002174BB">
      <w:pPr>
        <w:tabs>
          <w:tab w:val="left" w:pos="426"/>
          <w:tab w:val="left" w:pos="1560"/>
          <w:tab w:val="left" w:pos="2694"/>
        </w:tabs>
        <w:spacing w:line="276" w:lineRule="auto"/>
        <w:jc w:val="center"/>
        <w:rPr>
          <w:b/>
          <w:sz w:val="32"/>
        </w:rPr>
      </w:pPr>
    </w:p>
    <w:p w14:paraId="79185E91" w14:textId="77777777" w:rsidR="002174BB" w:rsidRDefault="002174BB" w:rsidP="002174BB">
      <w:pPr>
        <w:tabs>
          <w:tab w:val="left" w:pos="426"/>
          <w:tab w:val="left" w:pos="1560"/>
          <w:tab w:val="left" w:pos="2694"/>
        </w:tabs>
        <w:spacing w:line="276" w:lineRule="auto"/>
        <w:jc w:val="center"/>
        <w:rPr>
          <w:b/>
          <w:sz w:val="32"/>
        </w:rPr>
      </w:pPr>
    </w:p>
    <w:p w14:paraId="36F0EB98" w14:textId="77777777" w:rsidR="002174BB" w:rsidRDefault="002174BB" w:rsidP="002174BB">
      <w:pPr>
        <w:tabs>
          <w:tab w:val="left" w:pos="426"/>
          <w:tab w:val="left" w:pos="1560"/>
          <w:tab w:val="left" w:pos="2694"/>
        </w:tabs>
        <w:spacing w:line="276" w:lineRule="auto"/>
        <w:jc w:val="center"/>
        <w:rPr>
          <w:b/>
          <w:sz w:val="32"/>
        </w:rPr>
      </w:pPr>
    </w:p>
    <w:p w14:paraId="538AF711" w14:textId="77777777" w:rsidR="002174BB" w:rsidRDefault="002174BB" w:rsidP="002174BB">
      <w:pPr>
        <w:tabs>
          <w:tab w:val="left" w:pos="426"/>
          <w:tab w:val="left" w:pos="1560"/>
          <w:tab w:val="left" w:pos="2694"/>
        </w:tabs>
        <w:spacing w:line="276" w:lineRule="auto"/>
        <w:rPr>
          <w:b/>
          <w:sz w:val="32"/>
        </w:rPr>
      </w:pPr>
    </w:p>
    <w:p w14:paraId="153520A5" w14:textId="77777777" w:rsidR="00FB4B69" w:rsidRDefault="00FB4B69">
      <w:pPr>
        <w:spacing w:after="200" w:line="276" w:lineRule="auto"/>
        <w:rPr>
          <w:b/>
          <w:sz w:val="32"/>
        </w:rPr>
      </w:pPr>
      <w:r>
        <w:rPr>
          <w:b/>
          <w:sz w:val="32"/>
        </w:rPr>
        <w:br w:type="page"/>
      </w:r>
    </w:p>
    <w:p w14:paraId="323208C6" w14:textId="77777777" w:rsidR="002174BB" w:rsidRPr="003007D4" w:rsidRDefault="002174BB" w:rsidP="002174BB">
      <w:pPr>
        <w:tabs>
          <w:tab w:val="left" w:pos="426"/>
          <w:tab w:val="left" w:pos="1560"/>
          <w:tab w:val="left" w:pos="2694"/>
        </w:tabs>
        <w:spacing w:line="276" w:lineRule="auto"/>
        <w:rPr>
          <w:sz w:val="24"/>
        </w:rPr>
      </w:pPr>
    </w:p>
    <w:p w14:paraId="44875B90" w14:textId="77777777" w:rsidR="002174BB" w:rsidRPr="003007D4" w:rsidRDefault="002174BB" w:rsidP="00604F5B">
      <w:pPr>
        <w:pStyle w:val="Cmsor3"/>
      </w:pPr>
      <w:bookmarkStart w:id="3" w:name="_Toc155703528"/>
      <w:r w:rsidRPr="003007D4">
        <w:t>Köszöntő</w:t>
      </w:r>
      <w:bookmarkEnd w:id="3"/>
    </w:p>
    <w:p w14:paraId="17D06FAB" w14:textId="77777777" w:rsidR="002174BB" w:rsidRPr="003007D4" w:rsidRDefault="002174BB" w:rsidP="00FB4B69">
      <w:pPr>
        <w:tabs>
          <w:tab w:val="left" w:pos="426"/>
          <w:tab w:val="left" w:pos="1560"/>
          <w:tab w:val="left" w:pos="2694"/>
        </w:tabs>
        <w:spacing w:line="276" w:lineRule="auto"/>
        <w:jc w:val="both"/>
        <w:rPr>
          <w:b/>
          <w:sz w:val="28"/>
        </w:rPr>
      </w:pPr>
    </w:p>
    <w:p w14:paraId="3258AA1F" w14:textId="77777777" w:rsidR="002174BB" w:rsidRPr="003007D4" w:rsidRDefault="002174BB" w:rsidP="00FB4B69">
      <w:pPr>
        <w:tabs>
          <w:tab w:val="left" w:pos="426"/>
          <w:tab w:val="left" w:pos="1560"/>
          <w:tab w:val="left" w:pos="2694"/>
        </w:tabs>
        <w:spacing w:line="276" w:lineRule="auto"/>
        <w:jc w:val="both"/>
        <w:rPr>
          <w:sz w:val="24"/>
        </w:rPr>
      </w:pPr>
      <w:r w:rsidRPr="003007D4">
        <w:rPr>
          <w:sz w:val="24"/>
        </w:rPr>
        <w:tab/>
        <w:t xml:space="preserve">Ön a Soproni SZC Hunyadi János </w:t>
      </w:r>
      <w:r w:rsidRPr="003007D4">
        <w:rPr>
          <w:sz w:val="24"/>
          <w:szCs w:val="24"/>
        </w:rPr>
        <w:t>Technikum</w:t>
      </w:r>
      <w:r w:rsidRPr="003007D4">
        <w:rPr>
          <w:sz w:val="24"/>
        </w:rPr>
        <w:t xml:space="preserve"> Szakmai Programját tartja a kezében. Olyan programot szeretnénk megvalósítani, mely elnyeri a szülők, a diákok, a fenntartó és minden partnerünk tetszését. Reméljük, hogy az oktatók és az intézményvezetés megújult szemlélete találkozik az Ön elképzeléseivel. Alapvető célunk: a diákság nevelése-oktatása oly módon, hogy megfeleljenek és felkészüljenek változó világunk folyamatosan változó követelményeinek. Olyan diákokat szeretnék az érettségi és a szakmai vizsgák után iskolánkból útra engedni, akik megfelelő önismerettel rendelkeznek, tudnak önállóan gondolkodni, dönteni, képesek a megfelelő szintű együttműködésre, kialakul bennük az önálló és folyamatos ismeretszerzés iránti igény; akik az itt megszerzett tudás birtokában meg tudják valósítani elképzeléseiket akár a munkahelyükön, akár a továbbtanulás terén. </w:t>
      </w:r>
    </w:p>
    <w:p w14:paraId="0E83272E" w14:textId="77777777" w:rsidR="002174BB" w:rsidRPr="003007D4" w:rsidRDefault="002174BB" w:rsidP="00FB4B69">
      <w:pPr>
        <w:tabs>
          <w:tab w:val="left" w:pos="426"/>
          <w:tab w:val="left" w:pos="1560"/>
          <w:tab w:val="left" w:pos="2694"/>
        </w:tabs>
        <w:spacing w:line="276" w:lineRule="auto"/>
        <w:jc w:val="both"/>
        <w:rPr>
          <w:sz w:val="24"/>
        </w:rPr>
      </w:pPr>
      <w:r w:rsidRPr="003007D4">
        <w:rPr>
          <w:sz w:val="24"/>
        </w:rPr>
        <w:t>Olyan légkört szeretnénk biztosítani iskolánkban, ahol diák, oktató, vendég egyaránt jól érzi magát, ahol mindenki megtalálhatja azt a területet, ahol képességeit kibontakoztathatja.</w:t>
      </w:r>
    </w:p>
    <w:p w14:paraId="5882C0DD" w14:textId="77777777" w:rsidR="002174BB" w:rsidRPr="003007D4" w:rsidRDefault="002174BB" w:rsidP="002174BB">
      <w:pPr>
        <w:tabs>
          <w:tab w:val="left" w:pos="426"/>
          <w:tab w:val="left" w:pos="1560"/>
          <w:tab w:val="left" w:pos="2694"/>
        </w:tabs>
        <w:spacing w:line="276" w:lineRule="auto"/>
        <w:jc w:val="both"/>
        <w:rPr>
          <w:sz w:val="24"/>
        </w:rPr>
      </w:pPr>
    </w:p>
    <w:p w14:paraId="2B2DBE1F" w14:textId="77777777" w:rsidR="002174BB" w:rsidRPr="003007D4" w:rsidRDefault="002174BB" w:rsidP="002174BB">
      <w:pPr>
        <w:tabs>
          <w:tab w:val="left" w:pos="426"/>
          <w:tab w:val="left" w:pos="1560"/>
          <w:tab w:val="left" w:pos="2694"/>
        </w:tabs>
        <w:spacing w:line="276" w:lineRule="auto"/>
        <w:jc w:val="both"/>
        <w:rPr>
          <w:sz w:val="24"/>
        </w:rPr>
      </w:pPr>
      <w:r w:rsidRPr="003007D4">
        <w:rPr>
          <w:sz w:val="24"/>
        </w:rPr>
        <w:t>Bízunk benne, hogy a részletes Szakmai program elolvasása, megismerése felkelti érdeklődését intézményünk iránt.</w:t>
      </w:r>
    </w:p>
    <w:p w14:paraId="14E36AF4" w14:textId="77777777" w:rsidR="002174BB" w:rsidRPr="003007D4" w:rsidRDefault="002174BB" w:rsidP="002174BB">
      <w:pPr>
        <w:tabs>
          <w:tab w:val="left" w:pos="426"/>
          <w:tab w:val="left" w:pos="1560"/>
          <w:tab w:val="left" w:pos="2694"/>
        </w:tabs>
        <w:spacing w:line="276" w:lineRule="auto"/>
        <w:rPr>
          <w:sz w:val="24"/>
        </w:rPr>
      </w:pPr>
    </w:p>
    <w:p w14:paraId="738AD540" w14:textId="77777777" w:rsidR="002174BB" w:rsidRPr="003007D4" w:rsidRDefault="002174BB" w:rsidP="002174BB">
      <w:pPr>
        <w:tabs>
          <w:tab w:val="left" w:pos="426"/>
          <w:tab w:val="left" w:pos="1560"/>
          <w:tab w:val="left" w:pos="2694"/>
        </w:tabs>
        <w:spacing w:line="276" w:lineRule="auto"/>
        <w:rPr>
          <w:sz w:val="24"/>
        </w:rPr>
      </w:pPr>
    </w:p>
    <w:p w14:paraId="3023E473" w14:textId="77777777" w:rsidR="002174BB" w:rsidRPr="003007D4" w:rsidRDefault="002174BB" w:rsidP="002174BB">
      <w:pPr>
        <w:tabs>
          <w:tab w:val="left" w:pos="426"/>
          <w:tab w:val="left" w:pos="1560"/>
          <w:tab w:val="left" w:pos="2694"/>
        </w:tabs>
        <w:spacing w:line="276" w:lineRule="auto"/>
        <w:rPr>
          <w:sz w:val="24"/>
        </w:rPr>
      </w:pPr>
    </w:p>
    <w:p w14:paraId="6BFFCE57" w14:textId="77777777" w:rsidR="002174BB" w:rsidRPr="003007D4" w:rsidRDefault="002174BB" w:rsidP="002174BB">
      <w:pPr>
        <w:tabs>
          <w:tab w:val="left" w:pos="426"/>
          <w:tab w:val="left" w:pos="1560"/>
          <w:tab w:val="left" w:pos="2694"/>
        </w:tabs>
        <w:spacing w:line="276" w:lineRule="auto"/>
        <w:rPr>
          <w:i/>
          <w:sz w:val="24"/>
        </w:rPr>
      </w:pPr>
      <w:r w:rsidRPr="003007D4">
        <w:rPr>
          <w:sz w:val="24"/>
        </w:rPr>
        <w:t xml:space="preserve">Mottónk: </w:t>
      </w:r>
      <w:r w:rsidRPr="003007D4">
        <w:rPr>
          <w:i/>
          <w:sz w:val="24"/>
        </w:rPr>
        <w:t>„Úgy gyönyörködj a fiatalokban,</w:t>
      </w:r>
    </w:p>
    <w:p w14:paraId="4F9BD325" w14:textId="77777777" w:rsidR="002174BB" w:rsidRPr="003007D4" w:rsidRDefault="002174BB" w:rsidP="002174BB">
      <w:pPr>
        <w:tabs>
          <w:tab w:val="left" w:pos="1134"/>
          <w:tab w:val="left" w:pos="2694"/>
        </w:tabs>
        <w:spacing w:line="276" w:lineRule="auto"/>
        <w:rPr>
          <w:i/>
          <w:sz w:val="24"/>
        </w:rPr>
      </w:pPr>
      <w:r w:rsidRPr="003007D4">
        <w:rPr>
          <w:i/>
          <w:sz w:val="24"/>
        </w:rPr>
        <w:tab/>
        <w:t>mint akik téged folytatnak majd.</w:t>
      </w:r>
    </w:p>
    <w:p w14:paraId="28000FE1" w14:textId="77777777" w:rsidR="002174BB" w:rsidRPr="003007D4" w:rsidRDefault="002174BB" w:rsidP="002174BB">
      <w:pPr>
        <w:tabs>
          <w:tab w:val="left" w:pos="1134"/>
          <w:tab w:val="left" w:pos="2694"/>
        </w:tabs>
        <w:spacing w:line="276" w:lineRule="auto"/>
        <w:rPr>
          <w:i/>
          <w:sz w:val="24"/>
        </w:rPr>
      </w:pPr>
      <w:r w:rsidRPr="003007D4">
        <w:rPr>
          <w:i/>
          <w:sz w:val="24"/>
        </w:rPr>
        <w:tab/>
        <w:t>De ne a magad vágyait, emlékeit álmodd</w:t>
      </w:r>
    </w:p>
    <w:p w14:paraId="256DF19F" w14:textId="77777777" w:rsidR="002174BB" w:rsidRPr="003007D4" w:rsidRDefault="002174BB" w:rsidP="002174BB">
      <w:pPr>
        <w:tabs>
          <w:tab w:val="left" w:pos="1134"/>
          <w:tab w:val="left" w:pos="2694"/>
        </w:tabs>
        <w:spacing w:line="276" w:lineRule="auto"/>
        <w:rPr>
          <w:i/>
          <w:sz w:val="24"/>
        </w:rPr>
      </w:pPr>
      <w:r w:rsidRPr="003007D4">
        <w:rPr>
          <w:i/>
          <w:sz w:val="24"/>
        </w:rPr>
        <w:tab/>
        <w:t>újra bennük: ne kényeztesd, ne ünnepeld, ne szidd,</w:t>
      </w:r>
    </w:p>
    <w:p w14:paraId="05DB3429" w14:textId="77777777" w:rsidR="002174BB" w:rsidRPr="003007D4" w:rsidRDefault="002174BB" w:rsidP="002174BB">
      <w:pPr>
        <w:tabs>
          <w:tab w:val="left" w:pos="1134"/>
          <w:tab w:val="left" w:pos="2694"/>
        </w:tabs>
        <w:spacing w:line="276" w:lineRule="auto"/>
        <w:rPr>
          <w:i/>
          <w:sz w:val="24"/>
        </w:rPr>
      </w:pPr>
      <w:r w:rsidRPr="003007D4">
        <w:rPr>
          <w:i/>
          <w:sz w:val="24"/>
        </w:rPr>
        <w:tab/>
        <w:t>inkább szeresd, s érdemük szerint becsüld meg őket.</w:t>
      </w:r>
    </w:p>
    <w:p w14:paraId="456CC2BD" w14:textId="77777777" w:rsidR="002174BB" w:rsidRPr="003007D4" w:rsidRDefault="002174BB" w:rsidP="002174BB">
      <w:pPr>
        <w:tabs>
          <w:tab w:val="left" w:pos="1134"/>
          <w:tab w:val="left" w:pos="2694"/>
        </w:tabs>
        <w:spacing w:line="276" w:lineRule="auto"/>
        <w:rPr>
          <w:i/>
          <w:sz w:val="24"/>
        </w:rPr>
      </w:pPr>
      <w:r w:rsidRPr="003007D4">
        <w:rPr>
          <w:i/>
          <w:sz w:val="24"/>
        </w:rPr>
        <w:tab/>
        <w:t>Légy okos ellenállás, jó gát, tiszta meder,</w:t>
      </w:r>
    </w:p>
    <w:p w14:paraId="7877AF30" w14:textId="77777777" w:rsidR="002174BB" w:rsidRPr="003007D4" w:rsidRDefault="002174BB" w:rsidP="002174BB">
      <w:pPr>
        <w:tabs>
          <w:tab w:val="left" w:pos="1134"/>
          <w:tab w:val="left" w:pos="2694"/>
        </w:tabs>
        <w:spacing w:line="276" w:lineRule="auto"/>
        <w:rPr>
          <w:i/>
          <w:sz w:val="24"/>
        </w:rPr>
      </w:pPr>
      <w:r w:rsidRPr="003007D4">
        <w:rPr>
          <w:i/>
          <w:sz w:val="24"/>
        </w:rPr>
        <w:tab/>
        <w:t>hogy növekedjenek, mint súly alatt a pálma,</w:t>
      </w:r>
    </w:p>
    <w:p w14:paraId="2288BF2C" w14:textId="77777777" w:rsidR="002174BB" w:rsidRPr="003007D4" w:rsidRDefault="002174BB" w:rsidP="002174BB">
      <w:pPr>
        <w:tabs>
          <w:tab w:val="left" w:pos="1134"/>
          <w:tab w:val="left" w:pos="2694"/>
        </w:tabs>
        <w:spacing w:line="276" w:lineRule="auto"/>
        <w:rPr>
          <w:i/>
          <w:sz w:val="24"/>
        </w:rPr>
      </w:pPr>
      <w:r w:rsidRPr="003007D4">
        <w:rPr>
          <w:i/>
          <w:sz w:val="24"/>
        </w:rPr>
        <w:tab/>
        <w:t>hogy önerejükkel törhessenek utat maguknak,</w:t>
      </w:r>
    </w:p>
    <w:p w14:paraId="731AC2D6" w14:textId="77777777" w:rsidR="002174BB" w:rsidRPr="003007D4" w:rsidRDefault="002174BB" w:rsidP="002174BB">
      <w:pPr>
        <w:tabs>
          <w:tab w:val="left" w:pos="1134"/>
          <w:tab w:val="left" w:pos="2694"/>
        </w:tabs>
        <w:spacing w:line="276" w:lineRule="auto"/>
        <w:rPr>
          <w:i/>
          <w:sz w:val="24"/>
        </w:rPr>
      </w:pPr>
      <w:r w:rsidRPr="003007D4">
        <w:rPr>
          <w:i/>
          <w:sz w:val="24"/>
        </w:rPr>
        <w:tab/>
        <w:t>s ne nyelje el őket lápok iszapja, sivataghomok.”</w:t>
      </w:r>
    </w:p>
    <w:p w14:paraId="64B1935C" w14:textId="77777777" w:rsidR="002174BB" w:rsidRPr="00604F5B" w:rsidRDefault="002174BB" w:rsidP="00604F5B">
      <w:pPr>
        <w:rPr>
          <w:i/>
        </w:rPr>
      </w:pPr>
      <w:r w:rsidRPr="003007D4">
        <w:tab/>
      </w:r>
      <w:r w:rsidR="00604F5B">
        <w:tab/>
      </w:r>
      <w:r w:rsidR="00604F5B">
        <w:tab/>
      </w:r>
      <w:r w:rsidR="00604F5B">
        <w:tab/>
      </w:r>
      <w:r w:rsidR="00604F5B">
        <w:tab/>
      </w:r>
      <w:r w:rsidR="00604F5B">
        <w:tab/>
      </w:r>
      <w:r w:rsidR="00604F5B">
        <w:tab/>
      </w:r>
      <w:r w:rsidRPr="00604F5B">
        <w:rPr>
          <w:i/>
        </w:rPr>
        <w:t>Keresztury Dezső</w:t>
      </w:r>
    </w:p>
    <w:p w14:paraId="0B6F27F0" w14:textId="77777777" w:rsidR="002174BB" w:rsidRDefault="002174BB" w:rsidP="002174BB">
      <w:pPr>
        <w:spacing w:line="276" w:lineRule="auto"/>
      </w:pPr>
    </w:p>
    <w:p w14:paraId="425BCACC" w14:textId="77777777" w:rsidR="002174BB" w:rsidRDefault="002174BB" w:rsidP="002174BB">
      <w:pPr>
        <w:spacing w:line="276" w:lineRule="auto"/>
      </w:pPr>
    </w:p>
    <w:p w14:paraId="567FDF2E" w14:textId="77777777" w:rsidR="002174BB" w:rsidRDefault="002174BB" w:rsidP="002174BB">
      <w:pPr>
        <w:spacing w:line="276" w:lineRule="auto"/>
        <w:rPr>
          <w:b/>
          <w:sz w:val="28"/>
        </w:rPr>
      </w:pPr>
    </w:p>
    <w:p w14:paraId="02A1D735" w14:textId="77777777" w:rsidR="002174BB" w:rsidRDefault="002174BB" w:rsidP="002174BB">
      <w:pPr>
        <w:spacing w:line="276" w:lineRule="auto"/>
        <w:rPr>
          <w:b/>
          <w:sz w:val="28"/>
        </w:rPr>
      </w:pPr>
    </w:p>
    <w:p w14:paraId="15C9CA86" w14:textId="77777777" w:rsidR="002174BB" w:rsidRDefault="002174BB" w:rsidP="002174BB">
      <w:pPr>
        <w:spacing w:line="276" w:lineRule="auto"/>
        <w:rPr>
          <w:b/>
          <w:sz w:val="28"/>
        </w:rPr>
      </w:pPr>
    </w:p>
    <w:p w14:paraId="796B27FB" w14:textId="77777777" w:rsidR="002174BB" w:rsidRDefault="002174BB" w:rsidP="002174BB">
      <w:pPr>
        <w:spacing w:line="276" w:lineRule="auto"/>
        <w:rPr>
          <w:b/>
          <w:sz w:val="28"/>
        </w:rPr>
      </w:pPr>
    </w:p>
    <w:p w14:paraId="1EE9CCF5" w14:textId="77777777" w:rsidR="002174BB" w:rsidRDefault="002174BB" w:rsidP="002174BB">
      <w:pPr>
        <w:spacing w:line="276" w:lineRule="auto"/>
        <w:rPr>
          <w:b/>
          <w:sz w:val="28"/>
        </w:rPr>
      </w:pPr>
    </w:p>
    <w:p w14:paraId="0A68A7C0" w14:textId="77777777" w:rsidR="002174BB" w:rsidRDefault="002174BB" w:rsidP="002174BB">
      <w:pPr>
        <w:spacing w:line="276" w:lineRule="auto"/>
        <w:rPr>
          <w:b/>
          <w:sz w:val="28"/>
        </w:rPr>
      </w:pPr>
    </w:p>
    <w:p w14:paraId="6BF834EF" w14:textId="77777777" w:rsidR="002174BB" w:rsidRDefault="002174BB" w:rsidP="002174BB">
      <w:pPr>
        <w:spacing w:line="276" w:lineRule="auto"/>
        <w:rPr>
          <w:b/>
          <w:sz w:val="28"/>
        </w:rPr>
      </w:pPr>
    </w:p>
    <w:p w14:paraId="2C1399E7" w14:textId="77777777" w:rsidR="002174BB" w:rsidRDefault="002174BB" w:rsidP="002174BB">
      <w:pPr>
        <w:spacing w:line="276" w:lineRule="auto"/>
        <w:rPr>
          <w:b/>
          <w:sz w:val="28"/>
        </w:rPr>
      </w:pPr>
    </w:p>
    <w:p w14:paraId="07040E1C" w14:textId="77777777" w:rsidR="00FB4B69" w:rsidRDefault="00FB4B69">
      <w:pPr>
        <w:spacing w:after="200" w:line="276" w:lineRule="auto"/>
        <w:rPr>
          <w:b/>
          <w:sz w:val="28"/>
        </w:rPr>
      </w:pPr>
      <w:r>
        <w:rPr>
          <w:b/>
          <w:sz w:val="28"/>
        </w:rPr>
        <w:br w:type="page"/>
      </w:r>
    </w:p>
    <w:p w14:paraId="651F3D39" w14:textId="3A8C2CE4" w:rsidR="002174BB" w:rsidRPr="00034476" w:rsidRDefault="002174BB" w:rsidP="008B18A1">
      <w:pPr>
        <w:spacing w:line="276" w:lineRule="auto"/>
        <w:rPr>
          <w:b/>
          <w:sz w:val="28"/>
        </w:rPr>
      </w:pPr>
    </w:p>
    <w:p w14:paraId="7A7CAF09" w14:textId="77777777" w:rsidR="002174BB" w:rsidRPr="00034476" w:rsidRDefault="002174BB" w:rsidP="00604F5B">
      <w:pPr>
        <w:pStyle w:val="Cmsor3"/>
      </w:pPr>
      <w:bookmarkStart w:id="4" w:name="_Toc155703529"/>
      <w:r w:rsidRPr="00604F5B">
        <w:t>Helyzetelemzés</w:t>
      </w:r>
      <w:bookmarkEnd w:id="4"/>
    </w:p>
    <w:p w14:paraId="1C53EBBA" w14:textId="77777777" w:rsidR="002174BB" w:rsidRPr="00034476" w:rsidRDefault="002174BB" w:rsidP="002174BB">
      <w:pPr>
        <w:spacing w:line="276" w:lineRule="auto"/>
        <w:rPr>
          <w:sz w:val="24"/>
        </w:rPr>
      </w:pPr>
    </w:p>
    <w:p w14:paraId="5A86F0FF" w14:textId="77777777" w:rsidR="002174BB" w:rsidRPr="00034476" w:rsidRDefault="002174BB" w:rsidP="002174BB">
      <w:pPr>
        <w:pStyle w:val="Szvegtrzs"/>
        <w:spacing w:line="276" w:lineRule="auto"/>
        <w:ind w:firstLine="284"/>
      </w:pPr>
      <w:r w:rsidRPr="00034476">
        <w:t xml:space="preserve">Iskolánk Csornán, a Rábaköz szívében helyezkedik el. A várost túlnyomórészt kis népességű települések veszik körül. </w:t>
      </w:r>
    </w:p>
    <w:p w14:paraId="05D849D8" w14:textId="77777777" w:rsidR="002174BB" w:rsidRPr="00034476" w:rsidRDefault="002174BB" w:rsidP="002174BB">
      <w:pPr>
        <w:spacing w:line="276" w:lineRule="auto"/>
        <w:jc w:val="both"/>
        <w:rPr>
          <w:sz w:val="24"/>
        </w:rPr>
      </w:pPr>
      <w:r w:rsidRPr="00034476">
        <w:rPr>
          <w:sz w:val="24"/>
        </w:rPr>
        <w:t>Iskolánk feladata, hogy elsősorban Csorna városa és a Rábaköz településeinek igényeit kielégítse. A közlekedés viszonylag jó. A távolabbról bejáró, illetve az arra rászoruló tanulóknak kollégiumi elhelyezést tud biztosítani a Csornai Középisko</w:t>
      </w:r>
      <w:r w:rsidR="00CD078B">
        <w:rPr>
          <w:sz w:val="24"/>
        </w:rPr>
        <w:t xml:space="preserve">lai Kollégium. </w:t>
      </w:r>
    </w:p>
    <w:p w14:paraId="5595A9D3" w14:textId="77777777" w:rsidR="00714AD2" w:rsidRPr="00034476" w:rsidRDefault="00714AD2" w:rsidP="002174BB">
      <w:pPr>
        <w:spacing w:line="276" w:lineRule="auto"/>
        <w:jc w:val="both"/>
        <w:rPr>
          <w:sz w:val="24"/>
        </w:rPr>
      </w:pPr>
    </w:p>
    <w:p w14:paraId="69A0F2FE" w14:textId="77777777" w:rsidR="002174BB" w:rsidRPr="00034476" w:rsidRDefault="002174BB" w:rsidP="002174BB">
      <w:pPr>
        <w:spacing w:line="276" w:lineRule="auto"/>
        <w:jc w:val="both"/>
        <w:rPr>
          <w:sz w:val="24"/>
        </w:rPr>
      </w:pPr>
      <w:r w:rsidRPr="00034476">
        <w:rPr>
          <w:sz w:val="24"/>
        </w:rPr>
        <w:t>A nagyvárosi iskolákhoz viszonyítva arányaiban kevesebb az értelmiségi családból érkező gyermek. Az iskolától a szülők nagy része azt várja, hogy érettségire és továbbtanulásra való felkészítés mellett gyakorlatias ismereteket, szakmai képzést is nyújtson intézményünk. Jogos igény, hogy szakmát is adjunk diákjaink kezébe, ezért is volt nálunk már évtizedek óta OKJ-s szakképzés, ezért váltottunk a szakgimnáziumi képzésre, és ezért csatlakoztun</w:t>
      </w:r>
      <w:r w:rsidR="00714AD2" w:rsidRPr="00034476">
        <w:rPr>
          <w:sz w:val="24"/>
        </w:rPr>
        <w:t>k a Szakképzés 4.0 keretében a t</w:t>
      </w:r>
      <w:r w:rsidRPr="00034476">
        <w:rPr>
          <w:sz w:val="24"/>
        </w:rPr>
        <w:t>echnikumi képzéshez, oktatáshoz. Az iskolával szemben az is elvárás, hogy a lehetőségekhez mérten csökkentsük a szocializációs hátrányokat.</w:t>
      </w:r>
    </w:p>
    <w:p w14:paraId="5E96F754" w14:textId="77777777" w:rsidR="00714AD2" w:rsidRPr="00034476" w:rsidRDefault="00714AD2" w:rsidP="002174BB">
      <w:pPr>
        <w:spacing w:line="276" w:lineRule="auto"/>
        <w:jc w:val="both"/>
        <w:rPr>
          <w:sz w:val="24"/>
        </w:rPr>
      </w:pPr>
    </w:p>
    <w:p w14:paraId="609B316C" w14:textId="77777777" w:rsidR="002174BB" w:rsidRPr="00034476" w:rsidRDefault="002174BB" w:rsidP="002174BB">
      <w:pPr>
        <w:pStyle w:val="Szvegtrzs"/>
        <w:spacing w:line="276" w:lineRule="auto"/>
      </w:pPr>
      <w:r w:rsidRPr="00034476">
        <w:t>Iskolánk oktatói testülete jó szakmai tudással rendelkezik, szinte minden oktatónak megvan a közismereti tantárgyak, a szakmai tárgyak oktatásához szükséges képzettsége. Folyamatosan bővítik ismer</w:t>
      </w:r>
      <w:r w:rsidR="00854DA8" w:rsidRPr="00034476">
        <w:t>eteiket, módszertani kultúráj</w:t>
      </w:r>
      <w:r w:rsidRPr="00034476">
        <w:t xml:space="preserve">ukat továbbképzéseken, önképzés által. </w:t>
      </w:r>
    </w:p>
    <w:p w14:paraId="3CC3E941" w14:textId="77777777" w:rsidR="00714AD2" w:rsidRPr="00034476" w:rsidRDefault="00714AD2" w:rsidP="002174BB">
      <w:pPr>
        <w:pStyle w:val="Szvegtrzs"/>
        <w:spacing w:line="276" w:lineRule="auto"/>
      </w:pPr>
    </w:p>
    <w:p w14:paraId="42D84778" w14:textId="77777777" w:rsidR="002174BB" w:rsidRPr="00034476" w:rsidRDefault="002174BB" w:rsidP="002174BB">
      <w:pPr>
        <w:spacing w:line="276" w:lineRule="auto"/>
        <w:jc w:val="both"/>
        <w:rPr>
          <w:sz w:val="24"/>
        </w:rPr>
      </w:pPr>
      <w:r w:rsidRPr="00034476">
        <w:rPr>
          <w:sz w:val="24"/>
        </w:rPr>
        <w:t>Fel kell készülnünk az országos és helyi szinten is jelentkező egyre csökkenő gyermeklétszámból adódó gondokra. Mindent meg kell tennünk azért, hogy a jó közlekedési lehetőségeket kihasználva, illetve a megfelelő képzési ajánlatokat figyelembe véve a mi iskolánkat válasszák a tanulók. Ki kell használnunk a szakmai továbbképzések adta lehetőségeket, szponzori támogatásokat, az iskola külső-belső felújításából adódó előnyöket. Az oktatói testületben meglévő emberi-baráti kapcsolatok jobb kiaknázásával</w:t>
      </w:r>
      <w:r w:rsidRPr="00034476">
        <w:t xml:space="preserve"> </w:t>
      </w:r>
      <w:r w:rsidRPr="00034476">
        <w:rPr>
          <w:sz w:val="24"/>
        </w:rPr>
        <w:t xml:space="preserve">erősíthető a csapatmunka. Ennek módja a különféle közösségformáló programok szervezése. Tovább kell javítanunk </w:t>
      </w:r>
      <w:r w:rsidR="00CD078B">
        <w:rPr>
          <w:sz w:val="24"/>
        </w:rPr>
        <w:t xml:space="preserve">a </w:t>
      </w:r>
      <w:r w:rsidRPr="00034476">
        <w:rPr>
          <w:sz w:val="24"/>
        </w:rPr>
        <w:t xml:space="preserve">fenntartóval, önkormányzattal, egyéb közvetett és közvetlen partnereinkkel való kapcsolatbővítés lehetőségeit, hiszen nyitottak vagyunk más területek felé is. Még inkább szeretnénk mozgósítani az oktatói testület tagjait és a diákokat iskolán kívüli tevékenységekben való részvételre. A további profilbővítést a felnőttek oktatása és képzése területén képzeljük el, új lehetőségeket kínálva az érettségivel rendelkező felnőttek számára. </w:t>
      </w:r>
    </w:p>
    <w:p w14:paraId="7E3A8CCC" w14:textId="77777777" w:rsidR="002174BB" w:rsidRPr="00034476" w:rsidRDefault="002174BB" w:rsidP="002174BB">
      <w:pPr>
        <w:spacing w:line="276" w:lineRule="auto"/>
        <w:jc w:val="both"/>
        <w:rPr>
          <w:sz w:val="24"/>
        </w:rPr>
      </w:pPr>
    </w:p>
    <w:p w14:paraId="273875E2" w14:textId="77777777" w:rsidR="002174BB" w:rsidRPr="00034476" w:rsidRDefault="002174BB" w:rsidP="002174BB">
      <w:pPr>
        <w:pStyle w:val="Szvegtrzs"/>
        <w:spacing w:line="276" w:lineRule="auto"/>
      </w:pPr>
      <w:r w:rsidRPr="00034476">
        <w:t>Mindehhez az alapot a Szakmai Program gyakorlati megvalósítása jelentheti.</w:t>
      </w:r>
    </w:p>
    <w:p w14:paraId="3C0F17AC" w14:textId="77777777" w:rsidR="002174BB" w:rsidRDefault="002174BB" w:rsidP="002174BB">
      <w:pPr>
        <w:spacing w:line="276" w:lineRule="auto"/>
        <w:jc w:val="center"/>
        <w:rPr>
          <w:b/>
          <w:sz w:val="24"/>
          <w:u w:val="single"/>
        </w:rPr>
      </w:pPr>
    </w:p>
    <w:p w14:paraId="2A0C00A5" w14:textId="77777777" w:rsidR="002174BB" w:rsidRDefault="002174BB" w:rsidP="002174BB">
      <w:pPr>
        <w:tabs>
          <w:tab w:val="left" w:pos="709"/>
        </w:tabs>
        <w:spacing w:line="276" w:lineRule="auto"/>
        <w:jc w:val="center"/>
        <w:rPr>
          <w:b/>
          <w:color w:val="0070C0"/>
          <w:sz w:val="28"/>
        </w:rPr>
      </w:pPr>
    </w:p>
    <w:p w14:paraId="298187A5" w14:textId="77777777" w:rsidR="002174BB" w:rsidRDefault="002174BB" w:rsidP="002174BB">
      <w:pPr>
        <w:tabs>
          <w:tab w:val="left" w:pos="709"/>
        </w:tabs>
        <w:spacing w:line="276" w:lineRule="auto"/>
        <w:jc w:val="center"/>
        <w:rPr>
          <w:b/>
          <w:color w:val="0070C0"/>
          <w:sz w:val="28"/>
        </w:rPr>
      </w:pPr>
    </w:p>
    <w:p w14:paraId="693D8647" w14:textId="77777777" w:rsidR="002174BB" w:rsidRDefault="002174BB" w:rsidP="002174BB">
      <w:pPr>
        <w:tabs>
          <w:tab w:val="left" w:pos="709"/>
        </w:tabs>
        <w:spacing w:line="276" w:lineRule="auto"/>
        <w:rPr>
          <w:b/>
          <w:color w:val="0070C0"/>
          <w:sz w:val="28"/>
        </w:rPr>
      </w:pPr>
    </w:p>
    <w:p w14:paraId="78553A9D" w14:textId="77777777" w:rsidR="002B40EE" w:rsidRDefault="002B40EE" w:rsidP="002174BB">
      <w:pPr>
        <w:tabs>
          <w:tab w:val="left" w:pos="709"/>
        </w:tabs>
        <w:spacing w:line="276" w:lineRule="auto"/>
        <w:jc w:val="center"/>
        <w:rPr>
          <w:b/>
          <w:color w:val="0070C0"/>
          <w:sz w:val="28"/>
        </w:rPr>
      </w:pPr>
      <w:r>
        <w:rPr>
          <w:b/>
          <w:color w:val="0070C0"/>
          <w:sz w:val="28"/>
        </w:rPr>
        <w:br w:type="page"/>
      </w:r>
    </w:p>
    <w:p w14:paraId="78B69DA8" w14:textId="77777777" w:rsidR="002174BB" w:rsidRDefault="002174BB" w:rsidP="002174BB">
      <w:pPr>
        <w:tabs>
          <w:tab w:val="left" w:pos="709"/>
        </w:tabs>
        <w:spacing w:line="276" w:lineRule="auto"/>
        <w:jc w:val="center"/>
        <w:rPr>
          <w:b/>
          <w:color w:val="0070C0"/>
          <w:sz w:val="28"/>
        </w:rPr>
      </w:pPr>
    </w:p>
    <w:p w14:paraId="10CB235B" w14:textId="77777777" w:rsidR="002174BB" w:rsidRDefault="002174BB" w:rsidP="0076212B">
      <w:pPr>
        <w:tabs>
          <w:tab w:val="left" w:pos="709"/>
        </w:tabs>
        <w:spacing w:line="276" w:lineRule="auto"/>
        <w:rPr>
          <w:b/>
          <w:color w:val="0070C0"/>
          <w:sz w:val="28"/>
        </w:rPr>
      </w:pPr>
    </w:p>
    <w:p w14:paraId="5C180E22" w14:textId="77777777" w:rsidR="002174BB" w:rsidRPr="0088265B" w:rsidRDefault="002174BB" w:rsidP="000B5E46">
      <w:pPr>
        <w:pStyle w:val="Cmsor1"/>
      </w:pPr>
      <w:bookmarkStart w:id="5" w:name="_Toc155703530"/>
      <w:r w:rsidRPr="0088265B">
        <w:t>I. N</w:t>
      </w:r>
      <w:r w:rsidR="000B5E46">
        <w:t>EVELÉSI PROGRAM</w:t>
      </w:r>
      <w:bookmarkEnd w:id="5"/>
    </w:p>
    <w:p w14:paraId="21E31169" w14:textId="77777777" w:rsidR="002174BB" w:rsidRDefault="002174BB" w:rsidP="002174BB">
      <w:pPr>
        <w:spacing w:line="276" w:lineRule="auto"/>
        <w:jc w:val="both"/>
        <w:rPr>
          <w:i/>
        </w:rPr>
      </w:pPr>
    </w:p>
    <w:p w14:paraId="1F1FA191" w14:textId="77777777" w:rsidR="002174BB" w:rsidRDefault="002174BB" w:rsidP="002174BB">
      <w:pPr>
        <w:spacing w:line="276" w:lineRule="auto"/>
        <w:jc w:val="both"/>
        <w:rPr>
          <w:i/>
        </w:rPr>
      </w:pPr>
    </w:p>
    <w:p w14:paraId="1B8608E7" w14:textId="77777777" w:rsidR="002174BB" w:rsidRPr="00E46D35" w:rsidRDefault="002174BB" w:rsidP="002174BB">
      <w:pPr>
        <w:spacing w:line="276" w:lineRule="auto"/>
        <w:jc w:val="both"/>
        <w:rPr>
          <w:i/>
          <w:sz w:val="24"/>
        </w:rPr>
      </w:pPr>
      <w:r w:rsidRPr="00E46D35">
        <w:rPr>
          <w:i/>
        </w:rPr>
        <w:t>„</w:t>
      </w:r>
      <w:r w:rsidRPr="00E46D35">
        <w:rPr>
          <w:i/>
          <w:sz w:val="24"/>
        </w:rPr>
        <w:t xml:space="preserve">Az iskolára olyan nagy szükség van, </w:t>
      </w:r>
    </w:p>
    <w:p w14:paraId="00103580" w14:textId="77777777" w:rsidR="002174BB" w:rsidRPr="00E46D35" w:rsidRDefault="002174BB" w:rsidP="002174BB">
      <w:pPr>
        <w:spacing w:line="276" w:lineRule="auto"/>
        <w:jc w:val="both"/>
        <w:rPr>
          <w:i/>
          <w:sz w:val="24"/>
        </w:rPr>
      </w:pPr>
      <w:r w:rsidRPr="00E46D35">
        <w:rPr>
          <w:i/>
          <w:sz w:val="24"/>
        </w:rPr>
        <w:t>és olyan sokféle a haszon,</w:t>
      </w:r>
      <w:r w:rsidR="00BB7B45" w:rsidRPr="00E46D35">
        <w:rPr>
          <w:i/>
          <w:sz w:val="24"/>
        </w:rPr>
        <w:t xml:space="preserve"> </w:t>
      </w:r>
      <w:r w:rsidRPr="00E46D35">
        <w:rPr>
          <w:i/>
          <w:sz w:val="24"/>
        </w:rPr>
        <w:t xml:space="preserve">amely az iskolából származik, </w:t>
      </w:r>
    </w:p>
    <w:p w14:paraId="08E13018" w14:textId="77777777" w:rsidR="002174BB" w:rsidRPr="00E46D35" w:rsidRDefault="00BB7B45" w:rsidP="002174BB">
      <w:pPr>
        <w:spacing w:line="276" w:lineRule="auto"/>
        <w:jc w:val="both"/>
        <w:rPr>
          <w:i/>
          <w:sz w:val="24"/>
        </w:rPr>
      </w:pPr>
      <w:r w:rsidRPr="00E46D35">
        <w:rPr>
          <w:i/>
          <w:sz w:val="24"/>
        </w:rPr>
        <w:t xml:space="preserve">hogy vaknak, </w:t>
      </w:r>
      <w:r w:rsidR="002174BB" w:rsidRPr="00E46D35">
        <w:rPr>
          <w:i/>
          <w:sz w:val="24"/>
        </w:rPr>
        <w:t>sőt érzéketlennek kell lennie annak,</w:t>
      </w:r>
    </w:p>
    <w:p w14:paraId="41FEABDD" w14:textId="77777777" w:rsidR="002174BB" w:rsidRPr="00E46D35" w:rsidRDefault="002174BB" w:rsidP="002174BB">
      <w:pPr>
        <w:pStyle w:val="Szvegtrzs"/>
        <w:tabs>
          <w:tab w:val="left" w:pos="2880"/>
        </w:tabs>
        <w:spacing w:line="276" w:lineRule="auto"/>
        <w:rPr>
          <w:i/>
        </w:rPr>
      </w:pPr>
      <w:r w:rsidRPr="00E46D35">
        <w:rPr>
          <w:i/>
        </w:rPr>
        <w:t>aki ezt magától föl nem fogja, be nem látja.”</w:t>
      </w:r>
    </w:p>
    <w:p w14:paraId="621405AF" w14:textId="77777777" w:rsidR="002174BB" w:rsidRPr="00E46D35" w:rsidRDefault="002174BB" w:rsidP="002174BB">
      <w:pPr>
        <w:tabs>
          <w:tab w:val="left" w:pos="3060"/>
        </w:tabs>
        <w:spacing w:line="276" w:lineRule="auto"/>
        <w:jc w:val="both"/>
        <w:rPr>
          <w:i/>
        </w:rPr>
      </w:pPr>
      <w:r w:rsidRPr="00E46D35">
        <w:rPr>
          <w:i/>
        </w:rPr>
        <w:tab/>
        <w:t>Apáczai Csere János</w:t>
      </w:r>
    </w:p>
    <w:p w14:paraId="352AEE61" w14:textId="77777777" w:rsidR="002174BB" w:rsidRPr="00E46D35" w:rsidRDefault="002174BB" w:rsidP="002174BB">
      <w:pPr>
        <w:tabs>
          <w:tab w:val="left" w:pos="3060"/>
        </w:tabs>
        <w:spacing w:line="276" w:lineRule="auto"/>
        <w:jc w:val="both"/>
        <w:rPr>
          <w:i/>
        </w:rPr>
      </w:pPr>
    </w:p>
    <w:p w14:paraId="4B07D6FB" w14:textId="77777777" w:rsidR="002174BB" w:rsidRPr="00E46D35" w:rsidRDefault="002174BB" w:rsidP="002174BB">
      <w:pPr>
        <w:tabs>
          <w:tab w:val="left" w:pos="3060"/>
        </w:tabs>
        <w:spacing w:line="276" w:lineRule="auto"/>
        <w:jc w:val="both"/>
        <w:rPr>
          <w:i/>
        </w:rPr>
      </w:pPr>
    </w:p>
    <w:p w14:paraId="06CF2990" w14:textId="77777777" w:rsidR="002174BB" w:rsidRDefault="002174BB" w:rsidP="00604F5B">
      <w:pPr>
        <w:pStyle w:val="Cmsor3"/>
        <w:numPr>
          <w:ilvl w:val="0"/>
          <w:numId w:val="190"/>
        </w:numPr>
      </w:pPr>
      <w:bookmarkStart w:id="6" w:name="_Toc155703531"/>
      <w:r w:rsidRPr="00E46D35">
        <w:t>A szakmai oktatás pedagógiai alapelvei, értékei céljai, feladatai, eszközei, eljárásai</w:t>
      </w:r>
      <w:bookmarkEnd w:id="6"/>
    </w:p>
    <w:p w14:paraId="547A2CA3" w14:textId="77777777" w:rsidR="004226F2" w:rsidRPr="004226F2" w:rsidRDefault="004226F2" w:rsidP="004226F2"/>
    <w:p w14:paraId="6E0F5350" w14:textId="77777777" w:rsidR="002174BB" w:rsidRPr="004226F2" w:rsidRDefault="002174BB" w:rsidP="004226F2">
      <w:pPr>
        <w:pStyle w:val="Listaszerbekezds"/>
        <w:numPr>
          <w:ilvl w:val="1"/>
          <w:numId w:val="190"/>
        </w:numPr>
        <w:rPr>
          <w:b/>
          <w:sz w:val="24"/>
          <w:szCs w:val="24"/>
        </w:rPr>
      </w:pPr>
      <w:r w:rsidRPr="004226F2">
        <w:rPr>
          <w:b/>
          <w:sz w:val="24"/>
          <w:szCs w:val="24"/>
        </w:rPr>
        <w:t>Az iskolában folyó nevelő-oktató munka alapelvei, értékei</w:t>
      </w:r>
    </w:p>
    <w:p w14:paraId="5CFC05B1" w14:textId="77777777" w:rsidR="004226F2" w:rsidRPr="004226F2" w:rsidRDefault="004226F2" w:rsidP="004226F2">
      <w:pPr>
        <w:pStyle w:val="Listaszerbekezds"/>
        <w:ind w:left="720"/>
      </w:pPr>
    </w:p>
    <w:p w14:paraId="4B734B37" w14:textId="77777777" w:rsidR="002174BB" w:rsidRPr="00E46D35" w:rsidRDefault="002174BB" w:rsidP="002174BB">
      <w:pPr>
        <w:spacing w:line="276" w:lineRule="auto"/>
        <w:jc w:val="both"/>
        <w:rPr>
          <w:sz w:val="24"/>
        </w:rPr>
      </w:pPr>
      <w:r w:rsidRPr="00E46D35">
        <w:rPr>
          <w:sz w:val="24"/>
        </w:rPr>
        <w:t>Iskolánk szakgimnázium és technikum. Elsődleges feladata az általános műveltséget megalapozó a szakgimnáziumi érettségire és szakmai vizsgára, a technikumi képzés keretében az érettségire, a technikusi vizsgára való felkészítés a Kimeneti Követelmények alapján, valamint felsőfokú iskolai tanulmányok megkezdésére felkészítő nevelés és oktatás biztosítása, a munkába álláshoz és az önálló életkezdéshez szükséges ismeretek nyújtása. Kiemelt feladat a gyakorlati oktatás megszervezése, ellenőrzése, ahol lehet, a duális képzés bevezetése, megvalósítása.</w:t>
      </w:r>
    </w:p>
    <w:p w14:paraId="211956BF" w14:textId="77777777" w:rsidR="002174BB" w:rsidRPr="00E46D35" w:rsidRDefault="002174BB" w:rsidP="002174BB">
      <w:pPr>
        <w:pStyle w:val="Szvegtrzs"/>
        <w:spacing w:line="276" w:lineRule="auto"/>
      </w:pPr>
      <w:r w:rsidRPr="00E46D35">
        <w:t>A demokrácia értékrendjére építve olyan demokratikus magatartásra készítjük fel tanulóinkat, amelyben az egyén és a köz érdekei egyaránt megfelelő szerephez jutnak.</w:t>
      </w:r>
    </w:p>
    <w:p w14:paraId="6421A817" w14:textId="77777777" w:rsidR="002174BB" w:rsidRPr="00E46D35" w:rsidRDefault="002174BB" w:rsidP="002174BB">
      <w:pPr>
        <w:spacing w:line="276" w:lineRule="auto"/>
        <w:jc w:val="both"/>
        <w:rPr>
          <w:sz w:val="24"/>
        </w:rPr>
      </w:pPr>
      <w:r w:rsidRPr="00E46D35">
        <w:rPr>
          <w:sz w:val="24"/>
        </w:rPr>
        <w:t>A minden ember számára nélkülözhetetlen általános műveltségnek azokat a szilárd alapjait sajátíttatjuk el, amelyekre biztonságosan építhetik ismereteiket további életükben.</w:t>
      </w:r>
    </w:p>
    <w:p w14:paraId="7A3A57DD" w14:textId="77777777" w:rsidR="002174BB" w:rsidRPr="00E46D35" w:rsidRDefault="002174BB" w:rsidP="002174BB">
      <w:pPr>
        <w:spacing w:line="276" w:lineRule="auto"/>
        <w:jc w:val="both"/>
        <w:rPr>
          <w:sz w:val="24"/>
        </w:rPr>
      </w:pPr>
      <w:r w:rsidRPr="00E46D35">
        <w:rPr>
          <w:sz w:val="24"/>
        </w:rPr>
        <w:t>Fontos szerepet szánunk a nemzeti azonosságtudat fejlesztésének. Nagy figyelmet fordítunk az emberiség előtt álló közös problémákra.</w:t>
      </w:r>
    </w:p>
    <w:p w14:paraId="2B49AD80" w14:textId="77777777" w:rsidR="002174BB" w:rsidRPr="00E46D35" w:rsidRDefault="002174BB" w:rsidP="002174BB">
      <w:pPr>
        <w:spacing w:line="276" w:lineRule="auto"/>
        <w:jc w:val="both"/>
        <w:rPr>
          <w:sz w:val="24"/>
        </w:rPr>
      </w:pPr>
      <w:r w:rsidRPr="00E46D35">
        <w:rPr>
          <w:sz w:val="24"/>
        </w:rPr>
        <w:t>Törekszünk arra, hogy iskolánk oktatói közössége összehangolt követel</w:t>
      </w:r>
      <w:r w:rsidR="00BB7B45" w:rsidRPr="00E46D35">
        <w:rPr>
          <w:sz w:val="24"/>
        </w:rPr>
        <w:t>ményeivel</w:t>
      </w:r>
      <w:r w:rsidRPr="00E46D35">
        <w:rPr>
          <w:sz w:val="24"/>
        </w:rPr>
        <w:t xml:space="preserve"> és nevelési eljárásaival, példamutató felelősségtudatával az egyes osztályokat a fenti céloknak megfelelően vezetni és tevékenységüket koordinálni tudja.</w:t>
      </w:r>
    </w:p>
    <w:p w14:paraId="4491D6D9" w14:textId="77777777" w:rsidR="002174BB" w:rsidRPr="00E46D35" w:rsidRDefault="002174BB" w:rsidP="002174BB">
      <w:pPr>
        <w:spacing w:line="276" w:lineRule="auto"/>
        <w:jc w:val="both"/>
        <w:rPr>
          <w:sz w:val="24"/>
        </w:rPr>
      </w:pPr>
      <w:r w:rsidRPr="00E46D35">
        <w:rPr>
          <w:sz w:val="24"/>
        </w:rPr>
        <w:t>Külön ki kell emelni, hogy a nevelés folyamatában a közösségfejlesztés során nem csak az oktatóknak van feladatuk, hanem az iskolában foglalkoztatott valamennyi dolgozónak és az iskolát segítő szervezeteknek is, hiszen megjelenésükkel, viselkedésükkel, beszédstílusukkal valamennyien példaként állnak a diákok előtt.</w:t>
      </w:r>
    </w:p>
    <w:p w14:paraId="29EC2A62" w14:textId="77777777" w:rsidR="002174BB" w:rsidRPr="00E46D35" w:rsidRDefault="002174BB" w:rsidP="002174BB">
      <w:pPr>
        <w:spacing w:line="276" w:lineRule="auto"/>
        <w:jc w:val="both"/>
        <w:rPr>
          <w:sz w:val="24"/>
        </w:rPr>
      </w:pPr>
      <w:r w:rsidRPr="00E46D35">
        <w:rPr>
          <w:sz w:val="24"/>
        </w:rPr>
        <w:t>Meg kell őriznünk az iskola hagyományos funkciójából származó személyiségfejlesztési értékeket, elveket, de hozzá kell igazítanunk az új társadalmi elvárásokhoz.</w:t>
      </w:r>
    </w:p>
    <w:p w14:paraId="6422CC7D" w14:textId="77777777" w:rsidR="002174BB" w:rsidRPr="00E46D35" w:rsidRDefault="002174BB" w:rsidP="002174BB">
      <w:pPr>
        <w:spacing w:line="276" w:lineRule="auto"/>
        <w:jc w:val="both"/>
        <w:rPr>
          <w:sz w:val="24"/>
        </w:rPr>
      </w:pPr>
      <w:r w:rsidRPr="00E46D35">
        <w:rPr>
          <w:sz w:val="24"/>
        </w:rPr>
        <w:t>Különösen fontosnak találjuk mindazon szociális képességek kialakítását, amelyek az emberi kapcsolataik kezelésében az iskolai életen kívül is alkalmazhatók. Ehhez elengedhetetlen alapfeltétel az önismeret, önfejlesztés, önállóság, együttműködési, kommunikációs képesség, empátia, tolerancia, konfliktuskezelés fejlesztése.</w:t>
      </w:r>
    </w:p>
    <w:p w14:paraId="260BBDEA" w14:textId="77777777" w:rsidR="002174BB" w:rsidRPr="00E46D35" w:rsidRDefault="002174BB" w:rsidP="002174BB">
      <w:pPr>
        <w:spacing w:line="276" w:lineRule="auto"/>
        <w:jc w:val="both"/>
        <w:rPr>
          <w:sz w:val="24"/>
        </w:rPr>
      </w:pPr>
      <w:r w:rsidRPr="00E46D35">
        <w:rPr>
          <w:sz w:val="24"/>
        </w:rPr>
        <w:t>Tanulóink felkészítésénél folyamatosan figyelemmel kísérjük az iskola vizsgaeredményeit, valamint támaszkodunk az Országos Kompetenciamérés és a helyi mérések eredményeire.</w:t>
      </w:r>
    </w:p>
    <w:p w14:paraId="2B818011" w14:textId="77777777" w:rsidR="002174BB" w:rsidRPr="00E46D35" w:rsidRDefault="002174BB" w:rsidP="002174BB">
      <w:pPr>
        <w:spacing w:line="276" w:lineRule="auto"/>
        <w:jc w:val="both"/>
        <w:rPr>
          <w:sz w:val="24"/>
        </w:rPr>
      </w:pPr>
      <w:r w:rsidRPr="00E46D35">
        <w:rPr>
          <w:sz w:val="24"/>
        </w:rPr>
        <w:t>Elsődleges célunk a lemorzsolódás, az iskolát végzettség nélkül elhagyó diákok számának csökkentése.</w:t>
      </w:r>
    </w:p>
    <w:p w14:paraId="221ADFA6" w14:textId="77777777" w:rsidR="002174BB" w:rsidRPr="008C568D" w:rsidRDefault="002174BB" w:rsidP="002174BB">
      <w:pPr>
        <w:spacing w:line="276" w:lineRule="auto"/>
        <w:jc w:val="both"/>
        <w:rPr>
          <w:sz w:val="24"/>
        </w:rPr>
      </w:pPr>
      <w:r w:rsidRPr="00E46D35">
        <w:rPr>
          <w:sz w:val="24"/>
        </w:rPr>
        <w:lastRenderedPageBreak/>
        <w:t>Tovább kell bővítenünk a kollégiummal való együttműködést, ú</w:t>
      </w:r>
      <w:r w:rsidR="008C568D">
        <w:rPr>
          <w:sz w:val="24"/>
        </w:rPr>
        <w:t>j lehetőségeket kell keresnünk.</w:t>
      </w:r>
    </w:p>
    <w:p w14:paraId="7C02A41D" w14:textId="77777777" w:rsidR="002174BB" w:rsidRPr="00E46D35" w:rsidRDefault="002174BB" w:rsidP="002174BB">
      <w:pPr>
        <w:spacing w:line="276" w:lineRule="auto"/>
        <w:jc w:val="both"/>
      </w:pPr>
    </w:p>
    <w:p w14:paraId="0C5EF150" w14:textId="520AE82F" w:rsidR="002174BB" w:rsidRDefault="002174BB" w:rsidP="002174BB">
      <w:pPr>
        <w:spacing w:line="276" w:lineRule="auto"/>
        <w:jc w:val="both"/>
      </w:pPr>
    </w:p>
    <w:p w14:paraId="077A4006" w14:textId="5A7A7E6E" w:rsidR="00EB0869" w:rsidRDefault="00EB0869" w:rsidP="002174BB">
      <w:pPr>
        <w:spacing w:line="276" w:lineRule="auto"/>
        <w:jc w:val="both"/>
      </w:pPr>
    </w:p>
    <w:p w14:paraId="28511F8C" w14:textId="77777777" w:rsidR="00EB0869" w:rsidRPr="00E46D35" w:rsidRDefault="00EB0869" w:rsidP="002174BB">
      <w:pPr>
        <w:spacing w:line="276" w:lineRule="auto"/>
        <w:jc w:val="both"/>
      </w:pPr>
    </w:p>
    <w:p w14:paraId="315C3872" w14:textId="77777777" w:rsidR="002174BB" w:rsidRPr="004226F2" w:rsidRDefault="002174BB" w:rsidP="004226F2">
      <w:pPr>
        <w:rPr>
          <w:b/>
          <w:sz w:val="24"/>
          <w:szCs w:val="24"/>
        </w:rPr>
      </w:pPr>
      <w:r w:rsidRPr="004226F2">
        <w:rPr>
          <w:b/>
          <w:sz w:val="24"/>
          <w:szCs w:val="24"/>
        </w:rPr>
        <w:t>1.2. Nevelő-oktató munkánk céljai</w:t>
      </w:r>
    </w:p>
    <w:p w14:paraId="39EE3199" w14:textId="77777777" w:rsidR="002174BB" w:rsidRPr="00E46D35" w:rsidRDefault="002174BB" w:rsidP="002174BB">
      <w:pPr>
        <w:spacing w:line="276" w:lineRule="auto"/>
        <w:jc w:val="both"/>
        <w:rPr>
          <w:sz w:val="24"/>
        </w:rPr>
      </w:pPr>
      <w:r w:rsidRPr="00E46D35">
        <w:rPr>
          <w:sz w:val="24"/>
        </w:rPr>
        <w:t>Arra törekszünk, hogy</w:t>
      </w:r>
    </w:p>
    <w:p w14:paraId="01F19FAA" w14:textId="77777777" w:rsidR="002174BB" w:rsidRPr="00E46D35" w:rsidRDefault="002174BB" w:rsidP="002174BB">
      <w:pPr>
        <w:numPr>
          <w:ilvl w:val="0"/>
          <w:numId w:val="5"/>
        </w:numPr>
        <w:tabs>
          <w:tab w:val="clear" w:pos="567"/>
          <w:tab w:val="num" w:pos="1134"/>
        </w:tabs>
        <w:spacing w:line="276" w:lineRule="auto"/>
        <w:jc w:val="both"/>
        <w:rPr>
          <w:sz w:val="24"/>
        </w:rPr>
      </w:pPr>
      <w:r w:rsidRPr="00E46D35">
        <w:rPr>
          <w:sz w:val="24"/>
        </w:rPr>
        <w:t>kifejlesszük és elmélyítsük a tanulók általános műveltségét</w:t>
      </w:r>
    </w:p>
    <w:p w14:paraId="2D86F182" w14:textId="77777777" w:rsidR="002174BB" w:rsidRPr="00E46D35" w:rsidRDefault="002174BB" w:rsidP="002174BB">
      <w:pPr>
        <w:numPr>
          <w:ilvl w:val="0"/>
          <w:numId w:val="5"/>
        </w:numPr>
        <w:tabs>
          <w:tab w:val="clear" w:pos="567"/>
          <w:tab w:val="num" w:pos="1134"/>
        </w:tabs>
        <w:spacing w:line="276" w:lineRule="auto"/>
        <w:ind w:left="1134" w:hanging="567"/>
        <w:jc w:val="both"/>
        <w:rPr>
          <w:sz w:val="24"/>
        </w:rPr>
      </w:pPr>
      <w:r w:rsidRPr="00E46D35">
        <w:rPr>
          <w:sz w:val="24"/>
        </w:rPr>
        <w:t>biztosítsuk az eltérő adottságú és motiváltságú tanulók számára az ismeretek bővülésének, a képességek és készségek fejlődésének lehetőségét.</w:t>
      </w:r>
    </w:p>
    <w:p w14:paraId="2CEBDD46" w14:textId="77777777" w:rsidR="002174BB" w:rsidRPr="00E46D35" w:rsidRDefault="002174BB" w:rsidP="002174BB">
      <w:pPr>
        <w:numPr>
          <w:ilvl w:val="0"/>
          <w:numId w:val="5"/>
        </w:numPr>
        <w:tabs>
          <w:tab w:val="clear" w:pos="567"/>
          <w:tab w:val="num" w:pos="1134"/>
        </w:tabs>
        <w:spacing w:line="276" w:lineRule="auto"/>
        <w:ind w:left="1134" w:hanging="567"/>
        <w:jc w:val="both"/>
        <w:rPr>
          <w:sz w:val="24"/>
        </w:rPr>
      </w:pPr>
      <w:r w:rsidRPr="00E46D35">
        <w:rPr>
          <w:sz w:val="24"/>
        </w:rPr>
        <w:t>kialakítsuk az igényt és képességet az ismeretek önálló megszerzésére, azok összefüggéseinek felismerésére, értelmezésére, hasznosítására.</w:t>
      </w:r>
    </w:p>
    <w:p w14:paraId="6F949720" w14:textId="77777777" w:rsidR="002174BB" w:rsidRPr="00E46D35" w:rsidRDefault="002174BB" w:rsidP="002174BB">
      <w:pPr>
        <w:numPr>
          <w:ilvl w:val="0"/>
          <w:numId w:val="5"/>
        </w:numPr>
        <w:tabs>
          <w:tab w:val="clear" w:pos="567"/>
          <w:tab w:val="num" w:pos="1134"/>
        </w:tabs>
        <w:spacing w:line="276" w:lineRule="auto"/>
        <w:ind w:left="1134" w:hanging="567"/>
        <w:jc w:val="both"/>
        <w:rPr>
          <w:sz w:val="24"/>
        </w:rPr>
      </w:pPr>
      <w:r w:rsidRPr="00E46D35">
        <w:rPr>
          <w:sz w:val="24"/>
        </w:rPr>
        <w:t>felkészítsük tanulóinkat a kétszintű érettségi vizsgára, ágazati alapvizsgára, szakmai érettségi vizsgára, szakmai vizsgákra, továbbtanulásra, a munkába állásra.</w:t>
      </w:r>
    </w:p>
    <w:p w14:paraId="32769884" w14:textId="77777777" w:rsidR="002174BB" w:rsidRPr="00E46D35" w:rsidRDefault="002174BB" w:rsidP="002174BB">
      <w:pPr>
        <w:numPr>
          <w:ilvl w:val="0"/>
          <w:numId w:val="5"/>
        </w:numPr>
        <w:tabs>
          <w:tab w:val="clear" w:pos="567"/>
          <w:tab w:val="num" w:pos="1134"/>
        </w:tabs>
        <w:spacing w:line="276" w:lineRule="auto"/>
        <w:ind w:left="1134" w:hanging="567"/>
        <w:jc w:val="both"/>
        <w:rPr>
          <w:sz w:val="24"/>
        </w:rPr>
      </w:pPr>
      <w:r w:rsidRPr="00E46D35">
        <w:rPr>
          <w:sz w:val="24"/>
        </w:rPr>
        <w:t>testileg és lelkileg egészséges, az emberi kapcsolatokban igényes felnőtteket neveljünk.</w:t>
      </w:r>
    </w:p>
    <w:p w14:paraId="0AC5DD64" w14:textId="77777777" w:rsidR="002174BB" w:rsidRPr="00E46D35" w:rsidRDefault="002174BB" w:rsidP="002174BB">
      <w:pPr>
        <w:numPr>
          <w:ilvl w:val="0"/>
          <w:numId w:val="5"/>
        </w:numPr>
        <w:tabs>
          <w:tab w:val="clear" w:pos="567"/>
          <w:tab w:val="num" w:pos="1134"/>
        </w:tabs>
        <w:spacing w:line="276" w:lineRule="auto"/>
        <w:ind w:left="1134" w:hanging="567"/>
        <w:jc w:val="both"/>
        <w:rPr>
          <w:sz w:val="24"/>
        </w:rPr>
      </w:pPr>
      <w:r w:rsidRPr="00E46D35">
        <w:rPr>
          <w:sz w:val="24"/>
        </w:rPr>
        <w:t>kialakítsuk diákjainkban az önmagukért, társas környezetükért és a tágabb természeti-társadalmi környezetért érzett felelősséget.</w:t>
      </w:r>
      <w:r w:rsidRPr="00E46D35">
        <w:rPr>
          <w:i/>
        </w:rPr>
        <w:t xml:space="preserve"> </w:t>
      </w:r>
    </w:p>
    <w:p w14:paraId="63CB0C35" w14:textId="77777777" w:rsidR="002174BB" w:rsidRPr="00E46D35" w:rsidRDefault="002174BB" w:rsidP="002174BB">
      <w:pPr>
        <w:numPr>
          <w:ilvl w:val="0"/>
          <w:numId w:val="5"/>
        </w:numPr>
        <w:tabs>
          <w:tab w:val="clear" w:pos="567"/>
          <w:tab w:val="num" w:pos="1134"/>
        </w:tabs>
        <w:spacing w:line="276" w:lineRule="auto"/>
        <w:ind w:left="1134" w:hanging="567"/>
        <w:jc w:val="both"/>
        <w:rPr>
          <w:sz w:val="24"/>
        </w:rPr>
      </w:pPr>
      <w:r w:rsidRPr="00E46D35">
        <w:rPr>
          <w:sz w:val="24"/>
        </w:rPr>
        <w:t>elősegítsük, hogy tanulóink a hasznosítható tudás megszerzéséhez illeszkedő kötelező és szabadon választott foglalkozásokon vehessenek részt, továbbá egyéni, eseti felkészítést kaphassanak.</w:t>
      </w:r>
    </w:p>
    <w:p w14:paraId="7FA04702" w14:textId="77777777" w:rsidR="002174BB" w:rsidRPr="00E46D35" w:rsidRDefault="002174BB" w:rsidP="002174BB">
      <w:pPr>
        <w:numPr>
          <w:ilvl w:val="0"/>
          <w:numId w:val="5"/>
        </w:numPr>
        <w:tabs>
          <w:tab w:val="clear" w:pos="567"/>
          <w:tab w:val="num" w:pos="1134"/>
        </w:tabs>
        <w:spacing w:line="276" w:lineRule="auto"/>
        <w:ind w:left="1134" w:hanging="567"/>
        <w:jc w:val="both"/>
        <w:rPr>
          <w:sz w:val="24"/>
        </w:rPr>
      </w:pPr>
      <w:r w:rsidRPr="00E46D35">
        <w:rPr>
          <w:sz w:val="24"/>
        </w:rPr>
        <w:t>előnyben kell részesíteni azokat a tanulási formákat, amelyekben meghatározó a kezdeményezőkészség és a másokkal történő hatékony együttműködés.</w:t>
      </w:r>
    </w:p>
    <w:p w14:paraId="42D11E4C" w14:textId="77777777" w:rsidR="002174BB" w:rsidRPr="00E46D35" w:rsidRDefault="002174BB" w:rsidP="002174BB">
      <w:pPr>
        <w:numPr>
          <w:ilvl w:val="0"/>
          <w:numId w:val="5"/>
        </w:numPr>
        <w:tabs>
          <w:tab w:val="clear" w:pos="567"/>
          <w:tab w:val="num" w:pos="1134"/>
        </w:tabs>
        <w:spacing w:line="276" w:lineRule="auto"/>
        <w:ind w:left="1134" w:hanging="567"/>
        <w:jc w:val="both"/>
        <w:rPr>
          <w:sz w:val="24"/>
        </w:rPr>
      </w:pPr>
      <w:r w:rsidRPr="00E46D35">
        <w:rPr>
          <w:sz w:val="24"/>
        </w:rPr>
        <w:t>folyamatosan nevelnünk kell az anyanyelv igényes használatára, a természeti és az épített környezet védelmére, az egészséges életmód értékeinek elfogadására, az informatikai tudás bővítésére.</w:t>
      </w:r>
    </w:p>
    <w:p w14:paraId="6B842C23" w14:textId="17D11AD2" w:rsidR="002174BB" w:rsidRPr="00E46D35" w:rsidRDefault="002174BB" w:rsidP="002174BB">
      <w:pPr>
        <w:numPr>
          <w:ilvl w:val="0"/>
          <w:numId w:val="5"/>
        </w:numPr>
        <w:tabs>
          <w:tab w:val="clear" w:pos="567"/>
          <w:tab w:val="left" w:pos="1134"/>
        </w:tabs>
        <w:spacing w:line="276" w:lineRule="auto"/>
        <w:ind w:left="1134" w:hanging="567"/>
        <w:jc w:val="both"/>
        <w:rPr>
          <w:sz w:val="24"/>
        </w:rPr>
      </w:pPr>
      <w:r w:rsidRPr="00E46D35">
        <w:rPr>
          <w:sz w:val="24"/>
        </w:rPr>
        <w:t xml:space="preserve">készítsük fel őket az állampolgári szerepre, a demokratikus életformára, a jogok és kötelességek összetartozásának tudatosítására. </w:t>
      </w:r>
    </w:p>
    <w:p w14:paraId="489E3572" w14:textId="77777777" w:rsidR="002174BB" w:rsidRPr="00E46D35" w:rsidRDefault="002174BB" w:rsidP="002174BB">
      <w:pPr>
        <w:numPr>
          <w:ilvl w:val="0"/>
          <w:numId w:val="5"/>
        </w:numPr>
        <w:tabs>
          <w:tab w:val="clear" w:pos="567"/>
          <w:tab w:val="left" w:pos="1134"/>
        </w:tabs>
        <w:spacing w:line="276" w:lineRule="auto"/>
        <w:ind w:left="1134" w:hanging="567"/>
        <w:jc w:val="both"/>
        <w:rPr>
          <w:sz w:val="24"/>
        </w:rPr>
      </w:pPr>
      <w:r w:rsidRPr="00E46D35">
        <w:rPr>
          <w:sz w:val="24"/>
        </w:rPr>
        <w:t>az oktatói testület jól felkészülten tudja alkalmazni a kompetencia-alapú oktatás módszertanát</w:t>
      </w:r>
    </w:p>
    <w:p w14:paraId="787544A1" w14:textId="6699EB12" w:rsidR="002174BB" w:rsidRPr="00E46D35" w:rsidRDefault="00EB0869" w:rsidP="002174BB">
      <w:pPr>
        <w:numPr>
          <w:ilvl w:val="0"/>
          <w:numId w:val="5"/>
        </w:numPr>
        <w:tabs>
          <w:tab w:val="clear" w:pos="567"/>
          <w:tab w:val="left" w:pos="993"/>
        </w:tabs>
        <w:spacing w:line="276" w:lineRule="auto"/>
        <w:ind w:left="1134" w:hanging="567"/>
        <w:jc w:val="both"/>
        <w:rPr>
          <w:sz w:val="24"/>
        </w:rPr>
      </w:pPr>
      <w:r>
        <w:rPr>
          <w:sz w:val="24"/>
        </w:rPr>
        <w:t xml:space="preserve">  A frontális munka,</w:t>
      </w:r>
      <w:r w:rsidR="002174BB" w:rsidRPr="00E46D35">
        <w:rPr>
          <w:sz w:val="24"/>
        </w:rPr>
        <w:t xml:space="preserve"> helyett kompetenciafejlesztés, alapképességek, kulcskompetenciák fejlesztése történjen.</w:t>
      </w:r>
    </w:p>
    <w:p w14:paraId="45D6DC1C" w14:textId="77777777" w:rsidR="002174BB" w:rsidRPr="00E46D35" w:rsidRDefault="002174BB" w:rsidP="002174BB">
      <w:pPr>
        <w:numPr>
          <w:ilvl w:val="0"/>
          <w:numId w:val="5"/>
        </w:numPr>
        <w:tabs>
          <w:tab w:val="clear" w:pos="567"/>
          <w:tab w:val="num" w:pos="1134"/>
        </w:tabs>
        <w:spacing w:line="276" w:lineRule="auto"/>
        <w:ind w:left="1134" w:hanging="567"/>
        <w:jc w:val="both"/>
        <w:rPr>
          <w:sz w:val="24"/>
        </w:rPr>
      </w:pPr>
      <w:r w:rsidRPr="00E46D35">
        <w:rPr>
          <w:sz w:val="24"/>
        </w:rPr>
        <w:t>A digitális kultúra oktatási eszközrendszerének alkalmazása váljék a mindennapi munka gyakorlatává.</w:t>
      </w:r>
    </w:p>
    <w:p w14:paraId="5EC6EF51" w14:textId="77777777" w:rsidR="002174BB" w:rsidRPr="00E46D35" w:rsidRDefault="002174BB" w:rsidP="002174BB">
      <w:pPr>
        <w:spacing w:line="276" w:lineRule="auto"/>
        <w:ind w:left="1134"/>
        <w:jc w:val="both"/>
        <w:rPr>
          <w:sz w:val="24"/>
        </w:rPr>
      </w:pPr>
    </w:p>
    <w:p w14:paraId="10D7EBC4" w14:textId="77777777" w:rsidR="002174BB" w:rsidRPr="008C568D" w:rsidRDefault="002174BB" w:rsidP="008C568D">
      <w:pPr>
        <w:pStyle w:val="Listaszerbekezds"/>
        <w:numPr>
          <w:ilvl w:val="1"/>
          <w:numId w:val="190"/>
        </w:numPr>
        <w:rPr>
          <w:b/>
          <w:sz w:val="24"/>
          <w:szCs w:val="24"/>
        </w:rPr>
      </w:pPr>
      <w:r w:rsidRPr="008C568D">
        <w:rPr>
          <w:b/>
          <w:sz w:val="24"/>
          <w:szCs w:val="24"/>
        </w:rPr>
        <w:t>A célok megvalósítását szolgáló feladataink:</w:t>
      </w:r>
    </w:p>
    <w:p w14:paraId="467C82EA" w14:textId="77777777" w:rsidR="008C568D" w:rsidRPr="008C568D" w:rsidRDefault="008C568D" w:rsidP="008C568D">
      <w:pPr>
        <w:pStyle w:val="Listaszerbekezds"/>
        <w:ind w:left="720"/>
        <w:rPr>
          <w:b/>
          <w:sz w:val="24"/>
          <w:szCs w:val="24"/>
        </w:rPr>
      </w:pPr>
    </w:p>
    <w:p w14:paraId="31B71424" w14:textId="77777777" w:rsidR="002174BB" w:rsidRPr="00E46D35" w:rsidRDefault="002174BB" w:rsidP="002174BB">
      <w:pPr>
        <w:numPr>
          <w:ilvl w:val="0"/>
          <w:numId w:val="1"/>
        </w:numPr>
        <w:tabs>
          <w:tab w:val="clear" w:pos="720"/>
          <w:tab w:val="num" w:pos="1134"/>
        </w:tabs>
        <w:spacing w:line="276" w:lineRule="auto"/>
        <w:ind w:left="1134" w:hanging="567"/>
        <w:jc w:val="both"/>
        <w:rPr>
          <w:b/>
          <w:sz w:val="24"/>
          <w:u w:val="single"/>
        </w:rPr>
      </w:pPr>
      <w:r w:rsidRPr="00E46D35">
        <w:rPr>
          <w:sz w:val="24"/>
        </w:rPr>
        <w:t>Tantárgyi és tantárgyközi tartalmak és tevékenységek révén elsajátítható tudást közvetíteni</w:t>
      </w:r>
    </w:p>
    <w:p w14:paraId="578C6758" w14:textId="77777777" w:rsidR="002174BB" w:rsidRPr="00E46D35" w:rsidRDefault="002174BB" w:rsidP="002174BB">
      <w:pPr>
        <w:numPr>
          <w:ilvl w:val="0"/>
          <w:numId w:val="1"/>
        </w:numPr>
        <w:tabs>
          <w:tab w:val="clear" w:pos="720"/>
          <w:tab w:val="num" w:pos="1134"/>
        </w:tabs>
        <w:spacing w:line="276" w:lineRule="auto"/>
        <w:ind w:left="1134" w:hanging="567"/>
        <w:jc w:val="both"/>
        <w:rPr>
          <w:sz w:val="24"/>
        </w:rPr>
      </w:pPr>
      <w:r w:rsidRPr="00E46D35">
        <w:rPr>
          <w:sz w:val="24"/>
        </w:rPr>
        <w:t>Megismertetni tanulóinkkal az értelmező tanulás módszerét</w:t>
      </w:r>
    </w:p>
    <w:p w14:paraId="406572A3" w14:textId="77777777" w:rsidR="002174BB" w:rsidRPr="00E46D35" w:rsidRDefault="002174BB" w:rsidP="002174BB">
      <w:pPr>
        <w:numPr>
          <w:ilvl w:val="0"/>
          <w:numId w:val="1"/>
        </w:numPr>
        <w:tabs>
          <w:tab w:val="clear" w:pos="720"/>
          <w:tab w:val="num" w:pos="1134"/>
        </w:tabs>
        <w:spacing w:line="276" w:lineRule="auto"/>
        <w:ind w:left="1134" w:hanging="567"/>
        <w:jc w:val="both"/>
        <w:rPr>
          <w:sz w:val="24"/>
        </w:rPr>
      </w:pPr>
      <w:r w:rsidRPr="00E46D35">
        <w:rPr>
          <w:sz w:val="24"/>
        </w:rPr>
        <w:t>A tanulókat érő információhalmazból tudják kiválasztani az értékeset, a fontosat.</w:t>
      </w:r>
    </w:p>
    <w:p w14:paraId="0EEB9EA0" w14:textId="77777777" w:rsidR="002174BB" w:rsidRPr="00E46D35" w:rsidRDefault="002174BB" w:rsidP="002174BB">
      <w:pPr>
        <w:numPr>
          <w:ilvl w:val="0"/>
          <w:numId w:val="1"/>
        </w:numPr>
        <w:tabs>
          <w:tab w:val="clear" w:pos="720"/>
          <w:tab w:val="num" w:pos="1134"/>
        </w:tabs>
        <w:spacing w:line="276" w:lineRule="auto"/>
        <w:ind w:left="1134" w:hanging="567"/>
        <w:jc w:val="both"/>
        <w:rPr>
          <w:sz w:val="24"/>
        </w:rPr>
      </w:pPr>
      <w:r w:rsidRPr="00E46D35">
        <w:rPr>
          <w:sz w:val="24"/>
        </w:rPr>
        <w:t>Előnyben kell részesíteni azokat a tanulási formákat, amelyekben meghatározó a kezdeményező készség és a másokkal történő hatékony együttműködés.</w:t>
      </w:r>
    </w:p>
    <w:p w14:paraId="00311793" w14:textId="77777777" w:rsidR="002174BB" w:rsidRPr="00E46D35" w:rsidRDefault="002174BB" w:rsidP="002174BB">
      <w:pPr>
        <w:numPr>
          <w:ilvl w:val="0"/>
          <w:numId w:val="1"/>
        </w:numPr>
        <w:tabs>
          <w:tab w:val="clear" w:pos="720"/>
          <w:tab w:val="num" w:pos="1134"/>
        </w:tabs>
        <w:spacing w:line="276" w:lineRule="auto"/>
        <w:ind w:left="1134" w:hanging="567"/>
        <w:jc w:val="both"/>
        <w:rPr>
          <w:sz w:val="24"/>
        </w:rPr>
      </w:pPr>
      <w:r w:rsidRPr="00E46D35">
        <w:rPr>
          <w:sz w:val="24"/>
        </w:rPr>
        <w:t>A kommunikációs és tanulási képességek fejlesztése.</w:t>
      </w:r>
    </w:p>
    <w:p w14:paraId="766225C3" w14:textId="77777777" w:rsidR="002174BB" w:rsidRPr="00E46D35" w:rsidRDefault="002174BB" w:rsidP="002174BB">
      <w:pPr>
        <w:numPr>
          <w:ilvl w:val="0"/>
          <w:numId w:val="1"/>
        </w:numPr>
        <w:tabs>
          <w:tab w:val="clear" w:pos="720"/>
          <w:tab w:val="num" w:pos="1134"/>
        </w:tabs>
        <w:spacing w:line="276" w:lineRule="auto"/>
        <w:ind w:left="1134" w:hanging="567"/>
        <w:jc w:val="both"/>
        <w:rPr>
          <w:sz w:val="24"/>
        </w:rPr>
      </w:pPr>
      <w:r w:rsidRPr="00E46D35">
        <w:rPr>
          <w:sz w:val="24"/>
        </w:rPr>
        <w:t>Folyamatosan nevelni kell az anyanyelv igényes használatára.</w:t>
      </w:r>
    </w:p>
    <w:p w14:paraId="2E4F8EFF" w14:textId="77777777" w:rsidR="002174BB" w:rsidRPr="00E46D35" w:rsidRDefault="002174BB" w:rsidP="002174BB">
      <w:pPr>
        <w:numPr>
          <w:ilvl w:val="0"/>
          <w:numId w:val="1"/>
        </w:numPr>
        <w:tabs>
          <w:tab w:val="clear" w:pos="720"/>
          <w:tab w:val="num" w:pos="1134"/>
        </w:tabs>
        <w:spacing w:line="276" w:lineRule="auto"/>
        <w:ind w:left="1134" w:hanging="567"/>
        <w:jc w:val="both"/>
        <w:rPr>
          <w:sz w:val="24"/>
        </w:rPr>
      </w:pPr>
      <w:r w:rsidRPr="00E46D35">
        <w:rPr>
          <w:sz w:val="24"/>
        </w:rPr>
        <w:lastRenderedPageBreak/>
        <w:t>Kialakítani az eltérő képességű és felkészültségű tanulóinkkal való foglalkozások színtereit.</w:t>
      </w:r>
    </w:p>
    <w:p w14:paraId="3D2D96BE" w14:textId="77777777" w:rsidR="002174BB" w:rsidRPr="00E46D35" w:rsidRDefault="002174BB" w:rsidP="002174BB">
      <w:pPr>
        <w:numPr>
          <w:ilvl w:val="0"/>
          <w:numId w:val="1"/>
        </w:numPr>
        <w:tabs>
          <w:tab w:val="clear" w:pos="720"/>
          <w:tab w:val="num" w:pos="1134"/>
        </w:tabs>
        <w:spacing w:line="276" w:lineRule="auto"/>
        <w:ind w:left="1134" w:hanging="567"/>
        <w:jc w:val="both"/>
        <w:rPr>
          <w:sz w:val="24"/>
        </w:rPr>
      </w:pPr>
      <w:r w:rsidRPr="00E46D35">
        <w:rPr>
          <w:sz w:val="24"/>
        </w:rPr>
        <w:t>Különböző sportolási és egészségnevelési programok biztosítása.</w:t>
      </w:r>
    </w:p>
    <w:p w14:paraId="18FCC327" w14:textId="77777777" w:rsidR="002174BB" w:rsidRPr="00E46D35" w:rsidRDefault="002174BB" w:rsidP="002174BB">
      <w:pPr>
        <w:numPr>
          <w:ilvl w:val="0"/>
          <w:numId w:val="1"/>
        </w:numPr>
        <w:tabs>
          <w:tab w:val="clear" w:pos="720"/>
          <w:tab w:val="num" w:pos="1134"/>
        </w:tabs>
        <w:spacing w:line="276" w:lineRule="auto"/>
        <w:ind w:left="1134" w:hanging="567"/>
        <w:jc w:val="both"/>
        <w:rPr>
          <w:i/>
          <w:sz w:val="24"/>
        </w:rPr>
      </w:pPr>
      <w:r w:rsidRPr="00E46D35">
        <w:rPr>
          <w:sz w:val="24"/>
        </w:rPr>
        <w:t>Tanulói részvétel a szűkebb és tágabb környezet alakításában, szépítésében, védelmében.</w:t>
      </w:r>
    </w:p>
    <w:p w14:paraId="33D777A0" w14:textId="77777777" w:rsidR="002174BB" w:rsidRPr="00E46D35" w:rsidRDefault="002174BB" w:rsidP="002174BB">
      <w:pPr>
        <w:numPr>
          <w:ilvl w:val="0"/>
          <w:numId w:val="1"/>
        </w:numPr>
        <w:tabs>
          <w:tab w:val="clear" w:pos="720"/>
          <w:tab w:val="num" w:pos="1134"/>
        </w:tabs>
        <w:spacing w:line="276" w:lineRule="auto"/>
        <w:ind w:left="1134" w:hanging="567"/>
        <w:jc w:val="both"/>
        <w:rPr>
          <w:sz w:val="24"/>
        </w:rPr>
      </w:pPr>
      <w:r w:rsidRPr="00E46D35">
        <w:rPr>
          <w:sz w:val="24"/>
        </w:rPr>
        <w:t>A közösség kialakításában, fejlesztésében való aktív részvétel</w:t>
      </w:r>
    </w:p>
    <w:p w14:paraId="6C150166" w14:textId="77777777" w:rsidR="002174BB" w:rsidRPr="00E46D35" w:rsidRDefault="002174BB" w:rsidP="00B2621A">
      <w:pPr>
        <w:spacing w:line="276" w:lineRule="auto"/>
        <w:jc w:val="both"/>
        <w:rPr>
          <w:sz w:val="24"/>
        </w:rPr>
      </w:pPr>
    </w:p>
    <w:p w14:paraId="7CE3A2CF" w14:textId="77777777" w:rsidR="002174BB" w:rsidRPr="008C568D" w:rsidRDefault="002174BB" w:rsidP="008C568D">
      <w:pPr>
        <w:pStyle w:val="Listaszerbekezds"/>
        <w:numPr>
          <w:ilvl w:val="1"/>
          <w:numId w:val="190"/>
        </w:numPr>
        <w:rPr>
          <w:b/>
          <w:sz w:val="24"/>
          <w:szCs w:val="24"/>
        </w:rPr>
      </w:pPr>
      <w:r w:rsidRPr="008C568D">
        <w:rPr>
          <w:b/>
          <w:sz w:val="24"/>
          <w:szCs w:val="24"/>
        </w:rPr>
        <w:t>Eszközök és eljárások</w:t>
      </w:r>
    </w:p>
    <w:p w14:paraId="43E9C9AC" w14:textId="77777777" w:rsidR="008C568D" w:rsidRPr="008C568D" w:rsidRDefault="008C568D" w:rsidP="008C568D">
      <w:pPr>
        <w:pStyle w:val="Listaszerbekezds"/>
        <w:ind w:left="720"/>
        <w:rPr>
          <w:b/>
          <w:sz w:val="24"/>
          <w:szCs w:val="24"/>
        </w:rPr>
      </w:pPr>
    </w:p>
    <w:p w14:paraId="7AEAA9AA" w14:textId="77777777" w:rsidR="002174BB" w:rsidRPr="00E46D35" w:rsidRDefault="002174BB" w:rsidP="002174BB">
      <w:pPr>
        <w:numPr>
          <w:ilvl w:val="0"/>
          <w:numId w:val="2"/>
        </w:numPr>
        <w:tabs>
          <w:tab w:val="clear" w:pos="720"/>
          <w:tab w:val="num" w:pos="1134"/>
        </w:tabs>
        <w:spacing w:line="276" w:lineRule="auto"/>
        <w:ind w:left="1134" w:hanging="567"/>
        <w:jc w:val="both"/>
        <w:rPr>
          <w:sz w:val="24"/>
        </w:rPr>
      </w:pPr>
      <w:r w:rsidRPr="00E46D35">
        <w:rPr>
          <w:sz w:val="24"/>
        </w:rPr>
        <w:t>Korszerű oktatási eszközök beszerzése és alkalmazása a tanítás-tanulás folyamatában.</w:t>
      </w:r>
    </w:p>
    <w:p w14:paraId="177BEB53" w14:textId="77777777" w:rsidR="002174BB" w:rsidRPr="00E46D35" w:rsidRDefault="002174BB" w:rsidP="002174BB">
      <w:pPr>
        <w:numPr>
          <w:ilvl w:val="0"/>
          <w:numId w:val="2"/>
        </w:numPr>
        <w:tabs>
          <w:tab w:val="clear" w:pos="720"/>
          <w:tab w:val="num" w:pos="1134"/>
        </w:tabs>
        <w:spacing w:line="276" w:lineRule="auto"/>
        <w:ind w:left="1134" w:hanging="567"/>
        <w:jc w:val="both"/>
        <w:rPr>
          <w:sz w:val="24"/>
        </w:rPr>
      </w:pPr>
      <w:r w:rsidRPr="00E46D35">
        <w:rPr>
          <w:sz w:val="24"/>
        </w:rPr>
        <w:t>Tanulásmódszertan beiktatása az osztályfőnöki órák keretében</w:t>
      </w:r>
      <w:r w:rsidR="004374CB" w:rsidRPr="00E46D35">
        <w:rPr>
          <w:sz w:val="24"/>
        </w:rPr>
        <w:t xml:space="preserve"> (közösségi nevelés)</w:t>
      </w:r>
      <w:r w:rsidRPr="00E46D35">
        <w:rPr>
          <w:sz w:val="24"/>
        </w:rPr>
        <w:t>.</w:t>
      </w:r>
    </w:p>
    <w:p w14:paraId="07FF9FB4" w14:textId="77777777" w:rsidR="002174BB" w:rsidRPr="00E46D35" w:rsidRDefault="002174BB" w:rsidP="00B2621A">
      <w:pPr>
        <w:numPr>
          <w:ilvl w:val="0"/>
          <w:numId w:val="2"/>
        </w:numPr>
        <w:tabs>
          <w:tab w:val="clear" w:pos="720"/>
          <w:tab w:val="num" w:pos="1134"/>
        </w:tabs>
        <w:spacing w:line="276" w:lineRule="auto"/>
        <w:ind w:left="1134" w:hanging="567"/>
        <w:jc w:val="both"/>
        <w:rPr>
          <w:sz w:val="24"/>
        </w:rPr>
      </w:pPr>
      <w:r w:rsidRPr="00E46D35">
        <w:rPr>
          <w:sz w:val="24"/>
        </w:rPr>
        <w:t>Az oktató személye, viselkedése, szakmai tudása nagyban meghatározza munká</w:t>
      </w:r>
      <w:r w:rsidR="00B2621A" w:rsidRPr="00E46D35">
        <w:rPr>
          <w:sz w:val="24"/>
        </w:rPr>
        <w:t>jának</w:t>
      </w:r>
      <w:r w:rsidRPr="00E46D35">
        <w:rPr>
          <w:sz w:val="24"/>
        </w:rPr>
        <w:t xml:space="preserve"> eredményességét.</w:t>
      </w:r>
    </w:p>
    <w:p w14:paraId="749E79FB" w14:textId="77777777" w:rsidR="002174BB" w:rsidRPr="00E46D35" w:rsidRDefault="002174BB" w:rsidP="002174BB">
      <w:pPr>
        <w:numPr>
          <w:ilvl w:val="0"/>
          <w:numId w:val="2"/>
        </w:numPr>
        <w:tabs>
          <w:tab w:val="clear" w:pos="720"/>
          <w:tab w:val="num" w:pos="1134"/>
        </w:tabs>
        <w:spacing w:line="276" w:lineRule="auto"/>
        <w:ind w:left="1134" w:hanging="567"/>
        <w:jc w:val="both"/>
        <w:rPr>
          <w:sz w:val="24"/>
        </w:rPr>
      </w:pPr>
      <w:r w:rsidRPr="00E46D35">
        <w:rPr>
          <w:sz w:val="24"/>
        </w:rPr>
        <w:t>Adjunk mintákat az ismeretszerzéshez, a feladat- és problémamegoldáshoz.</w:t>
      </w:r>
    </w:p>
    <w:p w14:paraId="7EBA77DC" w14:textId="77777777" w:rsidR="002174BB" w:rsidRPr="00E46D35" w:rsidRDefault="002174BB" w:rsidP="002174BB">
      <w:pPr>
        <w:numPr>
          <w:ilvl w:val="0"/>
          <w:numId w:val="2"/>
        </w:numPr>
        <w:tabs>
          <w:tab w:val="clear" w:pos="720"/>
          <w:tab w:val="num" w:pos="1134"/>
        </w:tabs>
        <w:spacing w:line="276" w:lineRule="auto"/>
        <w:ind w:left="1134" w:hanging="567"/>
        <w:jc w:val="both"/>
        <w:rPr>
          <w:sz w:val="24"/>
        </w:rPr>
      </w:pPr>
      <w:r w:rsidRPr="00E46D35">
        <w:rPr>
          <w:sz w:val="24"/>
        </w:rPr>
        <w:t>A nevelés-oktatás folyamatában alkalmazzuk a differenciált tanulásszervezést, felzárkóztatást, tehetséggondozást.</w:t>
      </w:r>
    </w:p>
    <w:p w14:paraId="52951F7E" w14:textId="77777777" w:rsidR="002174BB" w:rsidRPr="00E46D35" w:rsidRDefault="002174BB" w:rsidP="002174BB">
      <w:pPr>
        <w:numPr>
          <w:ilvl w:val="0"/>
          <w:numId w:val="2"/>
        </w:numPr>
        <w:tabs>
          <w:tab w:val="clear" w:pos="720"/>
          <w:tab w:val="num" w:pos="1134"/>
        </w:tabs>
        <w:spacing w:line="276" w:lineRule="auto"/>
        <w:ind w:left="1134" w:hanging="567"/>
        <w:rPr>
          <w:sz w:val="24"/>
        </w:rPr>
      </w:pPr>
      <w:r w:rsidRPr="00E46D35">
        <w:rPr>
          <w:sz w:val="24"/>
        </w:rPr>
        <w:t>A csoportbontásoknál, a csoporton belüli differenciálásnál, továbbá a délutáni foglalkozások megszervezésénél az a cél kiemelt hangsúlyt élvez, ami a felzárkóztatáshoz és fejlesztéshez optimálisan alkalmazható oktatásszervezés megválasztásában is megnyilvánul.</w:t>
      </w:r>
    </w:p>
    <w:p w14:paraId="3DE60641" w14:textId="77777777" w:rsidR="002174BB" w:rsidRPr="00E46D35" w:rsidRDefault="002174BB" w:rsidP="002174BB">
      <w:pPr>
        <w:numPr>
          <w:ilvl w:val="0"/>
          <w:numId w:val="2"/>
        </w:numPr>
        <w:tabs>
          <w:tab w:val="clear" w:pos="720"/>
          <w:tab w:val="num" w:pos="1134"/>
        </w:tabs>
        <w:spacing w:line="276" w:lineRule="auto"/>
        <w:ind w:left="1134" w:hanging="567"/>
        <w:rPr>
          <w:sz w:val="24"/>
        </w:rPr>
      </w:pPr>
      <w:r w:rsidRPr="00E46D35">
        <w:rPr>
          <w:sz w:val="24"/>
        </w:rPr>
        <w:t>A munkaközösségi munkatervekben tervezni kell, hogy az egyes oktatók hogyan hangolják össze a megfogalmazott felzárkóztató, fejlesztő tevékenység adott tanévre történő lebontását, a célok eléréséhez illeszkedő módszertani formákat és segédleteket (feladatbank, hospitálás, esetmegbeszélés, jó gyakorlat átvétele, stb.).</w:t>
      </w:r>
    </w:p>
    <w:p w14:paraId="3C8AD184" w14:textId="77777777" w:rsidR="002174BB" w:rsidRPr="00E46D35" w:rsidRDefault="002174BB" w:rsidP="002174BB">
      <w:pPr>
        <w:numPr>
          <w:ilvl w:val="0"/>
          <w:numId w:val="2"/>
        </w:numPr>
        <w:tabs>
          <w:tab w:val="clear" w:pos="720"/>
          <w:tab w:val="num" w:pos="1134"/>
        </w:tabs>
        <w:spacing w:line="276" w:lineRule="auto"/>
        <w:ind w:left="1134" w:hanging="567"/>
        <w:rPr>
          <w:sz w:val="24"/>
        </w:rPr>
      </w:pPr>
      <w:r w:rsidRPr="00E46D35">
        <w:rPr>
          <w:sz w:val="24"/>
        </w:rPr>
        <w:t>A tantárgyi tantervek alapján készülő tanmenetekben a tervezésnél kapjon megfelelő hangsúlyt a kompetenciaalapú oktatás eredményességének növelése, figyelemmel az iskola eredményeinek az országos átlaghoz való viszonyára.</w:t>
      </w:r>
    </w:p>
    <w:p w14:paraId="34948FFE" w14:textId="77777777" w:rsidR="002174BB" w:rsidRPr="00E46D35" w:rsidRDefault="002174BB" w:rsidP="002174BB">
      <w:pPr>
        <w:numPr>
          <w:ilvl w:val="0"/>
          <w:numId w:val="2"/>
        </w:numPr>
        <w:tabs>
          <w:tab w:val="clear" w:pos="720"/>
          <w:tab w:val="num" w:pos="1134"/>
        </w:tabs>
        <w:spacing w:line="276" w:lineRule="auto"/>
        <w:ind w:left="1134" w:hanging="567"/>
        <w:jc w:val="both"/>
        <w:rPr>
          <w:sz w:val="24"/>
        </w:rPr>
      </w:pPr>
      <w:r w:rsidRPr="00E46D35">
        <w:rPr>
          <w:sz w:val="24"/>
        </w:rPr>
        <w:t xml:space="preserve">Minél több órán alkalmazzuk a meglévő digitális, </w:t>
      </w:r>
      <w:r w:rsidR="00845DD7" w:rsidRPr="00E46D35">
        <w:rPr>
          <w:sz w:val="24"/>
        </w:rPr>
        <w:t>kommunikációs multimédiás, IKT-</w:t>
      </w:r>
      <w:r w:rsidRPr="00E46D35">
        <w:rPr>
          <w:sz w:val="24"/>
        </w:rPr>
        <w:t xml:space="preserve"> tananyagot.</w:t>
      </w:r>
    </w:p>
    <w:p w14:paraId="4264D159" w14:textId="77777777" w:rsidR="002174BB" w:rsidRPr="00E46D35" w:rsidRDefault="002174BB" w:rsidP="002174BB">
      <w:pPr>
        <w:numPr>
          <w:ilvl w:val="0"/>
          <w:numId w:val="2"/>
        </w:numPr>
        <w:tabs>
          <w:tab w:val="clear" w:pos="720"/>
          <w:tab w:val="num" w:pos="1134"/>
        </w:tabs>
        <w:spacing w:line="276" w:lineRule="auto"/>
        <w:ind w:left="1134" w:hanging="567"/>
        <w:jc w:val="both"/>
        <w:rPr>
          <w:sz w:val="24"/>
        </w:rPr>
      </w:pPr>
      <w:r w:rsidRPr="00E46D35">
        <w:rPr>
          <w:sz w:val="24"/>
        </w:rPr>
        <w:t>Használjuk ki a tantárgyak adta lehetőségeket a tanulók minél gyakoribb szóbeli megnyilatkozásaira. A számonkérésnél nagyobb hangsúlyt helyezünk a szóbeli számonkérésre, illetve arra, hogy az írásbeli munkákban az oktatói testület minden tagja javítja a nyelvhelyességi, nyelvtani hibákat.</w:t>
      </w:r>
    </w:p>
    <w:p w14:paraId="30C02783" w14:textId="77777777" w:rsidR="002174BB" w:rsidRPr="00E46D35" w:rsidRDefault="002174BB" w:rsidP="002174BB">
      <w:pPr>
        <w:numPr>
          <w:ilvl w:val="0"/>
          <w:numId w:val="2"/>
        </w:numPr>
        <w:tabs>
          <w:tab w:val="clear" w:pos="720"/>
          <w:tab w:val="num" w:pos="1134"/>
        </w:tabs>
        <w:spacing w:line="276" w:lineRule="auto"/>
        <w:ind w:left="1134" w:hanging="567"/>
        <w:jc w:val="both"/>
        <w:rPr>
          <w:sz w:val="24"/>
        </w:rPr>
      </w:pPr>
      <w:r w:rsidRPr="00E46D35">
        <w:rPr>
          <w:sz w:val="24"/>
        </w:rPr>
        <w:t>Mozgósítsuk a tanulókat az iskola, a kollégium, a város stb. által szervezett vers- és prózamondó, szépkiejtési versenyeken való aktív részvételre.</w:t>
      </w:r>
    </w:p>
    <w:p w14:paraId="56B8A0CF" w14:textId="77777777" w:rsidR="002174BB" w:rsidRPr="00E46D35" w:rsidRDefault="002174BB" w:rsidP="002174BB">
      <w:pPr>
        <w:numPr>
          <w:ilvl w:val="0"/>
          <w:numId w:val="2"/>
        </w:numPr>
        <w:tabs>
          <w:tab w:val="clear" w:pos="720"/>
          <w:tab w:val="num" w:pos="1134"/>
        </w:tabs>
        <w:spacing w:line="276" w:lineRule="auto"/>
        <w:ind w:left="1134" w:hanging="567"/>
        <w:jc w:val="both"/>
        <w:rPr>
          <w:sz w:val="24"/>
        </w:rPr>
      </w:pPr>
      <w:r w:rsidRPr="00E46D35">
        <w:rPr>
          <w:sz w:val="24"/>
        </w:rPr>
        <w:t>Mindennapos sportolási lehetőség biztosításával, a rendszeres egészségügyi vizsgálatok és szűrések megszervezésével lehetőséget adunk testi és lelki egészségük megőrzésére.</w:t>
      </w:r>
    </w:p>
    <w:p w14:paraId="03FE0556" w14:textId="77777777" w:rsidR="002174BB" w:rsidRPr="00E46D35" w:rsidRDefault="002174BB" w:rsidP="002174BB">
      <w:pPr>
        <w:numPr>
          <w:ilvl w:val="0"/>
          <w:numId w:val="2"/>
        </w:numPr>
        <w:tabs>
          <w:tab w:val="clear" w:pos="720"/>
          <w:tab w:val="num" w:pos="1134"/>
        </w:tabs>
        <w:spacing w:line="276" w:lineRule="auto"/>
        <w:ind w:left="1134" w:hanging="567"/>
        <w:jc w:val="both"/>
        <w:rPr>
          <w:sz w:val="24"/>
        </w:rPr>
      </w:pPr>
      <w:r w:rsidRPr="00E46D35">
        <w:rPr>
          <w:sz w:val="24"/>
        </w:rPr>
        <w:t>Felkészítjük tanulóinkat környezet- és egészségvédelemmel kapcsolatos versenyekre.</w:t>
      </w:r>
    </w:p>
    <w:p w14:paraId="431F6971" w14:textId="77777777" w:rsidR="002174BB" w:rsidRPr="00E46D35" w:rsidRDefault="002174BB" w:rsidP="002174BB">
      <w:pPr>
        <w:numPr>
          <w:ilvl w:val="0"/>
          <w:numId w:val="2"/>
        </w:numPr>
        <w:tabs>
          <w:tab w:val="clear" w:pos="720"/>
          <w:tab w:val="num" w:pos="1134"/>
        </w:tabs>
        <w:spacing w:line="276" w:lineRule="auto"/>
        <w:ind w:left="1134" w:hanging="567"/>
        <w:jc w:val="both"/>
        <w:rPr>
          <w:sz w:val="24"/>
        </w:rPr>
      </w:pPr>
      <w:r w:rsidRPr="00E46D35">
        <w:rPr>
          <w:sz w:val="24"/>
        </w:rPr>
        <w:t>Évente egy-egy takarítási nap keretében rendezzük az iskola</w:t>
      </w:r>
      <w:r w:rsidR="00BB7B45" w:rsidRPr="00E46D35">
        <w:rPr>
          <w:sz w:val="24"/>
        </w:rPr>
        <w:t xml:space="preserve"> szűkebb és tágabb környezetét.</w:t>
      </w:r>
    </w:p>
    <w:p w14:paraId="271CEC8B" w14:textId="77777777" w:rsidR="002174BB" w:rsidRPr="00E46D35" w:rsidRDefault="002174BB" w:rsidP="002174BB">
      <w:pPr>
        <w:numPr>
          <w:ilvl w:val="0"/>
          <w:numId w:val="2"/>
        </w:numPr>
        <w:tabs>
          <w:tab w:val="clear" w:pos="720"/>
          <w:tab w:val="num" w:pos="1134"/>
        </w:tabs>
        <w:spacing w:line="276" w:lineRule="auto"/>
        <w:ind w:left="1134" w:hanging="567"/>
        <w:jc w:val="both"/>
        <w:rPr>
          <w:i/>
          <w:sz w:val="24"/>
        </w:rPr>
      </w:pPr>
      <w:r w:rsidRPr="00E46D35">
        <w:rPr>
          <w:sz w:val="24"/>
        </w:rPr>
        <w:t>Osztálykirándulásokkal, évfolyam- és iskolai rendezvényekkel segítjük a közösségek formálódását; a diákönkormányzat munkájában való részvétellel fejlődik közéleti tevékenységük.</w:t>
      </w:r>
    </w:p>
    <w:p w14:paraId="1BAB57D5" w14:textId="77777777" w:rsidR="002174BB" w:rsidRPr="00E46D35" w:rsidRDefault="002174BB" w:rsidP="00BB7B45">
      <w:pPr>
        <w:numPr>
          <w:ilvl w:val="0"/>
          <w:numId w:val="2"/>
        </w:numPr>
        <w:tabs>
          <w:tab w:val="clear" w:pos="720"/>
          <w:tab w:val="num" w:pos="1134"/>
        </w:tabs>
        <w:spacing w:line="276" w:lineRule="auto"/>
        <w:ind w:left="1134" w:hanging="567"/>
        <w:jc w:val="both"/>
        <w:rPr>
          <w:sz w:val="24"/>
        </w:rPr>
      </w:pPr>
      <w:r w:rsidRPr="00E46D35">
        <w:rPr>
          <w:sz w:val="24"/>
        </w:rPr>
        <w:lastRenderedPageBreak/>
        <w:t>Amennyiben a tanulóink a tantervi követelményeket nem teljesítik, és javítóvizsgát tehetnek, akkor számukra az iskola a nyári szünetben segítő felkészítő foglalkozásokat tarthat.</w:t>
      </w:r>
    </w:p>
    <w:p w14:paraId="175536DC" w14:textId="591F936E" w:rsidR="002174BB" w:rsidRPr="00E46D35" w:rsidRDefault="002174BB" w:rsidP="002174BB">
      <w:pPr>
        <w:pStyle w:val="Listaszerbekezds"/>
        <w:numPr>
          <w:ilvl w:val="0"/>
          <w:numId w:val="2"/>
        </w:numPr>
        <w:tabs>
          <w:tab w:val="clear" w:pos="720"/>
          <w:tab w:val="num" w:pos="1134"/>
        </w:tabs>
        <w:spacing w:line="276" w:lineRule="auto"/>
        <w:ind w:left="1134" w:hanging="567"/>
        <w:jc w:val="both"/>
        <w:rPr>
          <w:b/>
          <w:sz w:val="24"/>
        </w:rPr>
      </w:pPr>
      <w:r w:rsidRPr="00E46D35">
        <w:rPr>
          <w:sz w:val="24"/>
        </w:rPr>
        <w:t>Közösségépítő ereje van az iskolai hagyományokon alapuló tevékenységeknek, amelyek lebonyolításában az iskola minden tanulója részt vesz. Iskolánkban ilyen hagyomány a Gólyatábor, Gólyabá</w:t>
      </w:r>
      <w:r w:rsidR="00EB0869">
        <w:rPr>
          <w:sz w:val="24"/>
        </w:rPr>
        <w:t xml:space="preserve">l, Hunyadi-bál </w:t>
      </w:r>
      <w:r w:rsidRPr="00E46D35">
        <w:rPr>
          <w:sz w:val="24"/>
        </w:rPr>
        <w:t>szervezése, Ballagás, Lampionos ballagás, Projekt napok és hetek, Sportnap, Mikulás, Hunyadi Advent, stb.</w:t>
      </w:r>
    </w:p>
    <w:p w14:paraId="3B265D67" w14:textId="77777777" w:rsidR="002174BB" w:rsidRPr="00E46D35" w:rsidRDefault="002174BB" w:rsidP="004226F2">
      <w:pPr>
        <w:pStyle w:val="Cmsor4"/>
      </w:pPr>
    </w:p>
    <w:p w14:paraId="49DA1D32" w14:textId="77777777" w:rsidR="002174BB" w:rsidRDefault="002174BB" w:rsidP="00604F5B">
      <w:pPr>
        <w:pStyle w:val="Cmsor3"/>
        <w:numPr>
          <w:ilvl w:val="0"/>
          <w:numId w:val="190"/>
        </w:numPr>
      </w:pPr>
      <w:bookmarkStart w:id="7" w:name="_Toc155703532"/>
      <w:r w:rsidRPr="00E46D35">
        <w:t>A személyiségfejlesztéssel kapcsolatos pedagógiai feladatok</w:t>
      </w:r>
      <w:bookmarkEnd w:id="7"/>
    </w:p>
    <w:p w14:paraId="4F9EECC4" w14:textId="77777777" w:rsidR="004226F2" w:rsidRPr="004226F2" w:rsidRDefault="004226F2" w:rsidP="004226F2">
      <w:pPr>
        <w:pStyle w:val="Listaszerbekezds"/>
        <w:ind w:left="720"/>
      </w:pPr>
    </w:p>
    <w:p w14:paraId="1EEE00BC" w14:textId="77777777" w:rsidR="002174BB" w:rsidRPr="008C568D" w:rsidRDefault="002174BB" w:rsidP="008C568D">
      <w:pPr>
        <w:pStyle w:val="Listaszerbekezds"/>
        <w:numPr>
          <w:ilvl w:val="1"/>
          <w:numId w:val="190"/>
        </w:numPr>
        <w:rPr>
          <w:b/>
          <w:sz w:val="24"/>
          <w:szCs w:val="24"/>
        </w:rPr>
      </w:pPr>
      <w:r w:rsidRPr="008C568D">
        <w:rPr>
          <w:b/>
          <w:sz w:val="24"/>
          <w:szCs w:val="24"/>
        </w:rPr>
        <w:t>Személyiségfejlesztéssel kapcsolatos pedagógiai feladatok:</w:t>
      </w:r>
    </w:p>
    <w:p w14:paraId="2B9EE47F" w14:textId="77777777" w:rsidR="008C568D" w:rsidRPr="008C568D" w:rsidRDefault="008C568D" w:rsidP="008C568D">
      <w:pPr>
        <w:pStyle w:val="Listaszerbekezds"/>
        <w:ind w:left="720"/>
        <w:rPr>
          <w:b/>
          <w:sz w:val="24"/>
          <w:szCs w:val="24"/>
        </w:rPr>
      </w:pPr>
    </w:p>
    <w:p w14:paraId="09B09875" w14:textId="77777777" w:rsidR="002174BB" w:rsidRPr="00E46D35" w:rsidRDefault="002174BB" w:rsidP="00BB7B45">
      <w:pPr>
        <w:spacing w:line="276" w:lineRule="auto"/>
        <w:jc w:val="both"/>
        <w:rPr>
          <w:sz w:val="24"/>
        </w:rPr>
      </w:pPr>
      <w:r w:rsidRPr="00E46D35">
        <w:rPr>
          <w:sz w:val="24"/>
        </w:rPr>
        <w:t>Alakítsuk ki tanulóinkban azokat az általános emberi értékeket, normákat, melyek birtokában olyan személyiségekké formálódnak, akik önmagukkal és környezetükkel harmóniában tudnak élni. Ehhez a személyiségfejlesztés során vegyük figyelembe öröklött adottságaikat, életkori, egyéni sajátosságaikat és az eltérő szociokulturális hátterüket. Mindezt kellő tapintattal, elfogadással, következetességgel tudjuk megvalósítani:</w:t>
      </w:r>
    </w:p>
    <w:p w14:paraId="56D57C72" w14:textId="77777777" w:rsidR="00845DD7" w:rsidRPr="00E46D35" w:rsidRDefault="00845DD7" w:rsidP="00BB7B45">
      <w:pPr>
        <w:spacing w:line="276" w:lineRule="auto"/>
        <w:jc w:val="both"/>
        <w:rPr>
          <w:sz w:val="24"/>
        </w:rPr>
      </w:pPr>
    </w:p>
    <w:p w14:paraId="3666A998" w14:textId="77777777" w:rsidR="00845DD7" w:rsidRPr="00E46D35" w:rsidRDefault="00845DD7" w:rsidP="00BB7B45">
      <w:pPr>
        <w:spacing w:line="276" w:lineRule="auto"/>
        <w:jc w:val="both"/>
        <w:rPr>
          <w:sz w:val="24"/>
        </w:rPr>
      </w:pPr>
    </w:p>
    <w:p w14:paraId="1B84FE6B" w14:textId="77777777" w:rsidR="002174BB" w:rsidRPr="004226F2" w:rsidRDefault="002174BB" w:rsidP="004226F2">
      <w:pPr>
        <w:rPr>
          <w:b/>
          <w:sz w:val="24"/>
          <w:szCs w:val="24"/>
        </w:rPr>
      </w:pPr>
      <w:r w:rsidRPr="004226F2">
        <w:rPr>
          <w:b/>
          <w:sz w:val="24"/>
          <w:szCs w:val="24"/>
        </w:rPr>
        <w:t>2.2. Személyiségfejlesztés területei:</w:t>
      </w:r>
    </w:p>
    <w:p w14:paraId="58210C50" w14:textId="77777777" w:rsidR="002174BB" w:rsidRPr="00E46D35" w:rsidRDefault="002174BB" w:rsidP="002174BB">
      <w:pPr>
        <w:numPr>
          <w:ilvl w:val="1"/>
          <w:numId w:val="6"/>
        </w:numPr>
        <w:tabs>
          <w:tab w:val="clear" w:pos="2007"/>
          <w:tab w:val="num" w:pos="1134"/>
        </w:tabs>
        <w:spacing w:line="276" w:lineRule="auto"/>
        <w:ind w:hanging="1440"/>
        <w:jc w:val="both"/>
        <w:rPr>
          <w:sz w:val="24"/>
        </w:rPr>
      </w:pPr>
      <w:r w:rsidRPr="00E46D35">
        <w:rPr>
          <w:sz w:val="24"/>
        </w:rPr>
        <w:t>Értelmi nevelés</w:t>
      </w:r>
    </w:p>
    <w:p w14:paraId="06E230CF" w14:textId="77777777" w:rsidR="002174BB" w:rsidRPr="00E46D35" w:rsidRDefault="002174BB" w:rsidP="002174BB">
      <w:pPr>
        <w:numPr>
          <w:ilvl w:val="1"/>
          <w:numId w:val="6"/>
        </w:numPr>
        <w:tabs>
          <w:tab w:val="clear" w:pos="2007"/>
          <w:tab w:val="num" w:pos="1134"/>
        </w:tabs>
        <w:spacing w:line="276" w:lineRule="auto"/>
        <w:ind w:hanging="1440"/>
        <w:jc w:val="both"/>
        <w:rPr>
          <w:sz w:val="24"/>
        </w:rPr>
      </w:pPr>
      <w:r w:rsidRPr="00E46D35">
        <w:rPr>
          <w:sz w:val="24"/>
        </w:rPr>
        <w:t>Érzelmi nevelés</w:t>
      </w:r>
    </w:p>
    <w:p w14:paraId="2E771D36" w14:textId="77777777" w:rsidR="002174BB" w:rsidRPr="00E46D35" w:rsidRDefault="002174BB" w:rsidP="002174BB">
      <w:pPr>
        <w:numPr>
          <w:ilvl w:val="1"/>
          <w:numId w:val="6"/>
        </w:numPr>
        <w:tabs>
          <w:tab w:val="clear" w:pos="2007"/>
          <w:tab w:val="num" w:pos="1134"/>
        </w:tabs>
        <w:spacing w:line="276" w:lineRule="auto"/>
        <w:ind w:hanging="1440"/>
        <w:jc w:val="both"/>
        <w:rPr>
          <w:sz w:val="24"/>
        </w:rPr>
      </w:pPr>
      <w:r w:rsidRPr="00E46D35">
        <w:rPr>
          <w:sz w:val="24"/>
        </w:rPr>
        <w:t>Erkölcsi nevelés</w:t>
      </w:r>
    </w:p>
    <w:p w14:paraId="2AA87A4F" w14:textId="77777777" w:rsidR="002174BB" w:rsidRPr="004226F2" w:rsidRDefault="002174BB" w:rsidP="004226F2">
      <w:pPr>
        <w:rPr>
          <w:b/>
          <w:sz w:val="24"/>
          <w:szCs w:val="24"/>
        </w:rPr>
      </w:pPr>
      <w:r w:rsidRPr="004226F2">
        <w:rPr>
          <w:b/>
          <w:sz w:val="24"/>
          <w:szCs w:val="24"/>
        </w:rPr>
        <w:t>2.3. Személyiségfejlesztés tartalma:</w:t>
      </w:r>
    </w:p>
    <w:p w14:paraId="1C68EC70" w14:textId="77777777" w:rsidR="002174BB" w:rsidRPr="00E46D35" w:rsidRDefault="002174BB" w:rsidP="002174BB">
      <w:pPr>
        <w:numPr>
          <w:ilvl w:val="0"/>
          <w:numId w:val="6"/>
        </w:numPr>
        <w:spacing w:line="276" w:lineRule="auto"/>
        <w:ind w:hanging="567"/>
        <w:jc w:val="both"/>
        <w:rPr>
          <w:sz w:val="24"/>
        </w:rPr>
      </w:pPr>
      <w:r w:rsidRPr="00E46D35">
        <w:rPr>
          <w:sz w:val="24"/>
        </w:rPr>
        <w:t>Tegyük képessé őket az önértékelésre és mások értékelésére</w:t>
      </w:r>
    </w:p>
    <w:p w14:paraId="00433FF6" w14:textId="77777777" w:rsidR="002174BB" w:rsidRPr="00E46D35" w:rsidRDefault="002174BB" w:rsidP="002174BB">
      <w:pPr>
        <w:numPr>
          <w:ilvl w:val="0"/>
          <w:numId w:val="6"/>
        </w:numPr>
        <w:spacing w:line="276" w:lineRule="auto"/>
        <w:ind w:hanging="567"/>
        <w:jc w:val="both"/>
        <w:rPr>
          <w:sz w:val="24"/>
        </w:rPr>
      </w:pPr>
      <w:r w:rsidRPr="00E46D35">
        <w:rPr>
          <w:sz w:val="24"/>
        </w:rPr>
        <w:t>Tudják elfogadni a segítő bírálatot</w:t>
      </w:r>
    </w:p>
    <w:p w14:paraId="2EF9677B" w14:textId="77777777" w:rsidR="002174BB" w:rsidRPr="00E46D35" w:rsidRDefault="002174BB" w:rsidP="002174BB">
      <w:pPr>
        <w:numPr>
          <w:ilvl w:val="0"/>
          <w:numId w:val="6"/>
        </w:numPr>
        <w:spacing w:line="276" w:lineRule="auto"/>
        <w:ind w:hanging="567"/>
        <w:jc w:val="both"/>
        <w:rPr>
          <w:sz w:val="24"/>
        </w:rPr>
      </w:pPr>
      <w:r w:rsidRPr="00E46D35">
        <w:rPr>
          <w:sz w:val="24"/>
        </w:rPr>
        <w:t>Érzelmeit, indulatait képes legyen kontrollálni.</w:t>
      </w:r>
    </w:p>
    <w:p w14:paraId="3103AC7B" w14:textId="77777777" w:rsidR="002174BB" w:rsidRPr="00E46D35" w:rsidRDefault="002174BB" w:rsidP="002174BB">
      <w:pPr>
        <w:numPr>
          <w:ilvl w:val="0"/>
          <w:numId w:val="6"/>
        </w:numPr>
        <w:spacing w:line="276" w:lineRule="auto"/>
        <w:ind w:hanging="567"/>
        <w:jc w:val="both"/>
        <w:rPr>
          <w:sz w:val="24"/>
        </w:rPr>
      </w:pPr>
      <w:r w:rsidRPr="00E46D35">
        <w:rPr>
          <w:sz w:val="24"/>
        </w:rPr>
        <w:t>Legyenek képesek reális célokat kitűzni maguk elé.</w:t>
      </w:r>
    </w:p>
    <w:p w14:paraId="74FCC7E4" w14:textId="77777777" w:rsidR="002174BB" w:rsidRPr="00E46D35" w:rsidRDefault="002174BB" w:rsidP="002174BB">
      <w:pPr>
        <w:numPr>
          <w:ilvl w:val="0"/>
          <w:numId w:val="6"/>
        </w:numPr>
        <w:spacing w:line="276" w:lineRule="auto"/>
        <w:ind w:hanging="567"/>
        <w:jc w:val="both"/>
        <w:rPr>
          <w:sz w:val="24"/>
        </w:rPr>
      </w:pPr>
      <w:r w:rsidRPr="00E46D35">
        <w:rPr>
          <w:sz w:val="24"/>
        </w:rPr>
        <w:t>Legyenek nyitottak esztétikai élmények befogadására.</w:t>
      </w:r>
    </w:p>
    <w:p w14:paraId="208D7489" w14:textId="77777777" w:rsidR="002174BB" w:rsidRPr="00E46D35" w:rsidRDefault="002174BB" w:rsidP="002174BB">
      <w:pPr>
        <w:numPr>
          <w:ilvl w:val="0"/>
          <w:numId w:val="6"/>
        </w:numPr>
        <w:tabs>
          <w:tab w:val="num" w:pos="1418"/>
        </w:tabs>
        <w:spacing w:line="276" w:lineRule="auto"/>
        <w:ind w:left="1418" w:hanging="851"/>
        <w:jc w:val="both"/>
        <w:rPr>
          <w:sz w:val="24"/>
        </w:rPr>
      </w:pPr>
      <w:r w:rsidRPr="00E46D35">
        <w:rPr>
          <w:sz w:val="24"/>
        </w:rPr>
        <w:t>Saját érdekeiket legyenek képesek háttérbe szorítani a közösség érdekeivel szemben.</w:t>
      </w:r>
    </w:p>
    <w:p w14:paraId="6DBC653D" w14:textId="77777777" w:rsidR="002174BB" w:rsidRPr="00E46D35" w:rsidRDefault="002174BB" w:rsidP="002174BB">
      <w:pPr>
        <w:numPr>
          <w:ilvl w:val="0"/>
          <w:numId w:val="6"/>
        </w:numPr>
        <w:tabs>
          <w:tab w:val="num" w:pos="1418"/>
        </w:tabs>
        <w:spacing w:line="276" w:lineRule="auto"/>
        <w:ind w:left="1418" w:hanging="851"/>
        <w:jc w:val="both"/>
        <w:rPr>
          <w:sz w:val="24"/>
        </w:rPr>
      </w:pPr>
      <w:r w:rsidRPr="00E46D35">
        <w:rPr>
          <w:sz w:val="24"/>
        </w:rPr>
        <w:t>Állampolgárságra, demokráciára nevelés</w:t>
      </w:r>
    </w:p>
    <w:p w14:paraId="6F84BB36" w14:textId="77777777" w:rsidR="002174BB" w:rsidRPr="00E46D35" w:rsidRDefault="002174BB" w:rsidP="002174BB">
      <w:pPr>
        <w:numPr>
          <w:ilvl w:val="0"/>
          <w:numId w:val="6"/>
        </w:numPr>
        <w:tabs>
          <w:tab w:val="num" w:pos="1418"/>
        </w:tabs>
        <w:spacing w:line="276" w:lineRule="auto"/>
        <w:ind w:left="1418" w:hanging="851"/>
        <w:jc w:val="both"/>
        <w:rPr>
          <w:sz w:val="24"/>
        </w:rPr>
      </w:pPr>
      <w:r w:rsidRPr="00E46D35">
        <w:rPr>
          <w:sz w:val="24"/>
        </w:rPr>
        <w:t>Családi életre nevelés</w:t>
      </w:r>
    </w:p>
    <w:p w14:paraId="520EEFBE" w14:textId="77777777" w:rsidR="002174BB" w:rsidRPr="00E46D35" w:rsidRDefault="002174BB" w:rsidP="002174BB">
      <w:pPr>
        <w:numPr>
          <w:ilvl w:val="0"/>
          <w:numId w:val="6"/>
        </w:numPr>
        <w:spacing w:line="276" w:lineRule="auto"/>
        <w:ind w:left="1418" w:hanging="851"/>
        <w:jc w:val="both"/>
        <w:rPr>
          <w:sz w:val="24"/>
        </w:rPr>
      </w:pPr>
      <w:r w:rsidRPr="00E46D35">
        <w:rPr>
          <w:sz w:val="24"/>
        </w:rPr>
        <w:t>Testi és lelki egészségre nevelés</w:t>
      </w:r>
    </w:p>
    <w:p w14:paraId="22101FDF" w14:textId="77777777" w:rsidR="002174BB" w:rsidRPr="00E46D35" w:rsidRDefault="002174BB" w:rsidP="002174BB">
      <w:pPr>
        <w:numPr>
          <w:ilvl w:val="0"/>
          <w:numId w:val="6"/>
        </w:numPr>
        <w:spacing w:line="276" w:lineRule="auto"/>
        <w:ind w:left="1418" w:hanging="851"/>
        <w:jc w:val="both"/>
        <w:rPr>
          <w:sz w:val="24"/>
        </w:rPr>
      </w:pPr>
      <w:r w:rsidRPr="00E46D35">
        <w:rPr>
          <w:sz w:val="24"/>
        </w:rPr>
        <w:t>Önismeret és társas kultúra fejlesztése</w:t>
      </w:r>
    </w:p>
    <w:p w14:paraId="5FA36B4D" w14:textId="77777777" w:rsidR="002174BB" w:rsidRPr="00E46D35" w:rsidRDefault="002174BB" w:rsidP="002174BB">
      <w:pPr>
        <w:numPr>
          <w:ilvl w:val="0"/>
          <w:numId w:val="6"/>
        </w:numPr>
        <w:spacing w:line="276" w:lineRule="auto"/>
        <w:ind w:left="1418" w:hanging="851"/>
        <w:jc w:val="both"/>
        <w:rPr>
          <w:sz w:val="24"/>
        </w:rPr>
      </w:pPr>
      <w:r w:rsidRPr="00E46D35">
        <w:rPr>
          <w:sz w:val="24"/>
        </w:rPr>
        <w:t>Felelősségvállalás másokért</w:t>
      </w:r>
    </w:p>
    <w:p w14:paraId="1B585925" w14:textId="77777777" w:rsidR="002174BB" w:rsidRPr="00E46D35" w:rsidRDefault="002174BB" w:rsidP="002174BB">
      <w:pPr>
        <w:numPr>
          <w:ilvl w:val="0"/>
          <w:numId w:val="6"/>
        </w:numPr>
        <w:spacing w:line="276" w:lineRule="auto"/>
        <w:ind w:left="1418" w:hanging="851"/>
        <w:jc w:val="both"/>
        <w:rPr>
          <w:sz w:val="24"/>
        </w:rPr>
      </w:pPr>
      <w:r w:rsidRPr="00E46D35">
        <w:rPr>
          <w:sz w:val="24"/>
        </w:rPr>
        <w:t xml:space="preserve">Önkéntesség </w:t>
      </w:r>
    </w:p>
    <w:p w14:paraId="276090B2" w14:textId="77777777" w:rsidR="002174BB" w:rsidRPr="00E46D35" w:rsidRDefault="002174BB" w:rsidP="002174BB">
      <w:pPr>
        <w:numPr>
          <w:ilvl w:val="0"/>
          <w:numId w:val="6"/>
        </w:numPr>
        <w:spacing w:line="276" w:lineRule="auto"/>
        <w:ind w:left="1418" w:hanging="851"/>
        <w:jc w:val="both"/>
        <w:rPr>
          <w:sz w:val="24"/>
        </w:rPr>
      </w:pPr>
      <w:r w:rsidRPr="00E46D35">
        <w:rPr>
          <w:sz w:val="24"/>
        </w:rPr>
        <w:t>Gazdasági és pénzügyi nevelés</w:t>
      </w:r>
    </w:p>
    <w:p w14:paraId="3E9BD59B" w14:textId="77777777" w:rsidR="002174BB" w:rsidRPr="00E46D35" w:rsidRDefault="002174BB" w:rsidP="002174BB">
      <w:pPr>
        <w:numPr>
          <w:ilvl w:val="0"/>
          <w:numId w:val="6"/>
        </w:numPr>
        <w:spacing w:line="276" w:lineRule="auto"/>
        <w:ind w:left="1418" w:hanging="851"/>
        <w:jc w:val="both"/>
        <w:rPr>
          <w:sz w:val="24"/>
        </w:rPr>
      </w:pPr>
      <w:r w:rsidRPr="00E46D35">
        <w:rPr>
          <w:sz w:val="24"/>
        </w:rPr>
        <w:t>Médiatudatosságra nevelés</w:t>
      </w:r>
    </w:p>
    <w:p w14:paraId="7B5E6615" w14:textId="77777777" w:rsidR="002174BB" w:rsidRPr="00E46D35" w:rsidRDefault="002174BB" w:rsidP="002174BB">
      <w:pPr>
        <w:numPr>
          <w:ilvl w:val="0"/>
          <w:numId w:val="6"/>
        </w:numPr>
        <w:spacing w:line="276" w:lineRule="auto"/>
        <w:ind w:left="1418" w:hanging="851"/>
        <w:jc w:val="both"/>
        <w:rPr>
          <w:sz w:val="24"/>
        </w:rPr>
      </w:pPr>
      <w:r w:rsidRPr="00E46D35">
        <w:rPr>
          <w:sz w:val="24"/>
        </w:rPr>
        <w:t>Tanulás tanítása</w:t>
      </w:r>
    </w:p>
    <w:p w14:paraId="6F7F3E78" w14:textId="77777777" w:rsidR="002174BB" w:rsidRPr="00E46D35" w:rsidRDefault="002174BB" w:rsidP="002174BB">
      <w:pPr>
        <w:spacing w:line="276" w:lineRule="auto"/>
        <w:jc w:val="both"/>
        <w:rPr>
          <w:sz w:val="24"/>
        </w:rPr>
      </w:pPr>
    </w:p>
    <w:p w14:paraId="7F8C71C2" w14:textId="6F104092" w:rsidR="002174BB" w:rsidRPr="00E46D35" w:rsidRDefault="004226F2" w:rsidP="00604F5B">
      <w:pPr>
        <w:pStyle w:val="Cmsor3"/>
      </w:pPr>
      <w:bookmarkStart w:id="8" w:name="_Toc155703533"/>
      <w:r>
        <w:t xml:space="preserve">3. </w:t>
      </w:r>
      <w:r w:rsidR="002174BB" w:rsidRPr="00E46D35">
        <w:t>A közösségfejlesztéssel, a szakképző intézmény szereplőinek együttműködésével kapcsolatos feladatok</w:t>
      </w:r>
      <w:bookmarkEnd w:id="8"/>
      <w:r w:rsidR="008C568D">
        <w:br/>
      </w:r>
    </w:p>
    <w:p w14:paraId="49F51C88" w14:textId="77777777" w:rsidR="002174BB" w:rsidRPr="00E46D35" w:rsidRDefault="002174BB" w:rsidP="002174BB">
      <w:pPr>
        <w:pStyle w:val="Szvegtrzsbehzssal2"/>
        <w:spacing w:line="276" w:lineRule="auto"/>
        <w:ind w:left="567" w:firstLine="0"/>
        <w:jc w:val="both"/>
        <w:rPr>
          <w:szCs w:val="24"/>
        </w:rPr>
      </w:pPr>
      <w:r w:rsidRPr="00E46D35">
        <w:rPr>
          <w:szCs w:val="24"/>
        </w:rPr>
        <w:t xml:space="preserve">A közösség olyan együttműködésre szerveződött emberi csoport, amelyet a közös érdek, közös cél, közös értékrend és közös tudat tart össze. Fontos az együttes élmény ereje, mert a közös </w:t>
      </w:r>
      <w:r w:rsidRPr="00E46D35">
        <w:rPr>
          <w:szCs w:val="24"/>
        </w:rPr>
        <w:lastRenderedPageBreak/>
        <w:t>szokások révén kialakult elvárások lesznek a szabályozók. Az igazi tanulói és más emberi közösség a legegyetemesebb emberi, kulturális, vallási, nemzeti és szociális értékek hordozója, közvetítője, amely messzemenően figyelembe veszi a közösség tagjainak egyéni sajátosságait. Nagyon fontos az oktatás és a szabadidős tevékenység gondosan megtervezett, átgondolt munkamegosztása, amely az egymásra épülés teljes rendszerét jelenti. Az iskolai szabadidős tevékenység jó teret biztosít a közösségfejlesztő munkának.</w:t>
      </w:r>
    </w:p>
    <w:p w14:paraId="5B546D63" w14:textId="77777777" w:rsidR="002174BB" w:rsidRPr="00E46D35" w:rsidRDefault="002174BB" w:rsidP="00087B72">
      <w:pPr>
        <w:pStyle w:val="Szvegtrzsbehzssal2"/>
        <w:numPr>
          <w:ilvl w:val="1"/>
          <w:numId w:val="69"/>
        </w:numPr>
        <w:tabs>
          <w:tab w:val="left" w:pos="284"/>
          <w:tab w:val="left" w:pos="567"/>
        </w:tabs>
        <w:spacing w:line="276" w:lineRule="auto"/>
        <w:ind w:left="0" w:firstLine="0"/>
        <w:jc w:val="both"/>
        <w:rPr>
          <w:b/>
          <w:i/>
          <w:szCs w:val="24"/>
        </w:rPr>
      </w:pPr>
      <w:r w:rsidRPr="00E46D35">
        <w:rPr>
          <w:b/>
          <w:i/>
          <w:szCs w:val="24"/>
        </w:rPr>
        <w:t>A közösségi nevelés területei:</w:t>
      </w:r>
    </w:p>
    <w:p w14:paraId="50F562F4" w14:textId="77777777" w:rsidR="002174BB" w:rsidRPr="00E46D35" w:rsidRDefault="002174BB" w:rsidP="001F7775">
      <w:pPr>
        <w:pStyle w:val="Szvegtrzsbehzssal2"/>
        <w:numPr>
          <w:ilvl w:val="0"/>
          <w:numId w:val="27"/>
        </w:numPr>
        <w:tabs>
          <w:tab w:val="clear" w:pos="2160"/>
          <w:tab w:val="left" w:pos="1134"/>
        </w:tabs>
        <w:spacing w:line="276" w:lineRule="auto"/>
        <w:ind w:left="567" w:firstLine="142"/>
        <w:jc w:val="both"/>
        <w:rPr>
          <w:szCs w:val="24"/>
        </w:rPr>
      </w:pPr>
      <w:r w:rsidRPr="00E46D35">
        <w:rPr>
          <w:szCs w:val="24"/>
        </w:rPr>
        <w:t>a család,</w:t>
      </w:r>
    </w:p>
    <w:p w14:paraId="70E20B5F" w14:textId="77777777" w:rsidR="002174BB" w:rsidRPr="00E46D35" w:rsidRDefault="002174BB" w:rsidP="001F7775">
      <w:pPr>
        <w:pStyle w:val="Szvegtrzsbehzssal2"/>
        <w:numPr>
          <w:ilvl w:val="0"/>
          <w:numId w:val="27"/>
        </w:numPr>
        <w:tabs>
          <w:tab w:val="clear" w:pos="2160"/>
          <w:tab w:val="left" w:pos="1134"/>
        </w:tabs>
        <w:spacing w:line="276" w:lineRule="auto"/>
        <w:ind w:left="709" w:firstLine="0"/>
        <w:jc w:val="both"/>
        <w:rPr>
          <w:szCs w:val="24"/>
        </w:rPr>
      </w:pPr>
      <w:r w:rsidRPr="00E46D35">
        <w:rPr>
          <w:szCs w:val="24"/>
        </w:rPr>
        <w:t>az iskola,</w:t>
      </w:r>
    </w:p>
    <w:p w14:paraId="2ADB2876" w14:textId="77777777" w:rsidR="002174BB" w:rsidRPr="00E46D35" w:rsidRDefault="002174BB" w:rsidP="001F7775">
      <w:pPr>
        <w:pStyle w:val="Szvegtrzsbehzssal2"/>
        <w:numPr>
          <w:ilvl w:val="0"/>
          <w:numId w:val="27"/>
        </w:numPr>
        <w:tabs>
          <w:tab w:val="clear" w:pos="2160"/>
          <w:tab w:val="left" w:pos="1134"/>
        </w:tabs>
        <w:spacing w:line="276" w:lineRule="auto"/>
        <w:ind w:left="567" w:firstLine="142"/>
        <w:jc w:val="both"/>
        <w:rPr>
          <w:szCs w:val="24"/>
        </w:rPr>
      </w:pPr>
      <w:r w:rsidRPr="00E46D35">
        <w:rPr>
          <w:szCs w:val="24"/>
        </w:rPr>
        <w:t>az iskolán kívüli közösségek.</w:t>
      </w:r>
    </w:p>
    <w:p w14:paraId="34ABEE8A" w14:textId="77777777" w:rsidR="002174BB" w:rsidRPr="00E46D35" w:rsidRDefault="002174BB" w:rsidP="002174BB">
      <w:pPr>
        <w:pStyle w:val="Szvegtrzsbehzssal2"/>
        <w:spacing w:line="276" w:lineRule="auto"/>
        <w:ind w:left="0" w:firstLine="567"/>
        <w:jc w:val="both"/>
        <w:rPr>
          <w:szCs w:val="24"/>
        </w:rPr>
      </w:pPr>
      <w:r w:rsidRPr="00E46D35">
        <w:rPr>
          <w:szCs w:val="24"/>
        </w:rPr>
        <w:t>Az iskola keretén belül működő közösségi nevelés területei:</w:t>
      </w:r>
    </w:p>
    <w:p w14:paraId="42EAFC66" w14:textId="77777777" w:rsidR="002174BB" w:rsidRPr="00E46D35" w:rsidRDefault="002174BB" w:rsidP="001F7775">
      <w:pPr>
        <w:pStyle w:val="Szvegtrzsbehzssal2"/>
        <w:numPr>
          <w:ilvl w:val="0"/>
          <w:numId w:val="28"/>
        </w:numPr>
        <w:tabs>
          <w:tab w:val="clear" w:pos="1800"/>
          <w:tab w:val="num" w:pos="1134"/>
        </w:tabs>
        <w:spacing w:line="276" w:lineRule="auto"/>
        <w:ind w:left="1134" w:hanging="567"/>
        <w:jc w:val="both"/>
        <w:rPr>
          <w:szCs w:val="24"/>
        </w:rPr>
      </w:pPr>
      <w:r w:rsidRPr="00E46D35">
        <w:rPr>
          <w:szCs w:val="24"/>
        </w:rPr>
        <w:t>tanítási órák,</w:t>
      </w:r>
    </w:p>
    <w:p w14:paraId="4BE1ADD8" w14:textId="77777777" w:rsidR="002174BB" w:rsidRPr="00E46D35" w:rsidRDefault="002174BB" w:rsidP="001F7775">
      <w:pPr>
        <w:pStyle w:val="Szvegtrzsbehzssal2"/>
        <w:numPr>
          <w:ilvl w:val="0"/>
          <w:numId w:val="28"/>
        </w:numPr>
        <w:tabs>
          <w:tab w:val="clear" w:pos="1800"/>
          <w:tab w:val="num" w:pos="1134"/>
        </w:tabs>
        <w:spacing w:line="276" w:lineRule="auto"/>
        <w:ind w:left="1134" w:hanging="567"/>
        <w:jc w:val="both"/>
        <w:rPr>
          <w:szCs w:val="24"/>
        </w:rPr>
      </w:pPr>
      <w:r w:rsidRPr="00E46D35">
        <w:rPr>
          <w:szCs w:val="24"/>
        </w:rPr>
        <w:t>tanítási órán kívüli egyéb iskolai foglalkozások (pl. kirándulások, sportfoglalkozások, vetélkedők, szakkörök…)</w:t>
      </w:r>
    </w:p>
    <w:p w14:paraId="2BD71AAD" w14:textId="77777777" w:rsidR="002174BB" w:rsidRPr="00E46D35" w:rsidRDefault="002174BB" w:rsidP="001F7775">
      <w:pPr>
        <w:pStyle w:val="Szvegtrzsbehzssal2"/>
        <w:numPr>
          <w:ilvl w:val="0"/>
          <w:numId w:val="28"/>
        </w:numPr>
        <w:tabs>
          <w:tab w:val="clear" w:pos="1800"/>
          <w:tab w:val="num" w:pos="1134"/>
        </w:tabs>
        <w:spacing w:line="276" w:lineRule="auto"/>
        <w:ind w:left="1134" w:hanging="567"/>
        <w:jc w:val="both"/>
        <w:rPr>
          <w:szCs w:val="24"/>
        </w:rPr>
      </w:pPr>
      <w:r w:rsidRPr="00E46D35">
        <w:rPr>
          <w:szCs w:val="24"/>
        </w:rPr>
        <w:t>diákok által szervezett, tanórán kívüli iskolai foglalkozások (mint: diák-önkormányzati munka),</w:t>
      </w:r>
    </w:p>
    <w:p w14:paraId="76272534" w14:textId="77777777" w:rsidR="002174BB" w:rsidRPr="00E46D35" w:rsidRDefault="002174BB" w:rsidP="001F7775">
      <w:pPr>
        <w:pStyle w:val="Szvegtrzsbehzssal2"/>
        <w:numPr>
          <w:ilvl w:val="0"/>
          <w:numId w:val="28"/>
        </w:numPr>
        <w:tabs>
          <w:tab w:val="clear" w:pos="1800"/>
          <w:tab w:val="num" w:pos="1134"/>
        </w:tabs>
        <w:spacing w:line="276" w:lineRule="auto"/>
        <w:ind w:left="1134" w:hanging="567"/>
        <w:jc w:val="both"/>
        <w:rPr>
          <w:szCs w:val="24"/>
        </w:rPr>
      </w:pPr>
      <w:r w:rsidRPr="00E46D35">
        <w:rPr>
          <w:szCs w:val="24"/>
        </w:rPr>
        <w:t>szabadidős tevékenység.</w:t>
      </w:r>
    </w:p>
    <w:p w14:paraId="56CB2B3C" w14:textId="77777777" w:rsidR="002174BB" w:rsidRPr="00E46D35" w:rsidRDefault="002174BB" w:rsidP="002174BB">
      <w:pPr>
        <w:pStyle w:val="Szvegtrzsbehzssal2"/>
        <w:spacing w:line="276" w:lineRule="auto"/>
        <w:ind w:left="357" w:firstLine="0"/>
        <w:jc w:val="both"/>
        <w:rPr>
          <w:szCs w:val="24"/>
        </w:rPr>
      </w:pPr>
    </w:p>
    <w:p w14:paraId="4B4673A3" w14:textId="77777777" w:rsidR="002174BB" w:rsidRPr="00E46D35" w:rsidRDefault="002174BB" w:rsidP="00087B72">
      <w:pPr>
        <w:pStyle w:val="Szvegtrzsbehzssal2"/>
        <w:numPr>
          <w:ilvl w:val="1"/>
          <w:numId w:val="69"/>
        </w:numPr>
        <w:spacing w:line="276" w:lineRule="auto"/>
        <w:ind w:left="567" w:hanging="567"/>
        <w:jc w:val="both"/>
        <w:rPr>
          <w:szCs w:val="24"/>
        </w:rPr>
      </w:pPr>
      <w:r w:rsidRPr="00E46D35">
        <w:rPr>
          <w:b/>
          <w:i/>
          <w:szCs w:val="24"/>
        </w:rPr>
        <w:t xml:space="preserve"> Célja</w:t>
      </w:r>
      <w:r w:rsidRPr="00E46D35">
        <w:rPr>
          <w:b/>
          <w:szCs w:val="24"/>
        </w:rPr>
        <w:t>:</w:t>
      </w:r>
      <w:r w:rsidRPr="00E46D35">
        <w:rPr>
          <w:szCs w:val="24"/>
        </w:rPr>
        <w:t xml:space="preserve"> A közösség segítse az egyének fejlődését, képességeinek kibontakozását úgy, hogy azok egyéni lehetőségeik maximumára jussanak el.</w:t>
      </w:r>
    </w:p>
    <w:p w14:paraId="68CF220F" w14:textId="047ED795" w:rsidR="002174BB" w:rsidRPr="00E46D35" w:rsidRDefault="002174BB" w:rsidP="002174BB">
      <w:pPr>
        <w:tabs>
          <w:tab w:val="left" w:pos="3060"/>
        </w:tabs>
        <w:spacing w:line="276" w:lineRule="auto"/>
        <w:ind w:left="567"/>
        <w:jc w:val="both"/>
        <w:rPr>
          <w:sz w:val="24"/>
          <w:szCs w:val="24"/>
        </w:rPr>
      </w:pPr>
      <w:r w:rsidRPr="00E46D35">
        <w:rPr>
          <w:sz w:val="24"/>
          <w:szCs w:val="24"/>
        </w:rPr>
        <w:t>Legfontosabb célunk, hogy a spontán jellegű csoportból olyan valódi közösséget formáljunk, amely a közös cél érdekében hajlandó a közös értékrend elfogadására, és a tanórákon</w:t>
      </w:r>
      <w:r w:rsidR="00E66B7C">
        <w:rPr>
          <w:sz w:val="24"/>
          <w:szCs w:val="24"/>
        </w:rPr>
        <w:t>,</w:t>
      </w:r>
      <w:r w:rsidRPr="00E46D35">
        <w:rPr>
          <w:sz w:val="24"/>
          <w:szCs w:val="24"/>
        </w:rPr>
        <w:t xml:space="preserve"> illetve tanórán kívül minden tagja ennek megfelelően viselkedik és munkálkodik. Célunk olyan közösség kialakítása, fejlesztése, amely büszke sikereire és értékeli más közösségektől megkülönböztető tulajdonságait.</w:t>
      </w:r>
    </w:p>
    <w:p w14:paraId="6D5A7E3A" w14:textId="77777777" w:rsidR="002174BB" w:rsidRPr="00E46D35" w:rsidRDefault="002174BB" w:rsidP="002174BB">
      <w:pPr>
        <w:tabs>
          <w:tab w:val="left" w:pos="3060"/>
        </w:tabs>
        <w:spacing w:line="276" w:lineRule="auto"/>
        <w:ind w:left="567"/>
        <w:jc w:val="both"/>
        <w:rPr>
          <w:sz w:val="24"/>
          <w:szCs w:val="24"/>
        </w:rPr>
      </w:pPr>
    </w:p>
    <w:p w14:paraId="43A95CAC" w14:textId="77777777" w:rsidR="002174BB" w:rsidRPr="00E46D35" w:rsidRDefault="002174BB" w:rsidP="00087B72">
      <w:pPr>
        <w:pStyle w:val="Szvegtrzs"/>
        <w:numPr>
          <w:ilvl w:val="1"/>
          <w:numId w:val="69"/>
        </w:numPr>
        <w:spacing w:line="276" w:lineRule="auto"/>
        <w:ind w:left="567" w:hanging="567"/>
        <w:rPr>
          <w:b/>
          <w:u w:val="single"/>
        </w:rPr>
      </w:pPr>
      <w:r w:rsidRPr="00E46D35">
        <w:rPr>
          <w:b/>
        </w:rPr>
        <w:t>A pedagógiai feladatatok:</w:t>
      </w:r>
    </w:p>
    <w:p w14:paraId="53551803" w14:textId="77777777" w:rsidR="002174BB" w:rsidRPr="00E46D35" w:rsidRDefault="002174BB" w:rsidP="002174BB">
      <w:pPr>
        <w:pStyle w:val="Szvegtrzs"/>
        <w:numPr>
          <w:ilvl w:val="0"/>
          <w:numId w:val="7"/>
        </w:numPr>
        <w:spacing w:line="276" w:lineRule="auto"/>
        <w:ind w:hanging="567"/>
      </w:pPr>
      <w:r w:rsidRPr="00E46D35">
        <w:t>Erősítsük tanulóink tanulmányi és munkaerkölcsét, tudatosítsuk, hogy a pontosság (órakezdés, hiánytalan felszerelés, házi feladatok elkészítése stb.) a többiek tiszteletét jelenti.</w:t>
      </w:r>
    </w:p>
    <w:p w14:paraId="028709A7" w14:textId="77777777" w:rsidR="002174BB" w:rsidRPr="00E46D35" w:rsidRDefault="002174BB" w:rsidP="002174BB">
      <w:pPr>
        <w:pStyle w:val="Szvegtrzs"/>
        <w:numPr>
          <w:ilvl w:val="0"/>
          <w:numId w:val="7"/>
        </w:numPr>
        <w:spacing w:line="276" w:lineRule="auto"/>
        <w:ind w:hanging="567"/>
      </w:pPr>
      <w:r w:rsidRPr="00E46D35">
        <w:t>Fejlesztenünk kell a tanulók önállóságát, kezdeményező készségét, kreativitását, az együvé tartozás, az egymásért való felelősségérzést.</w:t>
      </w:r>
    </w:p>
    <w:p w14:paraId="118A07FD" w14:textId="77777777" w:rsidR="002174BB" w:rsidRPr="00E46D35" w:rsidRDefault="002174BB" w:rsidP="00F71C99">
      <w:pPr>
        <w:pStyle w:val="Szvegtrzs"/>
        <w:numPr>
          <w:ilvl w:val="0"/>
          <w:numId w:val="7"/>
        </w:numPr>
        <w:spacing w:line="276" w:lineRule="auto"/>
        <w:ind w:hanging="567"/>
      </w:pPr>
      <w:r w:rsidRPr="00E46D35">
        <w:t xml:space="preserve">Szaktárgyi órákon változatos munkaformákkal (csoportmunka, tanulókísérlet, egyéni munka, versenyek, kiselőadások stb.) </w:t>
      </w:r>
    </w:p>
    <w:p w14:paraId="776130DA" w14:textId="77777777" w:rsidR="002174BB" w:rsidRPr="00E46D35" w:rsidRDefault="002174BB" w:rsidP="00F71C99">
      <w:pPr>
        <w:pStyle w:val="Szvegtrzs"/>
        <w:numPr>
          <w:ilvl w:val="0"/>
          <w:numId w:val="7"/>
        </w:numPr>
        <w:spacing w:line="276" w:lineRule="auto"/>
        <w:ind w:hanging="567"/>
      </w:pPr>
      <w:r w:rsidRPr="00E46D35">
        <w:t>Osztályfőnöki órákon a tanév programjainak közös megtervezésével, a feladatok elosztásával, az osztályban felmerülő konfliktusok megbeszélésével stb.</w:t>
      </w:r>
    </w:p>
    <w:p w14:paraId="669C1806" w14:textId="77777777" w:rsidR="002174BB" w:rsidRPr="00E46D35" w:rsidRDefault="002174BB" w:rsidP="00F71C99">
      <w:pPr>
        <w:pStyle w:val="Szvegtrzs"/>
        <w:numPr>
          <w:ilvl w:val="1"/>
          <w:numId w:val="7"/>
        </w:numPr>
        <w:tabs>
          <w:tab w:val="clear" w:pos="2007"/>
          <w:tab w:val="num" w:pos="1134"/>
        </w:tabs>
        <w:spacing w:line="276" w:lineRule="auto"/>
        <w:ind w:left="1134" w:hanging="567"/>
      </w:pPr>
      <w:r w:rsidRPr="00E46D35">
        <w:t>Érjük el, hogy legyenek képesek segítségnyújtásra.</w:t>
      </w:r>
    </w:p>
    <w:p w14:paraId="0D528FB3" w14:textId="77777777" w:rsidR="002174BB" w:rsidRPr="00E46D35" w:rsidRDefault="002174BB" w:rsidP="00F71C99">
      <w:pPr>
        <w:pStyle w:val="Szvegtrzs"/>
        <w:numPr>
          <w:ilvl w:val="0"/>
          <w:numId w:val="8"/>
        </w:numPr>
        <w:spacing w:line="276" w:lineRule="auto"/>
        <w:ind w:hanging="567"/>
      </w:pPr>
      <w:r w:rsidRPr="00E46D35">
        <w:t>Vonjuk be diákjainkat a tanórán kívüli tevékenységek, programok kiválasztásába, tervezésébe, előkészítésébe, bízzunk rájuk szervezési feladatokat; így erősíthetjük felelősségérzetüket.</w:t>
      </w:r>
    </w:p>
    <w:p w14:paraId="335F809F" w14:textId="77777777" w:rsidR="002174BB" w:rsidRPr="00E46D35" w:rsidRDefault="002174BB" w:rsidP="00F71C99">
      <w:pPr>
        <w:pStyle w:val="Szvegtrzs"/>
        <w:numPr>
          <w:ilvl w:val="0"/>
          <w:numId w:val="8"/>
        </w:numPr>
        <w:tabs>
          <w:tab w:val="num" w:pos="1418"/>
        </w:tabs>
        <w:spacing w:line="276" w:lineRule="auto"/>
        <w:ind w:hanging="567"/>
      </w:pPr>
      <w:r w:rsidRPr="00E46D35">
        <w:t>A jól előkészített, megszervezett osztálykirándulások, túrák a környezet, a természet iránti tisztelet kialakításához, a múzeumlátogatások, hangversenyek, színházlátogatások az esztétikai érzék fejlesztéséhez, az érzelmi gazdagodáshoz nyújtanak segítséget.</w:t>
      </w:r>
    </w:p>
    <w:p w14:paraId="71D62F3F" w14:textId="77777777" w:rsidR="002174BB" w:rsidRPr="00E46D35" w:rsidRDefault="002174BB" w:rsidP="00F71C99">
      <w:pPr>
        <w:pStyle w:val="Szvegtrzs"/>
        <w:numPr>
          <w:ilvl w:val="0"/>
          <w:numId w:val="8"/>
        </w:numPr>
        <w:spacing w:line="276" w:lineRule="auto"/>
        <w:ind w:hanging="567"/>
      </w:pPr>
      <w:r w:rsidRPr="00E46D35">
        <w:t>Törekedjünk arra, hogy összejöveteleik (mikulás, karácsony, születésnapok, stb.) hagyománnyá váljanak a négy-öt év során.</w:t>
      </w:r>
    </w:p>
    <w:p w14:paraId="40DF7BC6" w14:textId="77777777" w:rsidR="002174BB" w:rsidRPr="00E46D35" w:rsidRDefault="002174BB" w:rsidP="00F71C99">
      <w:pPr>
        <w:pStyle w:val="Szvegtrzs"/>
        <w:numPr>
          <w:ilvl w:val="1"/>
          <w:numId w:val="8"/>
        </w:numPr>
        <w:tabs>
          <w:tab w:val="clear" w:pos="2007"/>
          <w:tab w:val="num" w:pos="1134"/>
        </w:tabs>
        <w:spacing w:line="276" w:lineRule="auto"/>
        <w:ind w:left="1134" w:hanging="567"/>
        <w:rPr>
          <w:b/>
          <w:u w:val="single"/>
        </w:rPr>
      </w:pPr>
      <w:r w:rsidRPr="00E46D35">
        <w:lastRenderedPageBreak/>
        <w:t>Az iskolai szabadidős tevékenységek, hagyományok során alakítsuk ki az osztályok közötti kapcsolatot, az iskolai közösséghez tartozás érzését</w:t>
      </w:r>
      <w:r w:rsidRPr="00E46D35">
        <w:rPr>
          <w:i/>
        </w:rPr>
        <w:t>.</w:t>
      </w:r>
      <w:r w:rsidRPr="00E46D35">
        <w:t xml:space="preserve"> Az iskolai szabadidős tevékenységekkel, a hagyományok ápolásával alakítsuk ki az osztályok közötti kapcsolatot, az iskolai közösséghez tartozás érzését.</w:t>
      </w:r>
    </w:p>
    <w:p w14:paraId="589C2662" w14:textId="77777777" w:rsidR="002174BB" w:rsidRPr="00E46D35" w:rsidRDefault="002174BB" w:rsidP="001F7775">
      <w:pPr>
        <w:pStyle w:val="Szvegtrzs"/>
        <w:numPr>
          <w:ilvl w:val="0"/>
          <w:numId w:val="14"/>
        </w:numPr>
        <w:tabs>
          <w:tab w:val="clear" w:pos="2007"/>
          <w:tab w:val="num" w:pos="1134"/>
        </w:tabs>
        <w:spacing w:line="276" w:lineRule="auto"/>
        <w:ind w:left="1134" w:hanging="567"/>
      </w:pPr>
      <w:r w:rsidRPr="00E46D35">
        <w:t>Sajátítsa el minden tanuló a társas együttélés alapvető szabályait, amelyek a közösségben való harmonikus kapcsolatok kialakításához elengedhetetlenek.</w:t>
      </w:r>
    </w:p>
    <w:p w14:paraId="79795411" w14:textId="77777777" w:rsidR="002174BB" w:rsidRPr="00E46D35" w:rsidRDefault="002174BB" w:rsidP="001F7775">
      <w:pPr>
        <w:pStyle w:val="Szvegtrzs"/>
        <w:numPr>
          <w:ilvl w:val="0"/>
          <w:numId w:val="15"/>
        </w:numPr>
        <w:tabs>
          <w:tab w:val="clear" w:pos="2007"/>
          <w:tab w:val="num" w:pos="1134"/>
        </w:tabs>
        <w:spacing w:line="276" w:lineRule="auto"/>
        <w:ind w:left="1134" w:hanging="567"/>
      </w:pPr>
      <w:r w:rsidRPr="00E46D35">
        <w:t xml:space="preserve">Ismerjék meg és tudják becsülni lakóhelyüknek, szülőföldjüknek, hazájuknak történetét, kulturális hagyományait </w:t>
      </w:r>
    </w:p>
    <w:p w14:paraId="3E9B018B" w14:textId="77777777" w:rsidR="002174BB" w:rsidRPr="00E46D35" w:rsidRDefault="002174BB" w:rsidP="001F7775">
      <w:pPr>
        <w:pStyle w:val="Szvegtrzs"/>
        <w:numPr>
          <w:ilvl w:val="0"/>
          <w:numId w:val="16"/>
        </w:numPr>
        <w:tabs>
          <w:tab w:val="clear" w:pos="2007"/>
          <w:tab w:val="num" w:pos="1134"/>
        </w:tabs>
        <w:spacing w:line="276" w:lineRule="auto"/>
        <w:ind w:left="1134" w:hanging="567"/>
      </w:pPr>
      <w:r w:rsidRPr="00E46D35">
        <w:t>Legyenek nyitottak a különböző szokások, életmódok, kultúrák, vallások iránt, legyenek képesek jól választani pozitív és negatív értékrendű csoportok közül</w:t>
      </w:r>
    </w:p>
    <w:p w14:paraId="5B970497" w14:textId="77777777" w:rsidR="002174BB" w:rsidRPr="00E46D35" w:rsidRDefault="002174BB" w:rsidP="001F7775">
      <w:pPr>
        <w:pStyle w:val="Szvegtrzs"/>
        <w:numPr>
          <w:ilvl w:val="0"/>
          <w:numId w:val="17"/>
        </w:numPr>
        <w:tabs>
          <w:tab w:val="clear" w:pos="2007"/>
          <w:tab w:val="num" w:pos="1134"/>
        </w:tabs>
        <w:spacing w:line="276" w:lineRule="auto"/>
        <w:ind w:left="1134" w:hanging="567"/>
      </w:pPr>
      <w:r w:rsidRPr="00E46D35">
        <w:t>Figyeljenek szűkebb és tágabb környezetük állapotára, vigyázzanak annak értékeire</w:t>
      </w:r>
    </w:p>
    <w:p w14:paraId="4B97FF8E" w14:textId="77777777" w:rsidR="002174BB" w:rsidRPr="00E46D35" w:rsidRDefault="002174BB" w:rsidP="001F7775">
      <w:pPr>
        <w:pStyle w:val="Szvegtrzs"/>
        <w:numPr>
          <w:ilvl w:val="0"/>
          <w:numId w:val="17"/>
        </w:numPr>
        <w:tabs>
          <w:tab w:val="clear" w:pos="2007"/>
          <w:tab w:val="num" w:pos="1134"/>
        </w:tabs>
        <w:spacing w:line="276" w:lineRule="auto"/>
        <w:ind w:left="1134" w:hanging="567"/>
      </w:pPr>
      <w:r w:rsidRPr="00E46D35">
        <w:t>Szerezzenek tapasztalatokat az együttműködés, a konfliktusok kezelése és megoldása terén</w:t>
      </w:r>
    </w:p>
    <w:p w14:paraId="2133B73D" w14:textId="77777777" w:rsidR="002174BB" w:rsidRPr="00E46D35" w:rsidRDefault="002174BB" w:rsidP="001F7775">
      <w:pPr>
        <w:pStyle w:val="Szvegtrzs"/>
        <w:numPr>
          <w:ilvl w:val="0"/>
          <w:numId w:val="17"/>
        </w:numPr>
        <w:tabs>
          <w:tab w:val="clear" w:pos="2007"/>
          <w:tab w:val="num" w:pos="1134"/>
        </w:tabs>
        <w:spacing w:line="276" w:lineRule="auto"/>
        <w:ind w:left="1134" w:hanging="567"/>
      </w:pPr>
      <w:r w:rsidRPr="00E46D35">
        <w:t>Képesek legyenek az életmódjukra vonatkozóan helyes döntéseket hozni, egészséges életvitelt kialakítani</w:t>
      </w:r>
    </w:p>
    <w:p w14:paraId="58097208" w14:textId="77777777" w:rsidR="002174BB" w:rsidRPr="00E46D35" w:rsidRDefault="002174BB" w:rsidP="001F7775">
      <w:pPr>
        <w:pStyle w:val="Szvegtrzs"/>
        <w:numPr>
          <w:ilvl w:val="0"/>
          <w:numId w:val="17"/>
        </w:numPr>
        <w:tabs>
          <w:tab w:val="clear" w:pos="2007"/>
          <w:tab w:val="num" w:pos="1134"/>
        </w:tabs>
        <w:spacing w:line="276" w:lineRule="auto"/>
        <w:ind w:left="1134" w:hanging="567"/>
      </w:pPr>
      <w:r w:rsidRPr="00E46D35">
        <w:t>Tanulóink tudjanak társaikkal és a felnőttekkel is kulturáltan kommunikálni</w:t>
      </w:r>
    </w:p>
    <w:p w14:paraId="7D6872B2" w14:textId="77777777" w:rsidR="002174BB" w:rsidRPr="00E46D35" w:rsidRDefault="002174BB" w:rsidP="001F7775">
      <w:pPr>
        <w:pStyle w:val="Szvegtrzs"/>
        <w:numPr>
          <w:ilvl w:val="0"/>
          <w:numId w:val="17"/>
        </w:numPr>
        <w:tabs>
          <w:tab w:val="clear" w:pos="2007"/>
          <w:tab w:val="num" w:pos="1134"/>
        </w:tabs>
        <w:spacing w:line="276" w:lineRule="auto"/>
        <w:ind w:left="1134" w:hanging="567"/>
      </w:pPr>
      <w:r w:rsidRPr="00E46D35">
        <w:t>Legyenek képesek önellenőrzésre, egymás segítésére és segítő szándékú ellenőrzésére</w:t>
      </w:r>
    </w:p>
    <w:p w14:paraId="2B05160B" w14:textId="77777777" w:rsidR="002174BB" w:rsidRPr="00E46D35" w:rsidRDefault="002174BB" w:rsidP="002174BB">
      <w:pPr>
        <w:pStyle w:val="Szvegtrzsbehzssal2"/>
        <w:spacing w:line="276" w:lineRule="auto"/>
        <w:ind w:left="644"/>
        <w:jc w:val="both"/>
        <w:rPr>
          <w:szCs w:val="24"/>
        </w:rPr>
      </w:pPr>
      <w:r w:rsidRPr="00E46D35">
        <w:rPr>
          <w:szCs w:val="24"/>
        </w:rPr>
        <w:t>Az egyéb foglalkozások közösségfejlesztő feladatai:</w:t>
      </w:r>
    </w:p>
    <w:p w14:paraId="7D2B75BD" w14:textId="77777777" w:rsidR="002174BB" w:rsidRPr="00E46D35" w:rsidRDefault="002174BB" w:rsidP="001F7775">
      <w:pPr>
        <w:numPr>
          <w:ilvl w:val="0"/>
          <w:numId w:val="19"/>
        </w:numPr>
        <w:tabs>
          <w:tab w:val="clear" w:pos="1800"/>
          <w:tab w:val="left" w:pos="540"/>
          <w:tab w:val="num" w:pos="1134"/>
        </w:tabs>
        <w:spacing w:line="276" w:lineRule="auto"/>
        <w:ind w:hanging="1233"/>
        <w:jc w:val="both"/>
        <w:rPr>
          <w:sz w:val="24"/>
          <w:szCs w:val="24"/>
        </w:rPr>
      </w:pPr>
      <w:r w:rsidRPr="00E46D35">
        <w:rPr>
          <w:sz w:val="24"/>
          <w:szCs w:val="24"/>
        </w:rPr>
        <w:t>Nemzeti és társadalmi ünnepek:</w:t>
      </w:r>
    </w:p>
    <w:p w14:paraId="0750DA63" w14:textId="77777777" w:rsidR="002174BB" w:rsidRPr="00E46D35" w:rsidRDefault="002174BB" w:rsidP="001F7775">
      <w:pPr>
        <w:numPr>
          <w:ilvl w:val="0"/>
          <w:numId w:val="18"/>
        </w:numPr>
        <w:tabs>
          <w:tab w:val="clear" w:pos="720"/>
          <w:tab w:val="num" w:pos="1418"/>
        </w:tabs>
        <w:spacing w:line="276" w:lineRule="auto"/>
        <w:ind w:firstLine="414"/>
        <w:jc w:val="both"/>
        <w:rPr>
          <w:sz w:val="24"/>
          <w:szCs w:val="24"/>
        </w:rPr>
      </w:pPr>
      <w:r w:rsidRPr="00E46D35">
        <w:rPr>
          <w:sz w:val="24"/>
          <w:szCs w:val="24"/>
        </w:rPr>
        <w:t>Megemlékezés a kommunista diktatúrák áldozatairól február 25.</w:t>
      </w:r>
    </w:p>
    <w:p w14:paraId="43D6ABDB" w14:textId="77777777" w:rsidR="002174BB" w:rsidRPr="00E46D35" w:rsidRDefault="002174BB" w:rsidP="001F7775">
      <w:pPr>
        <w:numPr>
          <w:ilvl w:val="0"/>
          <w:numId w:val="18"/>
        </w:numPr>
        <w:tabs>
          <w:tab w:val="clear" w:pos="720"/>
          <w:tab w:val="num" w:pos="1418"/>
        </w:tabs>
        <w:spacing w:line="276" w:lineRule="auto"/>
        <w:ind w:firstLine="414"/>
        <w:jc w:val="both"/>
        <w:rPr>
          <w:sz w:val="24"/>
          <w:szCs w:val="24"/>
        </w:rPr>
      </w:pPr>
      <w:r w:rsidRPr="00E46D35">
        <w:rPr>
          <w:sz w:val="24"/>
          <w:szCs w:val="24"/>
        </w:rPr>
        <w:t>Megemlékezés 1848. március 15-ről</w:t>
      </w:r>
    </w:p>
    <w:p w14:paraId="1D8BCAA0" w14:textId="77777777" w:rsidR="002174BB" w:rsidRPr="00E46D35" w:rsidRDefault="002174BB" w:rsidP="001F7775">
      <w:pPr>
        <w:numPr>
          <w:ilvl w:val="0"/>
          <w:numId w:val="18"/>
        </w:numPr>
        <w:tabs>
          <w:tab w:val="clear" w:pos="720"/>
          <w:tab w:val="num" w:pos="1418"/>
        </w:tabs>
        <w:spacing w:line="276" w:lineRule="auto"/>
        <w:ind w:firstLine="414"/>
        <w:jc w:val="both"/>
        <w:rPr>
          <w:sz w:val="24"/>
          <w:szCs w:val="24"/>
        </w:rPr>
      </w:pPr>
      <w:r w:rsidRPr="00E46D35">
        <w:rPr>
          <w:sz w:val="24"/>
          <w:szCs w:val="24"/>
        </w:rPr>
        <w:t>Holocaust emléknap április 16.</w:t>
      </w:r>
    </w:p>
    <w:p w14:paraId="16E91C57" w14:textId="77777777" w:rsidR="002174BB" w:rsidRPr="00E46D35" w:rsidRDefault="00845DD7" w:rsidP="001F7775">
      <w:pPr>
        <w:numPr>
          <w:ilvl w:val="0"/>
          <w:numId w:val="18"/>
        </w:numPr>
        <w:tabs>
          <w:tab w:val="clear" w:pos="720"/>
          <w:tab w:val="num" w:pos="1418"/>
        </w:tabs>
        <w:spacing w:line="276" w:lineRule="auto"/>
        <w:ind w:firstLine="414"/>
        <w:jc w:val="both"/>
        <w:rPr>
          <w:sz w:val="24"/>
          <w:szCs w:val="24"/>
        </w:rPr>
      </w:pPr>
      <w:r w:rsidRPr="00E46D35">
        <w:rPr>
          <w:sz w:val="24"/>
          <w:szCs w:val="24"/>
        </w:rPr>
        <w:t>Aradi vértanú</w:t>
      </w:r>
      <w:r w:rsidR="002174BB" w:rsidRPr="00E46D35">
        <w:rPr>
          <w:sz w:val="24"/>
          <w:szCs w:val="24"/>
        </w:rPr>
        <w:t>k október 6.</w:t>
      </w:r>
    </w:p>
    <w:p w14:paraId="07F102A3" w14:textId="77777777" w:rsidR="002174BB" w:rsidRPr="00E46D35" w:rsidRDefault="002174BB" w:rsidP="001F7775">
      <w:pPr>
        <w:numPr>
          <w:ilvl w:val="0"/>
          <w:numId w:val="18"/>
        </w:numPr>
        <w:tabs>
          <w:tab w:val="clear" w:pos="720"/>
          <w:tab w:val="num" w:pos="1418"/>
        </w:tabs>
        <w:spacing w:line="276" w:lineRule="auto"/>
        <w:ind w:firstLine="414"/>
        <w:jc w:val="both"/>
        <w:rPr>
          <w:sz w:val="24"/>
          <w:szCs w:val="24"/>
        </w:rPr>
      </w:pPr>
      <w:r w:rsidRPr="00E46D35">
        <w:rPr>
          <w:sz w:val="24"/>
          <w:szCs w:val="24"/>
        </w:rPr>
        <w:t>Megemlékezés az 1956-os forradalomról (okt. 23.)</w:t>
      </w:r>
    </w:p>
    <w:p w14:paraId="43FED033" w14:textId="77777777" w:rsidR="002174BB" w:rsidRPr="00E46D35" w:rsidRDefault="002174BB" w:rsidP="001F7775">
      <w:pPr>
        <w:numPr>
          <w:ilvl w:val="0"/>
          <w:numId w:val="18"/>
        </w:numPr>
        <w:tabs>
          <w:tab w:val="clear" w:pos="720"/>
          <w:tab w:val="num" w:pos="1418"/>
        </w:tabs>
        <w:spacing w:line="276" w:lineRule="auto"/>
        <w:ind w:firstLine="414"/>
        <w:jc w:val="both"/>
        <w:rPr>
          <w:sz w:val="24"/>
          <w:szCs w:val="24"/>
        </w:rPr>
      </w:pPr>
      <w:r w:rsidRPr="00E46D35">
        <w:rPr>
          <w:sz w:val="24"/>
          <w:szCs w:val="24"/>
        </w:rPr>
        <w:t>A Nemzeti Összetartozás Napja (jún.4)</w:t>
      </w:r>
    </w:p>
    <w:p w14:paraId="21861C15" w14:textId="77777777" w:rsidR="002174BB" w:rsidRPr="00E46D35" w:rsidRDefault="002174BB" w:rsidP="001F7775">
      <w:pPr>
        <w:numPr>
          <w:ilvl w:val="0"/>
          <w:numId w:val="18"/>
        </w:numPr>
        <w:tabs>
          <w:tab w:val="clear" w:pos="720"/>
          <w:tab w:val="num" w:pos="1418"/>
        </w:tabs>
        <w:spacing w:line="276" w:lineRule="auto"/>
        <w:ind w:firstLine="414"/>
        <w:jc w:val="both"/>
        <w:rPr>
          <w:sz w:val="24"/>
          <w:szCs w:val="24"/>
        </w:rPr>
      </w:pPr>
      <w:r w:rsidRPr="00E46D35">
        <w:rPr>
          <w:sz w:val="24"/>
          <w:szCs w:val="24"/>
        </w:rPr>
        <w:t>Karácsonyi ünnepség</w:t>
      </w:r>
    </w:p>
    <w:p w14:paraId="30F00628" w14:textId="77777777" w:rsidR="002174BB" w:rsidRPr="00E46D35" w:rsidRDefault="002174BB" w:rsidP="001F7775">
      <w:pPr>
        <w:numPr>
          <w:ilvl w:val="1"/>
          <w:numId w:val="18"/>
        </w:numPr>
        <w:tabs>
          <w:tab w:val="clear" w:pos="1440"/>
          <w:tab w:val="left" w:pos="540"/>
          <w:tab w:val="num" w:pos="1134"/>
        </w:tabs>
        <w:spacing w:line="276" w:lineRule="auto"/>
        <w:ind w:hanging="873"/>
        <w:jc w:val="both"/>
        <w:rPr>
          <w:sz w:val="24"/>
          <w:szCs w:val="24"/>
        </w:rPr>
      </w:pPr>
      <w:r w:rsidRPr="00E46D35">
        <w:rPr>
          <w:sz w:val="24"/>
          <w:szCs w:val="24"/>
        </w:rPr>
        <w:t>Az iskola működésével kapcsolatos rendezvények :</w:t>
      </w:r>
    </w:p>
    <w:p w14:paraId="0328ECAD" w14:textId="77777777" w:rsidR="002174BB" w:rsidRPr="00E46D35" w:rsidRDefault="002174BB" w:rsidP="001F7775">
      <w:pPr>
        <w:numPr>
          <w:ilvl w:val="0"/>
          <w:numId w:val="18"/>
        </w:numPr>
        <w:tabs>
          <w:tab w:val="clear" w:pos="720"/>
        </w:tabs>
        <w:spacing w:line="276" w:lineRule="auto"/>
        <w:ind w:left="1418" w:hanging="284"/>
        <w:jc w:val="both"/>
        <w:rPr>
          <w:sz w:val="24"/>
          <w:szCs w:val="24"/>
        </w:rPr>
      </w:pPr>
      <w:r w:rsidRPr="00E46D35">
        <w:rPr>
          <w:sz w:val="24"/>
          <w:szCs w:val="24"/>
        </w:rPr>
        <w:t>Tanévnyitó ünnepély</w:t>
      </w:r>
    </w:p>
    <w:p w14:paraId="540C488B" w14:textId="77777777" w:rsidR="002174BB" w:rsidRPr="00E46D35" w:rsidRDefault="002174BB" w:rsidP="001F7775">
      <w:pPr>
        <w:numPr>
          <w:ilvl w:val="0"/>
          <w:numId w:val="18"/>
        </w:numPr>
        <w:tabs>
          <w:tab w:val="clear" w:pos="720"/>
        </w:tabs>
        <w:spacing w:line="276" w:lineRule="auto"/>
        <w:ind w:left="1418" w:hanging="284"/>
        <w:jc w:val="both"/>
        <w:rPr>
          <w:sz w:val="24"/>
          <w:szCs w:val="24"/>
        </w:rPr>
      </w:pPr>
      <w:r w:rsidRPr="00E46D35">
        <w:rPr>
          <w:sz w:val="24"/>
          <w:szCs w:val="24"/>
        </w:rPr>
        <w:t>Gólyatábor, Gólyabál</w:t>
      </w:r>
    </w:p>
    <w:p w14:paraId="7647CFF7" w14:textId="77777777" w:rsidR="002174BB" w:rsidRPr="00E46D35" w:rsidRDefault="002174BB" w:rsidP="001F7775">
      <w:pPr>
        <w:numPr>
          <w:ilvl w:val="0"/>
          <w:numId w:val="18"/>
        </w:numPr>
        <w:tabs>
          <w:tab w:val="clear" w:pos="720"/>
        </w:tabs>
        <w:spacing w:line="276" w:lineRule="auto"/>
        <w:ind w:left="1418" w:hanging="284"/>
        <w:jc w:val="both"/>
        <w:rPr>
          <w:sz w:val="24"/>
          <w:szCs w:val="24"/>
        </w:rPr>
      </w:pPr>
      <w:r w:rsidRPr="00E46D35">
        <w:rPr>
          <w:sz w:val="24"/>
          <w:szCs w:val="24"/>
        </w:rPr>
        <w:t>Hunyadi Bál</w:t>
      </w:r>
    </w:p>
    <w:p w14:paraId="3C0234E9" w14:textId="77777777" w:rsidR="002174BB" w:rsidRPr="00E46D35" w:rsidRDefault="002174BB" w:rsidP="001F7775">
      <w:pPr>
        <w:numPr>
          <w:ilvl w:val="0"/>
          <w:numId w:val="18"/>
        </w:numPr>
        <w:tabs>
          <w:tab w:val="clear" w:pos="720"/>
        </w:tabs>
        <w:spacing w:line="276" w:lineRule="auto"/>
        <w:ind w:left="1418" w:hanging="284"/>
        <w:jc w:val="both"/>
        <w:rPr>
          <w:sz w:val="24"/>
          <w:szCs w:val="24"/>
        </w:rPr>
      </w:pPr>
      <w:r w:rsidRPr="00E46D35">
        <w:rPr>
          <w:sz w:val="24"/>
          <w:szCs w:val="24"/>
        </w:rPr>
        <w:t>Diáknap</w:t>
      </w:r>
    </w:p>
    <w:p w14:paraId="3BB4A3FD" w14:textId="77777777" w:rsidR="002174BB" w:rsidRPr="00E46D35" w:rsidRDefault="002174BB" w:rsidP="001F7775">
      <w:pPr>
        <w:numPr>
          <w:ilvl w:val="0"/>
          <w:numId w:val="18"/>
        </w:numPr>
        <w:tabs>
          <w:tab w:val="clear" w:pos="720"/>
        </w:tabs>
        <w:spacing w:line="276" w:lineRule="auto"/>
        <w:ind w:left="1418" w:hanging="284"/>
        <w:jc w:val="both"/>
        <w:rPr>
          <w:sz w:val="24"/>
          <w:szCs w:val="24"/>
        </w:rPr>
      </w:pPr>
      <w:r w:rsidRPr="00E46D35">
        <w:rPr>
          <w:sz w:val="24"/>
          <w:szCs w:val="24"/>
        </w:rPr>
        <w:t>Szalagavató</w:t>
      </w:r>
    </w:p>
    <w:p w14:paraId="1C03F67B" w14:textId="77777777" w:rsidR="002174BB" w:rsidRPr="00E46D35" w:rsidRDefault="002174BB" w:rsidP="001F7775">
      <w:pPr>
        <w:numPr>
          <w:ilvl w:val="0"/>
          <w:numId w:val="18"/>
        </w:numPr>
        <w:tabs>
          <w:tab w:val="clear" w:pos="720"/>
        </w:tabs>
        <w:spacing w:line="276" w:lineRule="auto"/>
        <w:ind w:left="1418" w:hanging="284"/>
        <w:jc w:val="both"/>
        <w:rPr>
          <w:sz w:val="24"/>
          <w:szCs w:val="24"/>
        </w:rPr>
      </w:pPr>
      <w:r w:rsidRPr="00E46D35">
        <w:rPr>
          <w:sz w:val="24"/>
          <w:szCs w:val="24"/>
        </w:rPr>
        <w:t>Ballagás</w:t>
      </w:r>
    </w:p>
    <w:p w14:paraId="5F1390CB" w14:textId="77777777" w:rsidR="002174BB" w:rsidRPr="00E46D35" w:rsidRDefault="002174BB" w:rsidP="001F7775">
      <w:pPr>
        <w:numPr>
          <w:ilvl w:val="0"/>
          <w:numId w:val="18"/>
        </w:numPr>
        <w:tabs>
          <w:tab w:val="clear" w:pos="720"/>
        </w:tabs>
        <w:spacing w:line="276" w:lineRule="auto"/>
        <w:ind w:left="1418" w:hanging="284"/>
        <w:jc w:val="both"/>
        <w:rPr>
          <w:sz w:val="24"/>
          <w:szCs w:val="24"/>
        </w:rPr>
      </w:pPr>
      <w:r w:rsidRPr="00E46D35">
        <w:rPr>
          <w:sz w:val="24"/>
          <w:szCs w:val="24"/>
        </w:rPr>
        <w:t>Tanévzáró ünnepély</w:t>
      </w:r>
    </w:p>
    <w:p w14:paraId="0CA699DC" w14:textId="77777777" w:rsidR="002174BB" w:rsidRPr="00E46D35" w:rsidRDefault="002174BB" w:rsidP="001F7775">
      <w:pPr>
        <w:numPr>
          <w:ilvl w:val="1"/>
          <w:numId w:val="20"/>
        </w:numPr>
        <w:tabs>
          <w:tab w:val="clear" w:pos="1440"/>
          <w:tab w:val="left" w:pos="540"/>
          <w:tab w:val="num" w:pos="1134"/>
        </w:tabs>
        <w:spacing w:line="276" w:lineRule="auto"/>
        <w:ind w:hanging="873"/>
        <w:jc w:val="both"/>
        <w:rPr>
          <w:sz w:val="24"/>
          <w:szCs w:val="24"/>
        </w:rPr>
      </w:pPr>
      <w:r w:rsidRPr="00E46D35">
        <w:rPr>
          <w:sz w:val="24"/>
          <w:szCs w:val="24"/>
        </w:rPr>
        <w:t>Az iskola képzési rendjével összefüggő rendezvények:</w:t>
      </w:r>
    </w:p>
    <w:p w14:paraId="6E6945CA" w14:textId="55A2107F" w:rsidR="002174BB" w:rsidRPr="00E46D35" w:rsidRDefault="002174BB" w:rsidP="001F7775">
      <w:pPr>
        <w:numPr>
          <w:ilvl w:val="0"/>
          <w:numId w:val="18"/>
        </w:numPr>
        <w:tabs>
          <w:tab w:val="clear" w:pos="720"/>
          <w:tab w:val="num" w:pos="1418"/>
        </w:tabs>
        <w:spacing w:line="276" w:lineRule="auto"/>
        <w:ind w:left="1418" w:hanging="284"/>
        <w:jc w:val="both"/>
        <w:rPr>
          <w:sz w:val="24"/>
          <w:szCs w:val="24"/>
        </w:rPr>
      </w:pPr>
      <w:r w:rsidRPr="00E46D35">
        <w:rPr>
          <w:sz w:val="24"/>
          <w:szCs w:val="24"/>
        </w:rPr>
        <w:t>minden tanév novemberében Nyílt Napok rendezése a leendő tanulók és szüleik részére, Szakmák Délelőttje</w:t>
      </w:r>
    </w:p>
    <w:p w14:paraId="57A7516A" w14:textId="77777777" w:rsidR="002174BB" w:rsidRPr="00E46D35" w:rsidRDefault="002174BB" w:rsidP="001F7775">
      <w:pPr>
        <w:numPr>
          <w:ilvl w:val="0"/>
          <w:numId w:val="18"/>
        </w:numPr>
        <w:tabs>
          <w:tab w:val="clear" w:pos="720"/>
          <w:tab w:val="num" w:pos="1418"/>
        </w:tabs>
        <w:spacing w:line="276" w:lineRule="auto"/>
        <w:ind w:left="1418" w:hanging="284"/>
        <w:jc w:val="both"/>
        <w:rPr>
          <w:sz w:val="24"/>
          <w:szCs w:val="24"/>
        </w:rPr>
      </w:pPr>
      <w:r w:rsidRPr="00E46D35">
        <w:rPr>
          <w:sz w:val="24"/>
          <w:szCs w:val="24"/>
        </w:rPr>
        <w:t>szakmai és kulturális rendezvények látogatása, ill. tanmenetek alapján osztálykirándulások szervezése</w:t>
      </w:r>
    </w:p>
    <w:p w14:paraId="48EB333D" w14:textId="77777777" w:rsidR="002174BB" w:rsidRPr="00E46D35" w:rsidRDefault="002174BB" w:rsidP="001F7775">
      <w:pPr>
        <w:numPr>
          <w:ilvl w:val="0"/>
          <w:numId w:val="18"/>
        </w:numPr>
        <w:tabs>
          <w:tab w:val="clear" w:pos="720"/>
          <w:tab w:val="num" w:pos="1418"/>
        </w:tabs>
        <w:spacing w:line="276" w:lineRule="auto"/>
        <w:ind w:left="1418" w:hanging="284"/>
        <w:jc w:val="both"/>
        <w:rPr>
          <w:sz w:val="24"/>
          <w:szCs w:val="24"/>
        </w:rPr>
      </w:pPr>
      <w:r w:rsidRPr="00E46D35">
        <w:rPr>
          <w:sz w:val="24"/>
          <w:szCs w:val="24"/>
        </w:rPr>
        <w:t>plakátok, rendezvények útján figyelemfelhívás a testi és lelki egészség megóvására.</w:t>
      </w:r>
    </w:p>
    <w:p w14:paraId="02197BF0" w14:textId="77777777" w:rsidR="002174BB" w:rsidRPr="00E46D35" w:rsidRDefault="002174BB" w:rsidP="001F7775">
      <w:pPr>
        <w:numPr>
          <w:ilvl w:val="0"/>
          <w:numId w:val="18"/>
        </w:numPr>
        <w:tabs>
          <w:tab w:val="clear" w:pos="720"/>
          <w:tab w:val="num" w:pos="1418"/>
        </w:tabs>
        <w:spacing w:line="276" w:lineRule="auto"/>
        <w:ind w:left="1418" w:hanging="284"/>
        <w:jc w:val="both"/>
        <w:rPr>
          <w:sz w:val="24"/>
          <w:szCs w:val="24"/>
        </w:rPr>
      </w:pPr>
      <w:r w:rsidRPr="00E46D35">
        <w:rPr>
          <w:sz w:val="24"/>
          <w:szCs w:val="24"/>
        </w:rPr>
        <w:t>drogprevenciós előadások szervezése</w:t>
      </w:r>
    </w:p>
    <w:p w14:paraId="26B45252" w14:textId="77777777" w:rsidR="002174BB" w:rsidRDefault="002174BB" w:rsidP="001F7775">
      <w:pPr>
        <w:numPr>
          <w:ilvl w:val="0"/>
          <w:numId w:val="18"/>
        </w:numPr>
        <w:tabs>
          <w:tab w:val="clear" w:pos="720"/>
          <w:tab w:val="num" w:pos="1418"/>
        </w:tabs>
        <w:spacing w:line="276" w:lineRule="auto"/>
        <w:ind w:left="1418" w:hanging="284"/>
        <w:jc w:val="both"/>
        <w:rPr>
          <w:sz w:val="24"/>
          <w:szCs w:val="24"/>
        </w:rPr>
      </w:pPr>
      <w:r w:rsidRPr="00E46D35">
        <w:rPr>
          <w:sz w:val="24"/>
          <w:szCs w:val="24"/>
        </w:rPr>
        <w:t>A küzdőszellem, a kooperáció, a kitartás kialakítása a sport által. A természetjárás, a természethez fűződő kapcsolat megalapozása, a természet tisztelete.</w:t>
      </w:r>
    </w:p>
    <w:p w14:paraId="6EC6ED1A" w14:textId="77777777" w:rsidR="008C568D" w:rsidRPr="00E46D35" w:rsidRDefault="008C568D" w:rsidP="008C568D">
      <w:pPr>
        <w:spacing w:line="276" w:lineRule="auto"/>
        <w:ind w:left="1418"/>
        <w:jc w:val="both"/>
        <w:rPr>
          <w:sz w:val="24"/>
          <w:szCs w:val="24"/>
        </w:rPr>
      </w:pPr>
    </w:p>
    <w:p w14:paraId="60830311" w14:textId="77777777" w:rsidR="002174BB" w:rsidRDefault="002174BB" w:rsidP="00604F5B">
      <w:pPr>
        <w:pStyle w:val="Cmsor3"/>
        <w:numPr>
          <w:ilvl w:val="0"/>
          <w:numId w:val="69"/>
        </w:numPr>
      </w:pPr>
      <w:bookmarkStart w:id="9" w:name="_Toc155703534"/>
      <w:r w:rsidRPr="00E46D35">
        <w:t>Az oktatók feladatai, az osztályfőnöki munka tartalma és feladatai</w:t>
      </w:r>
      <w:bookmarkEnd w:id="9"/>
    </w:p>
    <w:p w14:paraId="1D199080" w14:textId="77777777" w:rsidR="00604F5B" w:rsidRPr="00604F5B" w:rsidRDefault="00604F5B" w:rsidP="00604F5B"/>
    <w:p w14:paraId="78C9327F" w14:textId="77777777" w:rsidR="002174BB" w:rsidRPr="00E46D35" w:rsidRDefault="002174BB" w:rsidP="00087B72">
      <w:pPr>
        <w:pStyle w:val="Listaszerbekezds"/>
        <w:numPr>
          <w:ilvl w:val="1"/>
          <w:numId w:val="69"/>
        </w:numPr>
        <w:spacing w:line="276" w:lineRule="auto"/>
        <w:ind w:left="709" w:hanging="425"/>
        <w:jc w:val="both"/>
        <w:rPr>
          <w:b/>
          <w:i/>
          <w:sz w:val="24"/>
          <w:szCs w:val="24"/>
        </w:rPr>
      </w:pPr>
      <w:r w:rsidRPr="00E46D35">
        <w:rPr>
          <w:i/>
          <w:sz w:val="24"/>
          <w:szCs w:val="24"/>
        </w:rPr>
        <w:t xml:space="preserve"> </w:t>
      </w:r>
      <w:r w:rsidRPr="00E46D35">
        <w:rPr>
          <w:b/>
          <w:i/>
          <w:sz w:val="24"/>
          <w:szCs w:val="24"/>
        </w:rPr>
        <w:t xml:space="preserve">Az oktatók feladatainak részletes listáját személyre szabott munkaköri leírásuk tartalmazza. </w:t>
      </w:r>
      <w:r w:rsidR="00D33E3A">
        <w:rPr>
          <w:b/>
          <w:i/>
          <w:sz w:val="24"/>
          <w:szCs w:val="24"/>
        </w:rPr>
        <w:t xml:space="preserve"> </w:t>
      </w:r>
      <w:r w:rsidRPr="00E46D35">
        <w:rPr>
          <w:b/>
          <w:i/>
          <w:sz w:val="24"/>
          <w:szCs w:val="24"/>
        </w:rPr>
        <w:t xml:space="preserve">Az oktatók legfontosabb helyi feladatait az alábbiakban határozzuk meg. </w:t>
      </w:r>
    </w:p>
    <w:p w14:paraId="59A33496" w14:textId="77777777" w:rsidR="002174BB" w:rsidRPr="00E46D35" w:rsidRDefault="002174BB" w:rsidP="001F7775">
      <w:pPr>
        <w:numPr>
          <w:ilvl w:val="1"/>
          <w:numId w:val="21"/>
        </w:numPr>
        <w:tabs>
          <w:tab w:val="clear" w:pos="1440"/>
          <w:tab w:val="num" w:pos="1134"/>
        </w:tabs>
        <w:spacing w:line="276" w:lineRule="auto"/>
        <w:ind w:left="1134" w:hanging="567"/>
        <w:jc w:val="both"/>
        <w:rPr>
          <w:sz w:val="24"/>
          <w:szCs w:val="24"/>
        </w:rPr>
      </w:pPr>
      <w:r w:rsidRPr="00E46D35">
        <w:rPr>
          <w:sz w:val="24"/>
          <w:szCs w:val="24"/>
        </w:rPr>
        <w:t>a tanítási órákra való felkészülés,</w:t>
      </w:r>
    </w:p>
    <w:p w14:paraId="65254178" w14:textId="77777777" w:rsidR="002174BB" w:rsidRPr="00E46D35" w:rsidRDefault="002174BB" w:rsidP="001F7775">
      <w:pPr>
        <w:numPr>
          <w:ilvl w:val="1"/>
          <w:numId w:val="21"/>
        </w:numPr>
        <w:tabs>
          <w:tab w:val="clear" w:pos="1440"/>
          <w:tab w:val="num" w:pos="1134"/>
        </w:tabs>
        <w:spacing w:line="276" w:lineRule="auto"/>
        <w:ind w:left="1134" w:hanging="567"/>
        <w:jc w:val="both"/>
        <w:rPr>
          <w:sz w:val="24"/>
          <w:szCs w:val="24"/>
        </w:rPr>
      </w:pPr>
      <w:r w:rsidRPr="00E46D35">
        <w:rPr>
          <w:sz w:val="24"/>
          <w:szCs w:val="24"/>
        </w:rPr>
        <w:t>a tanulók dolgozatainak javítása,</w:t>
      </w:r>
    </w:p>
    <w:p w14:paraId="614D96C5" w14:textId="77777777" w:rsidR="002174BB" w:rsidRPr="00E46D35" w:rsidRDefault="002174BB" w:rsidP="001F7775">
      <w:pPr>
        <w:numPr>
          <w:ilvl w:val="1"/>
          <w:numId w:val="21"/>
        </w:numPr>
        <w:tabs>
          <w:tab w:val="clear" w:pos="1440"/>
          <w:tab w:val="num" w:pos="1134"/>
        </w:tabs>
        <w:spacing w:line="276" w:lineRule="auto"/>
        <w:ind w:left="1134" w:hanging="567"/>
        <w:jc w:val="both"/>
        <w:rPr>
          <w:sz w:val="24"/>
          <w:szCs w:val="24"/>
        </w:rPr>
      </w:pPr>
      <w:r w:rsidRPr="00E46D35">
        <w:rPr>
          <w:sz w:val="24"/>
          <w:szCs w:val="24"/>
        </w:rPr>
        <w:t>a tanulók munkájának rendszeres értékelése,</w:t>
      </w:r>
    </w:p>
    <w:p w14:paraId="789DFF45" w14:textId="77777777" w:rsidR="002174BB" w:rsidRPr="00E46D35" w:rsidRDefault="002174BB" w:rsidP="001F7775">
      <w:pPr>
        <w:numPr>
          <w:ilvl w:val="1"/>
          <w:numId w:val="21"/>
        </w:numPr>
        <w:tabs>
          <w:tab w:val="clear" w:pos="1440"/>
          <w:tab w:val="num" w:pos="1134"/>
        </w:tabs>
        <w:spacing w:line="276" w:lineRule="auto"/>
        <w:ind w:left="1134" w:hanging="567"/>
        <w:rPr>
          <w:sz w:val="24"/>
          <w:szCs w:val="24"/>
        </w:rPr>
      </w:pPr>
      <w:r w:rsidRPr="00E46D35">
        <w:rPr>
          <w:sz w:val="24"/>
          <w:szCs w:val="24"/>
        </w:rPr>
        <w:t>a megtartott tanítási órák dokumentálása, az elmaradó és a helyettesített órák vezetése,</w:t>
      </w:r>
    </w:p>
    <w:p w14:paraId="6056F5FF" w14:textId="77777777" w:rsidR="002174BB" w:rsidRPr="00E46D35" w:rsidRDefault="002174BB" w:rsidP="001F7775">
      <w:pPr>
        <w:numPr>
          <w:ilvl w:val="1"/>
          <w:numId w:val="21"/>
        </w:numPr>
        <w:tabs>
          <w:tab w:val="clear" w:pos="1440"/>
          <w:tab w:val="num" w:pos="1134"/>
        </w:tabs>
        <w:spacing w:line="276" w:lineRule="auto"/>
        <w:ind w:left="1134" w:hanging="567"/>
        <w:rPr>
          <w:sz w:val="24"/>
          <w:szCs w:val="24"/>
        </w:rPr>
      </w:pPr>
      <w:r w:rsidRPr="00E46D35">
        <w:rPr>
          <w:sz w:val="24"/>
          <w:szCs w:val="24"/>
        </w:rPr>
        <w:t>e-napló folyamatos kezelése - KRÉTA</w:t>
      </w:r>
    </w:p>
    <w:p w14:paraId="03282244" w14:textId="77777777" w:rsidR="002174BB" w:rsidRPr="00E46D35" w:rsidRDefault="002174BB" w:rsidP="001F7775">
      <w:pPr>
        <w:numPr>
          <w:ilvl w:val="1"/>
          <w:numId w:val="21"/>
        </w:numPr>
        <w:tabs>
          <w:tab w:val="clear" w:pos="1440"/>
          <w:tab w:val="num" w:pos="1134"/>
        </w:tabs>
        <w:spacing w:line="276" w:lineRule="auto"/>
        <w:ind w:left="1134" w:hanging="567"/>
        <w:jc w:val="both"/>
        <w:rPr>
          <w:sz w:val="24"/>
          <w:szCs w:val="24"/>
        </w:rPr>
      </w:pPr>
      <w:r w:rsidRPr="00E46D35">
        <w:rPr>
          <w:sz w:val="24"/>
          <w:szCs w:val="24"/>
        </w:rPr>
        <w:t>érettségi, különbözeti, felvételi, osztályozó vizsgák, ágazati alapvizsgák lebonyolításában való részvétel</w:t>
      </w:r>
    </w:p>
    <w:p w14:paraId="35B72A06" w14:textId="77777777" w:rsidR="002174BB" w:rsidRPr="00E46D35" w:rsidRDefault="002174BB" w:rsidP="001F7775">
      <w:pPr>
        <w:numPr>
          <w:ilvl w:val="1"/>
          <w:numId w:val="21"/>
        </w:numPr>
        <w:tabs>
          <w:tab w:val="clear" w:pos="1440"/>
          <w:tab w:val="num" w:pos="1134"/>
        </w:tabs>
        <w:spacing w:line="276" w:lineRule="auto"/>
        <w:ind w:left="1134" w:hanging="567"/>
        <w:jc w:val="both"/>
        <w:rPr>
          <w:sz w:val="24"/>
          <w:szCs w:val="24"/>
        </w:rPr>
      </w:pPr>
      <w:r w:rsidRPr="00E46D35">
        <w:rPr>
          <w:sz w:val="24"/>
          <w:szCs w:val="24"/>
        </w:rPr>
        <w:t>kísérletek összeállítása, dolgozatok, tanulmányi versenyek összeállítása és értékelése,</w:t>
      </w:r>
    </w:p>
    <w:p w14:paraId="4ED3FF2C" w14:textId="77777777" w:rsidR="002174BB" w:rsidRPr="00E46D35" w:rsidRDefault="002174BB" w:rsidP="001F7775">
      <w:pPr>
        <w:numPr>
          <w:ilvl w:val="1"/>
          <w:numId w:val="21"/>
        </w:numPr>
        <w:tabs>
          <w:tab w:val="clear" w:pos="1440"/>
          <w:tab w:val="num" w:pos="1134"/>
        </w:tabs>
        <w:spacing w:line="276" w:lineRule="auto"/>
        <w:ind w:left="1134" w:hanging="567"/>
        <w:jc w:val="both"/>
        <w:rPr>
          <w:sz w:val="24"/>
          <w:szCs w:val="24"/>
        </w:rPr>
      </w:pPr>
      <w:r w:rsidRPr="00E46D35">
        <w:rPr>
          <w:sz w:val="24"/>
          <w:szCs w:val="24"/>
        </w:rPr>
        <w:t>a tanulmányi versenyek lebonyolítása,</w:t>
      </w:r>
    </w:p>
    <w:p w14:paraId="35F12768" w14:textId="77777777" w:rsidR="002174BB" w:rsidRPr="00E46D35" w:rsidRDefault="002174BB" w:rsidP="001F7775">
      <w:pPr>
        <w:numPr>
          <w:ilvl w:val="1"/>
          <w:numId w:val="21"/>
        </w:numPr>
        <w:tabs>
          <w:tab w:val="clear" w:pos="1440"/>
          <w:tab w:val="num" w:pos="1134"/>
        </w:tabs>
        <w:spacing w:line="276" w:lineRule="auto"/>
        <w:ind w:left="1134" w:hanging="567"/>
        <w:jc w:val="both"/>
        <w:rPr>
          <w:sz w:val="24"/>
          <w:szCs w:val="24"/>
        </w:rPr>
      </w:pPr>
      <w:r w:rsidRPr="00E46D35">
        <w:rPr>
          <w:sz w:val="24"/>
          <w:szCs w:val="24"/>
        </w:rPr>
        <w:t>tehetséggondozás, a tanulók fejlesztésével kapcsolatos feladatok,</w:t>
      </w:r>
    </w:p>
    <w:p w14:paraId="7F81943F" w14:textId="77777777" w:rsidR="002174BB" w:rsidRPr="00E46D35" w:rsidRDefault="002174BB" w:rsidP="001F7775">
      <w:pPr>
        <w:numPr>
          <w:ilvl w:val="1"/>
          <w:numId w:val="21"/>
        </w:numPr>
        <w:tabs>
          <w:tab w:val="clear" w:pos="1440"/>
          <w:tab w:val="num" w:pos="1134"/>
        </w:tabs>
        <w:spacing w:line="276" w:lineRule="auto"/>
        <w:ind w:left="1134" w:hanging="567"/>
        <w:jc w:val="both"/>
        <w:rPr>
          <w:sz w:val="24"/>
          <w:szCs w:val="24"/>
        </w:rPr>
      </w:pPr>
      <w:r w:rsidRPr="00E46D35">
        <w:rPr>
          <w:sz w:val="24"/>
          <w:szCs w:val="24"/>
        </w:rPr>
        <w:t>érettségire – közép-és emelt szintű – felkészítő foglalkozások megtartása</w:t>
      </w:r>
    </w:p>
    <w:p w14:paraId="2921426E" w14:textId="77777777" w:rsidR="002174BB" w:rsidRPr="00E46D35" w:rsidRDefault="002174BB" w:rsidP="001F7775">
      <w:pPr>
        <w:numPr>
          <w:ilvl w:val="1"/>
          <w:numId w:val="21"/>
        </w:numPr>
        <w:tabs>
          <w:tab w:val="clear" w:pos="1440"/>
          <w:tab w:val="num" w:pos="1134"/>
        </w:tabs>
        <w:spacing w:line="276" w:lineRule="auto"/>
        <w:ind w:left="1134" w:hanging="567"/>
        <w:jc w:val="both"/>
        <w:rPr>
          <w:sz w:val="24"/>
          <w:szCs w:val="24"/>
        </w:rPr>
      </w:pPr>
      <w:r w:rsidRPr="00E46D35">
        <w:rPr>
          <w:sz w:val="24"/>
          <w:szCs w:val="24"/>
        </w:rPr>
        <w:t>felügyelet a vizsgákon, tanulmányi versenyeken, iskolai méréseken,</w:t>
      </w:r>
    </w:p>
    <w:p w14:paraId="7BFE2E14" w14:textId="77777777" w:rsidR="002174BB" w:rsidRPr="00E46D35" w:rsidRDefault="002174BB" w:rsidP="001F7775">
      <w:pPr>
        <w:numPr>
          <w:ilvl w:val="1"/>
          <w:numId w:val="21"/>
        </w:numPr>
        <w:tabs>
          <w:tab w:val="clear" w:pos="1440"/>
          <w:tab w:val="num" w:pos="1134"/>
        </w:tabs>
        <w:spacing w:line="276" w:lineRule="auto"/>
        <w:ind w:left="1134" w:hanging="567"/>
        <w:jc w:val="both"/>
        <w:rPr>
          <w:sz w:val="24"/>
          <w:szCs w:val="24"/>
        </w:rPr>
      </w:pPr>
      <w:r w:rsidRPr="00E46D35">
        <w:rPr>
          <w:sz w:val="24"/>
          <w:szCs w:val="24"/>
        </w:rPr>
        <w:t>iskolai kulturális, és sportprogramok szervezése,</w:t>
      </w:r>
    </w:p>
    <w:p w14:paraId="613AB757" w14:textId="77777777" w:rsidR="002174BB" w:rsidRPr="00E46D35" w:rsidRDefault="002174BB" w:rsidP="001F7775">
      <w:pPr>
        <w:numPr>
          <w:ilvl w:val="1"/>
          <w:numId w:val="21"/>
        </w:numPr>
        <w:tabs>
          <w:tab w:val="clear" w:pos="1440"/>
          <w:tab w:val="num" w:pos="1134"/>
        </w:tabs>
        <w:spacing w:line="276" w:lineRule="auto"/>
        <w:ind w:left="1134" w:hanging="567"/>
        <w:rPr>
          <w:sz w:val="24"/>
          <w:szCs w:val="24"/>
        </w:rPr>
      </w:pPr>
      <w:r w:rsidRPr="00E46D35">
        <w:rPr>
          <w:sz w:val="24"/>
          <w:szCs w:val="24"/>
        </w:rPr>
        <w:t>osztályfőnöki, munkaközösség-vezetői, diákönkormányzatot segítő feladatok ellátása,</w:t>
      </w:r>
    </w:p>
    <w:p w14:paraId="24986B09" w14:textId="77777777" w:rsidR="002174BB" w:rsidRPr="00E46D35" w:rsidRDefault="002174BB" w:rsidP="001F7775">
      <w:pPr>
        <w:numPr>
          <w:ilvl w:val="1"/>
          <w:numId w:val="21"/>
        </w:numPr>
        <w:tabs>
          <w:tab w:val="clear" w:pos="1440"/>
          <w:tab w:val="num" w:pos="1134"/>
        </w:tabs>
        <w:spacing w:line="276" w:lineRule="auto"/>
        <w:ind w:left="1134" w:hanging="567"/>
        <w:jc w:val="both"/>
        <w:rPr>
          <w:sz w:val="24"/>
          <w:szCs w:val="24"/>
        </w:rPr>
      </w:pPr>
      <w:r w:rsidRPr="00E46D35">
        <w:rPr>
          <w:sz w:val="24"/>
          <w:szCs w:val="24"/>
        </w:rPr>
        <w:t>az ifjúságvédelemmel kapcsolatos feladatok ellátása,</w:t>
      </w:r>
    </w:p>
    <w:p w14:paraId="064EF75D" w14:textId="77777777" w:rsidR="002174BB" w:rsidRPr="00E46D35" w:rsidRDefault="002174BB" w:rsidP="001F7775">
      <w:pPr>
        <w:numPr>
          <w:ilvl w:val="1"/>
          <w:numId w:val="21"/>
        </w:numPr>
        <w:tabs>
          <w:tab w:val="clear" w:pos="1440"/>
          <w:tab w:val="num" w:pos="1134"/>
        </w:tabs>
        <w:spacing w:line="276" w:lineRule="auto"/>
        <w:ind w:left="1134" w:hanging="567"/>
        <w:jc w:val="both"/>
        <w:rPr>
          <w:sz w:val="24"/>
          <w:szCs w:val="24"/>
        </w:rPr>
      </w:pPr>
      <w:r w:rsidRPr="00E46D35">
        <w:rPr>
          <w:sz w:val="24"/>
          <w:szCs w:val="24"/>
        </w:rPr>
        <w:t>szülői értekezletek, fogadóórák megtartása,</w:t>
      </w:r>
    </w:p>
    <w:p w14:paraId="1E745C04" w14:textId="77777777" w:rsidR="002174BB" w:rsidRPr="00E46D35" w:rsidRDefault="002174BB" w:rsidP="001F7775">
      <w:pPr>
        <w:numPr>
          <w:ilvl w:val="1"/>
          <w:numId w:val="21"/>
        </w:numPr>
        <w:tabs>
          <w:tab w:val="clear" w:pos="1440"/>
          <w:tab w:val="num" w:pos="1134"/>
        </w:tabs>
        <w:spacing w:line="276" w:lineRule="auto"/>
        <w:ind w:left="1134" w:hanging="567"/>
        <w:jc w:val="both"/>
        <w:rPr>
          <w:sz w:val="24"/>
          <w:szCs w:val="24"/>
        </w:rPr>
      </w:pPr>
      <w:r w:rsidRPr="00E46D35">
        <w:rPr>
          <w:sz w:val="24"/>
          <w:szCs w:val="24"/>
        </w:rPr>
        <w:t>részvétel testületi értekezleteken, megbeszéléseken,</w:t>
      </w:r>
    </w:p>
    <w:p w14:paraId="70FAC5E4" w14:textId="77777777" w:rsidR="002174BB" w:rsidRPr="00E46D35" w:rsidRDefault="002174BB" w:rsidP="001F7775">
      <w:pPr>
        <w:numPr>
          <w:ilvl w:val="1"/>
          <w:numId w:val="21"/>
        </w:numPr>
        <w:tabs>
          <w:tab w:val="clear" w:pos="1440"/>
          <w:tab w:val="num" w:pos="1134"/>
        </w:tabs>
        <w:spacing w:line="276" w:lineRule="auto"/>
        <w:ind w:left="1134" w:hanging="567"/>
        <w:jc w:val="both"/>
        <w:rPr>
          <w:sz w:val="24"/>
          <w:szCs w:val="24"/>
        </w:rPr>
      </w:pPr>
      <w:r w:rsidRPr="00E46D35">
        <w:rPr>
          <w:sz w:val="24"/>
          <w:szCs w:val="24"/>
        </w:rPr>
        <w:t>részvétel a munkáltató által elrendelt továbbképzéseken,</w:t>
      </w:r>
    </w:p>
    <w:p w14:paraId="5F869DC2" w14:textId="77777777" w:rsidR="002174BB" w:rsidRPr="00E46D35" w:rsidRDefault="002174BB" w:rsidP="001F7775">
      <w:pPr>
        <w:numPr>
          <w:ilvl w:val="1"/>
          <w:numId w:val="21"/>
        </w:numPr>
        <w:tabs>
          <w:tab w:val="clear" w:pos="1440"/>
          <w:tab w:val="num" w:pos="1134"/>
        </w:tabs>
        <w:spacing w:line="276" w:lineRule="auto"/>
        <w:ind w:left="1134" w:hanging="567"/>
        <w:jc w:val="both"/>
        <w:rPr>
          <w:sz w:val="24"/>
          <w:szCs w:val="24"/>
        </w:rPr>
      </w:pPr>
      <w:r w:rsidRPr="00E46D35">
        <w:rPr>
          <w:sz w:val="24"/>
          <w:szCs w:val="24"/>
        </w:rPr>
        <w:t>a tanulók felügyelete óraközi szünetekben</w:t>
      </w:r>
    </w:p>
    <w:p w14:paraId="4A5F04E6" w14:textId="77777777" w:rsidR="002174BB" w:rsidRPr="00E46D35" w:rsidRDefault="002174BB" w:rsidP="001F7775">
      <w:pPr>
        <w:numPr>
          <w:ilvl w:val="1"/>
          <w:numId w:val="21"/>
        </w:numPr>
        <w:tabs>
          <w:tab w:val="clear" w:pos="1440"/>
          <w:tab w:val="num" w:pos="1134"/>
        </w:tabs>
        <w:spacing w:line="276" w:lineRule="auto"/>
        <w:ind w:left="1134" w:hanging="567"/>
        <w:jc w:val="both"/>
        <w:rPr>
          <w:sz w:val="24"/>
          <w:szCs w:val="24"/>
        </w:rPr>
      </w:pPr>
      <w:r w:rsidRPr="00E46D35">
        <w:rPr>
          <w:sz w:val="24"/>
          <w:szCs w:val="24"/>
        </w:rPr>
        <w:t>tanulmányi kirándulások, iskolai ünnepségek és rendezvények megszervezése,</w:t>
      </w:r>
    </w:p>
    <w:p w14:paraId="3A4BDB33" w14:textId="77777777" w:rsidR="002174BB" w:rsidRPr="00E46D35" w:rsidRDefault="002174BB" w:rsidP="001F7775">
      <w:pPr>
        <w:numPr>
          <w:ilvl w:val="1"/>
          <w:numId w:val="21"/>
        </w:numPr>
        <w:tabs>
          <w:tab w:val="clear" w:pos="1440"/>
          <w:tab w:val="num" w:pos="1134"/>
        </w:tabs>
        <w:spacing w:line="276" w:lineRule="auto"/>
        <w:ind w:left="1134" w:hanging="567"/>
        <w:jc w:val="both"/>
        <w:rPr>
          <w:sz w:val="24"/>
          <w:szCs w:val="24"/>
        </w:rPr>
      </w:pPr>
      <w:r w:rsidRPr="00E46D35">
        <w:rPr>
          <w:sz w:val="24"/>
          <w:szCs w:val="24"/>
        </w:rPr>
        <w:t>iskolai ünnepségeken és iskolai rendezvényeken való részvétel,</w:t>
      </w:r>
    </w:p>
    <w:p w14:paraId="0B24FFBC" w14:textId="77777777" w:rsidR="002174BB" w:rsidRPr="00E46D35" w:rsidRDefault="002174BB" w:rsidP="001F7775">
      <w:pPr>
        <w:numPr>
          <w:ilvl w:val="1"/>
          <w:numId w:val="21"/>
        </w:numPr>
        <w:tabs>
          <w:tab w:val="clear" w:pos="1440"/>
          <w:tab w:val="num" w:pos="1134"/>
        </w:tabs>
        <w:spacing w:line="276" w:lineRule="auto"/>
        <w:ind w:left="1134" w:hanging="567"/>
        <w:jc w:val="both"/>
        <w:rPr>
          <w:sz w:val="24"/>
          <w:szCs w:val="24"/>
        </w:rPr>
      </w:pPr>
      <w:r w:rsidRPr="00E46D35">
        <w:rPr>
          <w:sz w:val="24"/>
          <w:szCs w:val="24"/>
        </w:rPr>
        <w:t>részvétel a munkaközösségi értekezleteken,</w:t>
      </w:r>
    </w:p>
    <w:p w14:paraId="2573785C" w14:textId="77777777" w:rsidR="002174BB" w:rsidRPr="00E46D35" w:rsidRDefault="002174BB" w:rsidP="001F7775">
      <w:pPr>
        <w:numPr>
          <w:ilvl w:val="1"/>
          <w:numId w:val="21"/>
        </w:numPr>
        <w:tabs>
          <w:tab w:val="clear" w:pos="1440"/>
          <w:tab w:val="num" w:pos="1134"/>
        </w:tabs>
        <w:spacing w:line="276" w:lineRule="auto"/>
        <w:ind w:left="1134" w:hanging="567"/>
        <w:jc w:val="both"/>
        <w:rPr>
          <w:sz w:val="24"/>
          <w:szCs w:val="24"/>
        </w:rPr>
      </w:pPr>
      <w:r w:rsidRPr="00E46D35">
        <w:rPr>
          <w:sz w:val="24"/>
          <w:szCs w:val="24"/>
        </w:rPr>
        <w:t>tanítás nélküli munkanapon az igazgató által elrendelt szakmai jellegű munkavégzés,</w:t>
      </w:r>
    </w:p>
    <w:p w14:paraId="59DD2994" w14:textId="77777777" w:rsidR="002174BB" w:rsidRPr="00E46D35" w:rsidRDefault="002174BB" w:rsidP="001F7775">
      <w:pPr>
        <w:numPr>
          <w:ilvl w:val="1"/>
          <w:numId w:val="21"/>
        </w:numPr>
        <w:tabs>
          <w:tab w:val="clear" w:pos="1440"/>
          <w:tab w:val="num" w:pos="1134"/>
          <w:tab w:val="left" w:pos="8222"/>
        </w:tabs>
        <w:spacing w:line="276" w:lineRule="auto"/>
        <w:ind w:left="1134" w:hanging="567"/>
        <w:jc w:val="both"/>
        <w:rPr>
          <w:sz w:val="24"/>
          <w:szCs w:val="24"/>
        </w:rPr>
      </w:pPr>
      <w:r w:rsidRPr="00E46D35">
        <w:rPr>
          <w:sz w:val="24"/>
          <w:szCs w:val="24"/>
        </w:rPr>
        <w:t>iskolai dokumentumok készítésében, felülvizsgálatában való közreműködés,</w:t>
      </w:r>
    </w:p>
    <w:p w14:paraId="1490E989" w14:textId="77777777" w:rsidR="002174BB" w:rsidRPr="00E46D35" w:rsidRDefault="002174BB" w:rsidP="001F7775">
      <w:pPr>
        <w:numPr>
          <w:ilvl w:val="1"/>
          <w:numId w:val="21"/>
        </w:numPr>
        <w:tabs>
          <w:tab w:val="clear" w:pos="1440"/>
          <w:tab w:val="num" w:pos="1134"/>
        </w:tabs>
        <w:spacing w:line="276" w:lineRule="auto"/>
        <w:ind w:hanging="873"/>
        <w:jc w:val="both"/>
        <w:rPr>
          <w:sz w:val="24"/>
          <w:szCs w:val="24"/>
        </w:rPr>
      </w:pPr>
      <w:r w:rsidRPr="00E46D35">
        <w:rPr>
          <w:sz w:val="24"/>
          <w:szCs w:val="24"/>
        </w:rPr>
        <w:t>szertárrendezés, a szakleltárak és szaktantermek rendben tartása,</w:t>
      </w:r>
    </w:p>
    <w:p w14:paraId="165BED49" w14:textId="0DDE1147" w:rsidR="002174BB" w:rsidRPr="00900E4A" w:rsidRDefault="00900E4A" w:rsidP="001F7775">
      <w:pPr>
        <w:numPr>
          <w:ilvl w:val="1"/>
          <w:numId w:val="21"/>
        </w:numPr>
        <w:tabs>
          <w:tab w:val="clear" w:pos="1440"/>
          <w:tab w:val="num" w:pos="1134"/>
        </w:tabs>
        <w:spacing w:line="276" w:lineRule="auto"/>
        <w:ind w:hanging="873"/>
        <w:jc w:val="both"/>
        <w:rPr>
          <w:sz w:val="24"/>
          <w:szCs w:val="24"/>
        </w:rPr>
      </w:pPr>
      <w:r>
        <w:rPr>
          <w:sz w:val="24"/>
          <w:szCs w:val="24"/>
        </w:rPr>
        <w:t xml:space="preserve">a tanulók felügyelete és instruálása az </w:t>
      </w:r>
      <w:r w:rsidR="002174BB" w:rsidRPr="00900E4A">
        <w:rPr>
          <w:sz w:val="24"/>
          <w:szCs w:val="24"/>
        </w:rPr>
        <w:t>osztálytermek rendben tartás</w:t>
      </w:r>
      <w:r>
        <w:rPr>
          <w:sz w:val="24"/>
          <w:szCs w:val="24"/>
        </w:rPr>
        <w:t>ával</w:t>
      </w:r>
      <w:r w:rsidR="002174BB" w:rsidRPr="00900E4A">
        <w:rPr>
          <w:sz w:val="24"/>
          <w:szCs w:val="24"/>
        </w:rPr>
        <w:t xml:space="preserve"> és dekorációjának kialakítás</w:t>
      </w:r>
      <w:r>
        <w:rPr>
          <w:sz w:val="24"/>
          <w:szCs w:val="24"/>
        </w:rPr>
        <w:t>ával kapcsolatban</w:t>
      </w:r>
      <w:r w:rsidR="002174BB" w:rsidRPr="00900E4A">
        <w:rPr>
          <w:sz w:val="24"/>
          <w:szCs w:val="24"/>
        </w:rPr>
        <w:t>.</w:t>
      </w:r>
    </w:p>
    <w:p w14:paraId="5FAACC0E" w14:textId="77777777" w:rsidR="007D72F6" w:rsidRPr="00E46D35" w:rsidRDefault="007D72F6" w:rsidP="007D72F6">
      <w:pPr>
        <w:spacing w:line="276" w:lineRule="auto"/>
        <w:ind w:left="1440"/>
        <w:jc w:val="both"/>
        <w:rPr>
          <w:sz w:val="24"/>
          <w:szCs w:val="24"/>
        </w:rPr>
      </w:pPr>
    </w:p>
    <w:p w14:paraId="36631A51" w14:textId="77777777" w:rsidR="002174BB" w:rsidRPr="007A0455" w:rsidRDefault="002174BB" w:rsidP="007A0455">
      <w:pPr>
        <w:rPr>
          <w:b/>
          <w:sz w:val="24"/>
          <w:szCs w:val="24"/>
        </w:rPr>
      </w:pPr>
      <w:r w:rsidRPr="007A0455">
        <w:rPr>
          <w:b/>
          <w:sz w:val="24"/>
          <w:szCs w:val="24"/>
        </w:rPr>
        <w:t>4.2.  Az osztályfőnök feladatai és hatásköre</w:t>
      </w:r>
    </w:p>
    <w:p w14:paraId="12F5581D" w14:textId="77777777" w:rsidR="002174BB" w:rsidRPr="00E46D35" w:rsidRDefault="002174BB" w:rsidP="002174BB">
      <w:pPr>
        <w:spacing w:line="276" w:lineRule="auto"/>
        <w:ind w:left="567" w:right="-142"/>
        <w:jc w:val="both"/>
        <w:rPr>
          <w:sz w:val="24"/>
          <w:szCs w:val="24"/>
        </w:rPr>
      </w:pPr>
      <w:r w:rsidRPr="00E46D35">
        <w:rPr>
          <w:sz w:val="24"/>
          <w:szCs w:val="24"/>
        </w:rPr>
        <w:t>Az osztályfőnököt – az osztályfőnöki munkaközösség vezetőjével konzultálva – az igazgató bízza meg minden tanév júniusában, elsősorban a felmenő rendszer elvét figyelembe véve.</w:t>
      </w:r>
    </w:p>
    <w:p w14:paraId="69421D56" w14:textId="77777777" w:rsidR="002174BB" w:rsidRPr="00E46D35" w:rsidRDefault="002174BB" w:rsidP="001F7775">
      <w:pPr>
        <w:numPr>
          <w:ilvl w:val="0"/>
          <w:numId w:val="22"/>
        </w:numPr>
        <w:tabs>
          <w:tab w:val="clear" w:pos="1800"/>
          <w:tab w:val="num" w:pos="1134"/>
        </w:tabs>
        <w:spacing w:line="276" w:lineRule="auto"/>
        <w:ind w:left="1134" w:right="-142" w:hanging="567"/>
        <w:jc w:val="both"/>
        <w:rPr>
          <w:sz w:val="24"/>
          <w:szCs w:val="24"/>
        </w:rPr>
      </w:pPr>
      <w:r w:rsidRPr="00E46D35">
        <w:rPr>
          <w:sz w:val="24"/>
          <w:szCs w:val="24"/>
        </w:rPr>
        <w:t>Az iskola szakmai programjának szellemében neveli osztályának tanulóit, munkája során maximális tekintettel van a személyiségfejlődés jegyeire.</w:t>
      </w:r>
    </w:p>
    <w:p w14:paraId="286C4D0D" w14:textId="77777777" w:rsidR="002174BB" w:rsidRPr="00E46D35" w:rsidRDefault="002174BB" w:rsidP="001F7775">
      <w:pPr>
        <w:numPr>
          <w:ilvl w:val="0"/>
          <w:numId w:val="22"/>
        </w:numPr>
        <w:tabs>
          <w:tab w:val="clear" w:pos="1800"/>
          <w:tab w:val="num" w:pos="1134"/>
        </w:tabs>
        <w:spacing w:line="276" w:lineRule="auto"/>
        <w:ind w:left="1134" w:right="-142" w:hanging="567"/>
        <w:jc w:val="both"/>
        <w:rPr>
          <w:sz w:val="24"/>
          <w:szCs w:val="24"/>
        </w:rPr>
      </w:pPr>
      <w:r w:rsidRPr="00E46D35">
        <w:rPr>
          <w:sz w:val="24"/>
          <w:szCs w:val="24"/>
        </w:rPr>
        <w:t>Együttműködik az osztály diákbizottságával, segíti a tanulóközösség kialakulását.</w:t>
      </w:r>
    </w:p>
    <w:p w14:paraId="5DD4B946" w14:textId="77777777" w:rsidR="002174BB" w:rsidRPr="00E46D35" w:rsidRDefault="002174BB" w:rsidP="001F7775">
      <w:pPr>
        <w:numPr>
          <w:ilvl w:val="0"/>
          <w:numId w:val="22"/>
        </w:numPr>
        <w:tabs>
          <w:tab w:val="clear" w:pos="1800"/>
          <w:tab w:val="num" w:pos="1134"/>
        </w:tabs>
        <w:spacing w:line="276" w:lineRule="auto"/>
        <w:ind w:left="1134" w:right="-142" w:hanging="567"/>
        <w:jc w:val="both"/>
        <w:rPr>
          <w:sz w:val="24"/>
          <w:szCs w:val="24"/>
        </w:rPr>
      </w:pPr>
      <w:r w:rsidRPr="00E46D35">
        <w:rPr>
          <w:sz w:val="24"/>
          <w:szCs w:val="24"/>
        </w:rPr>
        <w:t xml:space="preserve">Segíti és koordinálja az osztályban tanító oktatók munkáját. Kapcsolatot tart az osztály szülői munkaközösségével. </w:t>
      </w:r>
    </w:p>
    <w:p w14:paraId="44D48C32" w14:textId="77777777" w:rsidR="002174BB" w:rsidRPr="00E46D35" w:rsidRDefault="002174BB" w:rsidP="001F7775">
      <w:pPr>
        <w:numPr>
          <w:ilvl w:val="0"/>
          <w:numId w:val="22"/>
        </w:numPr>
        <w:tabs>
          <w:tab w:val="clear" w:pos="1800"/>
          <w:tab w:val="num" w:pos="1134"/>
        </w:tabs>
        <w:spacing w:line="276" w:lineRule="auto"/>
        <w:ind w:left="1134" w:right="-142" w:hanging="567"/>
        <w:jc w:val="both"/>
        <w:rPr>
          <w:sz w:val="24"/>
          <w:szCs w:val="24"/>
        </w:rPr>
      </w:pPr>
      <w:r w:rsidRPr="00E46D35">
        <w:rPr>
          <w:sz w:val="24"/>
          <w:szCs w:val="24"/>
        </w:rPr>
        <w:t>Figyelemmel kíséri a tanulók tanulmányi előmenetelét, az osztály fegyelmi helyzetét.</w:t>
      </w:r>
    </w:p>
    <w:p w14:paraId="291324DF" w14:textId="77777777" w:rsidR="002174BB" w:rsidRPr="00E46D35" w:rsidRDefault="002174BB" w:rsidP="001F7775">
      <w:pPr>
        <w:numPr>
          <w:ilvl w:val="0"/>
          <w:numId w:val="22"/>
        </w:numPr>
        <w:tabs>
          <w:tab w:val="clear" w:pos="1800"/>
          <w:tab w:val="num" w:pos="1134"/>
        </w:tabs>
        <w:spacing w:line="276" w:lineRule="auto"/>
        <w:ind w:left="1134" w:right="-142" w:hanging="567"/>
        <w:jc w:val="both"/>
        <w:rPr>
          <w:sz w:val="24"/>
          <w:szCs w:val="24"/>
        </w:rPr>
      </w:pPr>
      <w:r w:rsidRPr="00E46D35">
        <w:rPr>
          <w:sz w:val="24"/>
          <w:szCs w:val="24"/>
        </w:rPr>
        <w:t xml:space="preserve">Minősíti a tanulók magatartását, szorgalmát, minősítési javaslatát a nevelőtestület elé terjeszti. </w:t>
      </w:r>
    </w:p>
    <w:p w14:paraId="5E7A3628" w14:textId="77777777" w:rsidR="002174BB" w:rsidRPr="00E46D35" w:rsidRDefault="002174BB" w:rsidP="001F7775">
      <w:pPr>
        <w:numPr>
          <w:ilvl w:val="0"/>
          <w:numId w:val="22"/>
        </w:numPr>
        <w:tabs>
          <w:tab w:val="clear" w:pos="1800"/>
          <w:tab w:val="num" w:pos="1134"/>
        </w:tabs>
        <w:spacing w:line="276" w:lineRule="auto"/>
        <w:ind w:left="1134" w:right="-142" w:hanging="567"/>
        <w:jc w:val="both"/>
        <w:rPr>
          <w:sz w:val="24"/>
          <w:szCs w:val="24"/>
        </w:rPr>
      </w:pPr>
      <w:r w:rsidRPr="00E46D35">
        <w:rPr>
          <w:sz w:val="24"/>
          <w:szCs w:val="24"/>
        </w:rPr>
        <w:lastRenderedPageBreak/>
        <w:t>Szülői értekezletet tart.</w:t>
      </w:r>
    </w:p>
    <w:p w14:paraId="117C90C0" w14:textId="77777777" w:rsidR="002174BB" w:rsidRPr="00E46D35" w:rsidRDefault="002174BB" w:rsidP="001F7775">
      <w:pPr>
        <w:numPr>
          <w:ilvl w:val="0"/>
          <w:numId w:val="22"/>
        </w:numPr>
        <w:tabs>
          <w:tab w:val="clear" w:pos="1800"/>
          <w:tab w:val="num" w:pos="1134"/>
        </w:tabs>
        <w:spacing w:line="276" w:lineRule="auto"/>
        <w:ind w:left="1134" w:right="-142" w:hanging="567"/>
        <w:jc w:val="both"/>
        <w:rPr>
          <w:sz w:val="24"/>
          <w:szCs w:val="24"/>
        </w:rPr>
      </w:pPr>
      <w:r w:rsidRPr="00E46D35">
        <w:rPr>
          <w:sz w:val="24"/>
          <w:szCs w:val="24"/>
        </w:rPr>
        <w:t>Ellátja az osztályával kapcsolatos ügyviteli teendőket: digitális napló vezetése, ellenőrzése, félévi és év végi statisztikai adatok szolgáltatása, bizonyítványok megírása, továbbtanulással kapcsolatos adminisztráció elvégzése, hiányzások igazolása.</w:t>
      </w:r>
    </w:p>
    <w:p w14:paraId="72C9BEA8" w14:textId="77777777" w:rsidR="002174BB" w:rsidRPr="00E46D35" w:rsidRDefault="002174BB" w:rsidP="001F7775">
      <w:pPr>
        <w:numPr>
          <w:ilvl w:val="0"/>
          <w:numId w:val="22"/>
        </w:numPr>
        <w:tabs>
          <w:tab w:val="clear" w:pos="1800"/>
          <w:tab w:val="num" w:pos="1134"/>
        </w:tabs>
        <w:spacing w:line="276" w:lineRule="auto"/>
        <w:ind w:left="1134" w:right="-142" w:hanging="567"/>
        <w:jc w:val="both"/>
        <w:rPr>
          <w:sz w:val="24"/>
          <w:szCs w:val="24"/>
        </w:rPr>
      </w:pPr>
      <w:r w:rsidRPr="00E46D35">
        <w:rPr>
          <w:sz w:val="24"/>
          <w:szCs w:val="24"/>
        </w:rPr>
        <w:t>Segíti és nyomon követi osztálya kötelező orvosi vizsgálatát.</w:t>
      </w:r>
    </w:p>
    <w:p w14:paraId="40A439FA" w14:textId="77777777" w:rsidR="002174BB" w:rsidRPr="00E46D35" w:rsidRDefault="002174BB" w:rsidP="001F7775">
      <w:pPr>
        <w:numPr>
          <w:ilvl w:val="0"/>
          <w:numId w:val="22"/>
        </w:numPr>
        <w:tabs>
          <w:tab w:val="clear" w:pos="1800"/>
          <w:tab w:val="num" w:pos="1134"/>
        </w:tabs>
        <w:spacing w:line="276" w:lineRule="auto"/>
        <w:ind w:left="1134" w:right="-142" w:hanging="567"/>
        <w:jc w:val="both"/>
        <w:rPr>
          <w:sz w:val="24"/>
          <w:szCs w:val="24"/>
        </w:rPr>
      </w:pPr>
      <w:r w:rsidRPr="00E46D35">
        <w:rPr>
          <w:sz w:val="24"/>
          <w:szCs w:val="24"/>
        </w:rPr>
        <w:t>Kiemelt figyelmet fordít az osztályban végzendő ifjúságvédelmi feladatokra, kapcsolatot tart az iskola ifjúságvédelmi felelősével.</w:t>
      </w:r>
    </w:p>
    <w:p w14:paraId="77510AE7" w14:textId="77777777" w:rsidR="002174BB" w:rsidRPr="00E46D35" w:rsidRDefault="002174BB" w:rsidP="001F7775">
      <w:pPr>
        <w:numPr>
          <w:ilvl w:val="0"/>
          <w:numId w:val="22"/>
        </w:numPr>
        <w:tabs>
          <w:tab w:val="clear" w:pos="1800"/>
          <w:tab w:val="num" w:pos="1134"/>
        </w:tabs>
        <w:spacing w:line="276" w:lineRule="auto"/>
        <w:ind w:left="1134" w:right="-142" w:hanging="567"/>
        <w:jc w:val="both"/>
        <w:rPr>
          <w:sz w:val="24"/>
          <w:szCs w:val="24"/>
        </w:rPr>
      </w:pPr>
      <w:r w:rsidRPr="00E46D35">
        <w:rPr>
          <w:sz w:val="24"/>
          <w:szCs w:val="24"/>
        </w:rPr>
        <w:t>Tanulóit rendszeresen tájékoztatja az iskola előtt álló feladatokról, azok megoldására mozgósít, közreműködik a tanórán kívüli tevékenységek szervezésében.</w:t>
      </w:r>
    </w:p>
    <w:p w14:paraId="7B1C2D03" w14:textId="77777777" w:rsidR="002174BB" w:rsidRPr="00E46D35" w:rsidRDefault="002174BB" w:rsidP="001F7775">
      <w:pPr>
        <w:numPr>
          <w:ilvl w:val="0"/>
          <w:numId w:val="22"/>
        </w:numPr>
        <w:tabs>
          <w:tab w:val="clear" w:pos="1800"/>
          <w:tab w:val="num" w:pos="1134"/>
        </w:tabs>
        <w:spacing w:line="276" w:lineRule="auto"/>
        <w:ind w:left="1134" w:right="-142" w:hanging="567"/>
        <w:jc w:val="both"/>
        <w:rPr>
          <w:sz w:val="24"/>
          <w:szCs w:val="24"/>
        </w:rPr>
      </w:pPr>
      <w:r w:rsidRPr="00E46D35">
        <w:rPr>
          <w:sz w:val="24"/>
          <w:szCs w:val="24"/>
        </w:rPr>
        <w:t xml:space="preserve">Javaslatot tesz a tanulók jutalmazására, büntetésére, segélyezésére. </w:t>
      </w:r>
    </w:p>
    <w:p w14:paraId="02F7B7EA" w14:textId="77777777" w:rsidR="002174BB" w:rsidRPr="00E46D35" w:rsidRDefault="002174BB" w:rsidP="001F7775">
      <w:pPr>
        <w:numPr>
          <w:ilvl w:val="0"/>
          <w:numId w:val="22"/>
        </w:numPr>
        <w:tabs>
          <w:tab w:val="clear" w:pos="1800"/>
          <w:tab w:val="num" w:pos="1134"/>
        </w:tabs>
        <w:spacing w:line="276" w:lineRule="auto"/>
        <w:ind w:left="1134" w:right="-142" w:hanging="567"/>
        <w:jc w:val="both"/>
        <w:rPr>
          <w:sz w:val="24"/>
          <w:szCs w:val="24"/>
        </w:rPr>
      </w:pPr>
      <w:r w:rsidRPr="00E46D35">
        <w:rPr>
          <w:sz w:val="24"/>
          <w:szCs w:val="24"/>
        </w:rPr>
        <w:t xml:space="preserve">Részt vesz az osztályfőnöki munkaközösség munkájában, segíti a közös feladatok megoldását. </w:t>
      </w:r>
    </w:p>
    <w:p w14:paraId="74574E2B" w14:textId="77777777" w:rsidR="002174BB" w:rsidRPr="00E46D35" w:rsidRDefault="002174BB" w:rsidP="001F7775">
      <w:pPr>
        <w:numPr>
          <w:ilvl w:val="0"/>
          <w:numId w:val="22"/>
        </w:numPr>
        <w:tabs>
          <w:tab w:val="clear" w:pos="1800"/>
          <w:tab w:val="num" w:pos="1134"/>
        </w:tabs>
        <w:spacing w:line="276" w:lineRule="auto"/>
        <w:ind w:left="1134" w:right="-142" w:hanging="567"/>
        <w:jc w:val="both"/>
        <w:rPr>
          <w:sz w:val="24"/>
          <w:szCs w:val="24"/>
        </w:rPr>
      </w:pPr>
      <w:r w:rsidRPr="00E46D35">
        <w:rPr>
          <w:sz w:val="24"/>
          <w:szCs w:val="24"/>
        </w:rPr>
        <w:t>Órát látogat az osztályban.</w:t>
      </w:r>
    </w:p>
    <w:p w14:paraId="545EB05F" w14:textId="77777777" w:rsidR="002174BB" w:rsidRPr="00E46D35" w:rsidRDefault="002174BB" w:rsidP="002174BB">
      <w:pPr>
        <w:tabs>
          <w:tab w:val="left" w:pos="709"/>
        </w:tabs>
        <w:spacing w:line="276" w:lineRule="auto"/>
        <w:rPr>
          <w:b/>
          <w:sz w:val="28"/>
        </w:rPr>
      </w:pPr>
    </w:p>
    <w:p w14:paraId="4FA11AE1" w14:textId="77777777" w:rsidR="002174BB" w:rsidRDefault="002174BB" w:rsidP="00604F5B">
      <w:pPr>
        <w:pStyle w:val="Cmsor3"/>
        <w:numPr>
          <w:ilvl w:val="0"/>
          <w:numId w:val="69"/>
        </w:numPr>
      </w:pPr>
      <w:bookmarkStart w:id="10" w:name="_Toc155703535"/>
      <w:r w:rsidRPr="00E46D35">
        <w:t>A kiemelt figyelmet igénylő tanulókkal kapcsolatos pedagógiai tevékenység helyi rendje</w:t>
      </w:r>
      <w:bookmarkEnd w:id="10"/>
    </w:p>
    <w:p w14:paraId="729118EE" w14:textId="77777777" w:rsidR="00604F5B" w:rsidRPr="00604F5B" w:rsidRDefault="00604F5B" w:rsidP="00604F5B">
      <w:pPr>
        <w:pStyle w:val="Listaszerbekezds"/>
        <w:ind w:left="644"/>
      </w:pPr>
    </w:p>
    <w:p w14:paraId="43765194" w14:textId="77777777" w:rsidR="002174BB" w:rsidRPr="00E46D35" w:rsidRDefault="002174BB" w:rsidP="00087B72">
      <w:pPr>
        <w:pStyle w:val="Listaszerbekezds"/>
        <w:numPr>
          <w:ilvl w:val="1"/>
          <w:numId w:val="69"/>
        </w:numPr>
        <w:tabs>
          <w:tab w:val="left" w:pos="3060"/>
        </w:tabs>
        <w:spacing w:line="276" w:lineRule="auto"/>
        <w:ind w:hanging="502"/>
        <w:jc w:val="both"/>
        <w:rPr>
          <w:sz w:val="24"/>
          <w:szCs w:val="24"/>
        </w:rPr>
      </w:pPr>
      <w:r w:rsidRPr="00E46D35">
        <w:rPr>
          <w:sz w:val="24"/>
          <w:szCs w:val="24"/>
        </w:rPr>
        <w:t>Intézményünkben nincs iskolapszichológus. Van egy gyógypedagógusunk, aki pszichopedagógus képzettséggel is rendelkezik. Ő látja el a sajátos nevelési igényű tanulókkal kapcsolatos feladatokat.</w:t>
      </w:r>
    </w:p>
    <w:p w14:paraId="2D2482FE" w14:textId="77777777" w:rsidR="002174BB" w:rsidRPr="00E46D35" w:rsidRDefault="002174BB" w:rsidP="00087B72">
      <w:pPr>
        <w:pStyle w:val="Listaszerbekezds"/>
        <w:numPr>
          <w:ilvl w:val="0"/>
          <w:numId w:val="70"/>
        </w:numPr>
        <w:tabs>
          <w:tab w:val="left" w:pos="3060"/>
        </w:tabs>
        <w:spacing w:line="276" w:lineRule="auto"/>
        <w:ind w:left="993" w:hanging="426"/>
        <w:jc w:val="both"/>
        <w:rPr>
          <w:sz w:val="24"/>
          <w:szCs w:val="24"/>
        </w:rPr>
      </w:pPr>
      <w:r w:rsidRPr="00E46D35">
        <w:rPr>
          <w:sz w:val="24"/>
          <w:szCs w:val="24"/>
        </w:rPr>
        <w:t>közvetlen segítséget nyújt az oktatónak az SNI-s tanulók oktatásához</w:t>
      </w:r>
      <w:r w:rsidR="002E5CCB" w:rsidRPr="00E46D35">
        <w:rPr>
          <w:sz w:val="24"/>
          <w:szCs w:val="24"/>
        </w:rPr>
        <w:t>,</w:t>
      </w:r>
    </w:p>
    <w:p w14:paraId="6CC21726" w14:textId="77777777" w:rsidR="002174BB" w:rsidRPr="00E46D35" w:rsidRDefault="002174BB" w:rsidP="00087B72">
      <w:pPr>
        <w:pStyle w:val="Listaszerbekezds"/>
        <w:numPr>
          <w:ilvl w:val="0"/>
          <w:numId w:val="68"/>
        </w:numPr>
        <w:tabs>
          <w:tab w:val="left" w:pos="993"/>
          <w:tab w:val="left" w:pos="1843"/>
        </w:tabs>
        <w:spacing w:line="276" w:lineRule="auto"/>
        <w:ind w:left="993" w:hanging="426"/>
        <w:jc w:val="both"/>
        <w:rPr>
          <w:sz w:val="24"/>
          <w:szCs w:val="24"/>
        </w:rPr>
      </w:pPr>
      <w:r w:rsidRPr="00E46D35">
        <w:rPr>
          <w:sz w:val="24"/>
          <w:szCs w:val="24"/>
        </w:rPr>
        <w:t>az érintett tanulókkal közvetlenül, egyéni vagy csoportos foglalkozások keretében közreműködik a tanulók beilleszkedését, társas kapcsolatait javító és teljesítményét növelő intézkedésekben</w:t>
      </w:r>
      <w:r w:rsidR="002E5CCB" w:rsidRPr="00E46D35">
        <w:rPr>
          <w:sz w:val="24"/>
          <w:szCs w:val="24"/>
        </w:rPr>
        <w:t>,</w:t>
      </w:r>
    </w:p>
    <w:p w14:paraId="6CFEF494" w14:textId="77777777" w:rsidR="002174BB" w:rsidRPr="00E46D35" w:rsidRDefault="002174BB" w:rsidP="00087B72">
      <w:pPr>
        <w:pStyle w:val="Listaszerbekezds"/>
        <w:numPr>
          <w:ilvl w:val="0"/>
          <w:numId w:val="68"/>
        </w:numPr>
        <w:tabs>
          <w:tab w:val="left" w:pos="993"/>
          <w:tab w:val="left" w:pos="1134"/>
        </w:tabs>
        <w:spacing w:line="276" w:lineRule="auto"/>
        <w:ind w:left="1134" w:hanging="567"/>
        <w:jc w:val="both"/>
        <w:rPr>
          <w:sz w:val="24"/>
          <w:szCs w:val="24"/>
        </w:rPr>
      </w:pPr>
      <w:r w:rsidRPr="00E46D35">
        <w:rPr>
          <w:sz w:val="24"/>
          <w:szCs w:val="24"/>
        </w:rPr>
        <w:t xml:space="preserve">kezeli a tanulóknak a szakképző intézménnyel összefüggő személyközi kapcsolati kommunikációs és esetlegesen fellépő teljesítményszorongásos tüneteit, </w:t>
      </w:r>
    </w:p>
    <w:p w14:paraId="0786450A" w14:textId="77777777" w:rsidR="002174BB" w:rsidRPr="00E46D35" w:rsidRDefault="002174BB" w:rsidP="00087B72">
      <w:pPr>
        <w:pStyle w:val="Listaszerbekezds"/>
        <w:numPr>
          <w:ilvl w:val="0"/>
          <w:numId w:val="71"/>
        </w:numPr>
        <w:shd w:val="clear" w:color="auto" w:fill="FFFFFF"/>
        <w:spacing w:line="276" w:lineRule="auto"/>
        <w:jc w:val="both"/>
        <w:rPr>
          <w:sz w:val="24"/>
          <w:szCs w:val="24"/>
        </w:rPr>
      </w:pPr>
      <w:r w:rsidRPr="00E46D35">
        <w:rPr>
          <w:sz w:val="24"/>
          <w:szCs w:val="24"/>
        </w:rPr>
        <w:t>megszervezi a mentálhigiénés preventív feladatokat a szakképző intézményben az egyén, a tanulócsoport és a szakképző intézmény szintjén,</w:t>
      </w:r>
    </w:p>
    <w:p w14:paraId="4513344C" w14:textId="77777777" w:rsidR="002174BB" w:rsidRPr="00E46D35" w:rsidRDefault="002174BB" w:rsidP="00087B72">
      <w:pPr>
        <w:pStyle w:val="Listaszerbekezds"/>
        <w:numPr>
          <w:ilvl w:val="0"/>
          <w:numId w:val="71"/>
        </w:numPr>
        <w:shd w:val="clear" w:color="auto" w:fill="FFFFFF"/>
        <w:spacing w:line="276" w:lineRule="auto"/>
        <w:jc w:val="both"/>
        <w:rPr>
          <w:sz w:val="24"/>
          <w:szCs w:val="24"/>
        </w:rPr>
      </w:pPr>
      <w:r w:rsidRPr="00E46D35">
        <w:rPr>
          <w:sz w:val="24"/>
          <w:szCs w:val="24"/>
        </w:rPr>
        <w:t>megszervezi a krízistanácsadást a váratlan súlyos élethelyzetekben, különösen kortárshaláleset, súlyos kudarcélmény, váratlan családi krízishelyzet, továbbá terápiás vagy más kezelés szükségessége esetén továbbirányít a pedagógiai szakszolgálathoz vagy más szakellátást biztosító intézményhez, valamint</w:t>
      </w:r>
    </w:p>
    <w:p w14:paraId="0CCA3323" w14:textId="77777777" w:rsidR="002174BB" w:rsidRPr="00E46D35" w:rsidRDefault="002174BB" w:rsidP="00087B72">
      <w:pPr>
        <w:pStyle w:val="Listaszerbekezds"/>
        <w:numPr>
          <w:ilvl w:val="0"/>
          <w:numId w:val="71"/>
        </w:numPr>
        <w:shd w:val="clear" w:color="auto" w:fill="FFFFFF"/>
        <w:spacing w:line="276" w:lineRule="auto"/>
        <w:jc w:val="both"/>
        <w:rPr>
          <w:sz w:val="24"/>
          <w:szCs w:val="24"/>
        </w:rPr>
      </w:pPr>
      <w:r w:rsidRPr="00E46D35">
        <w:rPr>
          <w:sz w:val="24"/>
          <w:szCs w:val="24"/>
        </w:rPr>
        <w:t>a kiemelten tehetséges tanuló tehetséggondozásában az oktatókkal és a pedagógiai szakszolgálat szakemberével közösen kidolgozza az együttműködés és az ellátás kereteit.</w:t>
      </w:r>
    </w:p>
    <w:p w14:paraId="44186BEE" w14:textId="1B497D01" w:rsidR="002174BB" w:rsidRPr="00E46D35" w:rsidRDefault="002174BB" w:rsidP="00087B72">
      <w:pPr>
        <w:pStyle w:val="Listaszerbekezds"/>
        <w:numPr>
          <w:ilvl w:val="0"/>
          <w:numId w:val="68"/>
        </w:numPr>
        <w:tabs>
          <w:tab w:val="left" w:pos="993"/>
        </w:tabs>
        <w:spacing w:line="276" w:lineRule="auto"/>
        <w:ind w:left="993" w:hanging="426"/>
        <w:jc w:val="both"/>
        <w:rPr>
          <w:sz w:val="24"/>
          <w:szCs w:val="24"/>
        </w:rPr>
      </w:pPr>
      <w:r w:rsidRPr="00E46D35">
        <w:rPr>
          <w:sz w:val="24"/>
          <w:szCs w:val="24"/>
        </w:rPr>
        <w:t>a fentiekben meghatározott feladatok megszervezése során tréningeket, egyéni és csoportos tanácsadást szervezhet a tanuló, az oktató, továbbá a kiskorú tanuló törvényes képviselőjének megkeresésével, valamint az érintett tanuló személyiségének fejlesztésével összhangban a kiskorú tanuló törvényes képviselője számára is.</w:t>
      </w:r>
    </w:p>
    <w:p w14:paraId="77F1555C" w14:textId="77777777" w:rsidR="002174BB" w:rsidRDefault="002174BB" w:rsidP="00087B72">
      <w:pPr>
        <w:pStyle w:val="Listaszerbekezds"/>
        <w:numPr>
          <w:ilvl w:val="0"/>
          <w:numId w:val="68"/>
        </w:numPr>
        <w:tabs>
          <w:tab w:val="left" w:pos="993"/>
        </w:tabs>
        <w:spacing w:line="276" w:lineRule="auto"/>
        <w:ind w:left="993" w:hanging="426"/>
        <w:jc w:val="both"/>
        <w:rPr>
          <w:sz w:val="24"/>
          <w:szCs w:val="24"/>
        </w:rPr>
      </w:pPr>
      <w:r w:rsidRPr="00E46D35">
        <w:rPr>
          <w:sz w:val="24"/>
          <w:szCs w:val="24"/>
        </w:rPr>
        <w:t>együttműködik a kijelölt pedagógiai szakszolgálatban dolgozó iskolapszichológussal a szakképző intézményben a pszichológiai tevékenységgel érintett tanulók pedagógiai szakszolgálati vagy egyéb egészségügyi szakellátásra történő utalása vonatkozásában, valamint a pedagógiai szakszolgálattal az érintett tanuló pedagógiai szakszolgálati ellátás</w:t>
      </w:r>
      <w:r w:rsidR="007D72F6">
        <w:rPr>
          <w:sz w:val="24"/>
          <w:szCs w:val="24"/>
        </w:rPr>
        <w:t xml:space="preserve"> keretében történő gondozásában.</w:t>
      </w:r>
    </w:p>
    <w:p w14:paraId="0064AAB4" w14:textId="77777777" w:rsidR="007D72F6" w:rsidRPr="00E46D35" w:rsidRDefault="007D72F6" w:rsidP="007D72F6">
      <w:pPr>
        <w:pStyle w:val="Listaszerbekezds"/>
        <w:tabs>
          <w:tab w:val="left" w:pos="993"/>
        </w:tabs>
        <w:spacing w:line="276" w:lineRule="auto"/>
        <w:ind w:left="993"/>
        <w:jc w:val="both"/>
        <w:rPr>
          <w:sz w:val="24"/>
          <w:szCs w:val="24"/>
        </w:rPr>
      </w:pPr>
    </w:p>
    <w:p w14:paraId="30F56DAB" w14:textId="1BBF733D" w:rsidR="002174BB" w:rsidRPr="00900E4A" w:rsidRDefault="002174BB" w:rsidP="002174BB">
      <w:pPr>
        <w:shd w:val="clear" w:color="auto" w:fill="FFFFFF"/>
        <w:spacing w:line="276" w:lineRule="auto"/>
        <w:ind w:left="426" w:hanging="426"/>
        <w:jc w:val="both"/>
        <w:rPr>
          <w:sz w:val="24"/>
          <w:szCs w:val="24"/>
        </w:rPr>
      </w:pPr>
      <w:r w:rsidRPr="00900E4A">
        <w:rPr>
          <w:b/>
          <w:i/>
          <w:sz w:val="24"/>
          <w:szCs w:val="24"/>
        </w:rPr>
        <w:lastRenderedPageBreak/>
        <w:t>5.2. A képesség-kibontakoztató felkészítés</w:t>
      </w:r>
      <w:r w:rsidRPr="00900E4A">
        <w:rPr>
          <w:sz w:val="27"/>
          <w:szCs w:val="27"/>
        </w:rPr>
        <w:t xml:space="preserve"> </w:t>
      </w:r>
      <w:r w:rsidRPr="00900E4A">
        <w:rPr>
          <w:sz w:val="24"/>
          <w:szCs w:val="24"/>
        </w:rPr>
        <w:t>keretében az oktató feladata az egyéni fejlesztési terv készítése és az ennek alapján történő kompetenciafejlesztés, az önálló tanulást segítő fejlesztés, az együttműködésen alapuló módszertani elemek alkalmazása foglalkozásokon, az értékelés, értékelő esetmegbeszéléseken történő részvétel, mentori</w:t>
      </w:r>
      <w:r w:rsidR="00900E4A" w:rsidRPr="00900E4A">
        <w:rPr>
          <w:sz w:val="24"/>
          <w:szCs w:val="24"/>
        </w:rPr>
        <w:t xml:space="preserve"> </w:t>
      </w:r>
      <w:r w:rsidRPr="00900E4A">
        <w:rPr>
          <w:sz w:val="24"/>
          <w:szCs w:val="24"/>
        </w:rPr>
        <w:t>tevékenységek ellátása, a kiskorú tanuló törvényes képviselőjével történő rendszeres kapcsolattartás.</w:t>
      </w:r>
    </w:p>
    <w:p w14:paraId="527D0E64" w14:textId="77777777" w:rsidR="002174BB" w:rsidRPr="00900E4A" w:rsidRDefault="002174BB" w:rsidP="00087B72">
      <w:pPr>
        <w:pStyle w:val="Listaszerbekezds"/>
        <w:numPr>
          <w:ilvl w:val="0"/>
          <w:numId w:val="73"/>
        </w:numPr>
        <w:shd w:val="clear" w:color="auto" w:fill="FFFFFF"/>
        <w:spacing w:line="276" w:lineRule="auto"/>
        <w:ind w:left="709" w:hanging="283"/>
        <w:jc w:val="both"/>
        <w:rPr>
          <w:sz w:val="24"/>
          <w:szCs w:val="24"/>
        </w:rPr>
      </w:pPr>
      <w:r w:rsidRPr="00900E4A">
        <w:rPr>
          <w:sz w:val="24"/>
          <w:szCs w:val="24"/>
        </w:rPr>
        <w:t>A képesség-kibontakoztató felkészítésben az a tanuló vesz részt, aki hátrányos helyzetűnek minősül. Az igazgató a képesség-kibontakoztató felkészítésbe felveheti azt a tanulót is, aki nem hátrányos helyzetű, feltéve, hogy a tanuló rendszeres gyermekvédelmi kedvezményben részesül. A képesség-kibontakoztató felkészítésben részt vevő tanulók szakmai oktatása a többi tanulóval együtt, azonos osztályban, csoportban folyik.</w:t>
      </w:r>
    </w:p>
    <w:p w14:paraId="229DEF51" w14:textId="77777777" w:rsidR="002174BB" w:rsidRPr="00E46D35" w:rsidRDefault="002174BB" w:rsidP="00087B72">
      <w:pPr>
        <w:pStyle w:val="Listaszerbekezds"/>
        <w:numPr>
          <w:ilvl w:val="0"/>
          <w:numId w:val="73"/>
        </w:numPr>
        <w:shd w:val="clear" w:color="auto" w:fill="FFFFFF"/>
        <w:spacing w:line="276" w:lineRule="auto"/>
        <w:jc w:val="both"/>
        <w:rPr>
          <w:sz w:val="24"/>
          <w:szCs w:val="24"/>
        </w:rPr>
      </w:pPr>
      <w:r w:rsidRPr="00E46D35">
        <w:rPr>
          <w:sz w:val="24"/>
          <w:szCs w:val="24"/>
        </w:rPr>
        <w:t>Integrációs felkészítésben vesznek részt azok a képesség</w:t>
      </w:r>
      <w:r w:rsidR="003961D1" w:rsidRPr="00E46D35">
        <w:rPr>
          <w:sz w:val="24"/>
          <w:szCs w:val="24"/>
        </w:rPr>
        <w:t>-</w:t>
      </w:r>
      <w:r w:rsidRPr="00E46D35">
        <w:rPr>
          <w:sz w:val="24"/>
          <w:szCs w:val="24"/>
        </w:rPr>
        <w:t>kibontakoztató felkészítésben részt vevő tanulók, akik egy osztályba, osztálybontás esetén egy csoportba járnak azokkal a tanulókkal, akik nem vesznek részt a képesség</w:t>
      </w:r>
      <w:r w:rsidR="003961D1" w:rsidRPr="00E46D35">
        <w:rPr>
          <w:sz w:val="24"/>
          <w:szCs w:val="24"/>
        </w:rPr>
        <w:t>-</w:t>
      </w:r>
      <w:r w:rsidRPr="00E46D35">
        <w:rPr>
          <w:sz w:val="24"/>
          <w:szCs w:val="24"/>
        </w:rPr>
        <w:t>kibontakoztató felkészítésben.</w:t>
      </w:r>
    </w:p>
    <w:p w14:paraId="1FF2B9DD" w14:textId="77777777" w:rsidR="002174BB" w:rsidRPr="00E46D35" w:rsidRDefault="002174BB" w:rsidP="00087B72">
      <w:pPr>
        <w:pStyle w:val="Listaszerbekezds"/>
        <w:numPr>
          <w:ilvl w:val="0"/>
          <w:numId w:val="73"/>
        </w:numPr>
        <w:shd w:val="clear" w:color="auto" w:fill="FFFFFF"/>
        <w:spacing w:line="276" w:lineRule="auto"/>
        <w:jc w:val="both"/>
        <w:rPr>
          <w:sz w:val="24"/>
          <w:szCs w:val="24"/>
        </w:rPr>
      </w:pPr>
      <w:r w:rsidRPr="00E46D35">
        <w:rPr>
          <w:sz w:val="24"/>
          <w:szCs w:val="24"/>
        </w:rPr>
        <w:t>A képesség-kibontakoztató felkészítés és az integrációs felkészítés megszervezése nem járhat együtt a hátrányos és a halmozottan hátrányos helyzetű tanulók elkülönítésével.</w:t>
      </w:r>
    </w:p>
    <w:p w14:paraId="3DD1190B" w14:textId="77777777" w:rsidR="002174BB" w:rsidRPr="00E46D35" w:rsidRDefault="002174BB" w:rsidP="00087B72">
      <w:pPr>
        <w:pStyle w:val="Listaszerbekezds"/>
        <w:numPr>
          <w:ilvl w:val="0"/>
          <w:numId w:val="73"/>
        </w:numPr>
        <w:shd w:val="clear" w:color="auto" w:fill="FFFFFF"/>
        <w:spacing w:line="276" w:lineRule="auto"/>
        <w:jc w:val="both"/>
        <w:rPr>
          <w:sz w:val="24"/>
          <w:szCs w:val="24"/>
        </w:rPr>
      </w:pPr>
      <w:r w:rsidRPr="00E46D35">
        <w:rPr>
          <w:sz w:val="24"/>
          <w:szCs w:val="24"/>
        </w:rPr>
        <w:t>A hátrányos helyzetű tanulók számának megállapításánál a hátrányos helyzetű sajátos nevelési igényű tanulót, illetve képzésben részt vevő fogyatékkal élő személyt csak akkor kell figyelembe venni, ha szakmai oktatása a többi tanulóval együtt, azonos osztályban, csoportban történik.</w:t>
      </w:r>
    </w:p>
    <w:p w14:paraId="19BA98F5" w14:textId="117C9CDD" w:rsidR="002174BB" w:rsidRPr="00900E4A" w:rsidRDefault="002174BB" w:rsidP="00087B72">
      <w:pPr>
        <w:pStyle w:val="Listaszerbekezds"/>
        <w:numPr>
          <w:ilvl w:val="0"/>
          <w:numId w:val="73"/>
        </w:numPr>
        <w:shd w:val="clear" w:color="auto" w:fill="FFFFFF"/>
        <w:spacing w:line="276" w:lineRule="auto"/>
        <w:jc w:val="both"/>
        <w:rPr>
          <w:sz w:val="24"/>
          <w:szCs w:val="24"/>
        </w:rPr>
      </w:pPr>
      <w:r w:rsidRPr="00900E4A">
        <w:rPr>
          <w:sz w:val="24"/>
          <w:szCs w:val="24"/>
        </w:rPr>
        <w:t xml:space="preserve">A képesség-kibontakoztató felkészítésben részt vevő tanuló haladását, fejlődését, továbbá az ezeket hátráltató okokat az osztályfőnök és az egyéni fejlesztésben részt vevő oktatók </w:t>
      </w:r>
      <w:r w:rsidR="00900E4A" w:rsidRPr="00900E4A">
        <w:rPr>
          <w:sz w:val="24"/>
          <w:szCs w:val="24"/>
        </w:rPr>
        <w:t>nyomonkövetik</w:t>
      </w:r>
      <w:r w:rsidRPr="00900E4A">
        <w:rPr>
          <w:sz w:val="24"/>
          <w:szCs w:val="24"/>
        </w:rPr>
        <w:t xml:space="preserve">. </w:t>
      </w:r>
    </w:p>
    <w:p w14:paraId="268AC04E" w14:textId="77777777" w:rsidR="002174BB" w:rsidRPr="00E46D35" w:rsidRDefault="002174BB" w:rsidP="00087B72">
      <w:pPr>
        <w:pStyle w:val="Listaszerbekezds"/>
        <w:numPr>
          <w:ilvl w:val="0"/>
          <w:numId w:val="73"/>
        </w:numPr>
        <w:shd w:val="clear" w:color="auto" w:fill="FFFFFF"/>
        <w:spacing w:line="276" w:lineRule="auto"/>
        <w:jc w:val="both"/>
        <w:rPr>
          <w:sz w:val="24"/>
          <w:szCs w:val="24"/>
        </w:rPr>
      </w:pPr>
      <w:r w:rsidRPr="00E46D35">
        <w:rPr>
          <w:sz w:val="24"/>
          <w:szCs w:val="24"/>
        </w:rPr>
        <w:t>fejlesztési terv megvalósításában történő előrehaladás folyamatos nyomon követése mellett szakmai-módszertani fejlesztő munkát végez.</w:t>
      </w:r>
    </w:p>
    <w:p w14:paraId="04E08EF0" w14:textId="77777777" w:rsidR="002174BB" w:rsidRPr="00E46D35" w:rsidRDefault="002174BB" w:rsidP="002174BB">
      <w:pPr>
        <w:shd w:val="clear" w:color="auto" w:fill="FFFFFF"/>
        <w:spacing w:line="276" w:lineRule="auto"/>
        <w:ind w:firstLine="240"/>
        <w:jc w:val="both"/>
        <w:rPr>
          <w:sz w:val="24"/>
          <w:szCs w:val="24"/>
        </w:rPr>
      </w:pPr>
    </w:p>
    <w:p w14:paraId="35D830B4" w14:textId="77777777" w:rsidR="002174BB" w:rsidRPr="00E46D35" w:rsidRDefault="002174BB" w:rsidP="00087B72">
      <w:pPr>
        <w:pStyle w:val="Listaszerbekezds"/>
        <w:numPr>
          <w:ilvl w:val="1"/>
          <w:numId w:val="77"/>
        </w:numPr>
        <w:spacing w:line="276" w:lineRule="auto"/>
        <w:ind w:left="709" w:hanging="567"/>
        <w:jc w:val="both"/>
        <w:rPr>
          <w:b/>
          <w:sz w:val="24"/>
          <w:szCs w:val="24"/>
        </w:rPr>
      </w:pPr>
      <w:r w:rsidRPr="00E46D35">
        <w:rPr>
          <w:b/>
          <w:sz w:val="24"/>
          <w:szCs w:val="24"/>
        </w:rPr>
        <w:t xml:space="preserve"> A sajátos nevelési igényű tanulókra vonatkozó fejlesztési program</w:t>
      </w:r>
    </w:p>
    <w:p w14:paraId="41D146FA" w14:textId="454A11B5" w:rsidR="002174BB" w:rsidRPr="00E46D35" w:rsidRDefault="002174BB" w:rsidP="002174BB">
      <w:pPr>
        <w:spacing w:line="276" w:lineRule="auto"/>
        <w:ind w:left="709"/>
        <w:jc w:val="both"/>
        <w:rPr>
          <w:sz w:val="24"/>
          <w:szCs w:val="24"/>
        </w:rPr>
      </w:pPr>
      <w:r w:rsidRPr="008F6CDA">
        <w:rPr>
          <w:sz w:val="24"/>
          <w:szCs w:val="24"/>
        </w:rPr>
        <w:t xml:space="preserve">Iskolánkban a </w:t>
      </w:r>
      <w:r w:rsidRPr="008F6CDA">
        <w:rPr>
          <w:b/>
          <w:sz w:val="24"/>
          <w:szCs w:val="24"/>
        </w:rPr>
        <w:t>sajátos nevelési igényű tanulókat</w:t>
      </w:r>
      <w:r w:rsidRPr="008F6CDA">
        <w:rPr>
          <w:sz w:val="24"/>
          <w:szCs w:val="24"/>
        </w:rPr>
        <w:t xml:space="preserve"> integráltan oktatjuk. A</w:t>
      </w:r>
      <w:r w:rsidR="00900E4A" w:rsidRPr="008F6CDA">
        <w:rPr>
          <w:sz w:val="24"/>
          <w:szCs w:val="24"/>
        </w:rPr>
        <w:t xml:space="preserve">z illetékes gyógypedagógiai szakszolgálat szakértői bizottságának </w:t>
      </w:r>
      <w:r w:rsidRPr="00E46D35">
        <w:rPr>
          <w:sz w:val="24"/>
          <w:szCs w:val="24"/>
        </w:rPr>
        <w:t>véleménye alapján biztosítjuk számukra az eredményes tanuláshoz szükséges feltételeket. Az ér</w:t>
      </w:r>
      <w:r w:rsidR="00F742C8">
        <w:rPr>
          <w:sz w:val="24"/>
          <w:szCs w:val="24"/>
        </w:rPr>
        <w:t>intett</w:t>
      </w:r>
      <w:r w:rsidRPr="00E46D35">
        <w:rPr>
          <w:sz w:val="24"/>
          <w:szCs w:val="24"/>
        </w:rPr>
        <w:t xml:space="preserve"> tanulóknak </w:t>
      </w:r>
      <w:r w:rsidR="00F742C8">
        <w:rPr>
          <w:sz w:val="24"/>
          <w:szCs w:val="24"/>
        </w:rPr>
        <w:t xml:space="preserve">tanórai és </w:t>
      </w:r>
      <w:r w:rsidRPr="00E46D35">
        <w:rPr>
          <w:sz w:val="24"/>
          <w:szCs w:val="24"/>
        </w:rPr>
        <w:t xml:space="preserve">tanórán kívül fejlesztő foglalkozásokat szervezünk a szakértői véleményben meghatározott óraszámban. A foglalkozások alkalmával gyógypedagógiai fejlesztésben vesznek részt, melyet gyógypedagógus irányít egyéni fejlesztési terv alapján. Azoknál a tanulóknál, ahol mozgásfejlesztés is szükséges, gyógytestnevelő is részt vesz a fejlesztő munkában. </w:t>
      </w:r>
    </w:p>
    <w:p w14:paraId="149CB9A4" w14:textId="77777777" w:rsidR="002174BB" w:rsidRPr="00E46D35" w:rsidRDefault="002174BB" w:rsidP="00087B72">
      <w:pPr>
        <w:pStyle w:val="Listaszerbekezds"/>
        <w:numPr>
          <w:ilvl w:val="0"/>
          <w:numId w:val="78"/>
        </w:numPr>
        <w:spacing w:line="276" w:lineRule="auto"/>
        <w:ind w:hanging="513"/>
        <w:jc w:val="both"/>
        <w:rPr>
          <w:sz w:val="24"/>
          <w:szCs w:val="24"/>
        </w:rPr>
      </w:pPr>
      <w:r w:rsidRPr="00E46D35">
        <w:rPr>
          <w:sz w:val="24"/>
          <w:szCs w:val="24"/>
        </w:rPr>
        <w:t xml:space="preserve">A tanítási órákon a szaktanárok figyelembe veszik az oktatási módszerek megválasztásánál, a számonkérés módjánál, az értékelésnél a szakvélemény, illetve a gyógypedagógus javaslatait. </w:t>
      </w:r>
    </w:p>
    <w:p w14:paraId="5B8A93BB" w14:textId="77777777" w:rsidR="002174BB" w:rsidRPr="00E46D35" w:rsidRDefault="002174BB" w:rsidP="00087B72">
      <w:pPr>
        <w:pStyle w:val="Listaszerbekezds"/>
        <w:numPr>
          <w:ilvl w:val="0"/>
          <w:numId w:val="79"/>
        </w:numPr>
        <w:spacing w:line="276" w:lineRule="auto"/>
        <w:jc w:val="both"/>
        <w:rPr>
          <w:i/>
          <w:sz w:val="24"/>
          <w:szCs w:val="24"/>
        </w:rPr>
      </w:pPr>
      <w:r w:rsidRPr="00E46D35">
        <w:rPr>
          <w:i/>
          <w:sz w:val="24"/>
          <w:szCs w:val="24"/>
        </w:rPr>
        <w:t>A fejlesztő tevékenység célja, feladata</w:t>
      </w:r>
    </w:p>
    <w:p w14:paraId="6E524DE3" w14:textId="77777777" w:rsidR="002174BB" w:rsidRPr="00E46D35" w:rsidRDefault="002174BB" w:rsidP="001F7775">
      <w:pPr>
        <w:numPr>
          <w:ilvl w:val="0"/>
          <w:numId w:val="12"/>
        </w:numPr>
        <w:spacing w:line="276" w:lineRule="auto"/>
        <w:jc w:val="both"/>
        <w:rPr>
          <w:sz w:val="24"/>
          <w:szCs w:val="24"/>
        </w:rPr>
      </w:pPr>
      <w:r w:rsidRPr="00E46D35">
        <w:rPr>
          <w:sz w:val="24"/>
          <w:szCs w:val="24"/>
        </w:rPr>
        <w:t>Az életkori sajátosságoktól eltérő fejlődés (teljes vagy részleges) hiánya miatt sérült funkciók helyreállítása, újak kialakítása.</w:t>
      </w:r>
    </w:p>
    <w:p w14:paraId="6682FF50" w14:textId="77777777" w:rsidR="002174BB" w:rsidRPr="00E46D35" w:rsidRDefault="002174BB" w:rsidP="001F7775">
      <w:pPr>
        <w:numPr>
          <w:ilvl w:val="0"/>
          <w:numId w:val="12"/>
        </w:numPr>
        <w:spacing w:line="276" w:lineRule="auto"/>
        <w:jc w:val="both"/>
        <w:rPr>
          <w:sz w:val="24"/>
          <w:szCs w:val="24"/>
        </w:rPr>
      </w:pPr>
      <w:r w:rsidRPr="00E46D35">
        <w:rPr>
          <w:sz w:val="24"/>
          <w:szCs w:val="24"/>
        </w:rPr>
        <w:t>A meglevő, ép funkciók bevonása a hiányok pótlása érdekében.</w:t>
      </w:r>
    </w:p>
    <w:p w14:paraId="4A899806" w14:textId="77777777" w:rsidR="002174BB" w:rsidRPr="00E46D35" w:rsidRDefault="002174BB" w:rsidP="001F7775">
      <w:pPr>
        <w:numPr>
          <w:ilvl w:val="0"/>
          <w:numId w:val="12"/>
        </w:numPr>
        <w:spacing w:line="276" w:lineRule="auto"/>
        <w:jc w:val="both"/>
        <w:rPr>
          <w:sz w:val="24"/>
          <w:szCs w:val="24"/>
        </w:rPr>
      </w:pPr>
      <w:r w:rsidRPr="00E46D35">
        <w:rPr>
          <w:sz w:val="24"/>
          <w:szCs w:val="24"/>
        </w:rPr>
        <w:t>A különféle funkciók egyensúlyának kialakítása.</w:t>
      </w:r>
    </w:p>
    <w:p w14:paraId="1B99F09A" w14:textId="77777777" w:rsidR="002174BB" w:rsidRPr="00E46D35" w:rsidRDefault="002174BB" w:rsidP="001F7775">
      <w:pPr>
        <w:numPr>
          <w:ilvl w:val="0"/>
          <w:numId w:val="12"/>
        </w:numPr>
        <w:spacing w:line="276" w:lineRule="auto"/>
        <w:jc w:val="both"/>
        <w:rPr>
          <w:sz w:val="24"/>
          <w:szCs w:val="24"/>
        </w:rPr>
      </w:pPr>
      <w:r w:rsidRPr="00E46D35">
        <w:rPr>
          <w:sz w:val="24"/>
          <w:szCs w:val="24"/>
        </w:rPr>
        <w:t>Az egyéni sikereket segítő, a társadalmi együttélés szempontjából kívánatos egyéni tulajdonságok fejlesztése.</w:t>
      </w:r>
    </w:p>
    <w:p w14:paraId="7BB0164A" w14:textId="77777777" w:rsidR="002174BB" w:rsidRPr="00E46D35" w:rsidRDefault="002174BB" w:rsidP="00087B72">
      <w:pPr>
        <w:pStyle w:val="Listaszerbekezds"/>
        <w:numPr>
          <w:ilvl w:val="0"/>
          <w:numId w:val="80"/>
        </w:numPr>
        <w:spacing w:line="276" w:lineRule="auto"/>
        <w:jc w:val="both"/>
        <w:rPr>
          <w:i/>
          <w:sz w:val="24"/>
          <w:szCs w:val="24"/>
        </w:rPr>
      </w:pPr>
      <w:r w:rsidRPr="00E46D35">
        <w:rPr>
          <w:i/>
          <w:sz w:val="24"/>
          <w:szCs w:val="24"/>
        </w:rPr>
        <w:lastRenderedPageBreak/>
        <w:t xml:space="preserve"> A fejlesztés módszerei</w:t>
      </w:r>
    </w:p>
    <w:p w14:paraId="2D5406A0" w14:textId="77777777" w:rsidR="002174BB" w:rsidRPr="00E46D35" w:rsidRDefault="002174BB" w:rsidP="002174BB">
      <w:pPr>
        <w:spacing w:line="276" w:lineRule="auto"/>
        <w:ind w:left="709"/>
        <w:jc w:val="both"/>
        <w:rPr>
          <w:sz w:val="24"/>
          <w:szCs w:val="24"/>
        </w:rPr>
      </w:pPr>
      <w:r w:rsidRPr="00E46D35">
        <w:rPr>
          <w:sz w:val="24"/>
          <w:szCs w:val="24"/>
        </w:rPr>
        <w:t xml:space="preserve">A módszerek megválasztásánál figyelembe vesszük a tanulók speciális adottságait és a meglevő jó képességeket is, amelyre építhetünk. </w:t>
      </w:r>
    </w:p>
    <w:p w14:paraId="0B8EF7C7" w14:textId="5E9E9909" w:rsidR="002174BB" w:rsidRPr="00E46D35" w:rsidRDefault="002174BB" w:rsidP="002174BB">
      <w:pPr>
        <w:pStyle w:val="Szvegtrzs3"/>
        <w:spacing w:line="276" w:lineRule="auto"/>
        <w:ind w:left="709"/>
        <w:rPr>
          <w:sz w:val="24"/>
          <w:szCs w:val="24"/>
        </w:rPr>
      </w:pPr>
      <w:r w:rsidRPr="00E46D35">
        <w:rPr>
          <w:sz w:val="24"/>
          <w:szCs w:val="24"/>
        </w:rPr>
        <w:t xml:space="preserve">A </w:t>
      </w:r>
      <w:r w:rsidR="00F742C8">
        <w:rPr>
          <w:sz w:val="24"/>
          <w:szCs w:val="24"/>
        </w:rPr>
        <w:t xml:space="preserve">tanórai és </w:t>
      </w:r>
      <w:r w:rsidRPr="00E46D35">
        <w:rPr>
          <w:sz w:val="24"/>
          <w:szCs w:val="24"/>
        </w:rPr>
        <w:t xml:space="preserve">tanórán kívüli fejlesztéseken és együttnevelésük során is sérülés specifikus módszereket alkalmazunk, figyelembe véve elmaradásuk súlyosságát, az egyéni fejlődési sajátosságokat, hogy teljesíteni tudják a helyi tantervekben meghatározott többségi követelményeket. </w:t>
      </w:r>
    </w:p>
    <w:p w14:paraId="06C443FF" w14:textId="77777777" w:rsidR="002174BB" w:rsidRPr="00E46D35" w:rsidRDefault="002174BB" w:rsidP="002174BB">
      <w:pPr>
        <w:spacing w:line="276" w:lineRule="auto"/>
        <w:ind w:left="709"/>
        <w:jc w:val="both"/>
        <w:rPr>
          <w:sz w:val="24"/>
          <w:szCs w:val="24"/>
        </w:rPr>
      </w:pPr>
      <w:r w:rsidRPr="00E46D35">
        <w:rPr>
          <w:sz w:val="24"/>
          <w:szCs w:val="24"/>
        </w:rPr>
        <w:t xml:space="preserve">A módszerek megválasztásában fontos szerepe van annak, hogy minél hamarabb jussanak sikerélményhez, ezáltal motiváltabbak legyenek a tanulásra. </w:t>
      </w:r>
    </w:p>
    <w:p w14:paraId="327131AE" w14:textId="77777777" w:rsidR="002174BB" w:rsidRPr="00E46D35" w:rsidRDefault="002174BB" w:rsidP="00087B72">
      <w:pPr>
        <w:pStyle w:val="Listaszerbekezds"/>
        <w:numPr>
          <w:ilvl w:val="0"/>
          <w:numId w:val="81"/>
        </w:numPr>
        <w:spacing w:line="276" w:lineRule="auto"/>
        <w:jc w:val="both"/>
        <w:rPr>
          <w:i/>
          <w:sz w:val="24"/>
          <w:szCs w:val="24"/>
        </w:rPr>
      </w:pPr>
      <w:r w:rsidRPr="00E46D35">
        <w:rPr>
          <w:i/>
          <w:sz w:val="24"/>
          <w:szCs w:val="24"/>
        </w:rPr>
        <w:t>A tantárgyak oktatását segítő eszközök, feltételek</w:t>
      </w:r>
    </w:p>
    <w:p w14:paraId="3B8BA1D9" w14:textId="77777777" w:rsidR="002174BB" w:rsidRPr="00E46D35" w:rsidRDefault="002174BB" w:rsidP="002174BB">
      <w:pPr>
        <w:spacing w:line="276" w:lineRule="auto"/>
        <w:ind w:left="709"/>
        <w:jc w:val="both"/>
        <w:rPr>
          <w:sz w:val="24"/>
          <w:szCs w:val="24"/>
        </w:rPr>
      </w:pPr>
      <w:r w:rsidRPr="00E46D35">
        <w:rPr>
          <w:sz w:val="24"/>
          <w:szCs w:val="24"/>
        </w:rPr>
        <w:t>A sajátos nevelési igényű tanulók integrált oktatása során az alábbi eszközöket alkalmazzuk:</w:t>
      </w:r>
    </w:p>
    <w:p w14:paraId="76CCE02A" w14:textId="77777777" w:rsidR="002174BB" w:rsidRPr="00E46D35" w:rsidRDefault="002174BB" w:rsidP="002174BB">
      <w:pPr>
        <w:spacing w:line="276" w:lineRule="auto"/>
        <w:ind w:left="709"/>
        <w:jc w:val="both"/>
        <w:rPr>
          <w:sz w:val="24"/>
          <w:szCs w:val="24"/>
        </w:rPr>
      </w:pPr>
      <w:r w:rsidRPr="00E46D35">
        <w:rPr>
          <w:sz w:val="24"/>
          <w:szCs w:val="24"/>
        </w:rPr>
        <w:t>Speciális feladatlapok, számítógépes programok, helyesírási kéziszótár, idegen szavak szótára, , sporteszközök, matematikai segédeszközök, táblázatok, illetve a helyi sajátosságok adta egyéb lehetőségek (pl. könyvtár), IKT eszközök</w:t>
      </w:r>
    </w:p>
    <w:p w14:paraId="2CC09F66" w14:textId="72123AAA" w:rsidR="002174BB" w:rsidRPr="00E46D35" w:rsidRDefault="002174BB" w:rsidP="002174BB">
      <w:pPr>
        <w:pStyle w:val="Listaszerbekezds"/>
        <w:spacing w:line="276" w:lineRule="auto"/>
        <w:ind w:left="720"/>
        <w:jc w:val="both"/>
        <w:rPr>
          <w:sz w:val="24"/>
          <w:szCs w:val="24"/>
        </w:rPr>
      </w:pPr>
      <w:r w:rsidRPr="00E46D35">
        <w:rPr>
          <w:sz w:val="24"/>
          <w:szCs w:val="24"/>
        </w:rPr>
        <w:t>A tanórán kívüli foglalkozások nyugodt légkörben, kis csoportos formában, differenciáltan zajlanak, a</w:t>
      </w:r>
      <w:r w:rsidR="00F742C8">
        <w:rPr>
          <w:sz w:val="24"/>
          <w:szCs w:val="24"/>
        </w:rPr>
        <w:t>z</w:t>
      </w:r>
      <w:r w:rsidR="009C0183" w:rsidRPr="009C0183">
        <w:rPr>
          <w:sz w:val="24"/>
          <w:szCs w:val="24"/>
        </w:rPr>
        <w:t xml:space="preserve"> </w:t>
      </w:r>
      <w:r w:rsidR="009C0183" w:rsidRPr="008F6CDA">
        <w:rPr>
          <w:sz w:val="24"/>
          <w:szCs w:val="24"/>
        </w:rPr>
        <w:t>illetékes gyógypedagógiai szakszolgálat szakértői bizottságának</w:t>
      </w:r>
      <w:r w:rsidR="00F742C8">
        <w:rPr>
          <w:sz w:val="24"/>
          <w:szCs w:val="24"/>
        </w:rPr>
        <w:t xml:space="preserve"> </w:t>
      </w:r>
      <w:r w:rsidRPr="00E46D35">
        <w:rPr>
          <w:sz w:val="24"/>
          <w:szCs w:val="24"/>
        </w:rPr>
        <w:t>szakvéleményének megfelelően.</w:t>
      </w:r>
    </w:p>
    <w:p w14:paraId="74AFD482" w14:textId="77777777" w:rsidR="002174BB" w:rsidRPr="00E46D35" w:rsidRDefault="002174BB" w:rsidP="00087B72">
      <w:pPr>
        <w:pStyle w:val="Listaszerbekezds"/>
        <w:numPr>
          <w:ilvl w:val="0"/>
          <w:numId w:val="82"/>
        </w:numPr>
        <w:spacing w:line="276" w:lineRule="auto"/>
        <w:jc w:val="both"/>
        <w:rPr>
          <w:i/>
          <w:sz w:val="24"/>
          <w:szCs w:val="24"/>
        </w:rPr>
      </w:pPr>
      <w:r w:rsidRPr="00E46D35">
        <w:rPr>
          <w:i/>
          <w:sz w:val="24"/>
          <w:szCs w:val="24"/>
        </w:rPr>
        <w:t>Ellenőrzés, értékelés</w:t>
      </w:r>
    </w:p>
    <w:p w14:paraId="187871DF" w14:textId="77777777" w:rsidR="002174BB" w:rsidRPr="00E46D35" w:rsidRDefault="002174BB" w:rsidP="001F7775">
      <w:pPr>
        <w:numPr>
          <w:ilvl w:val="0"/>
          <w:numId w:val="13"/>
        </w:numPr>
        <w:spacing w:line="276" w:lineRule="auto"/>
        <w:jc w:val="both"/>
        <w:rPr>
          <w:sz w:val="24"/>
          <w:szCs w:val="24"/>
        </w:rPr>
      </w:pPr>
      <w:r w:rsidRPr="00E46D35">
        <w:rPr>
          <w:sz w:val="24"/>
          <w:szCs w:val="24"/>
        </w:rPr>
        <w:t>A tanítás, tanulás, szám</w:t>
      </w:r>
      <w:r w:rsidR="003961D1" w:rsidRPr="00E46D35">
        <w:rPr>
          <w:sz w:val="24"/>
          <w:szCs w:val="24"/>
        </w:rPr>
        <w:t xml:space="preserve">onkérés folyamatában a tanulók </w:t>
      </w:r>
      <w:r w:rsidRPr="00E46D35">
        <w:rPr>
          <w:sz w:val="24"/>
          <w:szCs w:val="24"/>
        </w:rPr>
        <w:t>méltányos elbírálásban része</w:t>
      </w:r>
      <w:r w:rsidR="003961D1" w:rsidRPr="00E46D35">
        <w:rPr>
          <w:sz w:val="24"/>
          <w:szCs w:val="24"/>
        </w:rPr>
        <w:t xml:space="preserve">sülnek </w:t>
      </w:r>
      <w:r w:rsidRPr="00E46D35">
        <w:rPr>
          <w:sz w:val="24"/>
          <w:szCs w:val="24"/>
        </w:rPr>
        <w:t xml:space="preserve">a sérülés jellegét és fokát szem előtt tartva. </w:t>
      </w:r>
    </w:p>
    <w:p w14:paraId="5FB52830" w14:textId="77777777" w:rsidR="002174BB" w:rsidRPr="00E46D35" w:rsidRDefault="002174BB" w:rsidP="001F7775">
      <w:pPr>
        <w:numPr>
          <w:ilvl w:val="0"/>
          <w:numId w:val="13"/>
        </w:numPr>
        <w:spacing w:line="276" w:lineRule="auto"/>
        <w:jc w:val="both"/>
        <w:rPr>
          <w:sz w:val="24"/>
          <w:szCs w:val="24"/>
        </w:rPr>
      </w:pPr>
      <w:r w:rsidRPr="00E46D35">
        <w:rPr>
          <w:sz w:val="24"/>
          <w:szCs w:val="24"/>
        </w:rPr>
        <w:t xml:space="preserve">Számonkérésnél és feladatvégzésnél több időt biztosítunk számukra. </w:t>
      </w:r>
    </w:p>
    <w:p w14:paraId="43D3B1C6" w14:textId="77777777" w:rsidR="002174BB" w:rsidRPr="00E46D35" w:rsidRDefault="002174BB" w:rsidP="001F7775">
      <w:pPr>
        <w:numPr>
          <w:ilvl w:val="0"/>
          <w:numId w:val="13"/>
        </w:numPr>
        <w:spacing w:line="276" w:lineRule="auto"/>
        <w:jc w:val="both"/>
        <w:rPr>
          <w:sz w:val="24"/>
          <w:szCs w:val="24"/>
        </w:rPr>
      </w:pPr>
      <w:r w:rsidRPr="00E46D35">
        <w:rPr>
          <w:sz w:val="24"/>
          <w:szCs w:val="24"/>
        </w:rPr>
        <w:t>Tanulmányaik során és vizsgák alkalmával lehetővé tesszük különböző segédeszközök használatát. (pl. számítógép, helyesírási szótár, nagyító stb.)</w:t>
      </w:r>
    </w:p>
    <w:p w14:paraId="2B57C7D5" w14:textId="77777777" w:rsidR="002174BB" w:rsidRPr="00E46D35" w:rsidRDefault="002174BB" w:rsidP="001F7775">
      <w:pPr>
        <w:numPr>
          <w:ilvl w:val="0"/>
          <w:numId w:val="13"/>
        </w:numPr>
        <w:spacing w:line="276" w:lineRule="auto"/>
        <w:jc w:val="both"/>
        <w:rPr>
          <w:sz w:val="24"/>
          <w:szCs w:val="24"/>
        </w:rPr>
      </w:pPr>
      <w:r w:rsidRPr="00E46D35">
        <w:rPr>
          <w:sz w:val="24"/>
          <w:szCs w:val="24"/>
        </w:rPr>
        <w:t xml:space="preserve">Számonkéréseknél osztályozó, javító, érettségi és szakmai vizsgák alkalmával a felkészüléshez hosszabb időt biztosítunk számukra. Szükség esetén lehetővé tesszük az írásbeli beszámoló (vizsga) szóbeli beszámolóval, vagy a szóbeli beszámoló írásbelivel történő felváltását. </w:t>
      </w:r>
    </w:p>
    <w:p w14:paraId="6199F41E" w14:textId="77777777" w:rsidR="002174BB" w:rsidRPr="00E46D35" w:rsidRDefault="002174BB" w:rsidP="001F7775">
      <w:pPr>
        <w:numPr>
          <w:ilvl w:val="0"/>
          <w:numId w:val="13"/>
        </w:numPr>
        <w:spacing w:line="276" w:lineRule="auto"/>
        <w:jc w:val="both"/>
        <w:rPr>
          <w:sz w:val="24"/>
          <w:szCs w:val="24"/>
        </w:rPr>
      </w:pPr>
      <w:r w:rsidRPr="00E46D35">
        <w:rPr>
          <w:sz w:val="24"/>
          <w:szCs w:val="24"/>
        </w:rPr>
        <w:t xml:space="preserve">A szakértői véleménynek megfelelően az érettségi vizsgán az érintett tantárgyak helyett lehetővé tesszük más tantárgy választását. </w:t>
      </w:r>
    </w:p>
    <w:p w14:paraId="6A371683" w14:textId="77777777" w:rsidR="002174BB" w:rsidRDefault="002174BB" w:rsidP="00087B72">
      <w:pPr>
        <w:pStyle w:val="Listaszerbekezds"/>
        <w:numPr>
          <w:ilvl w:val="0"/>
          <w:numId w:val="83"/>
        </w:numPr>
        <w:spacing w:line="276" w:lineRule="auto"/>
        <w:jc w:val="both"/>
        <w:rPr>
          <w:sz w:val="24"/>
          <w:szCs w:val="24"/>
        </w:rPr>
      </w:pPr>
      <w:r w:rsidRPr="00E46D35">
        <w:rPr>
          <w:sz w:val="24"/>
          <w:szCs w:val="24"/>
        </w:rPr>
        <w:t>Értékelésük során arra törekszünk, hogy az legyen személyre szóló és fejlesztő, a tanuló aktuális teljesítményét saját, korábbi teljesítményéhez viszonyítsa.</w:t>
      </w:r>
      <w:r w:rsidR="003961D1" w:rsidRPr="00E46D35">
        <w:rPr>
          <w:sz w:val="24"/>
          <w:szCs w:val="24"/>
        </w:rPr>
        <w:t xml:space="preserve"> </w:t>
      </w:r>
      <w:r w:rsidRPr="00E46D35">
        <w:rPr>
          <w:sz w:val="24"/>
          <w:szCs w:val="24"/>
        </w:rPr>
        <w:t xml:space="preserve">Tényekre alapuljon, folyamatos, korrekt, reális legyen. </w:t>
      </w:r>
    </w:p>
    <w:p w14:paraId="4439D0A8" w14:textId="54381C00" w:rsidR="002174BB" w:rsidRPr="00E46D35" w:rsidRDefault="002174BB" w:rsidP="002E5CCB">
      <w:pPr>
        <w:shd w:val="clear" w:color="auto" w:fill="FFFFFF"/>
        <w:spacing w:line="276" w:lineRule="auto"/>
        <w:jc w:val="both"/>
        <w:rPr>
          <w:sz w:val="24"/>
          <w:szCs w:val="24"/>
        </w:rPr>
      </w:pPr>
    </w:p>
    <w:p w14:paraId="7906990A" w14:textId="77777777" w:rsidR="002174BB" w:rsidRDefault="002174BB" w:rsidP="00604F5B">
      <w:pPr>
        <w:pStyle w:val="Cmsor3"/>
        <w:numPr>
          <w:ilvl w:val="0"/>
          <w:numId w:val="77"/>
        </w:numPr>
        <w:rPr>
          <w:rFonts w:ascii="Arial" w:hAnsi="Arial" w:cs="Arial"/>
          <w:shd w:val="clear" w:color="auto" w:fill="FFFFFF"/>
        </w:rPr>
      </w:pPr>
      <w:bookmarkStart w:id="11" w:name="_Toc155703536"/>
      <w:r w:rsidRPr="00E46D35">
        <w:t>A tehetség</w:t>
      </w:r>
      <w:r w:rsidRPr="00E46D35">
        <w:rPr>
          <w:rFonts w:ascii="Arial" w:hAnsi="Arial" w:cs="Arial"/>
          <w:shd w:val="clear" w:color="auto" w:fill="FFFFFF"/>
        </w:rPr>
        <w:t xml:space="preserve"> </w:t>
      </w:r>
      <w:r w:rsidRPr="00E46D35">
        <w:t>kibontakoztatását és felzárkóztatását segítő tevékenység</w:t>
      </w:r>
      <w:bookmarkEnd w:id="11"/>
      <w:r w:rsidRPr="00E46D35">
        <w:rPr>
          <w:rFonts w:ascii="Arial" w:hAnsi="Arial" w:cs="Arial"/>
          <w:shd w:val="clear" w:color="auto" w:fill="FFFFFF"/>
        </w:rPr>
        <w:t> </w:t>
      </w:r>
    </w:p>
    <w:p w14:paraId="0D2A16F0" w14:textId="77777777" w:rsidR="00604F5B" w:rsidRPr="00604F5B" w:rsidRDefault="00604F5B" w:rsidP="00604F5B">
      <w:pPr>
        <w:pStyle w:val="Listaszerbekezds"/>
        <w:ind w:left="360"/>
      </w:pPr>
    </w:p>
    <w:p w14:paraId="22BEA3DF" w14:textId="77777777" w:rsidR="002174BB" w:rsidRPr="00E46D35" w:rsidRDefault="002174BB" w:rsidP="002174BB">
      <w:pPr>
        <w:tabs>
          <w:tab w:val="left" w:pos="3060"/>
        </w:tabs>
        <w:spacing w:line="276" w:lineRule="auto"/>
        <w:ind w:left="426" w:hanging="426"/>
        <w:rPr>
          <w:sz w:val="24"/>
          <w:szCs w:val="24"/>
        </w:rPr>
      </w:pPr>
      <w:r w:rsidRPr="00E46D35">
        <w:rPr>
          <w:b/>
          <w:i/>
          <w:sz w:val="24"/>
          <w:szCs w:val="24"/>
        </w:rPr>
        <w:t>6.1</w:t>
      </w:r>
      <w:r w:rsidRPr="007A0455">
        <w:rPr>
          <w:b/>
          <w:i/>
          <w:sz w:val="24"/>
          <w:szCs w:val="24"/>
        </w:rPr>
        <w:t>.</w:t>
      </w:r>
      <w:r w:rsidRPr="007A0455">
        <w:rPr>
          <w:b/>
          <w:sz w:val="24"/>
          <w:szCs w:val="24"/>
        </w:rPr>
        <w:t xml:space="preserve"> A tehetség nem érdem, hanem küldetés.</w:t>
      </w:r>
    </w:p>
    <w:p w14:paraId="06A15BB6" w14:textId="77777777" w:rsidR="002174BB" w:rsidRPr="00E46D35" w:rsidRDefault="002174BB" w:rsidP="002174BB">
      <w:pPr>
        <w:tabs>
          <w:tab w:val="left" w:pos="3060"/>
        </w:tabs>
        <w:spacing w:line="276" w:lineRule="auto"/>
        <w:ind w:left="426"/>
        <w:jc w:val="both"/>
        <w:rPr>
          <w:sz w:val="24"/>
          <w:szCs w:val="24"/>
        </w:rPr>
      </w:pPr>
      <w:r w:rsidRPr="00E46D35">
        <w:rPr>
          <w:b/>
          <w:i/>
          <w:sz w:val="24"/>
          <w:szCs w:val="24"/>
        </w:rPr>
        <w:t>Célunk</w:t>
      </w:r>
      <w:r w:rsidRPr="00E46D35">
        <w:rPr>
          <w:sz w:val="24"/>
          <w:szCs w:val="24"/>
        </w:rPr>
        <w:t>, hogy egyetlen tehetség se kallódjon el. Minél korábban fedezzük fel azokat a sajátos képességeket, amelyek kibontakoztatásával a tanulót sikerélményhez juttatjuk.</w:t>
      </w:r>
    </w:p>
    <w:p w14:paraId="77480358" w14:textId="77777777" w:rsidR="002174BB" w:rsidRPr="00E46D35" w:rsidRDefault="002174BB" w:rsidP="002174BB">
      <w:pPr>
        <w:tabs>
          <w:tab w:val="left" w:pos="3060"/>
        </w:tabs>
        <w:spacing w:line="276" w:lineRule="auto"/>
        <w:ind w:left="426"/>
        <w:jc w:val="both"/>
        <w:rPr>
          <w:sz w:val="24"/>
          <w:szCs w:val="24"/>
        </w:rPr>
      </w:pPr>
      <w:r w:rsidRPr="00E46D35">
        <w:rPr>
          <w:sz w:val="24"/>
          <w:szCs w:val="24"/>
        </w:rPr>
        <w:t>A tehetség kibontakoztatására és felzárkóztatására legalább heti egy alkalommal képesség-kibontakoztató vagy integrációs felkészítést biztosítunk, a tanuló egyéni képességének, tehetségének kibontakoztatása, fejlődésének elősegítése, a tanuló tanulási, továbbtanulási esélyének kiegyenlítése céljából.</w:t>
      </w:r>
    </w:p>
    <w:p w14:paraId="20B549F2" w14:textId="77777777" w:rsidR="002174BB" w:rsidRPr="00E46D35" w:rsidRDefault="002174BB" w:rsidP="002174BB">
      <w:pPr>
        <w:shd w:val="clear" w:color="auto" w:fill="FFFFFF"/>
        <w:spacing w:line="276" w:lineRule="auto"/>
        <w:ind w:left="426"/>
        <w:jc w:val="both"/>
        <w:rPr>
          <w:sz w:val="24"/>
          <w:szCs w:val="24"/>
        </w:rPr>
      </w:pPr>
      <w:r w:rsidRPr="00E46D35">
        <w:rPr>
          <w:sz w:val="24"/>
          <w:szCs w:val="24"/>
        </w:rPr>
        <w:t>A képesség-kibontakoztató felkészítés keretében - a tanuló egyedi helyzetéhez igazodva - a szakképző intézmény biztosítja:</w:t>
      </w:r>
    </w:p>
    <w:p w14:paraId="65E28FDF" w14:textId="77777777" w:rsidR="002174BB" w:rsidRPr="00E46D35" w:rsidRDefault="002174BB" w:rsidP="00087B72">
      <w:pPr>
        <w:pStyle w:val="Listaszerbekezds"/>
        <w:numPr>
          <w:ilvl w:val="0"/>
          <w:numId w:val="72"/>
        </w:numPr>
        <w:shd w:val="clear" w:color="auto" w:fill="FFFFFF"/>
        <w:spacing w:line="276" w:lineRule="auto"/>
        <w:jc w:val="both"/>
        <w:rPr>
          <w:sz w:val="24"/>
          <w:szCs w:val="24"/>
        </w:rPr>
      </w:pPr>
      <w:r w:rsidRPr="00E46D35">
        <w:rPr>
          <w:sz w:val="24"/>
          <w:szCs w:val="24"/>
        </w:rPr>
        <w:t>a személyiségfejlesztéssel, közösségfejlesztéssel kapcsolatos pedagógiai feladatokat,</w:t>
      </w:r>
    </w:p>
    <w:p w14:paraId="3FB63860" w14:textId="77777777" w:rsidR="002174BB" w:rsidRPr="00E46D35" w:rsidRDefault="002174BB" w:rsidP="00087B72">
      <w:pPr>
        <w:pStyle w:val="Listaszerbekezds"/>
        <w:numPr>
          <w:ilvl w:val="0"/>
          <w:numId w:val="72"/>
        </w:numPr>
        <w:shd w:val="clear" w:color="auto" w:fill="FFFFFF"/>
        <w:spacing w:line="276" w:lineRule="auto"/>
        <w:jc w:val="both"/>
        <w:rPr>
          <w:sz w:val="24"/>
          <w:szCs w:val="24"/>
        </w:rPr>
      </w:pPr>
      <w:r w:rsidRPr="00E46D35">
        <w:rPr>
          <w:sz w:val="24"/>
          <w:szCs w:val="24"/>
        </w:rPr>
        <w:lastRenderedPageBreak/>
        <w:t>a tanulási kudarcnak kitett tanulók fejlesztését segítő programot,</w:t>
      </w:r>
    </w:p>
    <w:p w14:paraId="4C9D96F6" w14:textId="77777777" w:rsidR="002174BB" w:rsidRPr="00E46D35" w:rsidRDefault="002174BB" w:rsidP="00087B72">
      <w:pPr>
        <w:pStyle w:val="Listaszerbekezds"/>
        <w:numPr>
          <w:ilvl w:val="0"/>
          <w:numId w:val="72"/>
        </w:numPr>
        <w:shd w:val="clear" w:color="auto" w:fill="FFFFFF"/>
        <w:spacing w:line="276" w:lineRule="auto"/>
        <w:jc w:val="both"/>
        <w:rPr>
          <w:sz w:val="24"/>
          <w:szCs w:val="24"/>
        </w:rPr>
      </w:pPr>
      <w:r w:rsidRPr="00E46D35">
        <w:rPr>
          <w:sz w:val="24"/>
          <w:szCs w:val="24"/>
        </w:rPr>
        <w:t>a szociális hátrányok enyhítését segítő pedagógiai tevékenységet.</w:t>
      </w:r>
    </w:p>
    <w:p w14:paraId="54B53E46" w14:textId="77777777" w:rsidR="002174BB" w:rsidRPr="00E46D35" w:rsidRDefault="002174BB" w:rsidP="00087B72">
      <w:pPr>
        <w:pStyle w:val="Listaszerbekezds"/>
        <w:numPr>
          <w:ilvl w:val="0"/>
          <w:numId w:val="72"/>
        </w:numPr>
        <w:tabs>
          <w:tab w:val="left" w:pos="3060"/>
        </w:tabs>
        <w:spacing w:line="276" w:lineRule="auto"/>
        <w:jc w:val="both"/>
        <w:rPr>
          <w:sz w:val="24"/>
          <w:szCs w:val="24"/>
        </w:rPr>
      </w:pPr>
      <w:r w:rsidRPr="00E46D35">
        <w:rPr>
          <w:sz w:val="24"/>
          <w:szCs w:val="24"/>
        </w:rPr>
        <w:t xml:space="preserve">A tehetséges tanulók képességeinek kibontakoztatására, versenyekre való felkészítésére az oktatók szervezetten, illetve egyéni konzultáció keretein belül lehetőséget, támogatást nyújtanak </w:t>
      </w:r>
    </w:p>
    <w:p w14:paraId="4822D447" w14:textId="77777777" w:rsidR="002174BB" w:rsidRPr="00E46D35" w:rsidRDefault="002174BB" w:rsidP="00087B72">
      <w:pPr>
        <w:pStyle w:val="Listaszerbekezds"/>
        <w:numPr>
          <w:ilvl w:val="0"/>
          <w:numId w:val="72"/>
        </w:numPr>
        <w:tabs>
          <w:tab w:val="left" w:pos="3060"/>
        </w:tabs>
        <w:spacing w:line="276" w:lineRule="auto"/>
        <w:jc w:val="both"/>
        <w:rPr>
          <w:sz w:val="24"/>
          <w:szCs w:val="24"/>
        </w:rPr>
      </w:pPr>
      <w:r w:rsidRPr="00E46D35">
        <w:rPr>
          <w:sz w:val="24"/>
          <w:szCs w:val="24"/>
        </w:rPr>
        <w:t>Az emelt szintű érettségi vizsgára felkészítő foglalkozások keretein belül nagyobb lehetőséget kapnak az ismereteik elmélyítésére, az emelt szintű érettségi vizsgákra való felkészülésre.</w:t>
      </w:r>
    </w:p>
    <w:p w14:paraId="7B368141" w14:textId="77777777" w:rsidR="002174BB" w:rsidRPr="00E46D35" w:rsidRDefault="002174BB" w:rsidP="00087B72">
      <w:pPr>
        <w:pStyle w:val="Szvegtrzs2"/>
        <w:numPr>
          <w:ilvl w:val="0"/>
          <w:numId w:val="72"/>
        </w:numPr>
        <w:spacing w:line="276" w:lineRule="auto"/>
        <w:jc w:val="both"/>
        <w:rPr>
          <w:szCs w:val="24"/>
        </w:rPr>
      </w:pPr>
      <w:r w:rsidRPr="00E46D35">
        <w:t xml:space="preserve">A tehetséggondozás elszakíthatatlan részét képezi a színvonalas oktatásnak, főként pedig a középiskolai nevelésnek. Iskolánkban ennek évtizedekre visszanyúló hagyománya van. </w:t>
      </w:r>
    </w:p>
    <w:p w14:paraId="7509962B" w14:textId="77777777" w:rsidR="002174BB" w:rsidRPr="00E46D35" w:rsidRDefault="002174BB" w:rsidP="00087B72">
      <w:pPr>
        <w:pStyle w:val="Szvegtrzs2"/>
        <w:numPr>
          <w:ilvl w:val="0"/>
          <w:numId w:val="72"/>
        </w:numPr>
        <w:spacing w:line="276" w:lineRule="auto"/>
        <w:jc w:val="both"/>
        <w:rPr>
          <w:szCs w:val="24"/>
        </w:rPr>
      </w:pPr>
      <w:r w:rsidRPr="00E46D35">
        <w:rPr>
          <w:szCs w:val="24"/>
        </w:rPr>
        <w:t>A tehetséggondozás céljai intézményünkben:</w:t>
      </w:r>
    </w:p>
    <w:p w14:paraId="0BD2DDB2" w14:textId="77777777" w:rsidR="002174BB" w:rsidRPr="00E46D35" w:rsidRDefault="002174BB" w:rsidP="00087B72">
      <w:pPr>
        <w:pStyle w:val="Szvegtrzs2"/>
        <w:numPr>
          <w:ilvl w:val="0"/>
          <w:numId w:val="74"/>
        </w:numPr>
        <w:spacing w:line="276" w:lineRule="auto"/>
        <w:jc w:val="both"/>
        <w:rPr>
          <w:szCs w:val="24"/>
        </w:rPr>
      </w:pPr>
      <w:r w:rsidRPr="00E46D35">
        <w:rPr>
          <w:szCs w:val="24"/>
        </w:rPr>
        <w:t>minden diákunk tehetségének felismerése és felkarolása,</w:t>
      </w:r>
    </w:p>
    <w:p w14:paraId="338FA2B2" w14:textId="77777777" w:rsidR="002174BB" w:rsidRPr="00E46D35" w:rsidRDefault="002174BB" w:rsidP="00087B72">
      <w:pPr>
        <w:pStyle w:val="Szvegtrzs2"/>
        <w:numPr>
          <w:ilvl w:val="0"/>
          <w:numId w:val="74"/>
        </w:numPr>
        <w:spacing w:line="276" w:lineRule="auto"/>
        <w:jc w:val="both"/>
        <w:rPr>
          <w:szCs w:val="24"/>
        </w:rPr>
      </w:pPr>
      <w:r w:rsidRPr="00E46D35">
        <w:rPr>
          <w:szCs w:val="24"/>
        </w:rPr>
        <w:t>tehetségfejlesztés, eredményes verseny-előkészítés,</w:t>
      </w:r>
    </w:p>
    <w:p w14:paraId="286166E0" w14:textId="77777777" w:rsidR="002174BB" w:rsidRPr="00E46D35" w:rsidRDefault="002174BB" w:rsidP="00087B72">
      <w:pPr>
        <w:pStyle w:val="Szvegtrzs2"/>
        <w:numPr>
          <w:ilvl w:val="0"/>
          <w:numId w:val="74"/>
        </w:numPr>
        <w:spacing w:line="276" w:lineRule="auto"/>
        <w:jc w:val="both"/>
        <w:rPr>
          <w:szCs w:val="24"/>
        </w:rPr>
      </w:pPr>
      <w:r w:rsidRPr="00E46D35">
        <w:rPr>
          <w:szCs w:val="24"/>
        </w:rPr>
        <w:t>a hátrányos és halmozottan hátrányos helyzetű tanulók felzárkóztatása,</w:t>
      </w:r>
    </w:p>
    <w:p w14:paraId="3BB45B8B" w14:textId="77777777" w:rsidR="002174BB" w:rsidRPr="00E46D35" w:rsidRDefault="002174BB" w:rsidP="00087B72">
      <w:pPr>
        <w:pStyle w:val="Szvegtrzs2"/>
        <w:numPr>
          <w:ilvl w:val="0"/>
          <w:numId w:val="74"/>
        </w:numPr>
        <w:spacing w:line="276" w:lineRule="auto"/>
        <w:rPr>
          <w:szCs w:val="24"/>
        </w:rPr>
      </w:pPr>
      <w:r w:rsidRPr="00E46D35">
        <w:rPr>
          <w:szCs w:val="24"/>
        </w:rPr>
        <w:t>a középiskolában tanult ismeretek szintézisének biztosítása</w:t>
      </w:r>
    </w:p>
    <w:p w14:paraId="1128B7DE" w14:textId="77777777" w:rsidR="002174BB" w:rsidRPr="00E46D35" w:rsidRDefault="002174BB" w:rsidP="002174BB">
      <w:pPr>
        <w:pStyle w:val="Szvegtrzs2"/>
        <w:spacing w:line="276" w:lineRule="auto"/>
        <w:ind w:left="567"/>
        <w:rPr>
          <w:szCs w:val="24"/>
        </w:rPr>
      </w:pPr>
    </w:p>
    <w:p w14:paraId="6222875A" w14:textId="77777777" w:rsidR="002174BB" w:rsidRPr="00E46D35" w:rsidRDefault="002174BB" w:rsidP="00087B72">
      <w:pPr>
        <w:pStyle w:val="Listaszerbekezds"/>
        <w:numPr>
          <w:ilvl w:val="0"/>
          <w:numId w:val="74"/>
        </w:numPr>
        <w:tabs>
          <w:tab w:val="clear" w:pos="1800"/>
          <w:tab w:val="num" w:pos="851"/>
          <w:tab w:val="left" w:pos="3060"/>
        </w:tabs>
        <w:spacing w:line="276" w:lineRule="auto"/>
        <w:ind w:hanging="1374"/>
        <w:jc w:val="both"/>
        <w:rPr>
          <w:sz w:val="24"/>
        </w:rPr>
      </w:pPr>
      <w:r w:rsidRPr="00E46D35">
        <w:rPr>
          <w:sz w:val="24"/>
        </w:rPr>
        <w:t>Az alábbi tehetségterületek gondozását kiemelten fontosnak tartjuk:</w:t>
      </w:r>
    </w:p>
    <w:p w14:paraId="61AF8161" w14:textId="77777777" w:rsidR="002174BB" w:rsidRPr="00E46D35" w:rsidRDefault="002174BB" w:rsidP="00087B72">
      <w:pPr>
        <w:numPr>
          <w:ilvl w:val="0"/>
          <w:numId w:val="171"/>
        </w:numPr>
        <w:tabs>
          <w:tab w:val="left" w:pos="851"/>
        </w:tabs>
        <w:spacing w:line="276" w:lineRule="auto"/>
        <w:jc w:val="both"/>
        <w:rPr>
          <w:sz w:val="24"/>
        </w:rPr>
      </w:pPr>
      <w:r w:rsidRPr="00E46D35">
        <w:rPr>
          <w:sz w:val="24"/>
        </w:rPr>
        <w:t>Általános intellektuális képesség</w:t>
      </w:r>
    </w:p>
    <w:p w14:paraId="25033F7B" w14:textId="77777777" w:rsidR="002174BB" w:rsidRPr="00E46D35" w:rsidRDefault="002174BB" w:rsidP="00087B72">
      <w:pPr>
        <w:numPr>
          <w:ilvl w:val="0"/>
          <w:numId w:val="171"/>
        </w:numPr>
        <w:tabs>
          <w:tab w:val="left" w:pos="851"/>
        </w:tabs>
        <w:spacing w:line="276" w:lineRule="auto"/>
        <w:jc w:val="both"/>
        <w:rPr>
          <w:sz w:val="24"/>
        </w:rPr>
      </w:pPr>
      <w:r w:rsidRPr="00E46D35">
        <w:rPr>
          <w:sz w:val="24"/>
        </w:rPr>
        <w:t>Specifikus tanulmányi képesség</w:t>
      </w:r>
    </w:p>
    <w:p w14:paraId="08A711FA" w14:textId="77777777" w:rsidR="002174BB" w:rsidRPr="00E46D35" w:rsidRDefault="002174BB" w:rsidP="00087B72">
      <w:pPr>
        <w:numPr>
          <w:ilvl w:val="0"/>
          <w:numId w:val="171"/>
        </w:numPr>
        <w:spacing w:line="276" w:lineRule="auto"/>
        <w:jc w:val="both"/>
        <w:rPr>
          <w:sz w:val="24"/>
        </w:rPr>
      </w:pPr>
      <w:r w:rsidRPr="00E46D35">
        <w:rPr>
          <w:sz w:val="24"/>
        </w:rPr>
        <w:t>Kreatív vagy produktív gondolkodás</w:t>
      </w:r>
    </w:p>
    <w:p w14:paraId="0C695175" w14:textId="77777777" w:rsidR="002174BB" w:rsidRPr="00E46D35" w:rsidRDefault="002174BB" w:rsidP="00087B72">
      <w:pPr>
        <w:numPr>
          <w:ilvl w:val="0"/>
          <w:numId w:val="171"/>
        </w:numPr>
        <w:tabs>
          <w:tab w:val="left" w:pos="851"/>
        </w:tabs>
        <w:spacing w:line="276" w:lineRule="auto"/>
        <w:jc w:val="both"/>
        <w:rPr>
          <w:sz w:val="24"/>
        </w:rPr>
      </w:pPr>
      <w:r w:rsidRPr="00E46D35">
        <w:rPr>
          <w:sz w:val="24"/>
        </w:rPr>
        <w:t>Vezetői képesség</w:t>
      </w:r>
    </w:p>
    <w:p w14:paraId="3F669A5E" w14:textId="77777777" w:rsidR="002174BB" w:rsidRPr="00E46D35" w:rsidRDefault="002174BB" w:rsidP="00087B72">
      <w:pPr>
        <w:numPr>
          <w:ilvl w:val="0"/>
          <w:numId w:val="171"/>
        </w:numPr>
        <w:tabs>
          <w:tab w:val="left" w:pos="851"/>
        </w:tabs>
        <w:spacing w:line="276" w:lineRule="auto"/>
        <w:jc w:val="both"/>
        <w:rPr>
          <w:sz w:val="24"/>
        </w:rPr>
      </w:pPr>
      <w:r w:rsidRPr="00E46D35">
        <w:rPr>
          <w:sz w:val="24"/>
        </w:rPr>
        <w:t>Vizuális és előadóművészi képesség</w:t>
      </w:r>
    </w:p>
    <w:p w14:paraId="5E3CF013" w14:textId="77777777" w:rsidR="002174BB" w:rsidRPr="00E46D35" w:rsidRDefault="002174BB" w:rsidP="00087B72">
      <w:pPr>
        <w:numPr>
          <w:ilvl w:val="0"/>
          <w:numId w:val="171"/>
        </w:numPr>
        <w:tabs>
          <w:tab w:val="left" w:pos="851"/>
          <w:tab w:val="left" w:pos="993"/>
        </w:tabs>
        <w:spacing w:line="276" w:lineRule="auto"/>
        <w:jc w:val="both"/>
        <w:rPr>
          <w:sz w:val="24"/>
        </w:rPr>
      </w:pPr>
      <w:r w:rsidRPr="00E46D35">
        <w:rPr>
          <w:sz w:val="24"/>
        </w:rPr>
        <w:t>Pszichomotoros képesség</w:t>
      </w:r>
    </w:p>
    <w:p w14:paraId="62D2E044" w14:textId="77777777" w:rsidR="002174BB" w:rsidRPr="00E46D35" w:rsidRDefault="002174BB" w:rsidP="002174BB">
      <w:pPr>
        <w:tabs>
          <w:tab w:val="left" w:pos="3060"/>
        </w:tabs>
        <w:spacing w:line="276" w:lineRule="auto"/>
        <w:jc w:val="both"/>
        <w:rPr>
          <w:b/>
          <w:i/>
          <w:sz w:val="24"/>
        </w:rPr>
      </w:pPr>
      <w:r w:rsidRPr="00E46D35">
        <w:rPr>
          <w:b/>
          <w:i/>
          <w:sz w:val="24"/>
        </w:rPr>
        <w:t>6.2. Feladataink:</w:t>
      </w:r>
    </w:p>
    <w:p w14:paraId="4EF288F6" w14:textId="77777777" w:rsidR="002174BB" w:rsidRPr="00E46D35" w:rsidRDefault="002174BB" w:rsidP="003961D1">
      <w:pPr>
        <w:tabs>
          <w:tab w:val="left" w:pos="540"/>
        </w:tabs>
        <w:spacing w:line="276" w:lineRule="auto"/>
        <w:ind w:firstLine="426"/>
        <w:jc w:val="both"/>
        <w:rPr>
          <w:sz w:val="24"/>
          <w:szCs w:val="24"/>
        </w:rPr>
      </w:pPr>
      <w:r w:rsidRPr="00E46D35">
        <w:rPr>
          <w:sz w:val="24"/>
          <w:szCs w:val="24"/>
        </w:rPr>
        <w:t xml:space="preserve">Az iskolai keretek között folyó tehetséggondozás két fő feladata: </w:t>
      </w:r>
    </w:p>
    <w:p w14:paraId="497D33A9" w14:textId="77777777" w:rsidR="002174BB" w:rsidRPr="00E46D35" w:rsidRDefault="002174BB" w:rsidP="00087B72">
      <w:pPr>
        <w:pStyle w:val="Listaszerbekezds"/>
        <w:numPr>
          <w:ilvl w:val="0"/>
          <w:numId w:val="75"/>
        </w:numPr>
        <w:tabs>
          <w:tab w:val="left" w:pos="540"/>
        </w:tabs>
        <w:spacing w:line="276" w:lineRule="auto"/>
        <w:ind w:left="709" w:hanging="283"/>
        <w:jc w:val="both"/>
        <w:rPr>
          <w:i/>
          <w:iCs/>
          <w:sz w:val="24"/>
          <w:szCs w:val="24"/>
        </w:rPr>
      </w:pPr>
      <w:r w:rsidRPr="00E46D35">
        <w:rPr>
          <w:i/>
          <w:iCs/>
          <w:sz w:val="24"/>
          <w:szCs w:val="24"/>
        </w:rPr>
        <w:t>A tehetséges tanulók felismerése</w:t>
      </w:r>
    </w:p>
    <w:p w14:paraId="6333C29E" w14:textId="77777777" w:rsidR="002174BB" w:rsidRPr="00E46D35" w:rsidRDefault="002174BB" w:rsidP="003961D1">
      <w:pPr>
        <w:tabs>
          <w:tab w:val="left" w:pos="540"/>
        </w:tabs>
        <w:spacing w:line="276" w:lineRule="auto"/>
        <w:ind w:left="426"/>
        <w:jc w:val="both"/>
        <w:rPr>
          <w:sz w:val="24"/>
          <w:szCs w:val="24"/>
        </w:rPr>
      </w:pPr>
      <w:r w:rsidRPr="00E46D35">
        <w:rPr>
          <w:sz w:val="24"/>
          <w:szCs w:val="24"/>
        </w:rPr>
        <w:t>Az iskola tanulói között meg kell találni azokat a tanulókat, akik az iskolai munka bármely területén (tanulás, sport, művészetek stb.) messze kitűnnek társaik közül.</w:t>
      </w:r>
    </w:p>
    <w:p w14:paraId="53BE1AA3" w14:textId="77777777" w:rsidR="002174BB" w:rsidRPr="00E46D35" w:rsidRDefault="002174BB" w:rsidP="00087B72">
      <w:pPr>
        <w:pStyle w:val="Szvegtrzs3"/>
        <w:numPr>
          <w:ilvl w:val="0"/>
          <w:numId w:val="75"/>
        </w:numPr>
        <w:tabs>
          <w:tab w:val="left" w:pos="540"/>
        </w:tabs>
        <w:spacing w:line="276" w:lineRule="auto"/>
        <w:ind w:left="709" w:hanging="283"/>
        <w:rPr>
          <w:i/>
          <w:iCs/>
          <w:sz w:val="24"/>
          <w:szCs w:val="24"/>
        </w:rPr>
      </w:pPr>
      <w:r w:rsidRPr="00E46D35">
        <w:rPr>
          <w:i/>
          <w:iCs/>
          <w:sz w:val="24"/>
          <w:szCs w:val="24"/>
        </w:rPr>
        <w:t>A felismert tehetségek lehetőség szerinti fejlesztése.</w:t>
      </w:r>
    </w:p>
    <w:p w14:paraId="3F10C6FE" w14:textId="77777777" w:rsidR="002174BB" w:rsidRPr="00E46D35" w:rsidRDefault="002174BB" w:rsidP="003961D1">
      <w:pPr>
        <w:tabs>
          <w:tab w:val="left" w:pos="540"/>
        </w:tabs>
        <w:spacing w:line="276" w:lineRule="auto"/>
        <w:ind w:left="426"/>
        <w:jc w:val="both"/>
      </w:pPr>
      <w:r w:rsidRPr="00E46D35">
        <w:rPr>
          <w:sz w:val="24"/>
          <w:szCs w:val="24"/>
        </w:rPr>
        <w:t>Az iskola kettős szereppel rendelkezik: egyrészt mit tehet az iskola a meglévő adottságok fejlesztése érdekében, másrészt hogyan képes befolyásolni a tanuló és a többi környezeti tényező kapcsolatát</w:t>
      </w:r>
      <w:r w:rsidRPr="00E46D35">
        <w:t>.</w:t>
      </w:r>
    </w:p>
    <w:p w14:paraId="01AEC7B5" w14:textId="77777777" w:rsidR="002174BB" w:rsidRPr="00E46D35" w:rsidRDefault="002174BB" w:rsidP="00087B72">
      <w:pPr>
        <w:pStyle w:val="Listaszerbekezds"/>
        <w:numPr>
          <w:ilvl w:val="0"/>
          <w:numId w:val="75"/>
        </w:numPr>
        <w:tabs>
          <w:tab w:val="left" w:pos="540"/>
        </w:tabs>
        <w:spacing w:line="276" w:lineRule="auto"/>
        <w:ind w:left="709" w:hanging="283"/>
        <w:jc w:val="both"/>
        <w:rPr>
          <w:bCs/>
          <w:sz w:val="24"/>
          <w:szCs w:val="24"/>
        </w:rPr>
      </w:pPr>
      <w:r w:rsidRPr="00E46D35">
        <w:rPr>
          <w:bCs/>
          <w:sz w:val="24"/>
          <w:szCs w:val="24"/>
        </w:rPr>
        <w:t>A tehetséges tanulók felismerésének módjai</w:t>
      </w:r>
    </w:p>
    <w:p w14:paraId="29301E88" w14:textId="77777777" w:rsidR="002174BB" w:rsidRPr="00E46D35" w:rsidRDefault="002174BB" w:rsidP="003961D1">
      <w:pPr>
        <w:spacing w:line="276" w:lineRule="auto"/>
        <w:ind w:left="567"/>
        <w:jc w:val="both"/>
        <w:rPr>
          <w:sz w:val="24"/>
          <w:szCs w:val="24"/>
        </w:rPr>
      </w:pPr>
      <w:r w:rsidRPr="00E46D35">
        <w:rPr>
          <w:sz w:val="24"/>
          <w:szCs w:val="24"/>
        </w:rPr>
        <w:t>Az iskolába bekerült tanuló részére biztosítani kell a lehetőségét, hogy már az első naptól tovább fejleszthessék esetlegesen meglévő képességeiket. Ennek érdekében ösztönözni kell a tanulókat, hogy erről minél előbb tájékoztassák az iskolát.</w:t>
      </w:r>
    </w:p>
    <w:p w14:paraId="36100E97" w14:textId="77777777" w:rsidR="002174BB" w:rsidRPr="00E46D35" w:rsidRDefault="002174BB" w:rsidP="003961D1">
      <w:pPr>
        <w:spacing w:line="276" w:lineRule="auto"/>
        <w:ind w:left="567"/>
        <w:jc w:val="both"/>
        <w:rPr>
          <w:sz w:val="24"/>
          <w:szCs w:val="24"/>
        </w:rPr>
      </w:pPr>
      <w:r w:rsidRPr="00E46D35">
        <w:rPr>
          <w:sz w:val="24"/>
          <w:szCs w:val="24"/>
        </w:rPr>
        <w:t>Figyelembe véve az iskola képzési struktúráját, a rendelkezésekre álló eszközöket, az látszik célszerűnek, ha a közismereti tárgyakban, ill. az egyes művészeti területeken megmutatkozó tehetségük mellett igyekszünk felfedezni az iskolában oktatott egyéb szakterületekhez kapcsolódóan a tehetséges tanulókat.</w:t>
      </w:r>
    </w:p>
    <w:p w14:paraId="210C96C4" w14:textId="77777777" w:rsidR="002174BB" w:rsidRPr="00E46D35" w:rsidRDefault="002174BB" w:rsidP="001F7775">
      <w:pPr>
        <w:numPr>
          <w:ilvl w:val="0"/>
          <w:numId w:val="9"/>
        </w:numPr>
        <w:tabs>
          <w:tab w:val="left" w:pos="1560"/>
        </w:tabs>
        <w:spacing w:line="276" w:lineRule="auto"/>
        <w:ind w:hanging="567"/>
        <w:jc w:val="both"/>
        <w:rPr>
          <w:sz w:val="24"/>
        </w:rPr>
      </w:pPr>
      <w:r w:rsidRPr="00E46D35">
        <w:rPr>
          <w:sz w:val="24"/>
        </w:rPr>
        <w:t>Nyári táborok szervezése</w:t>
      </w:r>
    </w:p>
    <w:p w14:paraId="7B00A3DB" w14:textId="77777777" w:rsidR="002174BB" w:rsidRPr="00E46D35" w:rsidRDefault="002174BB" w:rsidP="001F7775">
      <w:pPr>
        <w:numPr>
          <w:ilvl w:val="0"/>
          <w:numId w:val="9"/>
        </w:numPr>
        <w:tabs>
          <w:tab w:val="left" w:pos="1560"/>
        </w:tabs>
        <w:spacing w:line="276" w:lineRule="auto"/>
        <w:ind w:hanging="567"/>
        <w:jc w:val="both"/>
        <w:rPr>
          <w:sz w:val="24"/>
        </w:rPr>
      </w:pPr>
      <w:r w:rsidRPr="00E46D35">
        <w:rPr>
          <w:sz w:val="24"/>
        </w:rPr>
        <w:t>Egyéni foglalkozás</w:t>
      </w:r>
    </w:p>
    <w:p w14:paraId="629B13C6" w14:textId="77777777" w:rsidR="002174BB" w:rsidRPr="00E46D35" w:rsidRDefault="002174BB" w:rsidP="001F7775">
      <w:pPr>
        <w:numPr>
          <w:ilvl w:val="0"/>
          <w:numId w:val="9"/>
        </w:numPr>
        <w:tabs>
          <w:tab w:val="left" w:pos="1560"/>
        </w:tabs>
        <w:spacing w:line="276" w:lineRule="auto"/>
        <w:ind w:hanging="567"/>
        <w:jc w:val="both"/>
        <w:rPr>
          <w:sz w:val="24"/>
        </w:rPr>
      </w:pPr>
      <w:r w:rsidRPr="00E46D35">
        <w:rPr>
          <w:sz w:val="24"/>
        </w:rPr>
        <w:t>Tanulmányi, szakmai, kulturális és sportversenyekre való felkészítés</w:t>
      </w:r>
    </w:p>
    <w:p w14:paraId="72527FA6" w14:textId="77777777" w:rsidR="002174BB" w:rsidRPr="00E46D35" w:rsidRDefault="002174BB" w:rsidP="001F7775">
      <w:pPr>
        <w:numPr>
          <w:ilvl w:val="0"/>
          <w:numId w:val="9"/>
        </w:numPr>
        <w:tabs>
          <w:tab w:val="left" w:pos="1560"/>
        </w:tabs>
        <w:spacing w:line="276" w:lineRule="auto"/>
        <w:ind w:hanging="567"/>
        <w:jc w:val="both"/>
        <w:rPr>
          <w:sz w:val="24"/>
        </w:rPr>
      </w:pPr>
      <w:r w:rsidRPr="00E46D35">
        <w:rPr>
          <w:sz w:val="24"/>
        </w:rPr>
        <w:lastRenderedPageBreak/>
        <w:t>Versengési lehetőségek gyarapítása, gazdagítása</w:t>
      </w:r>
    </w:p>
    <w:p w14:paraId="0024A127" w14:textId="77777777" w:rsidR="002174BB" w:rsidRPr="00E46D35" w:rsidRDefault="002174BB" w:rsidP="001F7775">
      <w:pPr>
        <w:numPr>
          <w:ilvl w:val="0"/>
          <w:numId w:val="9"/>
        </w:numPr>
        <w:tabs>
          <w:tab w:val="left" w:pos="1560"/>
        </w:tabs>
        <w:spacing w:line="276" w:lineRule="auto"/>
        <w:ind w:hanging="567"/>
        <w:jc w:val="both"/>
        <w:rPr>
          <w:sz w:val="24"/>
        </w:rPr>
      </w:pPr>
      <w:r w:rsidRPr="00E46D35">
        <w:rPr>
          <w:sz w:val="24"/>
        </w:rPr>
        <w:t>Emelt szintű érettségire való felkészítése</w:t>
      </w:r>
    </w:p>
    <w:p w14:paraId="1846F64A" w14:textId="77777777" w:rsidR="002174BB" w:rsidRPr="00E46D35" w:rsidRDefault="002174BB" w:rsidP="001F7775">
      <w:pPr>
        <w:numPr>
          <w:ilvl w:val="0"/>
          <w:numId w:val="9"/>
        </w:numPr>
        <w:tabs>
          <w:tab w:val="left" w:pos="1560"/>
        </w:tabs>
        <w:spacing w:line="276" w:lineRule="auto"/>
        <w:ind w:hanging="567"/>
        <w:jc w:val="both"/>
        <w:rPr>
          <w:sz w:val="24"/>
        </w:rPr>
      </w:pPr>
      <w:r w:rsidRPr="00E46D35">
        <w:rPr>
          <w:sz w:val="24"/>
        </w:rPr>
        <w:t>Az Alapfokú Művészetoktatási Iskolával együttműködve a tehetséges tanulók feltérképezése, speciális képzésük biztosítása</w:t>
      </w:r>
    </w:p>
    <w:p w14:paraId="7563334C" w14:textId="77777777" w:rsidR="002174BB" w:rsidRPr="00E46D35" w:rsidRDefault="002174BB" w:rsidP="001F7775">
      <w:pPr>
        <w:pStyle w:val="Szvegtrzs2"/>
        <w:numPr>
          <w:ilvl w:val="0"/>
          <w:numId w:val="23"/>
        </w:numPr>
        <w:tabs>
          <w:tab w:val="clear" w:pos="1800"/>
          <w:tab w:val="num" w:pos="1134"/>
        </w:tabs>
        <w:spacing w:line="276" w:lineRule="auto"/>
        <w:ind w:hanging="1233"/>
        <w:jc w:val="both"/>
        <w:rPr>
          <w:szCs w:val="24"/>
        </w:rPr>
      </w:pPr>
      <w:r w:rsidRPr="00E46D35">
        <w:rPr>
          <w:szCs w:val="24"/>
        </w:rPr>
        <w:t>egyéni és kiscsoportos tehetséggondozó órák, v</w:t>
      </w:r>
      <w:r w:rsidR="003961D1" w:rsidRPr="00E46D35">
        <w:rPr>
          <w:szCs w:val="24"/>
        </w:rPr>
        <w:t>erseny-előkészítő foglalkozások</w:t>
      </w:r>
    </w:p>
    <w:p w14:paraId="79B3DE94" w14:textId="77777777" w:rsidR="002174BB" w:rsidRPr="008F6CDA" w:rsidRDefault="002174BB" w:rsidP="001F7775">
      <w:pPr>
        <w:pStyle w:val="Szvegtrzs2"/>
        <w:numPr>
          <w:ilvl w:val="0"/>
          <w:numId w:val="23"/>
        </w:numPr>
        <w:tabs>
          <w:tab w:val="clear" w:pos="1800"/>
          <w:tab w:val="num" w:pos="1134"/>
        </w:tabs>
        <w:spacing w:line="276" w:lineRule="auto"/>
        <w:ind w:hanging="1233"/>
        <w:jc w:val="both"/>
        <w:rPr>
          <w:szCs w:val="24"/>
        </w:rPr>
      </w:pPr>
      <w:r w:rsidRPr="008F6CDA">
        <w:rPr>
          <w:szCs w:val="24"/>
        </w:rPr>
        <w:t>hátrányos helyzetű diákok számára szervezett felzárkóztató foglalkozások,</w:t>
      </w:r>
    </w:p>
    <w:p w14:paraId="046EBC72" w14:textId="041A1B99" w:rsidR="002174BB" w:rsidRPr="00E46D35" w:rsidRDefault="002174BB" w:rsidP="001F7775">
      <w:pPr>
        <w:pStyle w:val="Szvegtrzs2"/>
        <w:numPr>
          <w:ilvl w:val="0"/>
          <w:numId w:val="23"/>
        </w:numPr>
        <w:tabs>
          <w:tab w:val="clear" w:pos="1800"/>
          <w:tab w:val="num" w:pos="1134"/>
        </w:tabs>
        <w:spacing w:line="276" w:lineRule="auto"/>
        <w:ind w:hanging="1233"/>
        <w:jc w:val="both"/>
        <w:rPr>
          <w:szCs w:val="24"/>
        </w:rPr>
      </w:pPr>
      <w:r w:rsidRPr="00E46D35">
        <w:rPr>
          <w:szCs w:val="24"/>
        </w:rPr>
        <w:t>szakköri foglalkozások a tanulói igények figyelembe vételével</w:t>
      </w:r>
      <w:r w:rsidR="00E66B7C">
        <w:rPr>
          <w:szCs w:val="24"/>
        </w:rPr>
        <w:t>.</w:t>
      </w:r>
    </w:p>
    <w:p w14:paraId="27400B73" w14:textId="77777777" w:rsidR="002174BB" w:rsidRPr="00E46D35" w:rsidRDefault="002174BB" w:rsidP="002174BB">
      <w:pPr>
        <w:tabs>
          <w:tab w:val="left" w:pos="426"/>
          <w:tab w:val="left" w:pos="709"/>
        </w:tabs>
        <w:spacing w:line="276" w:lineRule="auto"/>
        <w:jc w:val="both"/>
        <w:rPr>
          <w:b/>
          <w:sz w:val="24"/>
          <w:szCs w:val="24"/>
        </w:rPr>
      </w:pPr>
    </w:p>
    <w:p w14:paraId="3A0529AB" w14:textId="77777777" w:rsidR="002174BB" w:rsidRDefault="002174BB" w:rsidP="00604F5B">
      <w:pPr>
        <w:pStyle w:val="Cmsor3"/>
        <w:numPr>
          <w:ilvl w:val="1"/>
          <w:numId w:val="9"/>
        </w:numPr>
      </w:pPr>
      <w:bookmarkStart w:id="12" w:name="_Toc155703537"/>
      <w:r w:rsidRPr="00E46D35">
        <w:t>A tanulási kudarcnak kitett tanulók felzárkózását fejlesztését segítő program</w:t>
      </w:r>
      <w:bookmarkEnd w:id="12"/>
    </w:p>
    <w:p w14:paraId="731C4A80" w14:textId="77777777" w:rsidR="00604F5B" w:rsidRPr="00604F5B" w:rsidRDefault="00604F5B" w:rsidP="00604F5B">
      <w:pPr>
        <w:pStyle w:val="Listaszerbekezds"/>
        <w:ind w:left="1440"/>
      </w:pPr>
    </w:p>
    <w:p w14:paraId="1F631859" w14:textId="77777777" w:rsidR="002174BB" w:rsidRPr="008F6CDA" w:rsidRDefault="002174BB" w:rsidP="002174BB">
      <w:pPr>
        <w:spacing w:line="276" w:lineRule="auto"/>
        <w:rPr>
          <w:b/>
          <w:i/>
          <w:sz w:val="24"/>
        </w:rPr>
      </w:pPr>
      <w:r w:rsidRPr="00E46D35">
        <w:rPr>
          <w:b/>
          <w:i/>
          <w:sz w:val="24"/>
        </w:rPr>
        <w:t>7. 1. A lemorzsolódást és a végzettség nélküli iskolaelhagyást megelőző, csökkentő tevékenységek</w:t>
      </w:r>
      <w:r w:rsidRPr="00E46D35">
        <w:rPr>
          <w:b/>
          <w:i/>
          <w:sz w:val="24"/>
        </w:rPr>
        <w:tab/>
      </w:r>
    </w:p>
    <w:p w14:paraId="37A9CDF2" w14:textId="551447BC" w:rsidR="002174BB" w:rsidRPr="008F6CDA" w:rsidRDefault="002174BB" w:rsidP="002174BB">
      <w:pPr>
        <w:spacing w:line="276" w:lineRule="auto"/>
        <w:ind w:left="567"/>
        <w:jc w:val="both"/>
        <w:rPr>
          <w:sz w:val="24"/>
        </w:rPr>
      </w:pPr>
      <w:r w:rsidRPr="008F6CDA">
        <w:rPr>
          <w:sz w:val="24"/>
        </w:rPr>
        <w:t>A lemorzsolódás és a végzettség nélküli iskolaelhagyás megelőzése érdekében intézményünk részt vesz a GINOP-</w:t>
      </w:r>
      <w:r w:rsidR="008F6CDA" w:rsidRPr="008F6CDA">
        <w:rPr>
          <w:sz w:val="24"/>
        </w:rPr>
        <w:t>5</w:t>
      </w:r>
      <w:r w:rsidRPr="008F6CDA">
        <w:rPr>
          <w:sz w:val="24"/>
        </w:rPr>
        <w:t>.2.</w:t>
      </w:r>
      <w:r w:rsidR="008F6CDA" w:rsidRPr="008F6CDA">
        <w:rPr>
          <w:sz w:val="24"/>
        </w:rPr>
        <w:t>1</w:t>
      </w:r>
      <w:r w:rsidRPr="008F6CDA">
        <w:rPr>
          <w:sz w:val="24"/>
        </w:rPr>
        <w:t>-</w:t>
      </w:r>
      <w:r w:rsidR="008F6CDA" w:rsidRPr="008F6CDA">
        <w:rPr>
          <w:sz w:val="24"/>
        </w:rPr>
        <w:t xml:space="preserve">23 </w:t>
      </w:r>
      <w:r w:rsidRPr="008F6CDA">
        <w:rPr>
          <w:sz w:val="24"/>
        </w:rPr>
        <w:t>projekt keretében megvalósuló</w:t>
      </w:r>
      <w:r w:rsidR="008F6CDA" w:rsidRPr="008F6CDA">
        <w:rPr>
          <w:sz w:val="24"/>
        </w:rPr>
        <w:t xml:space="preserve"> országos kompetenciamérésekben. </w:t>
      </w:r>
      <w:r w:rsidRPr="008F6CDA">
        <w:rPr>
          <w:sz w:val="24"/>
        </w:rPr>
        <w:t xml:space="preserve">E tevékenység keretében </w:t>
      </w:r>
    </w:p>
    <w:p w14:paraId="084E9EED" w14:textId="53A3C411" w:rsidR="002174BB" w:rsidRPr="008F6CDA" w:rsidRDefault="002174BB" w:rsidP="00087B72">
      <w:pPr>
        <w:pStyle w:val="Listaszerbekezds"/>
        <w:numPr>
          <w:ilvl w:val="0"/>
          <w:numId w:val="76"/>
        </w:numPr>
        <w:spacing w:line="276" w:lineRule="auto"/>
        <w:ind w:left="1134" w:hanging="567"/>
        <w:jc w:val="both"/>
        <w:rPr>
          <w:sz w:val="24"/>
        </w:rPr>
      </w:pPr>
      <w:r w:rsidRPr="008F6CDA">
        <w:rPr>
          <w:sz w:val="24"/>
        </w:rPr>
        <w:t>A 9. osztályos tanulók körében bemeneti készségfelmérést végzünk</w:t>
      </w:r>
      <w:r w:rsidR="008F6CDA" w:rsidRPr="008F6CDA">
        <w:rPr>
          <w:sz w:val="24"/>
        </w:rPr>
        <w:t xml:space="preserve">. </w:t>
      </w:r>
      <w:r w:rsidRPr="008F6CDA">
        <w:rPr>
          <w:sz w:val="24"/>
        </w:rPr>
        <w:t xml:space="preserve">A készségfelmérés során a fejlesztendő alapkészségek mérésére használható, nehézségi szint szerint szintezett mérő feladatokat alkalmazunk. </w:t>
      </w:r>
    </w:p>
    <w:p w14:paraId="2EA198BC" w14:textId="77777777" w:rsidR="002174BB" w:rsidRPr="008F6CDA" w:rsidRDefault="002174BB" w:rsidP="002174BB">
      <w:pPr>
        <w:pStyle w:val="Listaszerbekezds"/>
        <w:numPr>
          <w:ilvl w:val="0"/>
          <w:numId w:val="3"/>
        </w:numPr>
        <w:spacing w:line="276" w:lineRule="auto"/>
        <w:ind w:left="1134" w:hanging="567"/>
        <w:jc w:val="both"/>
        <w:rPr>
          <w:sz w:val="24"/>
          <w:szCs w:val="24"/>
        </w:rPr>
      </w:pPr>
      <w:r w:rsidRPr="008F6CDA">
        <w:rPr>
          <w:sz w:val="24"/>
          <w:szCs w:val="24"/>
        </w:rPr>
        <w:t>Az általános iskolából hozott tudásanyag széles skálán mozog. A tanulók egy részénél az alapismeretek területén hiányosságok tapasztalhatók.</w:t>
      </w:r>
    </w:p>
    <w:p w14:paraId="086D38AB" w14:textId="77777777" w:rsidR="002174BB" w:rsidRPr="008F6CDA" w:rsidRDefault="002174BB" w:rsidP="002174BB">
      <w:pPr>
        <w:pStyle w:val="Listaszerbekezds"/>
        <w:numPr>
          <w:ilvl w:val="0"/>
          <w:numId w:val="3"/>
        </w:numPr>
        <w:spacing w:line="276" w:lineRule="auto"/>
        <w:ind w:left="1134" w:hanging="567"/>
        <w:jc w:val="both"/>
        <w:rPr>
          <w:sz w:val="24"/>
          <w:szCs w:val="24"/>
        </w:rPr>
      </w:pPr>
      <w:r w:rsidRPr="008F6CDA">
        <w:rPr>
          <w:sz w:val="24"/>
          <w:szCs w:val="24"/>
        </w:rPr>
        <w:t>Célunk, hogy a gyengébb képességekkel, felkészültséggel rendelkező tanulók is teljesítsék a továbbhaladás feltételeit, és tanulmányaik végén sikeres érettségi vizsgát, szakmai érettségi vizsgát tegyenek.</w:t>
      </w:r>
    </w:p>
    <w:p w14:paraId="6123BFD3" w14:textId="77777777" w:rsidR="002174BB" w:rsidRPr="008F6CDA" w:rsidRDefault="002174BB" w:rsidP="002174BB">
      <w:pPr>
        <w:pStyle w:val="Listaszerbekezds"/>
        <w:numPr>
          <w:ilvl w:val="0"/>
          <w:numId w:val="3"/>
        </w:numPr>
        <w:spacing w:line="276" w:lineRule="auto"/>
        <w:ind w:left="1134" w:hanging="567"/>
        <w:jc w:val="both"/>
        <w:rPr>
          <w:sz w:val="24"/>
          <w:szCs w:val="24"/>
        </w:rPr>
      </w:pPr>
      <w:r w:rsidRPr="008F6CDA">
        <w:rPr>
          <w:sz w:val="24"/>
          <w:szCs w:val="24"/>
        </w:rPr>
        <w:t xml:space="preserve">Feladatunk mind a tanórai, mind a tanórán kívüli tevékenységeket úgy szervezni, megvalósítani, hogy a tanulási kudarcnak kitett tanulókat is megkülönböztetett figyelemmel kísérjük. </w:t>
      </w:r>
    </w:p>
    <w:p w14:paraId="3382FB56" w14:textId="4CA5A421" w:rsidR="002174BB" w:rsidRPr="008F6CDA" w:rsidRDefault="002174BB" w:rsidP="002174BB">
      <w:pPr>
        <w:pStyle w:val="Listaszerbekezds"/>
        <w:numPr>
          <w:ilvl w:val="0"/>
          <w:numId w:val="3"/>
        </w:numPr>
        <w:spacing w:line="276" w:lineRule="auto"/>
        <w:ind w:left="1134" w:hanging="567"/>
        <w:jc w:val="both"/>
        <w:rPr>
          <w:sz w:val="24"/>
          <w:szCs w:val="24"/>
        </w:rPr>
      </w:pPr>
      <w:r w:rsidRPr="008F6CDA">
        <w:rPr>
          <w:sz w:val="24"/>
          <w:szCs w:val="24"/>
        </w:rPr>
        <w:t>Tanórákon törekszünk a differenciált oktatásra, a tanulási nehézségekkel küzdő tanulók segítésére</w:t>
      </w:r>
      <w:r w:rsidR="008F6CDA" w:rsidRPr="008F6CDA">
        <w:rPr>
          <w:sz w:val="24"/>
          <w:szCs w:val="24"/>
        </w:rPr>
        <w:t>.</w:t>
      </w:r>
    </w:p>
    <w:p w14:paraId="42F0EB7B" w14:textId="040D2D1C" w:rsidR="002174BB" w:rsidRPr="008F6CDA" w:rsidRDefault="002174BB" w:rsidP="002174BB">
      <w:pPr>
        <w:pStyle w:val="Listaszerbekezds"/>
        <w:numPr>
          <w:ilvl w:val="0"/>
          <w:numId w:val="3"/>
        </w:numPr>
        <w:spacing w:line="276" w:lineRule="auto"/>
        <w:ind w:left="1134" w:hanging="567"/>
        <w:jc w:val="both"/>
        <w:rPr>
          <w:sz w:val="24"/>
          <w:szCs w:val="24"/>
        </w:rPr>
      </w:pPr>
      <w:r w:rsidRPr="008F6CDA">
        <w:rPr>
          <w:sz w:val="24"/>
          <w:szCs w:val="24"/>
        </w:rPr>
        <w:t>A felzárkóztatás szükségessége elsősorban a 9. évfolyamon merül fel. Tanév elején felmérjük a tanulók tudásszintjét és a rászorulóknak felzárkóztató foglalkozásokat</w:t>
      </w:r>
      <w:r w:rsidR="008F6CDA" w:rsidRPr="008F6CDA">
        <w:rPr>
          <w:sz w:val="24"/>
          <w:szCs w:val="24"/>
        </w:rPr>
        <w:t>, korrepetálást</w:t>
      </w:r>
      <w:r w:rsidRPr="008F6CDA">
        <w:rPr>
          <w:sz w:val="24"/>
          <w:szCs w:val="24"/>
        </w:rPr>
        <w:t xml:space="preserve"> szervezünk. A 10.,11. és 12. évfolyamokon a tanév során szintén korrepetálásokat szervezünk, ha arra szükség van.</w:t>
      </w:r>
    </w:p>
    <w:p w14:paraId="2F86B456" w14:textId="77777777" w:rsidR="002174BB" w:rsidRPr="00E46D35" w:rsidRDefault="002174BB" w:rsidP="002174BB">
      <w:pPr>
        <w:pStyle w:val="Szvegtrzsbehzssal"/>
        <w:numPr>
          <w:ilvl w:val="0"/>
          <w:numId w:val="3"/>
        </w:numPr>
        <w:spacing w:line="276" w:lineRule="auto"/>
        <w:ind w:left="1134" w:hanging="567"/>
        <w:rPr>
          <w:szCs w:val="24"/>
        </w:rPr>
      </w:pPr>
      <w:r w:rsidRPr="00E46D35">
        <w:rPr>
          <w:szCs w:val="24"/>
        </w:rPr>
        <w:t>A tanulási kudarcnak kitett tanulók felzárkóztatásának segítése a következő tevékenységek során történik:</w:t>
      </w:r>
    </w:p>
    <w:p w14:paraId="5DC11B3C" w14:textId="77777777" w:rsidR="002174BB" w:rsidRPr="00E46D35" w:rsidRDefault="002174BB" w:rsidP="001F7775">
      <w:pPr>
        <w:pStyle w:val="Szvegtrzsbehzssal"/>
        <w:numPr>
          <w:ilvl w:val="0"/>
          <w:numId w:val="24"/>
        </w:numPr>
        <w:tabs>
          <w:tab w:val="clear" w:pos="567"/>
          <w:tab w:val="clear" w:pos="1276"/>
          <w:tab w:val="clear" w:pos="2160"/>
          <w:tab w:val="num" w:pos="993"/>
          <w:tab w:val="num" w:pos="1068"/>
        </w:tabs>
        <w:spacing w:line="276" w:lineRule="auto"/>
        <w:ind w:left="993" w:hanging="426"/>
        <w:rPr>
          <w:szCs w:val="24"/>
        </w:rPr>
      </w:pPr>
      <w:r w:rsidRPr="00E46D35">
        <w:rPr>
          <w:szCs w:val="24"/>
        </w:rPr>
        <w:t>az egyéni képességekhez igazodó tanórai tanulás megszervezése, egyéni foglalkozás;</w:t>
      </w:r>
    </w:p>
    <w:p w14:paraId="543EBE63" w14:textId="77777777" w:rsidR="002174BB" w:rsidRPr="00E46D35" w:rsidRDefault="002174BB" w:rsidP="001F7775">
      <w:pPr>
        <w:pStyle w:val="Szvegtrzsbehzssal"/>
        <w:numPr>
          <w:ilvl w:val="0"/>
          <w:numId w:val="24"/>
        </w:numPr>
        <w:tabs>
          <w:tab w:val="clear" w:pos="567"/>
          <w:tab w:val="clear" w:pos="1276"/>
          <w:tab w:val="clear" w:pos="2160"/>
          <w:tab w:val="num" w:pos="993"/>
        </w:tabs>
        <w:spacing w:line="276" w:lineRule="auto"/>
        <w:ind w:left="993" w:hanging="426"/>
        <w:rPr>
          <w:szCs w:val="24"/>
        </w:rPr>
      </w:pPr>
      <w:r w:rsidRPr="00E46D35">
        <w:rPr>
          <w:szCs w:val="24"/>
        </w:rPr>
        <w:t>igény szerinti korrepetálás évfolyamonként;</w:t>
      </w:r>
    </w:p>
    <w:p w14:paraId="061AC3E5" w14:textId="1D96A4C7" w:rsidR="002174BB" w:rsidRPr="00E46D35" w:rsidRDefault="002174BB" w:rsidP="001F7775">
      <w:pPr>
        <w:pStyle w:val="Szvegtrzs"/>
        <w:numPr>
          <w:ilvl w:val="0"/>
          <w:numId w:val="24"/>
        </w:numPr>
        <w:tabs>
          <w:tab w:val="clear" w:pos="2160"/>
          <w:tab w:val="num" w:pos="993"/>
        </w:tabs>
        <w:spacing w:line="276" w:lineRule="auto"/>
        <w:ind w:left="993" w:hanging="426"/>
        <w:rPr>
          <w:szCs w:val="24"/>
        </w:rPr>
      </w:pPr>
      <w:r w:rsidRPr="00E46D35">
        <w:rPr>
          <w:szCs w:val="24"/>
        </w:rPr>
        <w:t>szoros kapcsolat a nevelési tanácsadóval és a</w:t>
      </w:r>
      <w:r w:rsidR="008F6CDA">
        <w:rPr>
          <w:szCs w:val="24"/>
        </w:rPr>
        <w:t>z illetékes Pedagógiai Szakszolgálattal</w:t>
      </w:r>
      <w:r w:rsidRPr="00E46D35">
        <w:rPr>
          <w:szCs w:val="24"/>
        </w:rPr>
        <w:t>;</w:t>
      </w:r>
    </w:p>
    <w:p w14:paraId="4BD9D932" w14:textId="77777777" w:rsidR="002174BB" w:rsidRPr="00E46D35" w:rsidRDefault="002174BB" w:rsidP="001F7775">
      <w:pPr>
        <w:pStyle w:val="Szvegtrzs"/>
        <w:numPr>
          <w:ilvl w:val="0"/>
          <w:numId w:val="24"/>
        </w:numPr>
        <w:tabs>
          <w:tab w:val="clear" w:pos="2160"/>
          <w:tab w:val="num" w:pos="993"/>
        </w:tabs>
        <w:spacing w:line="276" w:lineRule="auto"/>
        <w:ind w:left="993" w:hanging="426"/>
        <w:rPr>
          <w:szCs w:val="24"/>
        </w:rPr>
      </w:pPr>
      <w:r w:rsidRPr="00E46D35">
        <w:rPr>
          <w:szCs w:val="24"/>
        </w:rPr>
        <w:t>a tanuló személyiségének átgondolt és reális megítélése;</w:t>
      </w:r>
    </w:p>
    <w:p w14:paraId="7F6E250F" w14:textId="77777777" w:rsidR="002174BB" w:rsidRPr="00E46D35" w:rsidRDefault="002174BB" w:rsidP="001F7775">
      <w:pPr>
        <w:pStyle w:val="Szvegtrzs"/>
        <w:numPr>
          <w:ilvl w:val="0"/>
          <w:numId w:val="24"/>
        </w:numPr>
        <w:tabs>
          <w:tab w:val="clear" w:pos="2160"/>
          <w:tab w:val="num" w:pos="1134"/>
        </w:tabs>
        <w:spacing w:line="276" w:lineRule="auto"/>
        <w:ind w:left="993" w:hanging="426"/>
        <w:rPr>
          <w:szCs w:val="24"/>
        </w:rPr>
      </w:pPr>
      <w:r w:rsidRPr="00E46D35">
        <w:rPr>
          <w:szCs w:val="24"/>
        </w:rPr>
        <w:t>a tanuló testi-lelki állapotának minél teljesebb felmérése;</w:t>
      </w:r>
    </w:p>
    <w:p w14:paraId="3F909EBE" w14:textId="77777777" w:rsidR="002174BB" w:rsidRPr="00E46D35" w:rsidRDefault="002174BB" w:rsidP="001F7775">
      <w:pPr>
        <w:pStyle w:val="Szvegtrzs"/>
        <w:numPr>
          <w:ilvl w:val="0"/>
          <w:numId w:val="24"/>
        </w:numPr>
        <w:tabs>
          <w:tab w:val="clear" w:pos="2160"/>
          <w:tab w:val="num" w:pos="1134"/>
        </w:tabs>
        <w:spacing w:line="276" w:lineRule="auto"/>
        <w:ind w:left="993" w:hanging="426"/>
        <w:rPr>
          <w:szCs w:val="24"/>
        </w:rPr>
      </w:pPr>
      <w:r w:rsidRPr="00E46D35">
        <w:rPr>
          <w:szCs w:val="24"/>
        </w:rPr>
        <w:t>ok-okozati összefüggések feltárása;</w:t>
      </w:r>
    </w:p>
    <w:p w14:paraId="2A26C740" w14:textId="77777777" w:rsidR="002174BB" w:rsidRPr="00E46D35" w:rsidRDefault="002174BB" w:rsidP="001F7775">
      <w:pPr>
        <w:pStyle w:val="Szvegtrzs"/>
        <w:numPr>
          <w:ilvl w:val="0"/>
          <w:numId w:val="24"/>
        </w:numPr>
        <w:tabs>
          <w:tab w:val="clear" w:pos="2160"/>
          <w:tab w:val="num" w:pos="1134"/>
        </w:tabs>
        <w:spacing w:line="276" w:lineRule="auto"/>
        <w:ind w:left="993" w:hanging="426"/>
        <w:rPr>
          <w:szCs w:val="24"/>
        </w:rPr>
      </w:pPr>
      <w:r w:rsidRPr="00E46D35">
        <w:rPr>
          <w:szCs w:val="24"/>
        </w:rPr>
        <w:t>negatív környezeti hatások kiszűrése;</w:t>
      </w:r>
    </w:p>
    <w:p w14:paraId="2CB6AF21" w14:textId="77777777" w:rsidR="002174BB" w:rsidRPr="00E46D35" w:rsidRDefault="002174BB" w:rsidP="001F7775">
      <w:pPr>
        <w:pStyle w:val="Szvegtrzs"/>
        <w:numPr>
          <w:ilvl w:val="0"/>
          <w:numId w:val="24"/>
        </w:numPr>
        <w:tabs>
          <w:tab w:val="clear" w:pos="2160"/>
          <w:tab w:val="num" w:pos="1134"/>
        </w:tabs>
        <w:spacing w:line="276" w:lineRule="auto"/>
        <w:ind w:left="993" w:hanging="426"/>
        <w:rPr>
          <w:szCs w:val="24"/>
        </w:rPr>
      </w:pPr>
      <w:r w:rsidRPr="00E46D35">
        <w:rPr>
          <w:szCs w:val="24"/>
        </w:rPr>
        <w:t>a részképesség-kiesések lehetőség szerinti korrigálása;</w:t>
      </w:r>
    </w:p>
    <w:p w14:paraId="77694666" w14:textId="77777777" w:rsidR="002174BB" w:rsidRPr="00E46D35" w:rsidRDefault="002174BB" w:rsidP="001F7775">
      <w:pPr>
        <w:pStyle w:val="Szvegtrzs"/>
        <w:numPr>
          <w:ilvl w:val="0"/>
          <w:numId w:val="24"/>
        </w:numPr>
        <w:tabs>
          <w:tab w:val="clear" w:pos="2160"/>
          <w:tab w:val="num" w:pos="1134"/>
        </w:tabs>
        <w:spacing w:line="276" w:lineRule="auto"/>
        <w:ind w:left="993" w:hanging="426"/>
        <w:rPr>
          <w:szCs w:val="24"/>
        </w:rPr>
      </w:pPr>
      <w:r w:rsidRPr="00E46D35">
        <w:rPr>
          <w:szCs w:val="24"/>
        </w:rPr>
        <w:t>az oktatók és a tanulók személyes kapcsolatai;</w:t>
      </w:r>
    </w:p>
    <w:p w14:paraId="1CBEA6DA" w14:textId="77777777" w:rsidR="002174BB" w:rsidRPr="00E46D35" w:rsidRDefault="002174BB" w:rsidP="001F7775">
      <w:pPr>
        <w:pStyle w:val="Szvegtrzs"/>
        <w:numPr>
          <w:ilvl w:val="0"/>
          <w:numId w:val="24"/>
        </w:numPr>
        <w:tabs>
          <w:tab w:val="clear" w:pos="2160"/>
          <w:tab w:val="num" w:pos="1134"/>
        </w:tabs>
        <w:spacing w:line="276" w:lineRule="auto"/>
        <w:ind w:left="993" w:hanging="426"/>
        <w:rPr>
          <w:szCs w:val="24"/>
        </w:rPr>
      </w:pPr>
      <w:r w:rsidRPr="00E46D35">
        <w:rPr>
          <w:szCs w:val="24"/>
        </w:rPr>
        <w:t>családlátogatások;</w:t>
      </w:r>
    </w:p>
    <w:p w14:paraId="5913ACF8" w14:textId="77777777" w:rsidR="002174BB" w:rsidRPr="00E46D35" w:rsidRDefault="002174BB" w:rsidP="001F7775">
      <w:pPr>
        <w:pStyle w:val="Szvegtrzs3"/>
        <w:numPr>
          <w:ilvl w:val="0"/>
          <w:numId w:val="24"/>
        </w:numPr>
        <w:tabs>
          <w:tab w:val="clear" w:pos="2160"/>
          <w:tab w:val="num" w:pos="1134"/>
        </w:tabs>
        <w:spacing w:line="276" w:lineRule="auto"/>
        <w:ind w:left="993" w:hanging="426"/>
        <w:rPr>
          <w:b/>
          <w:sz w:val="24"/>
          <w:szCs w:val="24"/>
        </w:rPr>
      </w:pPr>
      <w:r w:rsidRPr="00E46D35">
        <w:rPr>
          <w:sz w:val="24"/>
          <w:szCs w:val="24"/>
        </w:rPr>
        <w:lastRenderedPageBreak/>
        <w:t>a szülők, a családok nevelési gondjainak segítése</w:t>
      </w:r>
    </w:p>
    <w:p w14:paraId="62DF93A3" w14:textId="77777777" w:rsidR="002174BB" w:rsidRPr="00E46D35" w:rsidRDefault="002174BB" w:rsidP="001F7775">
      <w:pPr>
        <w:pStyle w:val="Szvegtrzs3"/>
        <w:numPr>
          <w:ilvl w:val="0"/>
          <w:numId w:val="24"/>
        </w:numPr>
        <w:tabs>
          <w:tab w:val="clear" w:pos="2160"/>
          <w:tab w:val="num" w:pos="1134"/>
        </w:tabs>
        <w:spacing w:line="276" w:lineRule="auto"/>
        <w:ind w:left="993" w:hanging="426"/>
        <w:rPr>
          <w:b/>
          <w:sz w:val="24"/>
          <w:szCs w:val="24"/>
        </w:rPr>
      </w:pPr>
      <w:r w:rsidRPr="00E46D35">
        <w:rPr>
          <w:sz w:val="24"/>
          <w:szCs w:val="24"/>
        </w:rPr>
        <w:t>a továbbtanulás irányítása, segítése.</w:t>
      </w:r>
    </w:p>
    <w:p w14:paraId="362FC37C" w14:textId="77777777" w:rsidR="002174BB" w:rsidRPr="00E46D35" w:rsidRDefault="002174BB" w:rsidP="001F7775">
      <w:pPr>
        <w:numPr>
          <w:ilvl w:val="0"/>
          <w:numId w:val="11"/>
        </w:numPr>
        <w:tabs>
          <w:tab w:val="clear" w:pos="567"/>
          <w:tab w:val="num" w:pos="1134"/>
        </w:tabs>
        <w:spacing w:line="276" w:lineRule="auto"/>
        <w:ind w:left="992" w:hanging="425"/>
        <w:jc w:val="both"/>
        <w:rPr>
          <w:sz w:val="24"/>
        </w:rPr>
      </w:pPr>
      <w:r w:rsidRPr="00E46D35">
        <w:rPr>
          <w:sz w:val="24"/>
        </w:rPr>
        <w:t>A tanulási illetve beilleszkedési kudarc okának kiderítésében segítséget nyújtunk, ha kell, Nevelési Tanácsadóba irányítjuk. A szakértői bizottság útmutatásait lehetőség szerint figyelembe vesszük.</w:t>
      </w:r>
    </w:p>
    <w:p w14:paraId="616B3BC5" w14:textId="77777777" w:rsidR="002174BB" w:rsidRPr="00E46D35" w:rsidRDefault="002174BB" w:rsidP="001F7775">
      <w:pPr>
        <w:numPr>
          <w:ilvl w:val="0"/>
          <w:numId w:val="11"/>
        </w:numPr>
        <w:tabs>
          <w:tab w:val="clear" w:pos="567"/>
          <w:tab w:val="num" w:pos="1134"/>
        </w:tabs>
        <w:spacing w:line="276" w:lineRule="auto"/>
        <w:ind w:left="992" w:hanging="425"/>
        <w:jc w:val="both"/>
        <w:rPr>
          <w:sz w:val="24"/>
        </w:rPr>
      </w:pPr>
      <w:r w:rsidRPr="00E46D35">
        <w:rPr>
          <w:sz w:val="24"/>
        </w:rPr>
        <w:t>az iskolában a gyógypedagógus segítségét igénybe lehet venni</w:t>
      </w:r>
    </w:p>
    <w:p w14:paraId="69E0D898" w14:textId="77777777" w:rsidR="002174BB" w:rsidRPr="00E46D35" w:rsidRDefault="002174BB" w:rsidP="001F7775">
      <w:pPr>
        <w:numPr>
          <w:ilvl w:val="0"/>
          <w:numId w:val="11"/>
        </w:numPr>
        <w:tabs>
          <w:tab w:val="clear" w:pos="567"/>
          <w:tab w:val="num" w:pos="1134"/>
        </w:tabs>
        <w:spacing w:line="276" w:lineRule="auto"/>
        <w:ind w:left="992" w:hanging="425"/>
        <w:jc w:val="both"/>
        <w:rPr>
          <w:sz w:val="24"/>
        </w:rPr>
      </w:pPr>
      <w:r w:rsidRPr="00E46D35">
        <w:rPr>
          <w:sz w:val="24"/>
        </w:rPr>
        <w:t xml:space="preserve">9. évfolyamon az NSZFH által biztosított online kompetenciamérés lebonyolítása és eredményeinek felhasználása a továbbiakban. </w:t>
      </w:r>
    </w:p>
    <w:p w14:paraId="71E22BDD" w14:textId="77777777" w:rsidR="002174BB" w:rsidRPr="00E46D35" w:rsidRDefault="002174BB" w:rsidP="001F7775">
      <w:pPr>
        <w:numPr>
          <w:ilvl w:val="0"/>
          <w:numId w:val="11"/>
        </w:numPr>
        <w:tabs>
          <w:tab w:val="clear" w:pos="567"/>
          <w:tab w:val="num" w:pos="1134"/>
        </w:tabs>
        <w:spacing w:line="276" w:lineRule="auto"/>
        <w:ind w:left="992" w:hanging="425"/>
        <w:jc w:val="both"/>
        <w:rPr>
          <w:sz w:val="24"/>
        </w:rPr>
      </w:pPr>
      <w:r w:rsidRPr="00E46D35">
        <w:rPr>
          <w:sz w:val="24"/>
        </w:rPr>
        <w:t>A tanulási nehézségekkel küzdő tanulók számára felzárkóztató foglalkozásokat indítunk</w:t>
      </w:r>
    </w:p>
    <w:p w14:paraId="0CB9A5AA" w14:textId="77777777" w:rsidR="002174BB" w:rsidRPr="00E46D35" w:rsidRDefault="002174BB" w:rsidP="001F7775">
      <w:pPr>
        <w:numPr>
          <w:ilvl w:val="0"/>
          <w:numId w:val="11"/>
        </w:numPr>
        <w:tabs>
          <w:tab w:val="clear" w:pos="567"/>
          <w:tab w:val="num" w:pos="1134"/>
        </w:tabs>
        <w:spacing w:line="276" w:lineRule="auto"/>
        <w:ind w:left="992" w:hanging="425"/>
        <w:jc w:val="both"/>
        <w:rPr>
          <w:sz w:val="24"/>
        </w:rPr>
      </w:pPr>
      <w:r w:rsidRPr="00E46D35">
        <w:rPr>
          <w:sz w:val="24"/>
        </w:rPr>
        <w:t>A gyermek- és ifjúságvédelmi felelős, és fejlesztő pedagógus segítségével kiderítjük a tanulási kudarc, beilleszkedési és magatartási problémák okát: ezután elkészítjük az egyéni fejlesztési tervet.</w:t>
      </w:r>
    </w:p>
    <w:p w14:paraId="49151F48" w14:textId="77777777" w:rsidR="002174BB" w:rsidRPr="00E46D35" w:rsidRDefault="002174BB" w:rsidP="001F7775">
      <w:pPr>
        <w:numPr>
          <w:ilvl w:val="0"/>
          <w:numId w:val="11"/>
        </w:numPr>
        <w:tabs>
          <w:tab w:val="clear" w:pos="567"/>
          <w:tab w:val="num" w:pos="1134"/>
        </w:tabs>
        <w:spacing w:line="276" w:lineRule="auto"/>
        <w:ind w:left="992" w:hanging="425"/>
        <w:jc w:val="both"/>
        <w:rPr>
          <w:sz w:val="24"/>
        </w:rPr>
      </w:pPr>
      <w:r w:rsidRPr="00E46D35">
        <w:rPr>
          <w:sz w:val="24"/>
        </w:rPr>
        <w:t>Propagáljuk a diákok körében az ingyenes könyvtár- és Internet-használatot, szükség esetén biztosítjuk az iskolában a délutáni felkészülés lehetőségét.</w:t>
      </w:r>
    </w:p>
    <w:p w14:paraId="4A5DF3A8" w14:textId="77777777" w:rsidR="002174BB" w:rsidRPr="00E46D35" w:rsidRDefault="002174BB" w:rsidP="001F7775">
      <w:pPr>
        <w:numPr>
          <w:ilvl w:val="0"/>
          <w:numId w:val="11"/>
        </w:numPr>
        <w:tabs>
          <w:tab w:val="num" w:pos="1134"/>
          <w:tab w:val="left" w:pos="1276"/>
          <w:tab w:val="left" w:pos="2268"/>
        </w:tabs>
        <w:spacing w:line="276" w:lineRule="auto"/>
        <w:ind w:left="992" w:hanging="425"/>
        <w:jc w:val="both"/>
        <w:rPr>
          <w:sz w:val="24"/>
        </w:rPr>
      </w:pPr>
      <w:r w:rsidRPr="00E46D35">
        <w:rPr>
          <w:sz w:val="24"/>
        </w:rPr>
        <w:t>Igény szerint tanulás módszertani tréningeket szervezünk.</w:t>
      </w:r>
    </w:p>
    <w:p w14:paraId="11596075" w14:textId="77777777" w:rsidR="002174BB" w:rsidRPr="00E46D35" w:rsidRDefault="002174BB" w:rsidP="002174BB">
      <w:pPr>
        <w:tabs>
          <w:tab w:val="left" w:pos="3060"/>
        </w:tabs>
        <w:spacing w:line="276" w:lineRule="auto"/>
        <w:jc w:val="both"/>
        <w:rPr>
          <w:sz w:val="24"/>
        </w:rPr>
      </w:pPr>
    </w:p>
    <w:p w14:paraId="2CD6159D" w14:textId="77777777" w:rsidR="002174BB" w:rsidRDefault="002174BB" w:rsidP="00604F5B">
      <w:pPr>
        <w:pStyle w:val="Cmsor3"/>
        <w:numPr>
          <w:ilvl w:val="1"/>
          <w:numId w:val="9"/>
        </w:numPr>
      </w:pPr>
      <w:bookmarkStart w:id="13" w:name="_Toc155703538"/>
      <w:r w:rsidRPr="00E46D35">
        <w:t>A beilleszkedési, magatartási és tanulási nehézségekkel küzdő tanulók segítése</w:t>
      </w:r>
      <w:bookmarkEnd w:id="13"/>
    </w:p>
    <w:p w14:paraId="2C07E8DA" w14:textId="77777777" w:rsidR="00604F5B" w:rsidRPr="00604F5B" w:rsidRDefault="00604F5B" w:rsidP="00604F5B">
      <w:pPr>
        <w:pStyle w:val="Listaszerbekezds"/>
        <w:ind w:left="1637"/>
      </w:pPr>
    </w:p>
    <w:p w14:paraId="467CAB3E" w14:textId="77777777" w:rsidR="002174BB" w:rsidRPr="00E46D35" w:rsidRDefault="002174BB" w:rsidP="002174BB">
      <w:pPr>
        <w:tabs>
          <w:tab w:val="left" w:pos="540"/>
        </w:tabs>
        <w:spacing w:line="276" w:lineRule="auto"/>
        <w:jc w:val="both"/>
        <w:rPr>
          <w:b/>
          <w:i/>
          <w:sz w:val="24"/>
          <w:szCs w:val="24"/>
        </w:rPr>
      </w:pPr>
      <w:r w:rsidRPr="00E46D35">
        <w:rPr>
          <w:b/>
          <w:i/>
          <w:sz w:val="24"/>
          <w:szCs w:val="24"/>
        </w:rPr>
        <w:t>8.1. A nehezen nevelhetőség, a magatartási zavarok jellemzői:</w:t>
      </w:r>
    </w:p>
    <w:p w14:paraId="37C23E45" w14:textId="77777777" w:rsidR="002174BB" w:rsidRPr="00E46D35" w:rsidRDefault="002174BB" w:rsidP="001F7775">
      <w:pPr>
        <w:numPr>
          <w:ilvl w:val="0"/>
          <w:numId w:val="25"/>
        </w:numPr>
        <w:tabs>
          <w:tab w:val="left" w:pos="993"/>
        </w:tabs>
        <w:spacing w:line="276" w:lineRule="auto"/>
        <w:ind w:hanging="153"/>
        <w:jc w:val="both"/>
        <w:rPr>
          <w:sz w:val="24"/>
          <w:szCs w:val="24"/>
        </w:rPr>
      </w:pPr>
      <w:r w:rsidRPr="00E46D35">
        <w:rPr>
          <w:sz w:val="24"/>
          <w:szCs w:val="24"/>
        </w:rPr>
        <w:t>agresszivitás, durvaság, támadó attitűd</w:t>
      </w:r>
    </w:p>
    <w:p w14:paraId="31DBA141" w14:textId="77777777" w:rsidR="002174BB" w:rsidRPr="00E46D35" w:rsidRDefault="002174BB" w:rsidP="001F7775">
      <w:pPr>
        <w:numPr>
          <w:ilvl w:val="0"/>
          <w:numId w:val="25"/>
        </w:numPr>
        <w:tabs>
          <w:tab w:val="left" w:pos="993"/>
        </w:tabs>
        <w:spacing w:line="276" w:lineRule="auto"/>
        <w:ind w:hanging="153"/>
        <w:jc w:val="both"/>
        <w:rPr>
          <w:sz w:val="24"/>
          <w:szCs w:val="24"/>
        </w:rPr>
      </w:pPr>
      <w:r w:rsidRPr="00E46D35">
        <w:rPr>
          <w:sz w:val="24"/>
          <w:szCs w:val="24"/>
        </w:rPr>
        <w:t>nyugtalanság, hipermobilitás</w:t>
      </w:r>
    </w:p>
    <w:p w14:paraId="51C5F954" w14:textId="77777777" w:rsidR="002174BB" w:rsidRPr="00E46D35" w:rsidRDefault="002174BB" w:rsidP="001F7775">
      <w:pPr>
        <w:numPr>
          <w:ilvl w:val="0"/>
          <w:numId w:val="25"/>
        </w:numPr>
        <w:tabs>
          <w:tab w:val="left" w:pos="993"/>
        </w:tabs>
        <w:spacing w:line="276" w:lineRule="auto"/>
        <w:ind w:hanging="153"/>
        <w:jc w:val="both"/>
        <w:rPr>
          <w:sz w:val="24"/>
          <w:szCs w:val="24"/>
        </w:rPr>
      </w:pPr>
      <w:r w:rsidRPr="00E46D35">
        <w:rPr>
          <w:sz w:val="24"/>
          <w:szCs w:val="24"/>
        </w:rPr>
        <w:t>közösséggel szembenálló viselkedés</w:t>
      </w:r>
    </w:p>
    <w:p w14:paraId="32FAE6A1" w14:textId="77777777" w:rsidR="002174BB" w:rsidRPr="00E46D35" w:rsidRDefault="002174BB" w:rsidP="001F7775">
      <w:pPr>
        <w:numPr>
          <w:ilvl w:val="0"/>
          <w:numId w:val="25"/>
        </w:numPr>
        <w:tabs>
          <w:tab w:val="left" w:pos="993"/>
        </w:tabs>
        <w:spacing w:line="276" w:lineRule="auto"/>
        <w:ind w:hanging="153"/>
        <w:jc w:val="both"/>
        <w:rPr>
          <w:sz w:val="24"/>
          <w:szCs w:val="24"/>
        </w:rPr>
      </w:pPr>
      <w:r w:rsidRPr="00E46D35">
        <w:rPr>
          <w:sz w:val="24"/>
          <w:szCs w:val="24"/>
        </w:rPr>
        <w:t>elutasító magatartás, hazudozás</w:t>
      </w:r>
    </w:p>
    <w:p w14:paraId="5E6E8388" w14:textId="77777777" w:rsidR="002174BB" w:rsidRPr="00E46D35" w:rsidRDefault="002174BB" w:rsidP="001F7775">
      <w:pPr>
        <w:numPr>
          <w:ilvl w:val="0"/>
          <w:numId w:val="25"/>
        </w:numPr>
        <w:tabs>
          <w:tab w:val="left" w:pos="993"/>
        </w:tabs>
        <w:spacing w:line="276" w:lineRule="auto"/>
        <w:ind w:hanging="153"/>
        <w:jc w:val="both"/>
        <w:rPr>
          <w:sz w:val="24"/>
          <w:szCs w:val="24"/>
        </w:rPr>
      </w:pPr>
      <w:r w:rsidRPr="00E46D35">
        <w:rPr>
          <w:sz w:val="24"/>
          <w:szCs w:val="24"/>
        </w:rPr>
        <w:t>szélsőséges mértékű és irányú érzelmi reakció</w:t>
      </w:r>
    </w:p>
    <w:p w14:paraId="50B8D877" w14:textId="77777777" w:rsidR="002174BB" w:rsidRPr="00E46D35" w:rsidRDefault="002174BB" w:rsidP="001F7775">
      <w:pPr>
        <w:numPr>
          <w:ilvl w:val="0"/>
          <w:numId w:val="25"/>
        </w:numPr>
        <w:tabs>
          <w:tab w:val="left" w:pos="993"/>
        </w:tabs>
        <w:spacing w:line="276" w:lineRule="auto"/>
        <w:ind w:hanging="153"/>
        <w:jc w:val="both"/>
        <w:rPr>
          <w:sz w:val="24"/>
          <w:szCs w:val="24"/>
        </w:rPr>
      </w:pPr>
      <w:r w:rsidRPr="00E46D35">
        <w:rPr>
          <w:sz w:val="24"/>
          <w:szCs w:val="24"/>
        </w:rPr>
        <w:t>magányosság, peremhelyzet</w:t>
      </w:r>
    </w:p>
    <w:p w14:paraId="5E5521D3" w14:textId="77777777" w:rsidR="002174BB" w:rsidRPr="00E46D35" w:rsidRDefault="002174BB" w:rsidP="002174BB">
      <w:pPr>
        <w:tabs>
          <w:tab w:val="left" w:pos="540"/>
        </w:tabs>
        <w:spacing w:line="276" w:lineRule="auto"/>
        <w:ind w:firstLine="284"/>
        <w:jc w:val="both"/>
        <w:rPr>
          <w:sz w:val="24"/>
          <w:szCs w:val="24"/>
        </w:rPr>
      </w:pPr>
    </w:p>
    <w:p w14:paraId="02FF7845" w14:textId="77777777" w:rsidR="002174BB" w:rsidRPr="00E46D35" w:rsidRDefault="002174BB" w:rsidP="001F7775">
      <w:pPr>
        <w:pStyle w:val="Listaszerbekezds"/>
        <w:numPr>
          <w:ilvl w:val="0"/>
          <w:numId w:val="25"/>
        </w:numPr>
        <w:tabs>
          <w:tab w:val="clear" w:pos="720"/>
          <w:tab w:val="num" w:pos="993"/>
          <w:tab w:val="left" w:pos="1134"/>
        </w:tabs>
        <w:spacing w:line="276" w:lineRule="auto"/>
        <w:ind w:left="993" w:hanging="426"/>
        <w:jc w:val="both"/>
        <w:rPr>
          <w:sz w:val="24"/>
          <w:szCs w:val="24"/>
        </w:rPr>
      </w:pPr>
      <w:r w:rsidRPr="00E46D35">
        <w:rPr>
          <w:sz w:val="24"/>
          <w:szCs w:val="24"/>
        </w:rPr>
        <w:t>A nehezen nevelhető gyerekek megítélésében és segítésében nagyon fontos szerepe van az őt tanító oktatóknak és osztályfőnököknek.</w:t>
      </w:r>
    </w:p>
    <w:p w14:paraId="1DB58FAA" w14:textId="77777777" w:rsidR="002174BB" w:rsidRPr="00E46D35" w:rsidRDefault="002174BB" w:rsidP="00087B72">
      <w:pPr>
        <w:pStyle w:val="Listaszerbekezds"/>
        <w:numPr>
          <w:ilvl w:val="0"/>
          <w:numId w:val="84"/>
        </w:numPr>
        <w:spacing w:line="276" w:lineRule="auto"/>
        <w:ind w:left="993" w:hanging="426"/>
        <w:jc w:val="both"/>
        <w:rPr>
          <w:sz w:val="24"/>
          <w:szCs w:val="24"/>
        </w:rPr>
      </w:pPr>
      <w:r w:rsidRPr="00E46D35">
        <w:rPr>
          <w:sz w:val="24"/>
          <w:szCs w:val="24"/>
        </w:rPr>
        <w:t>A magatartási zavarokkal küzdő gyerekkel való bánásmód kialakítása több előre megtervezett lépcsőben történik.</w:t>
      </w:r>
    </w:p>
    <w:p w14:paraId="595520C2" w14:textId="77777777" w:rsidR="002174BB" w:rsidRPr="00E46D35" w:rsidRDefault="002174BB" w:rsidP="00087B72">
      <w:pPr>
        <w:pStyle w:val="Listaszerbekezds"/>
        <w:numPr>
          <w:ilvl w:val="0"/>
          <w:numId w:val="85"/>
        </w:numPr>
        <w:spacing w:line="276" w:lineRule="auto"/>
        <w:ind w:left="993" w:hanging="426"/>
        <w:jc w:val="both"/>
        <w:rPr>
          <w:sz w:val="24"/>
          <w:szCs w:val="24"/>
        </w:rPr>
      </w:pPr>
      <w:r w:rsidRPr="00E46D35">
        <w:rPr>
          <w:sz w:val="24"/>
          <w:szCs w:val="24"/>
        </w:rPr>
        <w:t>Az első lépcső a zavarok természetének és fokának megítélése, ami a gyermeket tanító oktatók közös feladata.</w:t>
      </w:r>
    </w:p>
    <w:p w14:paraId="31D6A591" w14:textId="77777777" w:rsidR="002174BB" w:rsidRPr="00E46D35" w:rsidRDefault="002174BB" w:rsidP="00087B72">
      <w:pPr>
        <w:pStyle w:val="Listaszerbekezds"/>
        <w:numPr>
          <w:ilvl w:val="0"/>
          <w:numId w:val="85"/>
        </w:numPr>
        <w:spacing w:line="276" w:lineRule="auto"/>
        <w:ind w:left="993" w:hanging="426"/>
        <w:jc w:val="both"/>
        <w:rPr>
          <w:sz w:val="24"/>
          <w:szCs w:val="24"/>
        </w:rPr>
      </w:pPr>
      <w:r w:rsidRPr="00E46D35">
        <w:rPr>
          <w:sz w:val="24"/>
          <w:szCs w:val="24"/>
        </w:rPr>
        <w:t>A második lépcső a kiváltó ok vagy okok feltárása. Ennek során az osztályfőnök a szociális és a családi háttér vizsgálata után konzultál az érintett tanulóval a szülőket is bevonva. Az osztályfőnök az okok feltárásához és a korrigáló pedagógiai tevékenységhez kérheti az ifjúságvédelmi felelős, pszichopedagógus és más külső személy segítségét is. (Gyermekjóléti szolgálat, szociális munkás)</w:t>
      </w:r>
    </w:p>
    <w:p w14:paraId="129A8585" w14:textId="77777777" w:rsidR="002174BB" w:rsidRPr="00E46D35" w:rsidRDefault="002174BB" w:rsidP="00087B72">
      <w:pPr>
        <w:pStyle w:val="Listaszerbekezds"/>
        <w:numPr>
          <w:ilvl w:val="0"/>
          <w:numId w:val="86"/>
        </w:numPr>
        <w:spacing w:line="276" w:lineRule="auto"/>
        <w:ind w:left="993" w:hanging="426"/>
        <w:jc w:val="both"/>
        <w:rPr>
          <w:sz w:val="24"/>
          <w:szCs w:val="24"/>
        </w:rPr>
      </w:pPr>
      <w:r w:rsidRPr="00E46D35">
        <w:rPr>
          <w:sz w:val="24"/>
          <w:szCs w:val="24"/>
        </w:rPr>
        <w:t>Az okok feltárása után következhetnek a magatartási zavarok korrigálására, megszüntetésére szolgáló pedagógiai tevékenységek.</w:t>
      </w:r>
    </w:p>
    <w:p w14:paraId="4D00EAA0" w14:textId="77777777" w:rsidR="002174BB" w:rsidRPr="00E46D35" w:rsidRDefault="002174BB" w:rsidP="00087B72">
      <w:pPr>
        <w:pStyle w:val="Szvegtrzs"/>
        <w:numPr>
          <w:ilvl w:val="0"/>
          <w:numId w:val="86"/>
        </w:numPr>
        <w:spacing w:line="276" w:lineRule="auto"/>
        <w:ind w:left="993" w:hanging="426"/>
        <w:rPr>
          <w:szCs w:val="24"/>
        </w:rPr>
      </w:pPr>
      <w:r w:rsidRPr="00E46D35">
        <w:rPr>
          <w:szCs w:val="24"/>
        </w:rPr>
        <w:t xml:space="preserve">A beilleszkedési nehézségek különösen gyakran fordulnak elő az etnikai kisebbségekhez tartozó tanulóknál. Ilyenkor az osztály többségét kitevő tanulóknál erősítenünk kell a toleranciát, a másság természetes létének elfogadását, meggyőző érvekkel, jó példákkal. </w:t>
      </w:r>
      <w:r w:rsidRPr="00E46D35">
        <w:rPr>
          <w:szCs w:val="24"/>
        </w:rPr>
        <w:lastRenderedPageBreak/>
        <w:t>Alapelvünk, hogy ezeket a tanulókat másságukban ne érje semmiféle hátrányos megkülönböztetés, legyen Ő is a közösség egyenrangú, teljesítménye és magatartása alapján megítélt tagja.</w:t>
      </w:r>
    </w:p>
    <w:p w14:paraId="3735D584" w14:textId="77777777" w:rsidR="002174BB" w:rsidRPr="00E46D35" w:rsidRDefault="002174BB" w:rsidP="00087B72">
      <w:pPr>
        <w:pStyle w:val="Szvegtrzs"/>
        <w:numPr>
          <w:ilvl w:val="0"/>
          <w:numId w:val="86"/>
        </w:numPr>
        <w:spacing w:line="276" w:lineRule="auto"/>
        <w:ind w:left="993" w:hanging="426"/>
        <w:rPr>
          <w:szCs w:val="24"/>
        </w:rPr>
      </w:pPr>
      <w:r w:rsidRPr="00E46D35">
        <w:rPr>
          <w:szCs w:val="24"/>
        </w:rPr>
        <w:t>Mind a magatartási, mind a beilleszkedési nehézségek kezelése során segítséget nyújtunk a tanulóknak a tanórán kívüli tevékenységek során is.</w:t>
      </w:r>
    </w:p>
    <w:p w14:paraId="274CF72E" w14:textId="77777777" w:rsidR="00C035DC" w:rsidRPr="00E46D35" w:rsidRDefault="00C035DC">
      <w:pPr>
        <w:spacing w:after="200" w:line="276" w:lineRule="auto"/>
        <w:rPr>
          <w:sz w:val="24"/>
          <w:szCs w:val="24"/>
        </w:rPr>
      </w:pPr>
      <w:r w:rsidRPr="00E46D35">
        <w:rPr>
          <w:szCs w:val="24"/>
        </w:rPr>
        <w:br w:type="page"/>
      </w:r>
    </w:p>
    <w:p w14:paraId="4EB36B76" w14:textId="77777777" w:rsidR="002174BB" w:rsidRPr="00E46D35" w:rsidRDefault="002174BB" w:rsidP="003961D1">
      <w:pPr>
        <w:pStyle w:val="Szvegtrzs"/>
        <w:spacing w:line="276" w:lineRule="auto"/>
        <w:rPr>
          <w:szCs w:val="24"/>
        </w:rPr>
      </w:pPr>
    </w:p>
    <w:p w14:paraId="542E8035" w14:textId="77777777" w:rsidR="002174BB" w:rsidRDefault="002174BB" w:rsidP="00604F5B">
      <w:pPr>
        <w:pStyle w:val="Cmsor3"/>
        <w:numPr>
          <w:ilvl w:val="1"/>
          <w:numId w:val="9"/>
        </w:numPr>
      </w:pPr>
      <w:bookmarkStart w:id="14" w:name="_Toc155703539"/>
      <w:r w:rsidRPr="00E46D35">
        <w:t>Ifjúságvédelmi feladatok ellátása</w:t>
      </w:r>
      <w:bookmarkEnd w:id="14"/>
    </w:p>
    <w:p w14:paraId="16F95224" w14:textId="77777777" w:rsidR="00604F5B" w:rsidRPr="00604F5B" w:rsidRDefault="00604F5B" w:rsidP="00604F5B"/>
    <w:p w14:paraId="75D0DD3B" w14:textId="77777777" w:rsidR="002174BB" w:rsidRPr="00E46D35" w:rsidRDefault="002174BB" w:rsidP="00087B72">
      <w:pPr>
        <w:pStyle w:val="Listaszerbekezds"/>
        <w:numPr>
          <w:ilvl w:val="0"/>
          <w:numId w:val="87"/>
        </w:numPr>
        <w:spacing w:line="276" w:lineRule="auto"/>
        <w:ind w:left="993" w:hanging="426"/>
        <w:jc w:val="both"/>
        <w:rPr>
          <w:sz w:val="24"/>
          <w:szCs w:val="24"/>
        </w:rPr>
      </w:pPr>
      <w:r w:rsidRPr="00E46D35">
        <w:rPr>
          <w:sz w:val="24"/>
          <w:szCs w:val="24"/>
        </w:rPr>
        <w:t xml:space="preserve">Az ifjúságvédelmi munkát az igazgató koordinálja. Az ifjúságvédelmi teendők ellátása az igazgató által </w:t>
      </w:r>
      <w:r w:rsidR="003961D1" w:rsidRPr="00E46D35">
        <w:rPr>
          <w:sz w:val="24"/>
          <w:szCs w:val="24"/>
        </w:rPr>
        <w:t xml:space="preserve">megbízott </w:t>
      </w:r>
      <w:r w:rsidRPr="00E46D35">
        <w:rPr>
          <w:sz w:val="24"/>
          <w:szCs w:val="24"/>
        </w:rPr>
        <w:t>ifjúságvédelmi felelős és az oktatói testület feladata.</w:t>
      </w:r>
    </w:p>
    <w:p w14:paraId="68C41C70" w14:textId="77777777" w:rsidR="002174BB" w:rsidRPr="00E46D35" w:rsidRDefault="002174BB" w:rsidP="00087B72">
      <w:pPr>
        <w:pStyle w:val="Listaszerbekezds"/>
        <w:numPr>
          <w:ilvl w:val="0"/>
          <w:numId w:val="87"/>
        </w:numPr>
        <w:spacing w:line="276" w:lineRule="auto"/>
        <w:ind w:left="993" w:hanging="426"/>
        <w:jc w:val="both"/>
        <w:rPr>
          <w:sz w:val="24"/>
          <w:szCs w:val="24"/>
        </w:rPr>
      </w:pPr>
      <w:r w:rsidRPr="00E46D35">
        <w:rPr>
          <w:sz w:val="24"/>
          <w:szCs w:val="24"/>
        </w:rPr>
        <w:t xml:space="preserve">Minden </w:t>
      </w:r>
      <w:r w:rsidRPr="00E46D35">
        <w:rPr>
          <w:b/>
          <w:sz w:val="24"/>
          <w:szCs w:val="24"/>
        </w:rPr>
        <w:t xml:space="preserve">oktató </w:t>
      </w:r>
      <w:r w:rsidRPr="00E46D35">
        <w:rPr>
          <w:sz w:val="24"/>
          <w:szCs w:val="24"/>
        </w:rPr>
        <w:t>kötelessége, hogy közreműködjön az ifjúságvédelmi feladatok ellátásában, a tanulók fejlődését veszélyeztető körülmények megelőzésében, feltárásában, megszüntetésében.</w:t>
      </w:r>
    </w:p>
    <w:p w14:paraId="4683E634" w14:textId="77777777" w:rsidR="002174BB" w:rsidRPr="00E46D35" w:rsidRDefault="002174BB" w:rsidP="00087B72">
      <w:pPr>
        <w:pStyle w:val="Listaszerbekezds"/>
        <w:numPr>
          <w:ilvl w:val="0"/>
          <w:numId w:val="87"/>
        </w:numPr>
        <w:spacing w:line="276" w:lineRule="auto"/>
        <w:ind w:left="993" w:hanging="426"/>
        <w:jc w:val="both"/>
        <w:rPr>
          <w:sz w:val="24"/>
          <w:szCs w:val="24"/>
        </w:rPr>
      </w:pPr>
      <w:r w:rsidRPr="00E46D35">
        <w:rPr>
          <w:sz w:val="24"/>
          <w:szCs w:val="24"/>
        </w:rPr>
        <w:t>Az ifjúságvédelmi felelős munkáját az osztályfőnökökkel, diákönkormányzattal, szülőkkel, gyermekjóléti szolgálattal és szociális munkással együttműködve végzi.</w:t>
      </w:r>
    </w:p>
    <w:p w14:paraId="4D2339D9" w14:textId="77777777" w:rsidR="002174BB" w:rsidRDefault="002174BB" w:rsidP="00087B72">
      <w:pPr>
        <w:pStyle w:val="Listaszerbekezds"/>
        <w:numPr>
          <w:ilvl w:val="0"/>
          <w:numId w:val="87"/>
        </w:numPr>
        <w:tabs>
          <w:tab w:val="left" w:pos="3060"/>
        </w:tabs>
        <w:spacing w:line="276" w:lineRule="auto"/>
        <w:ind w:left="993" w:hanging="426"/>
        <w:jc w:val="both"/>
        <w:rPr>
          <w:b/>
          <w:i/>
          <w:sz w:val="24"/>
        </w:rPr>
      </w:pPr>
      <w:r w:rsidRPr="00E46D35">
        <w:rPr>
          <w:b/>
          <w:i/>
          <w:sz w:val="24"/>
        </w:rPr>
        <w:t>A megelőzésben résztvevők:</w:t>
      </w:r>
    </w:p>
    <w:p w14:paraId="5B6F1551" w14:textId="77777777" w:rsidR="002241B4" w:rsidRPr="00E46D35" w:rsidRDefault="002241B4" w:rsidP="002241B4">
      <w:pPr>
        <w:pStyle w:val="Listaszerbekezds"/>
        <w:tabs>
          <w:tab w:val="left" w:pos="3060"/>
        </w:tabs>
        <w:spacing w:line="276" w:lineRule="auto"/>
        <w:ind w:left="993"/>
        <w:jc w:val="both"/>
        <w:rPr>
          <w:b/>
          <w:i/>
          <w:sz w:val="24"/>
        </w:rPr>
      </w:pPr>
    </w:p>
    <w:p w14:paraId="4F91BC4F" w14:textId="77777777" w:rsidR="002174BB" w:rsidRPr="002241B4" w:rsidRDefault="002174BB" w:rsidP="002241B4">
      <w:pPr>
        <w:rPr>
          <w:b/>
        </w:rPr>
      </w:pPr>
      <w:r w:rsidRPr="00E46D35">
        <w:tab/>
      </w:r>
      <w:r w:rsidRPr="002241B4">
        <w:rPr>
          <w:b/>
        </w:rPr>
        <w:t>belső:</w:t>
      </w:r>
      <w:r w:rsidR="002241B4">
        <w:rPr>
          <w:b/>
        </w:rPr>
        <w:tab/>
      </w:r>
      <w:r w:rsidR="002241B4">
        <w:rPr>
          <w:b/>
        </w:rPr>
        <w:tab/>
      </w:r>
      <w:r w:rsidR="002241B4">
        <w:rPr>
          <w:b/>
        </w:rPr>
        <w:tab/>
      </w:r>
      <w:r w:rsidR="002241B4">
        <w:rPr>
          <w:b/>
        </w:rPr>
        <w:tab/>
      </w:r>
      <w:r w:rsidR="002241B4">
        <w:rPr>
          <w:b/>
        </w:rPr>
        <w:tab/>
      </w:r>
      <w:r w:rsidR="002241B4">
        <w:rPr>
          <w:b/>
        </w:rPr>
        <w:tab/>
      </w:r>
      <w:r w:rsidRPr="002241B4">
        <w:rPr>
          <w:b/>
        </w:rPr>
        <w:tab/>
        <w:t>külső</w:t>
      </w:r>
    </w:p>
    <w:p w14:paraId="24F21484" w14:textId="77777777" w:rsidR="002174BB" w:rsidRPr="00E46D35" w:rsidRDefault="002174BB" w:rsidP="002174BB">
      <w:pPr>
        <w:tabs>
          <w:tab w:val="left" w:pos="4111"/>
        </w:tabs>
        <w:spacing w:line="276" w:lineRule="auto"/>
        <w:jc w:val="both"/>
        <w:rPr>
          <w:sz w:val="24"/>
        </w:rPr>
      </w:pPr>
      <w:r w:rsidRPr="00E46D35">
        <w:rPr>
          <w:sz w:val="24"/>
        </w:rPr>
        <w:t xml:space="preserve">          - oszt</w:t>
      </w:r>
      <w:r w:rsidR="003961D1" w:rsidRPr="00E46D35">
        <w:rPr>
          <w:sz w:val="24"/>
        </w:rPr>
        <w:t>ályfőnök</w:t>
      </w:r>
      <w:r w:rsidR="003961D1" w:rsidRPr="00E46D35">
        <w:rPr>
          <w:sz w:val="24"/>
        </w:rPr>
        <w:tab/>
        <w:t xml:space="preserve">              - </w:t>
      </w:r>
      <w:r w:rsidRPr="00E46D35">
        <w:rPr>
          <w:sz w:val="24"/>
        </w:rPr>
        <w:t>Rendőrség ifjúságvédelmi csoportja</w:t>
      </w:r>
    </w:p>
    <w:p w14:paraId="7609E26B" w14:textId="77777777" w:rsidR="002174BB" w:rsidRPr="00E46D35" w:rsidRDefault="002174BB" w:rsidP="002174BB">
      <w:pPr>
        <w:tabs>
          <w:tab w:val="left" w:pos="4111"/>
        </w:tabs>
        <w:spacing w:line="276" w:lineRule="auto"/>
        <w:jc w:val="both"/>
        <w:rPr>
          <w:sz w:val="24"/>
        </w:rPr>
      </w:pPr>
      <w:r w:rsidRPr="00E46D35">
        <w:rPr>
          <w:sz w:val="24"/>
        </w:rPr>
        <w:t xml:space="preserve">          </w:t>
      </w:r>
      <w:r w:rsidRPr="00E46D35">
        <w:rPr>
          <w:sz w:val="24"/>
          <w:szCs w:val="24"/>
        </w:rPr>
        <w:t>- oktatók</w:t>
      </w:r>
      <w:r w:rsidRPr="00E46D35">
        <w:rPr>
          <w:sz w:val="24"/>
        </w:rPr>
        <w:tab/>
        <w:t xml:space="preserve">           </w:t>
      </w:r>
      <w:r w:rsidR="003961D1" w:rsidRPr="00E46D35">
        <w:rPr>
          <w:sz w:val="24"/>
        </w:rPr>
        <w:t xml:space="preserve">  </w:t>
      </w:r>
      <w:r w:rsidRPr="00E46D35">
        <w:rPr>
          <w:sz w:val="24"/>
        </w:rPr>
        <w:t xml:space="preserve"> - pszichológus</w:t>
      </w:r>
    </w:p>
    <w:p w14:paraId="7440143C" w14:textId="77777777" w:rsidR="002174BB" w:rsidRPr="00E46D35" w:rsidRDefault="003961D1" w:rsidP="002174BB">
      <w:pPr>
        <w:tabs>
          <w:tab w:val="left" w:pos="4111"/>
        </w:tabs>
        <w:spacing w:line="276" w:lineRule="auto"/>
        <w:jc w:val="both"/>
        <w:rPr>
          <w:sz w:val="24"/>
        </w:rPr>
      </w:pPr>
      <w:r w:rsidRPr="00E46D35">
        <w:rPr>
          <w:sz w:val="24"/>
        </w:rPr>
        <w:t xml:space="preserve">          -</w:t>
      </w:r>
      <w:r w:rsidR="002174BB" w:rsidRPr="00E46D35">
        <w:rPr>
          <w:sz w:val="24"/>
        </w:rPr>
        <w:t xml:space="preserve"> iskolaorvos</w:t>
      </w:r>
      <w:r w:rsidR="002174BB" w:rsidRPr="00E46D35">
        <w:rPr>
          <w:sz w:val="24"/>
        </w:rPr>
        <w:tab/>
        <w:t xml:space="preserve">           </w:t>
      </w:r>
      <w:r w:rsidRPr="00E46D35">
        <w:rPr>
          <w:sz w:val="24"/>
        </w:rPr>
        <w:t xml:space="preserve">  </w:t>
      </w:r>
      <w:r w:rsidR="002174BB" w:rsidRPr="00E46D35">
        <w:rPr>
          <w:sz w:val="24"/>
        </w:rPr>
        <w:t xml:space="preserve"> - Járási Kormányhivatal</w:t>
      </w:r>
    </w:p>
    <w:p w14:paraId="59553B41" w14:textId="77777777" w:rsidR="002174BB" w:rsidRPr="00E46D35" w:rsidRDefault="003961D1" w:rsidP="002174BB">
      <w:pPr>
        <w:tabs>
          <w:tab w:val="left" w:pos="5103"/>
        </w:tabs>
        <w:spacing w:line="276" w:lineRule="auto"/>
        <w:jc w:val="both"/>
        <w:rPr>
          <w:sz w:val="24"/>
        </w:rPr>
      </w:pPr>
      <w:r w:rsidRPr="00E46D35">
        <w:rPr>
          <w:sz w:val="24"/>
        </w:rPr>
        <w:t xml:space="preserve">          - </w:t>
      </w:r>
      <w:r w:rsidR="002174BB" w:rsidRPr="00E46D35">
        <w:rPr>
          <w:sz w:val="24"/>
        </w:rPr>
        <w:t xml:space="preserve">védőnő                                                     </w:t>
      </w:r>
      <w:r w:rsidRPr="00E46D35">
        <w:rPr>
          <w:sz w:val="24"/>
        </w:rPr>
        <w:t xml:space="preserve">     </w:t>
      </w:r>
      <w:r w:rsidR="004374CB" w:rsidRPr="00E46D35">
        <w:rPr>
          <w:sz w:val="24"/>
        </w:rPr>
        <w:t>- szociális munkás</w:t>
      </w:r>
    </w:p>
    <w:p w14:paraId="35CF1763" w14:textId="77777777" w:rsidR="002174BB" w:rsidRPr="00E46D35" w:rsidRDefault="003961D1" w:rsidP="002174BB">
      <w:pPr>
        <w:tabs>
          <w:tab w:val="left" w:pos="5103"/>
        </w:tabs>
        <w:spacing w:line="276" w:lineRule="auto"/>
        <w:jc w:val="both"/>
        <w:rPr>
          <w:sz w:val="24"/>
        </w:rPr>
      </w:pPr>
      <w:r w:rsidRPr="00E46D35">
        <w:rPr>
          <w:sz w:val="24"/>
        </w:rPr>
        <w:t xml:space="preserve">          -</w:t>
      </w:r>
      <w:r w:rsidR="002174BB" w:rsidRPr="00E46D35">
        <w:rPr>
          <w:sz w:val="24"/>
        </w:rPr>
        <w:t xml:space="preserve"> ifjúságvédelmi felelős</w:t>
      </w:r>
    </w:p>
    <w:p w14:paraId="64C10495" w14:textId="77777777" w:rsidR="002174BB" w:rsidRPr="00E46D35" w:rsidRDefault="002174BB" w:rsidP="002174BB">
      <w:pPr>
        <w:tabs>
          <w:tab w:val="left" w:pos="3969"/>
        </w:tabs>
        <w:spacing w:line="276" w:lineRule="auto"/>
        <w:jc w:val="both"/>
        <w:rPr>
          <w:sz w:val="24"/>
        </w:rPr>
      </w:pPr>
      <w:r w:rsidRPr="00E46D35">
        <w:rPr>
          <w:sz w:val="24"/>
        </w:rPr>
        <w:tab/>
      </w:r>
    </w:p>
    <w:p w14:paraId="5BD9BD3E" w14:textId="77777777" w:rsidR="002174BB" w:rsidRPr="00E46D35" w:rsidRDefault="002174BB" w:rsidP="002174BB">
      <w:pPr>
        <w:tabs>
          <w:tab w:val="left" w:pos="5103"/>
        </w:tabs>
        <w:spacing w:line="276" w:lineRule="auto"/>
        <w:jc w:val="both"/>
        <w:rPr>
          <w:b/>
          <w:i/>
          <w:sz w:val="24"/>
        </w:rPr>
      </w:pPr>
      <w:r w:rsidRPr="00E46D35">
        <w:rPr>
          <w:b/>
          <w:i/>
          <w:sz w:val="24"/>
        </w:rPr>
        <w:t>9.1. A megelőzést szolgáló programok:</w:t>
      </w:r>
    </w:p>
    <w:p w14:paraId="4B3DC9B1" w14:textId="77777777" w:rsidR="002174BB" w:rsidRPr="00E46D35" w:rsidRDefault="002174BB" w:rsidP="001F7775">
      <w:pPr>
        <w:numPr>
          <w:ilvl w:val="0"/>
          <w:numId w:val="10"/>
        </w:numPr>
        <w:tabs>
          <w:tab w:val="left" w:pos="1701"/>
        </w:tabs>
        <w:spacing w:line="276" w:lineRule="auto"/>
        <w:ind w:hanging="567"/>
        <w:jc w:val="both"/>
        <w:rPr>
          <w:sz w:val="24"/>
          <w:szCs w:val="24"/>
        </w:rPr>
      </w:pPr>
      <w:r w:rsidRPr="00E46D35">
        <w:rPr>
          <w:sz w:val="24"/>
          <w:szCs w:val="24"/>
        </w:rPr>
        <w:t>előadások, tájékoztatók, filmvetítés</w:t>
      </w:r>
    </w:p>
    <w:p w14:paraId="1C6F60CC" w14:textId="77777777" w:rsidR="002174BB" w:rsidRPr="00E46D35" w:rsidRDefault="002174BB" w:rsidP="001F7775">
      <w:pPr>
        <w:numPr>
          <w:ilvl w:val="0"/>
          <w:numId w:val="10"/>
        </w:numPr>
        <w:tabs>
          <w:tab w:val="left" w:pos="1701"/>
        </w:tabs>
        <w:spacing w:line="276" w:lineRule="auto"/>
        <w:ind w:hanging="567"/>
        <w:jc w:val="both"/>
        <w:rPr>
          <w:sz w:val="24"/>
          <w:szCs w:val="24"/>
        </w:rPr>
      </w:pPr>
      <w:r w:rsidRPr="00E46D35">
        <w:rPr>
          <w:sz w:val="24"/>
          <w:szCs w:val="24"/>
        </w:rPr>
        <w:t>plakátkiállítás a tanulók munkáiból</w:t>
      </w:r>
    </w:p>
    <w:p w14:paraId="77E12F3F" w14:textId="77777777" w:rsidR="002174BB" w:rsidRPr="00E46D35" w:rsidRDefault="002174BB" w:rsidP="001F7775">
      <w:pPr>
        <w:numPr>
          <w:ilvl w:val="0"/>
          <w:numId w:val="10"/>
        </w:numPr>
        <w:tabs>
          <w:tab w:val="left" w:pos="1701"/>
        </w:tabs>
        <w:spacing w:line="276" w:lineRule="auto"/>
        <w:ind w:hanging="567"/>
        <w:jc w:val="both"/>
        <w:rPr>
          <w:sz w:val="24"/>
          <w:szCs w:val="24"/>
        </w:rPr>
      </w:pPr>
      <w:r w:rsidRPr="00E46D35">
        <w:rPr>
          <w:sz w:val="24"/>
          <w:szCs w:val="24"/>
        </w:rPr>
        <w:t>rajzversenyek, irodalmi pályázatok</w:t>
      </w:r>
    </w:p>
    <w:p w14:paraId="14DE8C7C" w14:textId="77777777" w:rsidR="002174BB" w:rsidRPr="00E46D35" w:rsidRDefault="002174BB" w:rsidP="001F7775">
      <w:pPr>
        <w:numPr>
          <w:ilvl w:val="0"/>
          <w:numId w:val="10"/>
        </w:numPr>
        <w:tabs>
          <w:tab w:val="num" w:pos="1701"/>
        </w:tabs>
        <w:spacing w:line="276" w:lineRule="auto"/>
        <w:ind w:hanging="567"/>
        <w:jc w:val="both"/>
        <w:rPr>
          <w:sz w:val="24"/>
          <w:szCs w:val="24"/>
        </w:rPr>
      </w:pPr>
      <w:r w:rsidRPr="00E46D35">
        <w:rPr>
          <w:sz w:val="24"/>
          <w:szCs w:val="24"/>
        </w:rPr>
        <w:t>egészségügyi felvilágosító témák osztályfőnöki órákon.</w:t>
      </w:r>
    </w:p>
    <w:p w14:paraId="38C0299E" w14:textId="77777777" w:rsidR="002174BB" w:rsidRPr="00E46D35" w:rsidRDefault="002174BB" w:rsidP="001F7775">
      <w:pPr>
        <w:numPr>
          <w:ilvl w:val="0"/>
          <w:numId w:val="10"/>
        </w:numPr>
        <w:tabs>
          <w:tab w:val="left" w:pos="1701"/>
        </w:tabs>
        <w:spacing w:line="276" w:lineRule="auto"/>
        <w:ind w:hanging="567"/>
        <w:jc w:val="both"/>
        <w:rPr>
          <w:sz w:val="24"/>
          <w:szCs w:val="24"/>
        </w:rPr>
      </w:pPr>
      <w:r w:rsidRPr="00E46D35">
        <w:rPr>
          <w:sz w:val="24"/>
          <w:szCs w:val="24"/>
        </w:rPr>
        <w:t>részvétel ilyen témájú városi rendezvényeken</w:t>
      </w:r>
    </w:p>
    <w:p w14:paraId="3F09718F" w14:textId="77777777" w:rsidR="002174BB" w:rsidRPr="00E46D35" w:rsidRDefault="002174BB" w:rsidP="001F7775">
      <w:pPr>
        <w:numPr>
          <w:ilvl w:val="0"/>
          <w:numId w:val="10"/>
        </w:numPr>
        <w:tabs>
          <w:tab w:val="num" w:pos="1701"/>
        </w:tabs>
        <w:spacing w:line="276" w:lineRule="auto"/>
        <w:ind w:hanging="567"/>
        <w:jc w:val="both"/>
        <w:rPr>
          <w:sz w:val="24"/>
          <w:szCs w:val="24"/>
        </w:rPr>
      </w:pPr>
      <w:r w:rsidRPr="00E46D35">
        <w:rPr>
          <w:sz w:val="24"/>
          <w:szCs w:val="24"/>
        </w:rPr>
        <w:t>rendőri osztályfőnöki órák tartása</w:t>
      </w:r>
    </w:p>
    <w:p w14:paraId="685648A6" w14:textId="77777777" w:rsidR="002174BB" w:rsidRPr="00E46D35" w:rsidRDefault="002174BB" w:rsidP="001F7775">
      <w:pPr>
        <w:numPr>
          <w:ilvl w:val="0"/>
          <w:numId w:val="10"/>
        </w:numPr>
        <w:tabs>
          <w:tab w:val="left" w:pos="1276"/>
        </w:tabs>
        <w:spacing w:line="276" w:lineRule="auto"/>
        <w:ind w:hanging="567"/>
        <w:jc w:val="both"/>
        <w:rPr>
          <w:sz w:val="24"/>
          <w:szCs w:val="24"/>
        </w:rPr>
      </w:pPr>
      <w:r w:rsidRPr="00E46D35">
        <w:rPr>
          <w:sz w:val="24"/>
          <w:szCs w:val="24"/>
        </w:rPr>
        <w:t>meg kell ismertetni a tanulókkal környezet leggyakoribb egészséget, testi épséget veszélyeztető tényezőit, elkerülési módjukat.</w:t>
      </w:r>
    </w:p>
    <w:p w14:paraId="512DF001" w14:textId="77777777" w:rsidR="002174BB" w:rsidRPr="00E46D35" w:rsidRDefault="002174BB" w:rsidP="001F7775">
      <w:pPr>
        <w:numPr>
          <w:ilvl w:val="0"/>
          <w:numId w:val="10"/>
        </w:numPr>
        <w:tabs>
          <w:tab w:val="left" w:pos="1134"/>
        </w:tabs>
        <w:spacing w:line="276" w:lineRule="auto"/>
        <w:ind w:hanging="567"/>
        <w:jc w:val="both"/>
        <w:rPr>
          <w:sz w:val="24"/>
          <w:szCs w:val="24"/>
        </w:rPr>
      </w:pPr>
      <w:r w:rsidRPr="00E46D35">
        <w:rPr>
          <w:sz w:val="24"/>
          <w:szCs w:val="24"/>
        </w:rPr>
        <w:t>tájékoztatást kell nyújtani a káros függőségekhez vezető szokások megelőzésében, valamint a krízis helyzetekbe jutottaknak.</w:t>
      </w:r>
    </w:p>
    <w:p w14:paraId="6A5D3F30" w14:textId="77777777" w:rsidR="002174BB" w:rsidRPr="00E46D35" w:rsidRDefault="002174BB" w:rsidP="001F7775">
      <w:pPr>
        <w:numPr>
          <w:ilvl w:val="0"/>
          <w:numId w:val="10"/>
        </w:numPr>
        <w:tabs>
          <w:tab w:val="clear" w:pos="1134"/>
          <w:tab w:val="left" w:pos="993"/>
        </w:tabs>
        <w:spacing w:line="276" w:lineRule="auto"/>
        <w:ind w:hanging="567"/>
        <w:jc w:val="both"/>
        <w:rPr>
          <w:sz w:val="24"/>
          <w:szCs w:val="24"/>
        </w:rPr>
      </w:pPr>
      <w:r w:rsidRPr="00E46D35">
        <w:rPr>
          <w:sz w:val="24"/>
          <w:szCs w:val="24"/>
        </w:rPr>
        <w:t>A prevenció kollektív feladat, amely az ifjúságvédelmi felelős, osztályfőnökök, oktatók, iskolaorvos, védőnő együttműködésén alapul.</w:t>
      </w:r>
    </w:p>
    <w:p w14:paraId="164DF2B3" w14:textId="77777777" w:rsidR="002174BB" w:rsidRPr="00E46D35" w:rsidRDefault="002174BB" w:rsidP="001F7775">
      <w:pPr>
        <w:pStyle w:val="Listaszerbekezds"/>
        <w:numPr>
          <w:ilvl w:val="0"/>
          <w:numId w:val="10"/>
        </w:numPr>
        <w:spacing w:line="276" w:lineRule="auto"/>
        <w:ind w:hanging="567"/>
        <w:jc w:val="both"/>
        <w:rPr>
          <w:sz w:val="24"/>
          <w:szCs w:val="24"/>
        </w:rPr>
      </w:pPr>
      <w:r w:rsidRPr="00E46D35">
        <w:rPr>
          <w:sz w:val="24"/>
          <w:szCs w:val="24"/>
        </w:rPr>
        <w:t>Az iskola feladata, hogy aktívan közreműködjön a tanulók fejlődését gátló okok megszüntetésében. Ennek érdekében együttműködünk a polgármesteri hivatallal, iskolaorvossal, védőnővel, családsegítő szolgálattal, nevelési tanácsadóval, rendőrséggel, bírósággal, ügyészséggel, a gyermekvédelemben részt vevő társadalmi szervezetekkel, egyházakkal, alapítványokkal.</w:t>
      </w:r>
    </w:p>
    <w:p w14:paraId="476483D6" w14:textId="77777777" w:rsidR="002174BB" w:rsidRPr="00E46D35" w:rsidRDefault="002174BB" w:rsidP="001F7775">
      <w:pPr>
        <w:pStyle w:val="Listaszerbekezds"/>
        <w:numPr>
          <w:ilvl w:val="0"/>
          <w:numId w:val="10"/>
        </w:numPr>
        <w:spacing w:line="276" w:lineRule="auto"/>
        <w:ind w:hanging="567"/>
        <w:jc w:val="both"/>
        <w:rPr>
          <w:sz w:val="24"/>
          <w:szCs w:val="24"/>
        </w:rPr>
      </w:pPr>
      <w:r w:rsidRPr="00E46D35">
        <w:rPr>
          <w:sz w:val="24"/>
          <w:szCs w:val="24"/>
        </w:rPr>
        <w:t>Veszélyeztetettségre utaló jel esetén értesítjük a gyermekjóléti szolgálatot, valamint pedagógiai módszereinkkel az iskola falain belül arra törekszünk, hogy szűnjön meg, vagy csökkenjen a veszélyeztetettség.</w:t>
      </w:r>
    </w:p>
    <w:p w14:paraId="7622752B" w14:textId="77777777" w:rsidR="002174BB" w:rsidRPr="00E46D35" w:rsidRDefault="002174BB" w:rsidP="001F7775">
      <w:pPr>
        <w:pStyle w:val="Listaszerbekezds"/>
        <w:numPr>
          <w:ilvl w:val="0"/>
          <w:numId w:val="10"/>
        </w:numPr>
        <w:tabs>
          <w:tab w:val="left" w:pos="540"/>
        </w:tabs>
        <w:spacing w:line="276" w:lineRule="auto"/>
        <w:ind w:hanging="567"/>
        <w:jc w:val="both"/>
        <w:rPr>
          <w:i/>
          <w:sz w:val="24"/>
          <w:szCs w:val="24"/>
        </w:rPr>
      </w:pPr>
      <w:r w:rsidRPr="00E46D35">
        <w:rPr>
          <w:i/>
          <w:sz w:val="24"/>
          <w:szCs w:val="24"/>
        </w:rPr>
        <w:t>Ehhez az alábbi tevékenységek alkalmasak:</w:t>
      </w:r>
    </w:p>
    <w:p w14:paraId="22F5D6F4" w14:textId="77777777" w:rsidR="002174BB" w:rsidRPr="00E46D35" w:rsidRDefault="002174BB" w:rsidP="002174BB">
      <w:pPr>
        <w:tabs>
          <w:tab w:val="left" w:pos="1134"/>
        </w:tabs>
        <w:spacing w:line="276" w:lineRule="auto"/>
        <w:ind w:left="720"/>
        <w:jc w:val="both"/>
        <w:rPr>
          <w:sz w:val="24"/>
          <w:szCs w:val="24"/>
        </w:rPr>
      </w:pPr>
      <w:r w:rsidRPr="00E46D35">
        <w:rPr>
          <w:sz w:val="24"/>
          <w:szCs w:val="24"/>
        </w:rPr>
        <w:tab/>
        <w:t>- felzárkóztatás, tehetséggondozás</w:t>
      </w:r>
    </w:p>
    <w:p w14:paraId="4C440A82" w14:textId="77777777" w:rsidR="002174BB" w:rsidRPr="00E46D35" w:rsidRDefault="002174BB" w:rsidP="002174BB">
      <w:pPr>
        <w:tabs>
          <w:tab w:val="left" w:pos="1134"/>
        </w:tabs>
        <w:spacing w:line="276" w:lineRule="auto"/>
        <w:ind w:left="720"/>
        <w:jc w:val="both"/>
        <w:rPr>
          <w:sz w:val="24"/>
          <w:szCs w:val="24"/>
        </w:rPr>
      </w:pPr>
      <w:r w:rsidRPr="00E46D35">
        <w:rPr>
          <w:sz w:val="24"/>
          <w:szCs w:val="24"/>
        </w:rPr>
        <w:tab/>
        <w:t>- tanácsadás tanulóknak, szülőknek</w:t>
      </w:r>
    </w:p>
    <w:p w14:paraId="6953FC15" w14:textId="77777777" w:rsidR="002174BB" w:rsidRPr="00E46D35" w:rsidRDefault="002174BB" w:rsidP="002174BB">
      <w:pPr>
        <w:tabs>
          <w:tab w:val="left" w:pos="1134"/>
        </w:tabs>
        <w:spacing w:line="276" w:lineRule="auto"/>
        <w:ind w:left="720"/>
        <w:jc w:val="both"/>
        <w:rPr>
          <w:sz w:val="24"/>
          <w:szCs w:val="24"/>
        </w:rPr>
      </w:pPr>
      <w:r w:rsidRPr="00E46D35">
        <w:rPr>
          <w:sz w:val="24"/>
          <w:szCs w:val="24"/>
        </w:rPr>
        <w:tab/>
        <w:t>- egészségvédő és mentálhigiénés programok szervezése</w:t>
      </w:r>
    </w:p>
    <w:p w14:paraId="55FAB02F" w14:textId="77777777" w:rsidR="002174BB" w:rsidRPr="00E46D35" w:rsidRDefault="002174BB" w:rsidP="002174BB">
      <w:pPr>
        <w:tabs>
          <w:tab w:val="left" w:pos="1134"/>
        </w:tabs>
        <w:spacing w:line="276" w:lineRule="auto"/>
        <w:ind w:left="720"/>
        <w:jc w:val="both"/>
        <w:rPr>
          <w:sz w:val="24"/>
          <w:szCs w:val="24"/>
        </w:rPr>
      </w:pPr>
      <w:r w:rsidRPr="00E46D35">
        <w:rPr>
          <w:sz w:val="24"/>
          <w:szCs w:val="24"/>
        </w:rPr>
        <w:lastRenderedPageBreak/>
        <w:tab/>
        <w:t>- családi életre nevelés</w:t>
      </w:r>
    </w:p>
    <w:p w14:paraId="0D45CCE6" w14:textId="77777777" w:rsidR="002174BB" w:rsidRPr="00E46D35" w:rsidRDefault="002174BB" w:rsidP="002174BB">
      <w:pPr>
        <w:tabs>
          <w:tab w:val="left" w:pos="1134"/>
        </w:tabs>
        <w:spacing w:line="276" w:lineRule="auto"/>
        <w:ind w:left="720"/>
        <w:jc w:val="both"/>
        <w:rPr>
          <w:sz w:val="24"/>
          <w:szCs w:val="24"/>
        </w:rPr>
      </w:pPr>
      <w:r w:rsidRPr="00E46D35">
        <w:rPr>
          <w:sz w:val="24"/>
          <w:szCs w:val="24"/>
        </w:rPr>
        <w:tab/>
        <w:t>- egészségügyi szűrővizsgálat</w:t>
      </w:r>
    </w:p>
    <w:p w14:paraId="49D25484" w14:textId="0C3ED674" w:rsidR="002174BB" w:rsidRDefault="002174BB" w:rsidP="002174BB">
      <w:pPr>
        <w:tabs>
          <w:tab w:val="left" w:pos="1134"/>
        </w:tabs>
        <w:spacing w:line="276" w:lineRule="auto"/>
        <w:ind w:left="720"/>
        <w:jc w:val="both"/>
        <w:rPr>
          <w:sz w:val="24"/>
          <w:szCs w:val="24"/>
        </w:rPr>
      </w:pPr>
      <w:r w:rsidRPr="00E46D35">
        <w:rPr>
          <w:sz w:val="24"/>
          <w:szCs w:val="24"/>
        </w:rPr>
        <w:tab/>
        <w:t>- szülőkkel való együttműködés, tájékoztatás</w:t>
      </w:r>
    </w:p>
    <w:p w14:paraId="61B5E85F" w14:textId="77777777" w:rsidR="008B18A1" w:rsidRPr="00E46D35" w:rsidRDefault="008B18A1" w:rsidP="002174BB">
      <w:pPr>
        <w:tabs>
          <w:tab w:val="left" w:pos="1134"/>
        </w:tabs>
        <w:spacing w:line="276" w:lineRule="auto"/>
        <w:ind w:left="720"/>
        <w:jc w:val="both"/>
        <w:rPr>
          <w:sz w:val="24"/>
          <w:szCs w:val="24"/>
        </w:rPr>
      </w:pPr>
    </w:p>
    <w:p w14:paraId="2501384D" w14:textId="77777777" w:rsidR="002174BB" w:rsidRPr="00E46D35" w:rsidRDefault="002174BB" w:rsidP="00087B72">
      <w:pPr>
        <w:pStyle w:val="Listaszerbekezds"/>
        <w:numPr>
          <w:ilvl w:val="0"/>
          <w:numId w:val="88"/>
        </w:numPr>
        <w:tabs>
          <w:tab w:val="left" w:pos="5103"/>
        </w:tabs>
        <w:spacing w:line="276" w:lineRule="auto"/>
        <w:ind w:left="1134" w:hanging="567"/>
        <w:jc w:val="both"/>
        <w:rPr>
          <w:i/>
          <w:sz w:val="24"/>
          <w:u w:val="single"/>
        </w:rPr>
      </w:pPr>
      <w:r w:rsidRPr="00E46D35">
        <w:rPr>
          <w:i/>
          <w:sz w:val="24"/>
        </w:rPr>
        <w:t>Személyiségharmonizáló tevékenység</w:t>
      </w:r>
      <w:r w:rsidRPr="00E46D35">
        <w:rPr>
          <w:i/>
          <w:sz w:val="24"/>
          <w:u w:val="single"/>
        </w:rPr>
        <w:t>:</w:t>
      </w:r>
    </w:p>
    <w:p w14:paraId="3AD9AE7A" w14:textId="77777777" w:rsidR="002174BB" w:rsidRPr="00E46D35" w:rsidRDefault="002174BB" w:rsidP="002174BB">
      <w:pPr>
        <w:spacing w:line="276" w:lineRule="auto"/>
        <w:ind w:left="1134"/>
        <w:jc w:val="both"/>
        <w:rPr>
          <w:sz w:val="24"/>
        </w:rPr>
      </w:pPr>
      <w:r w:rsidRPr="00E46D35">
        <w:rPr>
          <w:sz w:val="24"/>
        </w:rPr>
        <w:t>- egyéni program kidolgozása (tanácsadás, beszélgetés)</w:t>
      </w:r>
    </w:p>
    <w:p w14:paraId="4C074341" w14:textId="77777777" w:rsidR="002174BB" w:rsidRPr="00E46D35" w:rsidRDefault="002174BB" w:rsidP="002174BB">
      <w:pPr>
        <w:spacing w:line="276" w:lineRule="auto"/>
        <w:ind w:left="1134"/>
        <w:jc w:val="both"/>
        <w:rPr>
          <w:sz w:val="24"/>
        </w:rPr>
      </w:pPr>
      <w:r w:rsidRPr="00E46D35">
        <w:rPr>
          <w:sz w:val="24"/>
        </w:rPr>
        <w:t>- megfelelő elfoglaltság keresése</w:t>
      </w:r>
    </w:p>
    <w:p w14:paraId="4DABF2A6" w14:textId="77777777" w:rsidR="002174BB" w:rsidRPr="00E46D35" w:rsidRDefault="002174BB" w:rsidP="002174BB">
      <w:pPr>
        <w:spacing w:line="276" w:lineRule="auto"/>
        <w:ind w:left="1134"/>
        <w:jc w:val="both"/>
        <w:rPr>
          <w:sz w:val="24"/>
        </w:rPr>
      </w:pPr>
      <w:r w:rsidRPr="00E46D35">
        <w:rPr>
          <w:sz w:val="24"/>
        </w:rPr>
        <w:t>- sikerélmény biztosítása, támogatás a tanulásban (fejlesztő foglalkozások szervezése)</w:t>
      </w:r>
    </w:p>
    <w:p w14:paraId="5888A292" w14:textId="77777777" w:rsidR="002174BB" w:rsidRPr="00E46D35" w:rsidRDefault="002174BB" w:rsidP="002174BB">
      <w:pPr>
        <w:spacing w:line="276" w:lineRule="auto"/>
        <w:ind w:left="1134"/>
        <w:jc w:val="both"/>
        <w:rPr>
          <w:sz w:val="24"/>
        </w:rPr>
      </w:pPr>
      <w:r w:rsidRPr="00E46D35">
        <w:rPr>
          <w:sz w:val="24"/>
        </w:rPr>
        <w:t>- önismereti csoportok létrehozása, tréning szervezése</w:t>
      </w:r>
    </w:p>
    <w:p w14:paraId="0CD193D5" w14:textId="77777777" w:rsidR="002174BB" w:rsidRPr="00E46D35" w:rsidRDefault="002174BB" w:rsidP="002174BB">
      <w:pPr>
        <w:spacing w:line="276" w:lineRule="auto"/>
        <w:ind w:left="1134"/>
        <w:jc w:val="both"/>
        <w:rPr>
          <w:sz w:val="24"/>
        </w:rPr>
      </w:pPr>
      <w:r w:rsidRPr="00E46D35">
        <w:rPr>
          <w:sz w:val="24"/>
        </w:rPr>
        <w:t>- közös szabadidős tevékenységek (szülők, gyerekek, tanárok)</w:t>
      </w:r>
    </w:p>
    <w:p w14:paraId="5F210F38" w14:textId="77777777" w:rsidR="002174BB" w:rsidRPr="00E46D35" w:rsidRDefault="002174BB" w:rsidP="002174BB">
      <w:pPr>
        <w:tabs>
          <w:tab w:val="num" w:pos="1134"/>
        </w:tabs>
        <w:spacing w:line="276" w:lineRule="auto"/>
        <w:ind w:left="1134" w:hanging="567"/>
        <w:jc w:val="both"/>
        <w:rPr>
          <w:b/>
          <w:i/>
          <w:sz w:val="24"/>
          <w:szCs w:val="24"/>
        </w:rPr>
      </w:pPr>
    </w:p>
    <w:p w14:paraId="1251C411" w14:textId="77777777" w:rsidR="002174BB" w:rsidRPr="00E46D35" w:rsidRDefault="002174BB" w:rsidP="002174BB">
      <w:pPr>
        <w:spacing w:line="276" w:lineRule="auto"/>
        <w:jc w:val="both"/>
        <w:rPr>
          <w:b/>
          <w:i/>
          <w:sz w:val="24"/>
        </w:rPr>
      </w:pPr>
      <w:r w:rsidRPr="00E46D35">
        <w:rPr>
          <w:b/>
          <w:i/>
          <w:sz w:val="24"/>
          <w:szCs w:val="24"/>
        </w:rPr>
        <w:t>9.2.</w:t>
      </w:r>
      <w:r w:rsidRPr="00E46D35">
        <w:rPr>
          <w:b/>
          <w:i/>
          <w:strike/>
          <w:sz w:val="24"/>
          <w:szCs w:val="24"/>
        </w:rPr>
        <w:t xml:space="preserve"> </w:t>
      </w:r>
      <w:r w:rsidRPr="00E46D35">
        <w:rPr>
          <w:b/>
          <w:i/>
          <w:sz w:val="24"/>
          <w:szCs w:val="24"/>
        </w:rPr>
        <w:t>Ifjúságvédelmi felelős feladatai kiemelten:</w:t>
      </w:r>
    </w:p>
    <w:p w14:paraId="65DB8927" w14:textId="77777777" w:rsidR="002174BB" w:rsidRPr="00E46D35" w:rsidRDefault="002174BB" w:rsidP="00C035DC">
      <w:pPr>
        <w:tabs>
          <w:tab w:val="left" w:pos="1276"/>
        </w:tabs>
        <w:spacing w:line="276" w:lineRule="auto"/>
        <w:ind w:left="1134" w:hanging="141"/>
        <w:jc w:val="both"/>
        <w:rPr>
          <w:sz w:val="24"/>
          <w:szCs w:val="24"/>
        </w:rPr>
      </w:pPr>
      <w:r w:rsidRPr="00E46D35">
        <w:rPr>
          <w:sz w:val="24"/>
          <w:szCs w:val="24"/>
        </w:rPr>
        <w:t>- A tanulók, szülők tájékoztatása azokról a lehetőségekről, személyekről, intézményekről, melyekhez problémáikkal fordulhatnak.</w:t>
      </w:r>
    </w:p>
    <w:p w14:paraId="32299A39" w14:textId="77777777" w:rsidR="002174BB" w:rsidRPr="00E46D35" w:rsidRDefault="002174BB" w:rsidP="00C035DC">
      <w:pPr>
        <w:spacing w:line="276" w:lineRule="auto"/>
        <w:ind w:left="1134" w:hanging="141"/>
        <w:jc w:val="both"/>
        <w:rPr>
          <w:sz w:val="24"/>
          <w:szCs w:val="24"/>
        </w:rPr>
      </w:pPr>
      <w:r w:rsidRPr="00E46D35">
        <w:rPr>
          <w:sz w:val="24"/>
          <w:szCs w:val="24"/>
        </w:rPr>
        <w:t xml:space="preserve">- Veszélyeztető tényező esetén - ha pedagógiai eszközökkel nem oldható meg értesíti a gyermekjóléti szolgálatot. </w:t>
      </w:r>
    </w:p>
    <w:p w14:paraId="010E5C9F" w14:textId="77777777" w:rsidR="002174BB" w:rsidRPr="00E46D35" w:rsidRDefault="002174BB" w:rsidP="002174BB">
      <w:pPr>
        <w:tabs>
          <w:tab w:val="left" w:pos="1134"/>
        </w:tabs>
        <w:spacing w:line="276" w:lineRule="auto"/>
        <w:ind w:left="993"/>
        <w:jc w:val="both"/>
        <w:rPr>
          <w:sz w:val="24"/>
          <w:szCs w:val="24"/>
        </w:rPr>
      </w:pPr>
      <w:r w:rsidRPr="00E46D35">
        <w:rPr>
          <w:sz w:val="24"/>
          <w:szCs w:val="24"/>
        </w:rPr>
        <w:t>- A veszélyeztető okok feltárása érdekében szükség esetén családlátogatást végez.</w:t>
      </w:r>
    </w:p>
    <w:p w14:paraId="1F03E00F" w14:textId="77777777" w:rsidR="002174BB" w:rsidRPr="00E46D35" w:rsidRDefault="002174BB" w:rsidP="002174BB">
      <w:pPr>
        <w:tabs>
          <w:tab w:val="left" w:pos="1134"/>
        </w:tabs>
        <w:spacing w:line="276" w:lineRule="auto"/>
        <w:ind w:left="993"/>
        <w:jc w:val="both"/>
        <w:rPr>
          <w:sz w:val="24"/>
          <w:szCs w:val="24"/>
        </w:rPr>
      </w:pPr>
      <w:r w:rsidRPr="00E46D35">
        <w:rPr>
          <w:sz w:val="24"/>
          <w:szCs w:val="24"/>
        </w:rPr>
        <w:t>- A gyermekjóléti szolgálat kérésére részt vesz esetmegbeszéléseken.</w:t>
      </w:r>
    </w:p>
    <w:p w14:paraId="72B75DF0" w14:textId="77777777" w:rsidR="002174BB" w:rsidRPr="00E46D35" w:rsidRDefault="002174BB" w:rsidP="00C035DC">
      <w:pPr>
        <w:tabs>
          <w:tab w:val="left" w:pos="1276"/>
        </w:tabs>
        <w:spacing w:line="276" w:lineRule="auto"/>
        <w:ind w:left="1134" w:hanging="141"/>
        <w:jc w:val="both"/>
        <w:rPr>
          <w:sz w:val="24"/>
          <w:szCs w:val="24"/>
        </w:rPr>
      </w:pPr>
      <w:r w:rsidRPr="00E46D35">
        <w:rPr>
          <w:sz w:val="24"/>
          <w:szCs w:val="24"/>
        </w:rPr>
        <w:t>- A tanulók anyagi veszélyeztetettsége esetén gyermekvédelmi támogatás megállapítását kezdeményezheti.</w:t>
      </w:r>
    </w:p>
    <w:p w14:paraId="7F9BB842" w14:textId="77777777" w:rsidR="002174BB" w:rsidRPr="00E46D35" w:rsidRDefault="002174BB" w:rsidP="002174BB">
      <w:pPr>
        <w:tabs>
          <w:tab w:val="left" w:pos="1134"/>
        </w:tabs>
        <w:spacing w:line="276" w:lineRule="auto"/>
        <w:ind w:left="993"/>
        <w:jc w:val="both"/>
        <w:rPr>
          <w:sz w:val="24"/>
          <w:szCs w:val="24"/>
        </w:rPr>
      </w:pPr>
      <w:r w:rsidRPr="00E46D35">
        <w:rPr>
          <w:sz w:val="24"/>
          <w:szCs w:val="24"/>
        </w:rPr>
        <w:t>- Kiemelt figyelmet fordít a szenvedélybetegségek megelőzésére.</w:t>
      </w:r>
    </w:p>
    <w:p w14:paraId="13F8AC26" w14:textId="77777777" w:rsidR="002174BB" w:rsidRPr="00E46D35" w:rsidRDefault="002174BB" w:rsidP="002174BB">
      <w:pPr>
        <w:tabs>
          <w:tab w:val="left" w:pos="1134"/>
        </w:tabs>
        <w:spacing w:line="276" w:lineRule="auto"/>
        <w:ind w:left="993"/>
        <w:jc w:val="both"/>
        <w:rPr>
          <w:sz w:val="24"/>
          <w:szCs w:val="24"/>
        </w:rPr>
      </w:pPr>
      <w:r w:rsidRPr="00E46D35">
        <w:rPr>
          <w:sz w:val="24"/>
          <w:szCs w:val="24"/>
        </w:rPr>
        <w:t>- Tájékoztatást ad a tanulók részére szervezett programokról.</w:t>
      </w:r>
    </w:p>
    <w:p w14:paraId="45F0DE22" w14:textId="77777777" w:rsidR="002174BB" w:rsidRPr="00E46D35" w:rsidRDefault="002174BB" w:rsidP="002174BB">
      <w:pPr>
        <w:spacing w:line="276" w:lineRule="auto"/>
        <w:jc w:val="both"/>
      </w:pPr>
    </w:p>
    <w:p w14:paraId="44869E43" w14:textId="77777777" w:rsidR="002174BB" w:rsidRPr="00E46D35" w:rsidRDefault="002174BB" w:rsidP="002174BB">
      <w:pPr>
        <w:spacing w:line="276" w:lineRule="auto"/>
        <w:jc w:val="both"/>
      </w:pPr>
    </w:p>
    <w:p w14:paraId="7B7236FE" w14:textId="17E799F2" w:rsidR="002174BB" w:rsidRDefault="002174BB" w:rsidP="009C0183">
      <w:pPr>
        <w:pStyle w:val="Cmsor3"/>
        <w:numPr>
          <w:ilvl w:val="1"/>
          <w:numId w:val="9"/>
        </w:numPr>
      </w:pPr>
      <w:bookmarkStart w:id="15" w:name="_Toc155703540"/>
      <w:r w:rsidRPr="007A0455">
        <w:t>A tanulóknak a szakképző intézmény döntési folyamataiban való részvételi joga gyakorlásának rendje</w:t>
      </w:r>
      <w:bookmarkEnd w:id="15"/>
    </w:p>
    <w:p w14:paraId="2B098A5E" w14:textId="77777777" w:rsidR="009C0183" w:rsidRPr="009C0183" w:rsidRDefault="009C0183" w:rsidP="009C0183"/>
    <w:p w14:paraId="67B4B97D" w14:textId="77777777" w:rsidR="002174BB" w:rsidRPr="00E46D35" w:rsidRDefault="002174BB" w:rsidP="002174BB">
      <w:pPr>
        <w:spacing w:line="276" w:lineRule="auto"/>
        <w:ind w:left="567"/>
        <w:jc w:val="both"/>
        <w:rPr>
          <w:sz w:val="24"/>
          <w:szCs w:val="24"/>
        </w:rPr>
      </w:pPr>
      <w:r w:rsidRPr="00E46D35">
        <w:rPr>
          <w:sz w:val="24"/>
          <w:szCs w:val="24"/>
        </w:rPr>
        <w:t>Az iskola életével kapcsolatos legfontosabb döntések az oktatói testület hatáskörébe tartoznak</w:t>
      </w:r>
      <w:r w:rsidRPr="00E46D35">
        <w:rPr>
          <w:b/>
          <w:sz w:val="24"/>
          <w:szCs w:val="24"/>
        </w:rPr>
        <w:t>.</w:t>
      </w:r>
      <w:r w:rsidRPr="00E46D35">
        <w:rPr>
          <w:sz w:val="24"/>
          <w:szCs w:val="24"/>
        </w:rPr>
        <w:t xml:space="preserve"> A jogszabályok szerint bizonyos döntések a fenntartó, mások az intézmény vezetőjének hatáskörébe tartoznak.</w:t>
      </w:r>
    </w:p>
    <w:p w14:paraId="1B3CDD22" w14:textId="77777777" w:rsidR="002174BB" w:rsidRPr="00E46D35" w:rsidRDefault="002174BB" w:rsidP="002174BB">
      <w:pPr>
        <w:spacing w:line="276" w:lineRule="auto"/>
        <w:ind w:left="567"/>
        <w:rPr>
          <w:sz w:val="24"/>
        </w:rPr>
      </w:pPr>
      <w:r w:rsidRPr="00E46D35">
        <w:rPr>
          <w:sz w:val="24"/>
          <w:szCs w:val="24"/>
        </w:rPr>
        <w:t xml:space="preserve"> </w:t>
      </w:r>
      <w:r w:rsidRPr="00E46D35">
        <w:rPr>
          <w:sz w:val="24"/>
        </w:rPr>
        <w:t>A tanuló az iskolai élet főszereplője.</w:t>
      </w:r>
    </w:p>
    <w:p w14:paraId="08FC2A56" w14:textId="77777777" w:rsidR="002174BB" w:rsidRPr="00E46D35" w:rsidRDefault="002174BB" w:rsidP="002174BB">
      <w:pPr>
        <w:spacing w:line="276" w:lineRule="auto"/>
        <w:ind w:left="567"/>
        <w:rPr>
          <w:sz w:val="24"/>
        </w:rPr>
      </w:pPr>
      <w:r w:rsidRPr="00E46D35">
        <w:rPr>
          <w:sz w:val="24"/>
        </w:rPr>
        <w:t>A tanulói jogok és kötelességek biztosításával az iskola az autonóm személyiség kialakulását, a demokráciára nevelést szolgálja.</w:t>
      </w:r>
    </w:p>
    <w:p w14:paraId="4CF0D592" w14:textId="77777777" w:rsidR="002174BB" w:rsidRPr="00E46D35" w:rsidRDefault="002174BB" w:rsidP="002174BB">
      <w:pPr>
        <w:autoSpaceDE w:val="0"/>
        <w:autoSpaceDN w:val="0"/>
        <w:adjustRightInd w:val="0"/>
        <w:spacing w:line="276" w:lineRule="auto"/>
        <w:rPr>
          <w:b/>
          <w:i/>
          <w:sz w:val="24"/>
          <w:szCs w:val="24"/>
        </w:rPr>
      </w:pPr>
      <w:r w:rsidRPr="00E46D35">
        <w:rPr>
          <w:b/>
          <w:i/>
          <w:sz w:val="24"/>
          <w:szCs w:val="24"/>
        </w:rPr>
        <w:t>10.1. A diákönkormányzat</w:t>
      </w:r>
    </w:p>
    <w:p w14:paraId="4E3E21F2" w14:textId="77777777" w:rsidR="002174BB" w:rsidRPr="00E46D35" w:rsidRDefault="002174BB" w:rsidP="001F7775">
      <w:pPr>
        <w:numPr>
          <w:ilvl w:val="1"/>
          <w:numId w:val="32"/>
        </w:numPr>
        <w:tabs>
          <w:tab w:val="clear" w:pos="1440"/>
          <w:tab w:val="num" w:pos="1134"/>
        </w:tabs>
        <w:autoSpaceDE w:val="0"/>
        <w:autoSpaceDN w:val="0"/>
        <w:adjustRightInd w:val="0"/>
        <w:spacing w:line="276" w:lineRule="auto"/>
        <w:ind w:left="1134" w:hanging="567"/>
        <w:rPr>
          <w:sz w:val="24"/>
          <w:szCs w:val="24"/>
        </w:rPr>
      </w:pPr>
      <w:r w:rsidRPr="00E46D35">
        <w:rPr>
          <w:sz w:val="24"/>
          <w:szCs w:val="24"/>
        </w:rPr>
        <w:t>A tanulóközösségek a tanulók érdekeinek képviseletére diákönkormányzatot hozhatnak létre. A diákönkormányzat tevékenysége a tanulókat érintő valamennyi kérdésre kiterjed.</w:t>
      </w:r>
    </w:p>
    <w:p w14:paraId="40A92DEF" w14:textId="77777777" w:rsidR="002174BB" w:rsidRPr="00E46D35" w:rsidRDefault="002174BB" w:rsidP="001F7775">
      <w:pPr>
        <w:numPr>
          <w:ilvl w:val="1"/>
          <w:numId w:val="32"/>
        </w:numPr>
        <w:tabs>
          <w:tab w:val="clear" w:pos="1440"/>
          <w:tab w:val="num" w:pos="1134"/>
        </w:tabs>
        <w:autoSpaceDE w:val="0"/>
        <w:autoSpaceDN w:val="0"/>
        <w:adjustRightInd w:val="0"/>
        <w:spacing w:line="276" w:lineRule="auto"/>
        <w:ind w:left="1134" w:hanging="567"/>
        <w:rPr>
          <w:sz w:val="24"/>
          <w:szCs w:val="24"/>
        </w:rPr>
      </w:pPr>
      <w:r w:rsidRPr="00E46D35">
        <w:rPr>
          <w:sz w:val="24"/>
          <w:szCs w:val="24"/>
        </w:rPr>
        <w:t>Az iskolai diákönkormányzat élén választott Diákönkormányzat (DÖK) áll, melynek vezetője az elnök. A tanulóifjúságot az iskola vezetősége és az oktatói testület előtt a DÖK képviseli, (jogait gyakorolja).</w:t>
      </w:r>
    </w:p>
    <w:p w14:paraId="35540EAE" w14:textId="77777777" w:rsidR="002174BB" w:rsidRPr="00E46D35" w:rsidRDefault="002174BB" w:rsidP="001F7775">
      <w:pPr>
        <w:numPr>
          <w:ilvl w:val="1"/>
          <w:numId w:val="32"/>
        </w:numPr>
        <w:tabs>
          <w:tab w:val="clear" w:pos="1440"/>
        </w:tabs>
        <w:autoSpaceDE w:val="0"/>
        <w:autoSpaceDN w:val="0"/>
        <w:adjustRightInd w:val="0"/>
        <w:spacing w:line="276" w:lineRule="auto"/>
        <w:ind w:left="1134" w:hanging="567"/>
        <w:rPr>
          <w:sz w:val="24"/>
          <w:szCs w:val="24"/>
        </w:rPr>
      </w:pPr>
      <w:r w:rsidRPr="00E46D35">
        <w:rPr>
          <w:sz w:val="24"/>
          <w:szCs w:val="24"/>
        </w:rPr>
        <w:t>A diákönkormányzat tevékenységét az iskolai diákmozgalmat segítő tanár támogatja és fogja össze. A diákönkormányzat az említett pedagóguson keresztül is érvényesítheti jogait, fordulhat az iskola vezetőségéhez.</w:t>
      </w:r>
    </w:p>
    <w:p w14:paraId="74C3EF6A" w14:textId="77777777" w:rsidR="002174BB" w:rsidRPr="00E46D35" w:rsidRDefault="002174BB" w:rsidP="002174BB">
      <w:pPr>
        <w:spacing w:line="276" w:lineRule="auto"/>
        <w:jc w:val="both"/>
        <w:rPr>
          <w:i/>
          <w:sz w:val="24"/>
          <w:szCs w:val="24"/>
        </w:rPr>
      </w:pPr>
      <w:r w:rsidRPr="00E46D35">
        <w:rPr>
          <w:b/>
          <w:i/>
          <w:sz w:val="24"/>
          <w:szCs w:val="24"/>
        </w:rPr>
        <w:t>10.2. A tanulók döntési joga</w:t>
      </w:r>
      <w:r w:rsidRPr="00E46D35">
        <w:rPr>
          <w:i/>
          <w:sz w:val="24"/>
          <w:szCs w:val="24"/>
        </w:rPr>
        <w:t xml:space="preserve"> </w:t>
      </w:r>
    </w:p>
    <w:p w14:paraId="1BC4BD48" w14:textId="77777777" w:rsidR="002174BB" w:rsidRPr="00E46D35" w:rsidRDefault="002174BB" w:rsidP="00087B72">
      <w:pPr>
        <w:pStyle w:val="Listaszerbekezds"/>
        <w:numPr>
          <w:ilvl w:val="0"/>
          <w:numId w:val="89"/>
        </w:numPr>
        <w:tabs>
          <w:tab w:val="clear" w:pos="1440"/>
          <w:tab w:val="num" w:pos="1134"/>
        </w:tabs>
        <w:spacing w:line="276" w:lineRule="auto"/>
        <w:ind w:left="1134" w:hanging="567"/>
        <w:jc w:val="both"/>
        <w:rPr>
          <w:sz w:val="24"/>
          <w:szCs w:val="24"/>
        </w:rPr>
      </w:pPr>
      <w:r w:rsidRPr="00E46D35">
        <w:rPr>
          <w:sz w:val="24"/>
          <w:szCs w:val="24"/>
        </w:rPr>
        <w:lastRenderedPageBreak/>
        <w:t xml:space="preserve">A tanulók döntési joga a diák-önkormányzati munkában történő részvételre, annak szervezésére, szervezeti rendjének kialakítására korlátozódik a jogszabályok által meghatározott módon. A szakképzési törvényben és végrehajtási rendeletében meghatározottak szerint biztosítjuk annak lehetőségét, hogy a tanulók – a diákönkormányzat szervezeti keretei között – kifejthessék véleményüket a házirend, a szervezeti és működési szabályzat, valamint a szakmai program elkészítésekor. Ennek érdekében az osztályfőnökök és a diákönkormányzatot patronáló oktató közreműködésével minden osztályban az életkornak megfelelő szinten és tartalommal ismertetjük a dokumentumok tartalmát, biztosítjuk az egyes tanulók és az osztályközösségek számára a véleménynyilvánítás lehetőségét. </w:t>
      </w:r>
    </w:p>
    <w:p w14:paraId="659E2BBA" w14:textId="77777777" w:rsidR="002174BB" w:rsidRPr="00E46D35" w:rsidRDefault="002174BB" w:rsidP="00087B72">
      <w:pPr>
        <w:pStyle w:val="Listaszerbekezds"/>
        <w:numPr>
          <w:ilvl w:val="0"/>
          <w:numId w:val="89"/>
        </w:numPr>
        <w:tabs>
          <w:tab w:val="clear" w:pos="1440"/>
          <w:tab w:val="num" w:pos="1134"/>
        </w:tabs>
        <w:spacing w:line="276" w:lineRule="auto"/>
        <w:ind w:left="1134" w:hanging="567"/>
        <w:jc w:val="both"/>
        <w:rPr>
          <w:sz w:val="24"/>
          <w:szCs w:val="24"/>
        </w:rPr>
      </w:pPr>
      <w:r w:rsidRPr="00E46D35">
        <w:rPr>
          <w:sz w:val="24"/>
          <w:szCs w:val="24"/>
        </w:rPr>
        <w:t>A dokumentumok tanulói véleményezése a diákönkormányzat hatásköre az annak szervezeti és működési szabályzatában foglaltak szerint.</w:t>
      </w:r>
    </w:p>
    <w:p w14:paraId="00005DBC" w14:textId="77777777" w:rsidR="002174BB" w:rsidRPr="00E46D35" w:rsidRDefault="002174BB" w:rsidP="00087B72">
      <w:pPr>
        <w:pStyle w:val="Listaszerbekezds"/>
        <w:numPr>
          <w:ilvl w:val="0"/>
          <w:numId w:val="89"/>
        </w:numPr>
        <w:tabs>
          <w:tab w:val="clear" w:pos="1440"/>
          <w:tab w:val="num" w:pos="1134"/>
        </w:tabs>
        <w:spacing w:line="276" w:lineRule="auto"/>
        <w:ind w:left="1134" w:hanging="567"/>
        <w:jc w:val="both"/>
        <w:rPr>
          <w:sz w:val="24"/>
          <w:szCs w:val="24"/>
        </w:rPr>
      </w:pPr>
      <w:r w:rsidRPr="00E46D35">
        <w:rPr>
          <w:sz w:val="24"/>
          <w:szCs w:val="24"/>
        </w:rPr>
        <w:t>Ugyanakkor lehetőséget kívánunk biztosítani arra is, hogy egyes – a tanulóközösség egészére vonatkozó – döntések meghozatala előtt a tanulók szervezett formában részt vehessenek a döntést megelőző véleményezésben</w:t>
      </w:r>
      <w:r w:rsidRPr="00E46D35">
        <w:rPr>
          <w:i/>
          <w:sz w:val="24"/>
          <w:szCs w:val="24"/>
        </w:rPr>
        <w:t>.</w:t>
      </w:r>
      <w:r w:rsidRPr="00E46D35">
        <w:rPr>
          <w:sz w:val="24"/>
          <w:szCs w:val="24"/>
        </w:rPr>
        <w:t xml:space="preserve"> A tájékoztatás és a tanulói vélemények beszerzésének módszerét az előző bekezdésben meghatározottal azonosan határozzuk meg.</w:t>
      </w:r>
    </w:p>
    <w:p w14:paraId="29189CA3" w14:textId="77777777" w:rsidR="002174BB" w:rsidRPr="00E46D35" w:rsidRDefault="002174BB" w:rsidP="00087B72">
      <w:pPr>
        <w:pStyle w:val="Listaszerbekezds"/>
        <w:numPr>
          <w:ilvl w:val="0"/>
          <w:numId w:val="90"/>
        </w:numPr>
        <w:spacing w:line="276" w:lineRule="auto"/>
        <w:ind w:left="1134" w:hanging="567"/>
        <w:jc w:val="both"/>
        <w:rPr>
          <w:sz w:val="24"/>
          <w:szCs w:val="24"/>
        </w:rPr>
      </w:pPr>
      <w:r w:rsidRPr="00E46D35">
        <w:rPr>
          <w:sz w:val="24"/>
          <w:szCs w:val="24"/>
        </w:rPr>
        <w:t>A diákönkormányzat bevonásával biztosítjuk az iskola tanulóközössége számára azt a lehetőséget is, hogy a tanulók számára fontos döntéseket megelőzően – a diákönkormányzat vezetőjének vagy a patronáló oktatónak előzetes kérése alapján – részt vehetnek az oktatói testület azon értekezletein, amelyeken az iskola munkájának értékelése történik.</w:t>
      </w:r>
    </w:p>
    <w:p w14:paraId="303DDA8E" w14:textId="77777777" w:rsidR="002174BB" w:rsidRPr="00E46D35" w:rsidRDefault="002174BB" w:rsidP="001F7775">
      <w:pPr>
        <w:numPr>
          <w:ilvl w:val="0"/>
          <w:numId w:val="29"/>
        </w:numPr>
        <w:tabs>
          <w:tab w:val="clear" w:pos="720"/>
          <w:tab w:val="num" w:pos="1134"/>
        </w:tabs>
        <w:autoSpaceDE w:val="0"/>
        <w:autoSpaceDN w:val="0"/>
        <w:adjustRightInd w:val="0"/>
        <w:spacing w:line="276" w:lineRule="auto"/>
        <w:ind w:hanging="153"/>
        <w:rPr>
          <w:sz w:val="24"/>
          <w:szCs w:val="24"/>
        </w:rPr>
      </w:pPr>
      <w:r w:rsidRPr="00E46D35">
        <w:rPr>
          <w:sz w:val="24"/>
          <w:szCs w:val="24"/>
        </w:rPr>
        <w:t>A tanulók közösségei:</w:t>
      </w:r>
    </w:p>
    <w:p w14:paraId="4FF649D5" w14:textId="77777777" w:rsidR="002174BB" w:rsidRPr="00E46D35" w:rsidRDefault="002174BB" w:rsidP="001F7775">
      <w:pPr>
        <w:numPr>
          <w:ilvl w:val="0"/>
          <w:numId w:val="30"/>
        </w:numPr>
        <w:tabs>
          <w:tab w:val="clear" w:pos="720"/>
          <w:tab w:val="num" w:pos="1701"/>
        </w:tabs>
        <w:autoSpaceDE w:val="0"/>
        <w:autoSpaceDN w:val="0"/>
        <w:adjustRightInd w:val="0"/>
        <w:spacing w:line="276" w:lineRule="auto"/>
        <w:ind w:firstLine="414"/>
        <w:rPr>
          <w:sz w:val="24"/>
          <w:szCs w:val="24"/>
        </w:rPr>
      </w:pPr>
      <w:r w:rsidRPr="00E46D35">
        <w:rPr>
          <w:sz w:val="24"/>
          <w:szCs w:val="24"/>
        </w:rPr>
        <w:t>osztályközösségek, csoportok</w:t>
      </w:r>
    </w:p>
    <w:p w14:paraId="367B5ED3" w14:textId="77777777" w:rsidR="002174BB" w:rsidRPr="00E46D35" w:rsidRDefault="002174BB" w:rsidP="001F7775">
      <w:pPr>
        <w:numPr>
          <w:ilvl w:val="0"/>
          <w:numId w:val="30"/>
        </w:numPr>
        <w:tabs>
          <w:tab w:val="clear" w:pos="720"/>
          <w:tab w:val="num" w:pos="1701"/>
        </w:tabs>
        <w:autoSpaceDE w:val="0"/>
        <w:autoSpaceDN w:val="0"/>
        <w:adjustRightInd w:val="0"/>
        <w:spacing w:line="276" w:lineRule="auto"/>
        <w:ind w:firstLine="414"/>
        <w:rPr>
          <w:sz w:val="24"/>
          <w:szCs w:val="24"/>
        </w:rPr>
      </w:pPr>
      <w:r w:rsidRPr="00E46D35">
        <w:rPr>
          <w:sz w:val="24"/>
          <w:szCs w:val="24"/>
        </w:rPr>
        <w:t>diákönkormányzat</w:t>
      </w:r>
    </w:p>
    <w:p w14:paraId="35F19474" w14:textId="77777777" w:rsidR="002174BB" w:rsidRPr="00E46D35" w:rsidRDefault="002174BB" w:rsidP="002174BB">
      <w:pPr>
        <w:shd w:val="clear" w:color="auto" w:fill="FFFFFF"/>
        <w:tabs>
          <w:tab w:val="left" w:pos="1134"/>
        </w:tabs>
        <w:spacing w:before="100" w:beforeAutospacing="1" w:after="75" w:line="276" w:lineRule="auto"/>
        <w:jc w:val="both"/>
        <w:rPr>
          <w:b/>
          <w:i/>
          <w:sz w:val="24"/>
          <w:szCs w:val="24"/>
        </w:rPr>
      </w:pPr>
      <w:r w:rsidRPr="00E46D35">
        <w:rPr>
          <w:b/>
          <w:i/>
          <w:sz w:val="24"/>
          <w:szCs w:val="24"/>
        </w:rPr>
        <w:t>10.3. A diákönkormányzat az oktatói testület véleményének kikérésével dönt</w:t>
      </w:r>
    </w:p>
    <w:p w14:paraId="0FD8EAC7" w14:textId="77777777" w:rsidR="002174BB" w:rsidRPr="00E46D35" w:rsidRDefault="002174BB" w:rsidP="00087B72">
      <w:pPr>
        <w:pStyle w:val="Listaszerbekezds"/>
        <w:numPr>
          <w:ilvl w:val="0"/>
          <w:numId w:val="90"/>
        </w:numPr>
        <w:shd w:val="clear" w:color="auto" w:fill="FFFFFF"/>
        <w:spacing w:line="276" w:lineRule="auto"/>
        <w:ind w:left="1134" w:hanging="567"/>
        <w:jc w:val="both"/>
        <w:rPr>
          <w:sz w:val="24"/>
          <w:szCs w:val="24"/>
        </w:rPr>
      </w:pPr>
      <w:r w:rsidRPr="00E46D35">
        <w:rPr>
          <w:sz w:val="24"/>
          <w:szCs w:val="24"/>
        </w:rPr>
        <w:t>saját működéséről,</w:t>
      </w:r>
    </w:p>
    <w:p w14:paraId="0FB39675" w14:textId="77777777" w:rsidR="002174BB" w:rsidRPr="00E46D35" w:rsidRDefault="002174BB" w:rsidP="00087B72">
      <w:pPr>
        <w:pStyle w:val="Listaszerbekezds"/>
        <w:numPr>
          <w:ilvl w:val="0"/>
          <w:numId w:val="90"/>
        </w:numPr>
        <w:shd w:val="clear" w:color="auto" w:fill="FFFFFF"/>
        <w:spacing w:line="276" w:lineRule="auto"/>
        <w:ind w:left="1134" w:hanging="567"/>
        <w:jc w:val="both"/>
        <w:rPr>
          <w:sz w:val="24"/>
          <w:szCs w:val="24"/>
        </w:rPr>
      </w:pPr>
      <w:r w:rsidRPr="00E46D35">
        <w:rPr>
          <w:sz w:val="24"/>
          <w:szCs w:val="24"/>
        </w:rPr>
        <w:t>a diákönkormányzat működéséhez biztosított anyagi eszközök felhasználásáról,</w:t>
      </w:r>
    </w:p>
    <w:p w14:paraId="779FC8E3" w14:textId="77777777" w:rsidR="002174BB" w:rsidRPr="00E46D35" w:rsidRDefault="002174BB" w:rsidP="00087B72">
      <w:pPr>
        <w:pStyle w:val="Listaszerbekezds"/>
        <w:numPr>
          <w:ilvl w:val="0"/>
          <w:numId w:val="90"/>
        </w:numPr>
        <w:shd w:val="clear" w:color="auto" w:fill="FFFFFF"/>
        <w:spacing w:line="276" w:lineRule="auto"/>
        <w:ind w:left="1134" w:hanging="567"/>
        <w:jc w:val="both"/>
        <w:rPr>
          <w:sz w:val="24"/>
          <w:szCs w:val="24"/>
        </w:rPr>
      </w:pPr>
      <w:r w:rsidRPr="00E46D35">
        <w:rPr>
          <w:sz w:val="24"/>
          <w:szCs w:val="24"/>
        </w:rPr>
        <w:t>hatáskörei gyakorlásáról,</w:t>
      </w:r>
    </w:p>
    <w:p w14:paraId="47EAAA1F" w14:textId="77777777" w:rsidR="002174BB" w:rsidRPr="00E46D35" w:rsidRDefault="002174BB" w:rsidP="00087B72">
      <w:pPr>
        <w:pStyle w:val="Listaszerbekezds"/>
        <w:numPr>
          <w:ilvl w:val="0"/>
          <w:numId w:val="90"/>
        </w:numPr>
        <w:shd w:val="clear" w:color="auto" w:fill="FFFFFF"/>
        <w:spacing w:line="276" w:lineRule="auto"/>
        <w:ind w:left="1134" w:hanging="567"/>
        <w:jc w:val="both"/>
        <w:rPr>
          <w:sz w:val="24"/>
          <w:szCs w:val="24"/>
        </w:rPr>
      </w:pPr>
      <w:r w:rsidRPr="00E46D35">
        <w:rPr>
          <w:sz w:val="24"/>
          <w:szCs w:val="24"/>
        </w:rPr>
        <w:t>egy tanítás nélküli munkanap programjáról,</w:t>
      </w:r>
    </w:p>
    <w:p w14:paraId="108D3245" w14:textId="77777777" w:rsidR="002174BB" w:rsidRPr="00E46D35" w:rsidRDefault="002174BB" w:rsidP="00087B72">
      <w:pPr>
        <w:pStyle w:val="Listaszerbekezds"/>
        <w:numPr>
          <w:ilvl w:val="0"/>
          <w:numId w:val="90"/>
        </w:numPr>
        <w:shd w:val="clear" w:color="auto" w:fill="FFFFFF"/>
        <w:spacing w:line="276" w:lineRule="auto"/>
        <w:ind w:left="1134" w:hanging="567"/>
        <w:jc w:val="both"/>
        <w:rPr>
          <w:sz w:val="24"/>
          <w:szCs w:val="24"/>
        </w:rPr>
      </w:pPr>
      <w:r w:rsidRPr="00E46D35">
        <w:rPr>
          <w:sz w:val="24"/>
          <w:szCs w:val="24"/>
        </w:rPr>
        <w:t>a diákönkormányzat tájékoztatási rendszerének létrehozásáról és működtetéséről</w:t>
      </w:r>
    </w:p>
    <w:p w14:paraId="13CE2DBA" w14:textId="77777777" w:rsidR="00467CD4" w:rsidRPr="00E46D35" w:rsidRDefault="00467CD4" w:rsidP="00467CD4">
      <w:pPr>
        <w:pStyle w:val="Listaszerbekezds"/>
        <w:shd w:val="clear" w:color="auto" w:fill="FFFFFF"/>
        <w:spacing w:line="276" w:lineRule="auto"/>
        <w:ind w:left="1134"/>
        <w:jc w:val="both"/>
        <w:rPr>
          <w:sz w:val="24"/>
          <w:szCs w:val="24"/>
        </w:rPr>
      </w:pPr>
    </w:p>
    <w:p w14:paraId="67BCF5EF" w14:textId="77777777" w:rsidR="002174BB" w:rsidRPr="00E46D35" w:rsidRDefault="002174BB" w:rsidP="002174BB">
      <w:pPr>
        <w:pStyle w:val="Listaszerbekezds"/>
        <w:shd w:val="clear" w:color="auto" w:fill="FFFFFF"/>
        <w:spacing w:line="276" w:lineRule="auto"/>
        <w:ind w:left="1134" w:hanging="992"/>
        <w:jc w:val="both"/>
        <w:rPr>
          <w:sz w:val="24"/>
          <w:szCs w:val="24"/>
        </w:rPr>
      </w:pPr>
      <w:r w:rsidRPr="00E46D35">
        <w:rPr>
          <w:b/>
          <w:i/>
          <w:sz w:val="24"/>
          <w:szCs w:val="24"/>
        </w:rPr>
        <w:t>10.4. A diákönkormányzat szervezeti és működési szabályzatát</w:t>
      </w:r>
      <w:r w:rsidRPr="00E46D35">
        <w:rPr>
          <w:sz w:val="27"/>
          <w:szCs w:val="27"/>
        </w:rPr>
        <w:t xml:space="preserve"> </w:t>
      </w:r>
      <w:r w:rsidRPr="00E46D35">
        <w:rPr>
          <w:sz w:val="24"/>
          <w:szCs w:val="24"/>
        </w:rPr>
        <w:t xml:space="preserve">és annak módosítását a diákönkormányzat fogadja el és az oktatói testület hagyja jóvá. </w:t>
      </w:r>
    </w:p>
    <w:p w14:paraId="5733C8F6" w14:textId="77777777" w:rsidR="002174BB" w:rsidRPr="00E46D35" w:rsidRDefault="002174BB" w:rsidP="00087B72">
      <w:pPr>
        <w:pStyle w:val="Listaszerbekezds"/>
        <w:numPr>
          <w:ilvl w:val="0"/>
          <w:numId w:val="90"/>
        </w:numPr>
        <w:shd w:val="clear" w:color="auto" w:fill="FFFFFF"/>
        <w:spacing w:line="276" w:lineRule="auto"/>
        <w:ind w:left="1134" w:hanging="567"/>
        <w:jc w:val="both"/>
        <w:rPr>
          <w:sz w:val="24"/>
          <w:szCs w:val="24"/>
        </w:rPr>
      </w:pPr>
      <w:r w:rsidRPr="00E46D35">
        <w:rPr>
          <w:sz w:val="24"/>
          <w:szCs w:val="24"/>
        </w:rPr>
        <w:t xml:space="preserve">A diákönkormányzat szervezeti és működési szabályzatának és annak módosításának jóváhagyása csak akkor tagadható meg, ha az jogszabálysértő vagy ellentétes a szakképző intézmény szakmai programjával, szervezeti és működési szabályzatával vagy házirendjével. </w:t>
      </w:r>
    </w:p>
    <w:p w14:paraId="78B157DC" w14:textId="77777777" w:rsidR="002174BB" w:rsidRPr="00E46D35" w:rsidRDefault="002174BB" w:rsidP="00087B72">
      <w:pPr>
        <w:pStyle w:val="Listaszerbekezds"/>
        <w:numPr>
          <w:ilvl w:val="0"/>
          <w:numId w:val="90"/>
        </w:numPr>
        <w:shd w:val="clear" w:color="auto" w:fill="FFFFFF"/>
        <w:spacing w:line="276" w:lineRule="auto"/>
        <w:ind w:left="1134" w:hanging="567"/>
        <w:jc w:val="both"/>
        <w:rPr>
          <w:sz w:val="24"/>
          <w:szCs w:val="24"/>
        </w:rPr>
      </w:pPr>
      <w:r w:rsidRPr="00E46D35">
        <w:rPr>
          <w:sz w:val="24"/>
          <w:szCs w:val="24"/>
        </w:rPr>
        <w:t>A diákönkormányzat szervezeti és működési szabályzatának és annak módosításának jóváhagyásáról az oktatói testület a jóváhagyásra történő felterjesztést követő harminc napon belül nyilatkozik. A diákönkormányzat szervezeti és működési szabályzatát és annak módosítását jóváhagyottnak kell tekinteni, ha az oktatói testület e határidőn belül nem nyilatkozik.</w:t>
      </w:r>
    </w:p>
    <w:p w14:paraId="46849299" w14:textId="77777777" w:rsidR="002174BB" w:rsidRPr="00E46D35" w:rsidRDefault="002174BB" w:rsidP="002174BB">
      <w:pPr>
        <w:shd w:val="clear" w:color="auto" w:fill="FFFFFF"/>
        <w:spacing w:line="276" w:lineRule="auto"/>
        <w:jc w:val="both"/>
        <w:rPr>
          <w:sz w:val="27"/>
          <w:szCs w:val="27"/>
        </w:rPr>
      </w:pPr>
    </w:p>
    <w:p w14:paraId="66F8E533" w14:textId="77777777" w:rsidR="002174BB" w:rsidRPr="00E46D35" w:rsidRDefault="002174BB" w:rsidP="002174BB">
      <w:pPr>
        <w:shd w:val="clear" w:color="auto" w:fill="FFFFFF"/>
        <w:spacing w:line="276" w:lineRule="auto"/>
        <w:ind w:left="851" w:hanging="611"/>
        <w:jc w:val="both"/>
        <w:rPr>
          <w:b/>
          <w:i/>
          <w:sz w:val="24"/>
          <w:szCs w:val="24"/>
        </w:rPr>
      </w:pPr>
      <w:r w:rsidRPr="00E46D35">
        <w:rPr>
          <w:b/>
          <w:i/>
          <w:sz w:val="24"/>
          <w:szCs w:val="24"/>
        </w:rPr>
        <w:t>10.5. A diákönkormányzat véleményt nyilváníthat, javaslattal élhet a szakképző intézmény működésével és a tanulókkal kapcsolatos valamennyi kérdésben.</w:t>
      </w:r>
    </w:p>
    <w:p w14:paraId="757DCBC3" w14:textId="77777777" w:rsidR="002174BB" w:rsidRPr="00E46D35" w:rsidRDefault="002174BB" w:rsidP="00087B72">
      <w:pPr>
        <w:pStyle w:val="Listaszerbekezds"/>
        <w:numPr>
          <w:ilvl w:val="2"/>
          <w:numId w:val="91"/>
        </w:numPr>
        <w:shd w:val="clear" w:color="auto" w:fill="FFFFFF"/>
        <w:spacing w:line="276" w:lineRule="auto"/>
        <w:ind w:left="1134" w:hanging="567"/>
        <w:jc w:val="both"/>
        <w:rPr>
          <w:sz w:val="24"/>
          <w:szCs w:val="24"/>
        </w:rPr>
      </w:pPr>
      <w:r w:rsidRPr="00E46D35">
        <w:rPr>
          <w:sz w:val="24"/>
          <w:szCs w:val="24"/>
        </w:rPr>
        <w:t>a tanulók közösségét érintő kérdések meghozatalánál,</w:t>
      </w:r>
    </w:p>
    <w:p w14:paraId="75FEE9CE" w14:textId="77777777" w:rsidR="002174BB" w:rsidRPr="00E46D35" w:rsidRDefault="002174BB" w:rsidP="00087B72">
      <w:pPr>
        <w:pStyle w:val="Listaszerbekezds"/>
        <w:numPr>
          <w:ilvl w:val="0"/>
          <w:numId w:val="92"/>
        </w:numPr>
        <w:shd w:val="clear" w:color="auto" w:fill="FFFFFF"/>
        <w:spacing w:line="276" w:lineRule="auto"/>
        <w:ind w:left="1134" w:hanging="567"/>
        <w:jc w:val="both"/>
        <w:rPr>
          <w:sz w:val="24"/>
          <w:szCs w:val="24"/>
        </w:rPr>
      </w:pPr>
      <w:r w:rsidRPr="00E46D35">
        <w:rPr>
          <w:sz w:val="24"/>
          <w:szCs w:val="24"/>
        </w:rPr>
        <w:t>a tanuló helyzetét elemző, értékelő beszámolók elkészítéséhez, elfogadásához,</w:t>
      </w:r>
    </w:p>
    <w:p w14:paraId="4F5C6850" w14:textId="49126B88" w:rsidR="002174BB" w:rsidRPr="00E46D35" w:rsidRDefault="002174BB" w:rsidP="00087B72">
      <w:pPr>
        <w:pStyle w:val="Listaszerbekezds"/>
        <w:numPr>
          <w:ilvl w:val="0"/>
          <w:numId w:val="93"/>
        </w:numPr>
        <w:shd w:val="clear" w:color="auto" w:fill="FFFFFF"/>
        <w:spacing w:line="276" w:lineRule="auto"/>
        <w:ind w:left="1134" w:hanging="567"/>
        <w:jc w:val="both"/>
        <w:rPr>
          <w:sz w:val="24"/>
          <w:szCs w:val="24"/>
        </w:rPr>
      </w:pPr>
      <w:r w:rsidRPr="00E46D35">
        <w:rPr>
          <w:sz w:val="24"/>
          <w:szCs w:val="24"/>
        </w:rPr>
        <w:t>a pályázati kiírások, versenyek meghirdetéséhez, megszervezéséhez,</w:t>
      </w:r>
    </w:p>
    <w:p w14:paraId="271AB53B" w14:textId="77777777" w:rsidR="002174BB" w:rsidRPr="00E46D35" w:rsidRDefault="002174BB" w:rsidP="00087B72">
      <w:pPr>
        <w:pStyle w:val="Listaszerbekezds"/>
        <w:numPr>
          <w:ilvl w:val="0"/>
          <w:numId w:val="94"/>
        </w:numPr>
        <w:shd w:val="clear" w:color="auto" w:fill="FFFFFF"/>
        <w:spacing w:line="276" w:lineRule="auto"/>
        <w:ind w:left="1134" w:hanging="567"/>
        <w:jc w:val="both"/>
        <w:rPr>
          <w:sz w:val="24"/>
          <w:szCs w:val="24"/>
        </w:rPr>
      </w:pPr>
      <w:r w:rsidRPr="00E46D35">
        <w:rPr>
          <w:sz w:val="24"/>
          <w:szCs w:val="24"/>
        </w:rPr>
        <w:t>a szakképző intézményi sportkör működési rendjének megállapításához,</w:t>
      </w:r>
    </w:p>
    <w:p w14:paraId="46A76F0D" w14:textId="77777777" w:rsidR="002174BB" w:rsidRPr="00E46D35" w:rsidRDefault="002174BB" w:rsidP="00087B72">
      <w:pPr>
        <w:pStyle w:val="Listaszerbekezds"/>
        <w:numPr>
          <w:ilvl w:val="0"/>
          <w:numId w:val="94"/>
        </w:numPr>
        <w:shd w:val="clear" w:color="auto" w:fill="FFFFFF"/>
        <w:spacing w:line="276" w:lineRule="auto"/>
        <w:ind w:left="1134" w:hanging="567"/>
        <w:jc w:val="both"/>
        <w:rPr>
          <w:sz w:val="24"/>
          <w:szCs w:val="24"/>
        </w:rPr>
      </w:pPr>
      <w:r w:rsidRPr="00E46D35">
        <w:rPr>
          <w:sz w:val="24"/>
          <w:szCs w:val="24"/>
        </w:rPr>
        <w:t>az egyéb foglalkozás formáinak meghatározásához,</w:t>
      </w:r>
    </w:p>
    <w:p w14:paraId="205C1EAA" w14:textId="77777777" w:rsidR="002174BB" w:rsidRPr="00E46D35" w:rsidRDefault="002174BB" w:rsidP="00087B72">
      <w:pPr>
        <w:pStyle w:val="Listaszerbekezds"/>
        <w:numPr>
          <w:ilvl w:val="0"/>
          <w:numId w:val="95"/>
        </w:numPr>
        <w:shd w:val="clear" w:color="auto" w:fill="FFFFFF"/>
        <w:spacing w:line="276" w:lineRule="auto"/>
        <w:ind w:left="1134" w:hanging="567"/>
        <w:jc w:val="both"/>
        <w:rPr>
          <w:sz w:val="24"/>
          <w:szCs w:val="24"/>
        </w:rPr>
      </w:pPr>
      <w:r w:rsidRPr="00E46D35">
        <w:rPr>
          <w:sz w:val="24"/>
          <w:szCs w:val="24"/>
        </w:rPr>
        <w:t>a könyvtár, a sportlétesítmények működési rendjének kialakításához,</w:t>
      </w:r>
    </w:p>
    <w:p w14:paraId="09112A8A" w14:textId="070E0B0A" w:rsidR="002174BB" w:rsidRPr="00E46D35" w:rsidRDefault="002174BB" w:rsidP="00087B72">
      <w:pPr>
        <w:pStyle w:val="Listaszerbekezds"/>
        <w:numPr>
          <w:ilvl w:val="0"/>
          <w:numId w:val="96"/>
        </w:numPr>
        <w:shd w:val="clear" w:color="auto" w:fill="FFFFFF"/>
        <w:spacing w:line="276" w:lineRule="auto"/>
        <w:ind w:left="1134" w:hanging="567"/>
        <w:jc w:val="both"/>
        <w:rPr>
          <w:sz w:val="24"/>
          <w:szCs w:val="24"/>
        </w:rPr>
      </w:pPr>
      <w:r w:rsidRPr="00E46D35">
        <w:rPr>
          <w:sz w:val="24"/>
          <w:szCs w:val="24"/>
        </w:rPr>
        <w:t>a házirend elfogadásához és</w:t>
      </w:r>
    </w:p>
    <w:p w14:paraId="7299AE3F" w14:textId="77777777" w:rsidR="002174BB" w:rsidRPr="00E46D35" w:rsidRDefault="002174BB" w:rsidP="00087B72">
      <w:pPr>
        <w:pStyle w:val="Listaszerbekezds"/>
        <w:numPr>
          <w:ilvl w:val="0"/>
          <w:numId w:val="96"/>
        </w:numPr>
        <w:shd w:val="clear" w:color="auto" w:fill="FFFFFF"/>
        <w:spacing w:line="276" w:lineRule="auto"/>
        <w:ind w:left="1134" w:hanging="567"/>
        <w:jc w:val="both"/>
        <w:rPr>
          <w:sz w:val="24"/>
          <w:szCs w:val="24"/>
        </w:rPr>
      </w:pPr>
      <w:r w:rsidRPr="00E46D35">
        <w:rPr>
          <w:sz w:val="24"/>
          <w:szCs w:val="24"/>
        </w:rPr>
        <w:t>a szakképző intézmény szervezeti és működési szabályzatában meghatározott egyéb ügyben</w:t>
      </w:r>
    </w:p>
    <w:p w14:paraId="0CBE96FC" w14:textId="77777777" w:rsidR="002174BB" w:rsidRPr="00E46D35" w:rsidRDefault="002174BB" w:rsidP="00087B72">
      <w:pPr>
        <w:pStyle w:val="Listaszerbekezds"/>
        <w:numPr>
          <w:ilvl w:val="0"/>
          <w:numId w:val="96"/>
        </w:numPr>
        <w:shd w:val="clear" w:color="auto" w:fill="FFFFFF"/>
        <w:spacing w:line="276" w:lineRule="auto"/>
        <w:ind w:left="1134" w:hanging="534"/>
        <w:jc w:val="both"/>
        <w:rPr>
          <w:sz w:val="24"/>
          <w:szCs w:val="24"/>
        </w:rPr>
      </w:pPr>
      <w:r w:rsidRPr="00E46D35">
        <w:rPr>
          <w:sz w:val="24"/>
          <w:szCs w:val="24"/>
        </w:rPr>
        <w:t>Azokban az ügyekben, amelyekben a diákönkormányzat véleményének kikérése kötelező, a diákönkormányzat képviselőjét a tárgyalásra meg kell hívni, és az előterjesztést, valamint a meghívót - ha jogszabály másképp nem rendelkezik - a tárgyalás határnapját legalább tizenöt nappal megelőzően meg kell küldeni a diákönkormányzat részére.</w:t>
      </w:r>
    </w:p>
    <w:p w14:paraId="06B2EAD6" w14:textId="77777777" w:rsidR="002174BB" w:rsidRPr="00E46D35" w:rsidRDefault="002174BB" w:rsidP="001F7775">
      <w:pPr>
        <w:numPr>
          <w:ilvl w:val="2"/>
          <w:numId w:val="33"/>
        </w:numPr>
        <w:tabs>
          <w:tab w:val="clear" w:pos="2160"/>
          <w:tab w:val="num" w:pos="1701"/>
        </w:tabs>
        <w:autoSpaceDE w:val="0"/>
        <w:autoSpaceDN w:val="0"/>
        <w:adjustRightInd w:val="0"/>
        <w:spacing w:line="276" w:lineRule="auto"/>
        <w:ind w:left="1701" w:hanging="567"/>
        <w:jc w:val="both"/>
        <w:rPr>
          <w:sz w:val="24"/>
          <w:szCs w:val="24"/>
        </w:rPr>
      </w:pPr>
      <w:r w:rsidRPr="00E46D35">
        <w:rPr>
          <w:sz w:val="24"/>
          <w:szCs w:val="24"/>
        </w:rPr>
        <w:t>A diákönkormányzat vezetőségének megbízottja képviseli tanulótársait az iskola vezetősége, az oktatói testület értekezleteinek vonatkozó napirendi pontjainál.</w:t>
      </w:r>
    </w:p>
    <w:p w14:paraId="18E7CA71" w14:textId="77777777" w:rsidR="002174BB" w:rsidRPr="00E46D35" w:rsidRDefault="002174BB" w:rsidP="001F7775">
      <w:pPr>
        <w:numPr>
          <w:ilvl w:val="2"/>
          <w:numId w:val="33"/>
        </w:numPr>
        <w:tabs>
          <w:tab w:val="clear" w:pos="2160"/>
          <w:tab w:val="num" w:pos="1701"/>
        </w:tabs>
        <w:autoSpaceDE w:val="0"/>
        <w:autoSpaceDN w:val="0"/>
        <w:adjustRightInd w:val="0"/>
        <w:spacing w:line="276" w:lineRule="auto"/>
        <w:ind w:left="1701" w:hanging="567"/>
        <w:jc w:val="both"/>
        <w:rPr>
          <w:sz w:val="24"/>
          <w:szCs w:val="24"/>
        </w:rPr>
      </w:pPr>
      <w:r w:rsidRPr="00E46D35">
        <w:rPr>
          <w:sz w:val="24"/>
          <w:szCs w:val="24"/>
        </w:rPr>
        <w:t>Az osztályközösségek a problémák megoldására megbízott diákjaik révén képviselik a tanulócsoportot az intézmény vezetőjénél.</w:t>
      </w:r>
    </w:p>
    <w:p w14:paraId="0F4E1B75" w14:textId="609C6FFB" w:rsidR="002174BB" w:rsidRPr="00E46D35" w:rsidRDefault="002174BB" w:rsidP="001F7775">
      <w:pPr>
        <w:numPr>
          <w:ilvl w:val="2"/>
          <w:numId w:val="33"/>
        </w:numPr>
        <w:tabs>
          <w:tab w:val="clear" w:pos="2160"/>
          <w:tab w:val="num" w:pos="1701"/>
        </w:tabs>
        <w:autoSpaceDE w:val="0"/>
        <w:autoSpaceDN w:val="0"/>
        <w:adjustRightInd w:val="0"/>
        <w:spacing w:line="276" w:lineRule="auto"/>
        <w:ind w:left="1701" w:hanging="567"/>
        <w:jc w:val="both"/>
        <w:rPr>
          <w:sz w:val="24"/>
          <w:szCs w:val="24"/>
        </w:rPr>
      </w:pPr>
      <w:r w:rsidRPr="00E46D35">
        <w:rPr>
          <w:sz w:val="24"/>
          <w:szCs w:val="24"/>
        </w:rPr>
        <w:t>A tanulókat közvetlenül érintő igazgatói,</w:t>
      </w:r>
      <w:r w:rsidR="00E66B7C">
        <w:rPr>
          <w:sz w:val="24"/>
          <w:szCs w:val="24"/>
        </w:rPr>
        <w:t xml:space="preserve"> </w:t>
      </w:r>
      <w:r w:rsidRPr="00E46D35">
        <w:rPr>
          <w:sz w:val="24"/>
          <w:szCs w:val="24"/>
        </w:rPr>
        <w:t xml:space="preserve">oktatói testületi döntések előkészítő szakaszában az iskolavezetés kikéri a DÖK véleményét, javaslatát. </w:t>
      </w:r>
    </w:p>
    <w:p w14:paraId="42801924" w14:textId="77777777" w:rsidR="002174BB" w:rsidRPr="00E46D35" w:rsidRDefault="002174BB" w:rsidP="001F7775">
      <w:pPr>
        <w:numPr>
          <w:ilvl w:val="2"/>
          <w:numId w:val="33"/>
        </w:numPr>
        <w:tabs>
          <w:tab w:val="clear" w:pos="2160"/>
          <w:tab w:val="num" w:pos="1701"/>
        </w:tabs>
        <w:autoSpaceDE w:val="0"/>
        <w:autoSpaceDN w:val="0"/>
        <w:adjustRightInd w:val="0"/>
        <w:spacing w:line="276" w:lineRule="auto"/>
        <w:ind w:left="1701" w:hanging="567"/>
        <w:jc w:val="both"/>
        <w:rPr>
          <w:sz w:val="24"/>
          <w:szCs w:val="24"/>
        </w:rPr>
      </w:pPr>
      <w:r w:rsidRPr="00E46D35">
        <w:rPr>
          <w:sz w:val="24"/>
          <w:szCs w:val="24"/>
        </w:rPr>
        <w:t>Az oktatói testület az olyan értekezleteken, melyek témája az iskolai közélet, a tanulói jogok és kötelességek teljesülése jelenléti, véleményformálási jogot biztosít a DÖK-nek.</w:t>
      </w:r>
    </w:p>
    <w:p w14:paraId="4751586A" w14:textId="77777777" w:rsidR="002174BB" w:rsidRPr="00E46D35" w:rsidRDefault="002174BB" w:rsidP="001F7775">
      <w:pPr>
        <w:numPr>
          <w:ilvl w:val="2"/>
          <w:numId w:val="33"/>
        </w:numPr>
        <w:tabs>
          <w:tab w:val="clear" w:pos="2160"/>
          <w:tab w:val="num" w:pos="1701"/>
        </w:tabs>
        <w:autoSpaceDE w:val="0"/>
        <w:autoSpaceDN w:val="0"/>
        <w:adjustRightInd w:val="0"/>
        <w:spacing w:line="276" w:lineRule="auto"/>
        <w:ind w:left="1701" w:hanging="567"/>
        <w:jc w:val="both"/>
        <w:rPr>
          <w:sz w:val="24"/>
          <w:szCs w:val="24"/>
        </w:rPr>
      </w:pPr>
      <w:r w:rsidRPr="00E46D35">
        <w:rPr>
          <w:sz w:val="24"/>
          <w:szCs w:val="24"/>
        </w:rPr>
        <w:t>A tanuló</w:t>
      </w:r>
      <w:r w:rsidRPr="00E46D35">
        <w:rPr>
          <w:b/>
          <w:sz w:val="24"/>
          <w:szCs w:val="24"/>
        </w:rPr>
        <w:t xml:space="preserve"> </w:t>
      </w:r>
      <w:r w:rsidRPr="00E46D35">
        <w:rPr>
          <w:sz w:val="24"/>
          <w:szCs w:val="24"/>
        </w:rPr>
        <w:t>véleményt nyilváníthat</w:t>
      </w:r>
      <w:r w:rsidRPr="00E46D35">
        <w:rPr>
          <w:b/>
          <w:sz w:val="24"/>
          <w:szCs w:val="24"/>
        </w:rPr>
        <w:t xml:space="preserve"> </w:t>
      </w:r>
      <w:r w:rsidRPr="00E46D35">
        <w:rPr>
          <w:sz w:val="24"/>
          <w:szCs w:val="24"/>
        </w:rPr>
        <w:t>a választható tantárgyak felvétele, leadása ügyében</w:t>
      </w:r>
    </w:p>
    <w:p w14:paraId="16B9A849" w14:textId="77777777" w:rsidR="002174BB" w:rsidRPr="00E46D35" w:rsidRDefault="002174BB" w:rsidP="00087B72">
      <w:pPr>
        <w:pStyle w:val="Listaszerbekezds"/>
        <w:numPr>
          <w:ilvl w:val="0"/>
          <w:numId w:val="97"/>
        </w:numPr>
        <w:shd w:val="clear" w:color="auto" w:fill="FFFFFF"/>
        <w:spacing w:line="276" w:lineRule="auto"/>
        <w:ind w:left="1134" w:hanging="567"/>
        <w:jc w:val="both"/>
        <w:rPr>
          <w:sz w:val="24"/>
          <w:szCs w:val="24"/>
        </w:rPr>
      </w:pPr>
      <w:r w:rsidRPr="00E46D35">
        <w:rPr>
          <w:sz w:val="24"/>
          <w:szCs w:val="24"/>
        </w:rPr>
        <w:t>A diákönkormányzat feladatainak ellátásához térítésmentesen használhatja a szakképző intézmény helyiségeit, berendezéseit, ha ezzel nem akadályozza a szakképző intézmény működését.</w:t>
      </w:r>
    </w:p>
    <w:p w14:paraId="6B79C0D3" w14:textId="77777777" w:rsidR="002174BB" w:rsidRPr="00E46D35" w:rsidRDefault="002174BB" w:rsidP="00087B72">
      <w:pPr>
        <w:pStyle w:val="Listaszerbekezds"/>
        <w:numPr>
          <w:ilvl w:val="0"/>
          <w:numId w:val="97"/>
        </w:numPr>
        <w:shd w:val="clear" w:color="auto" w:fill="FFFFFF"/>
        <w:spacing w:line="276" w:lineRule="auto"/>
        <w:ind w:left="1134" w:hanging="567"/>
        <w:jc w:val="both"/>
        <w:rPr>
          <w:sz w:val="24"/>
          <w:szCs w:val="24"/>
        </w:rPr>
      </w:pPr>
      <w:r w:rsidRPr="00E46D35">
        <w:rPr>
          <w:sz w:val="24"/>
          <w:szCs w:val="24"/>
        </w:rPr>
        <w:t>A diákközgyűlés összehívását a diákönkormányzat vezetője kezdeményezi, a tanév helyi rendjében meghatározottak szerint. A diákközgyűlés napirendi pontjait a közgyűlés megrendezése előtt tizenöt nappal nyilvánosságra kell hozni.</w:t>
      </w:r>
    </w:p>
    <w:p w14:paraId="38E7435B" w14:textId="77777777" w:rsidR="002174BB" w:rsidRPr="00E46D35" w:rsidRDefault="002174BB" w:rsidP="002174BB">
      <w:pPr>
        <w:spacing w:line="276" w:lineRule="auto"/>
        <w:jc w:val="both"/>
        <w:rPr>
          <w:sz w:val="24"/>
          <w:szCs w:val="24"/>
        </w:rPr>
      </w:pPr>
    </w:p>
    <w:p w14:paraId="1B0FD8B2" w14:textId="77777777" w:rsidR="002174BB" w:rsidRPr="00E46D35" w:rsidRDefault="002174BB" w:rsidP="002174BB">
      <w:pPr>
        <w:autoSpaceDE w:val="0"/>
        <w:autoSpaceDN w:val="0"/>
        <w:adjustRightInd w:val="0"/>
        <w:spacing w:line="276" w:lineRule="auto"/>
        <w:ind w:left="567"/>
        <w:rPr>
          <w:b/>
          <w:i/>
          <w:sz w:val="24"/>
          <w:szCs w:val="24"/>
        </w:rPr>
      </w:pPr>
      <w:r w:rsidRPr="00E46D35">
        <w:rPr>
          <w:b/>
          <w:i/>
          <w:sz w:val="24"/>
          <w:szCs w:val="24"/>
        </w:rPr>
        <w:t xml:space="preserve">10.6. A diákközgyűlés </w:t>
      </w:r>
    </w:p>
    <w:p w14:paraId="49F8E7F3" w14:textId="77777777" w:rsidR="002174BB" w:rsidRPr="00E46D35" w:rsidRDefault="002174BB" w:rsidP="00087B72">
      <w:pPr>
        <w:pStyle w:val="Listaszerbekezds"/>
        <w:numPr>
          <w:ilvl w:val="0"/>
          <w:numId w:val="98"/>
        </w:numPr>
        <w:tabs>
          <w:tab w:val="left" w:pos="1701"/>
        </w:tabs>
        <w:autoSpaceDE w:val="0"/>
        <w:autoSpaceDN w:val="0"/>
        <w:adjustRightInd w:val="0"/>
        <w:spacing w:line="276" w:lineRule="auto"/>
        <w:ind w:left="1134" w:hanging="567"/>
        <w:jc w:val="both"/>
        <w:rPr>
          <w:sz w:val="24"/>
          <w:szCs w:val="24"/>
        </w:rPr>
      </w:pPr>
      <w:r w:rsidRPr="00E46D35">
        <w:rPr>
          <w:sz w:val="24"/>
          <w:szCs w:val="24"/>
        </w:rPr>
        <w:t xml:space="preserve">A diákközgyűlés az iskola tanulóinak legmagasabb tájékozódó, tájékoztató fóruma, amely a tanulóközösségek által megválasztott küldöttségből áll. </w:t>
      </w:r>
    </w:p>
    <w:p w14:paraId="6CE73376" w14:textId="77777777" w:rsidR="002174BB" w:rsidRPr="00E46D35" w:rsidRDefault="002174BB" w:rsidP="00087B72">
      <w:pPr>
        <w:pStyle w:val="Listaszerbekezds"/>
        <w:numPr>
          <w:ilvl w:val="0"/>
          <w:numId w:val="98"/>
        </w:numPr>
        <w:tabs>
          <w:tab w:val="left" w:pos="1701"/>
        </w:tabs>
        <w:autoSpaceDE w:val="0"/>
        <w:autoSpaceDN w:val="0"/>
        <w:adjustRightInd w:val="0"/>
        <w:spacing w:line="276" w:lineRule="auto"/>
        <w:ind w:left="1134" w:hanging="567"/>
        <w:jc w:val="both"/>
        <w:rPr>
          <w:sz w:val="24"/>
          <w:szCs w:val="24"/>
        </w:rPr>
      </w:pPr>
      <w:r w:rsidRPr="00E46D35">
        <w:rPr>
          <w:sz w:val="24"/>
          <w:szCs w:val="24"/>
        </w:rPr>
        <w:t>A diákközgyűlés az iskolahasználók számára nyilvános, azon bármelyik tanuló megteheti közérdekű észrevételeit, javaslatait.</w:t>
      </w:r>
    </w:p>
    <w:p w14:paraId="7CAE1C11" w14:textId="77777777" w:rsidR="002174BB" w:rsidRPr="00E46D35" w:rsidRDefault="002174BB" w:rsidP="00087B72">
      <w:pPr>
        <w:pStyle w:val="Listaszerbekezds"/>
        <w:numPr>
          <w:ilvl w:val="0"/>
          <w:numId w:val="98"/>
        </w:numPr>
        <w:autoSpaceDE w:val="0"/>
        <w:autoSpaceDN w:val="0"/>
        <w:adjustRightInd w:val="0"/>
        <w:spacing w:line="276" w:lineRule="auto"/>
        <w:ind w:left="1134" w:hanging="567"/>
        <w:jc w:val="both"/>
        <w:rPr>
          <w:sz w:val="24"/>
          <w:szCs w:val="24"/>
        </w:rPr>
      </w:pPr>
      <w:r w:rsidRPr="00E46D35">
        <w:rPr>
          <w:sz w:val="24"/>
          <w:szCs w:val="24"/>
        </w:rPr>
        <w:t>A diákközgyűlés az igazgató által, illetve a diákönkormányzat működési rendjében meghatározottak szerint hívható össze.</w:t>
      </w:r>
    </w:p>
    <w:p w14:paraId="3E77AF16" w14:textId="77777777" w:rsidR="002174BB" w:rsidRPr="00E46D35" w:rsidRDefault="002174BB" w:rsidP="00087B72">
      <w:pPr>
        <w:pStyle w:val="Listaszerbekezds"/>
        <w:numPr>
          <w:ilvl w:val="0"/>
          <w:numId w:val="98"/>
        </w:numPr>
        <w:autoSpaceDE w:val="0"/>
        <w:autoSpaceDN w:val="0"/>
        <w:adjustRightInd w:val="0"/>
        <w:spacing w:line="276" w:lineRule="auto"/>
        <w:ind w:left="1134" w:hanging="567"/>
        <w:jc w:val="both"/>
        <w:rPr>
          <w:sz w:val="24"/>
          <w:szCs w:val="24"/>
        </w:rPr>
      </w:pPr>
      <w:r w:rsidRPr="00E46D35">
        <w:rPr>
          <w:sz w:val="24"/>
          <w:szCs w:val="24"/>
        </w:rPr>
        <w:lastRenderedPageBreak/>
        <w:t xml:space="preserve">Évente legalább egy alkalommal diákközgyűlést kell tartani, amelyen az iskola tanulói vagy a diákönkormányzat döntése alapján a diákok küldöttei részt vesznek (ekkor küldöttgyűlés). E közgyűlésen a diákönkormányzat vezetője és az iskola igazgatója beszámol az előző diákközgyűlés óta eltelt időszak munkájáról, a tanulói jogok helyzetéről, érvényesüléséről. </w:t>
      </w:r>
    </w:p>
    <w:p w14:paraId="1084C306" w14:textId="77777777" w:rsidR="002174BB" w:rsidRPr="00E46D35" w:rsidRDefault="002174BB" w:rsidP="00087B72">
      <w:pPr>
        <w:pStyle w:val="Listaszerbekezds"/>
        <w:numPr>
          <w:ilvl w:val="0"/>
          <w:numId w:val="98"/>
        </w:numPr>
        <w:tabs>
          <w:tab w:val="num" w:pos="1701"/>
        </w:tabs>
        <w:autoSpaceDE w:val="0"/>
        <w:autoSpaceDN w:val="0"/>
        <w:adjustRightInd w:val="0"/>
        <w:spacing w:line="276" w:lineRule="auto"/>
        <w:ind w:left="1134" w:hanging="567"/>
        <w:jc w:val="both"/>
        <w:rPr>
          <w:sz w:val="24"/>
          <w:szCs w:val="24"/>
        </w:rPr>
      </w:pPr>
      <w:r w:rsidRPr="00E46D35">
        <w:rPr>
          <w:sz w:val="24"/>
          <w:szCs w:val="24"/>
        </w:rPr>
        <w:t>A közgyűlésen a tanulók kérdéseket intézhetnek a diákönkormányzat és az iskola vezetéséhez, kérhetik gondjaik, problémáik megoldását. A diákok kérdéseire az igazgatónak 30 napon belül választ kell adnia</w:t>
      </w:r>
    </w:p>
    <w:p w14:paraId="503A8376" w14:textId="77777777" w:rsidR="002174BB" w:rsidRPr="00E46D35" w:rsidRDefault="002174BB" w:rsidP="001F7775">
      <w:pPr>
        <w:pStyle w:val="Listaszerbekezds"/>
        <w:numPr>
          <w:ilvl w:val="3"/>
          <w:numId w:val="32"/>
        </w:numPr>
        <w:tabs>
          <w:tab w:val="clear" w:pos="2880"/>
          <w:tab w:val="left" w:pos="1134"/>
        </w:tabs>
        <w:autoSpaceDE w:val="0"/>
        <w:autoSpaceDN w:val="0"/>
        <w:adjustRightInd w:val="0"/>
        <w:spacing w:line="276" w:lineRule="auto"/>
        <w:ind w:left="1134" w:hanging="567"/>
        <w:jc w:val="both"/>
        <w:rPr>
          <w:sz w:val="24"/>
          <w:szCs w:val="24"/>
        </w:rPr>
      </w:pPr>
      <w:r w:rsidRPr="00E46D35">
        <w:rPr>
          <w:sz w:val="24"/>
          <w:szCs w:val="24"/>
        </w:rPr>
        <w:t xml:space="preserve">Rendkívüli diákközgyűlés is összehívható, ha ezt a diákönkormányzat vezetője vagy az iskola igazgatója kezdeményezi. </w:t>
      </w:r>
    </w:p>
    <w:p w14:paraId="6FD22E3D" w14:textId="77777777" w:rsidR="002174BB" w:rsidRPr="00E46D35" w:rsidRDefault="002174BB" w:rsidP="001F7775">
      <w:pPr>
        <w:numPr>
          <w:ilvl w:val="3"/>
          <w:numId w:val="32"/>
        </w:numPr>
        <w:tabs>
          <w:tab w:val="clear" w:pos="2880"/>
          <w:tab w:val="left" w:pos="1134"/>
        </w:tabs>
        <w:autoSpaceDE w:val="0"/>
        <w:autoSpaceDN w:val="0"/>
        <w:adjustRightInd w:val="0"/>
        <w:spacing w:line="276" w:lineRule="auto"/>
        <w:ind w:left="1134" w:hanging="567"/>
        <w:jc w:val="both"/>
        <w:rPr>
          <w:sz w:val="24"/>
          <w:szCs w:val="24"/>
        </w:rPr>
      </w:pPr>
      <w:r w:rsidRPr="00E46D35">
        <w:rPr>
          <w:sz w:val="24"/>
          <w:szCs w:val="24"/>
        </w:rPr>
        <w:t xml:space="preserve">A diákönkormányzat a tanulókat a diák-önkormányzati faliújságon, iskolarádión keresztül tájékoztatja. </w:t>
      </w:r>
    </w:p>
    <w:p w14:paraId="6D44DB56" w14:textId="77777777" w:rsidR="002174BB" w:rsidRPr="00E46D35" w:rsidRDefault="002174BB" w:rsidP="001F7775">
      <w:pPr>
        <w:numPr>
          <w:ilvl w:val="3"/>
          <w:numId w:val="32"/>
        </w:numPr>
        <w:tabs>
          <w:tab w:val="clear" w:pos="2880"/>
          <w:tab w:val="left" w:pos="1134"/>
        </w:tabs>
        <w:autoSpaceDE w:val="0"/>
        <w:autoSpaceDN w:val="0"/>
        <w:adjustRightInd w:val="0"/>
        <w:spacing w:line="276" w:lineRule="auto"/>
        <w:ind w:left="1134" w:hanging="567"/>
        <w:jc w:val="both"/>
        <w:rPr>
          <w:sz w:val="24"/>
          <w:szCs w:val="24"/>
        </w:rPr>
      </w:pPr>
      <w:r w:rsidRPr="00E46D35">
        <w:rPr>
          <w:sz w:val="24"/>
          <w:szCs w:val="24"/>
        </w:rPr>
        <w:t>A diák-önkormányzati szerv, diákképviselők, valamint az iskolai vezetők közötti kapcsolattartás formái és rendje (az alább leírtak kiegészítő melléklete a házirend megfelelő pontjai) A diákönkormányzattal folyamatos kapcsolatot tart az igazgatóhelyettes, a diákönkormányzatot patronáló oktatóval</w:t>
      </w:r>
    </w:p>
    <w:p w14:paraId="059F51C8" w14:textId="77777777" w:rsidR="002174BB" w:rsidRPr="00E46D35" w:rsidRDefault="002174BB" w:rsidP="002174BB">
      <w:pPr>
        <w:spacing w:line="276" w:lineRule="auto"/>
        <w:rPr>
          <w:b/>
          <w:sz w:val="24"/>
          <w:szCs w:val="24"/>
        </w:rPr>
      </w:pPr>
    </w:p>
    <w:p w14:paraId="4C11098C" w14:textId="77777777" w:rsidR="002174BB" w:rsidRPr="007A0455" w:rsidRDefault="002174BB" w:rsidP="007A0455">
      <w:pPr>
        <w:rPr>
          <w:b/>
          <w:sz w:val="24"/>
          <w:szCs w:val="24"/>
        </w:rPr>
      </w:pPr>
      <w:r w:rsidRPr="007A0455">
        <w:rPr>
          <w:b/>
          <w:sz w:val="24"/>
          <w:szCs w:val="24"/>
        </w:rPr>
        <w:t>10.7.   A diákpanaszok kezelése</w:t>
      </w:r>
    </w:p>
    <w:p w14:paraId="44A819EC" w14:textId="77777777" w:rsidR="002174BB" w:rsidRPr="00E46D35" w:rsidRDefault="002174BB" w:rsidP="001F7775">
      <w:pPr>
        <w:numPr>
          <w:ilvl w:val="0"/>
          <w:numId w:val="34"/>
        </w:numPr>
        <w:tabs>
          <w:tab w:val="clear" w:pos="1800"/>
          <w:tab w:val="num" w:pos="1134"/>
        </w:tabs>
        <w:spacing w:line="276" w:lineRule="auto"/>
        <w:ind w:hanging="1233"/>
        <w:rPr>
          <w:sz w:val="24"/>
        </w:rPr>
      </w:pPr>
      <w:r w:rsidRPr="00E46D35">
        <w:rPr>
          <w:sz w:val="24"/>
        </w:rPr>
        <w:t>Biztosítjuk:</w:t>
      </w:r>
    </w:p>
    <w:p w14:paraId="7FF7594F" w14:textId="77777777" w:rsidR="002174BB" w:rsidRPr="00E46D35" w:rsidRDefault="002174BB" w:rsidP="001F7775">
      <w:pPr>
        <w:numPr>
          <w:ilvl w:val="1"/>
          <w:numId w:val="34"/>
        </w:numPr>
        <w:tabs>
          <w:tab w:val="clear" w:pos="1440"/>
          <w:tab w:val="num" w:pos="1701"/>
        </w:tabs>
        <w:spacing w:line="276" w:lineRule="auto"/>
        <w:rPr>
          <w:sz w:val="24"/>
        </w:rPr>
      </w:pPr>
      <w:r w:rsidRPr="00E46D35">
        <w:rPr>
          <w:sz w:val="24"/>
        </w:rPr>
        <w:t xml:space="preserve">  a tanuló őszinte megnyilvánulásának lehetőségeit</w:t>
      </w:r>
    </w:p>
    <w:p w14:paraId="4F2A1F17" w14:textId="77777777" w:rsidR="002174BB" w:rsidRPr="00E46D35" w:rsidRDefault="002174BB" w:rsidP="001F7775">
      <w:pPr>
        <w:numPr>
          <w:ilvl w:val="1"/>
          <w:numId w:val="34"/>
        </w:numPr>
        <w:tabs>
          <w:tab w:val="clear" w:pos="1440"/>
          <w:tab w:val="num" w:pos="1701"/>
        </w:tabs>
        <w:spacing w:line="276" w:lineRule="auto"/>
        <w:rPr>
          <w:sz w:val="24"/>
        </w:rPr>
      </w:pPr>
      <w:r w:rsidRPr="00E46D35">
        <w:rPr>
          <w:sz w:val="24"/>
        </w:rPr>
        <w:t xml:space="preserve">  a sérelem kivizsgálását</w:t>
      </w:r>
    </w:p>
    <w:p w14:paraId="1DF784B5" w14:textId="77777777" w:rsidR="002174BB" w:rsidRPr="00E46D35" w:rsidRDefault="002174BB" w:rsidP="001F7775">
      <w:pPr>
        <w:numPr>
          <w:ilvl w:val="1"/>
          <w:numId w:val="34"/>
        </w:numPr>
        <w:tabs>
          <w:tab w:val="clear" w:pos="1440"/>
          <w:tab w:val="num" w:pos="1701"/>
        </w:tabs>
        <w:spacing w:line="276" w:lineRule="auto"/>
        <w:rPr>
          <w:sz w:val="24"/>
        </w:rPr>
      </w:pPr>
      <w:r w:rsidRPr="00E46D35">
        <w:rPr>
          <w:sz w:val="24"/>
        </w:rPr>
        <w:t xml:space="preserve">  a sérelem orvoslását</w:t>
      </w:r>
    </w:p>
    <w:p w14:paraId="3BAAD4F1" w14:textId="77777777" w:rsidR="002174BB" w:rsidRPr="00E46D35" w:rsidRDefault="002174BB" w:rsidP="001F7775">
      <w:pPr>
        <w:numPr>
          <w:ilvl w:val="0"/>
          <w:numId w:val="34"/>
        </w:numPr>
        <w:tabs>
          <w:tab w:val="clear" w:pos="1800"/>
          <w:tab w:val="num" w:pos="1134"/>
        </w:tabs>
        <w:spacing w:line="276" w:lineRule="auto"/>
        <w:ind w:hanging="1233"/>
        <w:rPr>
          <w:b/>
          <w:sz w:val="24"/>
        </w:rPr>
      </w:pPr>
      <w:r w:rsidRPr="00E46D35">
        <w:rPr>
          <w:b/>
          <w:sz w:val="24"/>
        </w:rPr>
        <w:t>A tanuló panaszával fordulhat:</w:t>
      </w:r>
    </w:p>
    <w:p w14:paraId="23B7FC71" w14:textId="77777777" w:rsidR="002174BB" w:rsidRPr="00E46D35" w:rsidRDefault="002174BB" w:rsidP="001F7775">
      <w:pPr>
        <w:numPr>
          <w:ilvl w:val="0"/>
          <w:numId w:val="35"/>
        </w:numPr>
        <w:tabs>
          <w:tab w:val="left" w:pos="1701"/>
        </w:tabs>
        <w:spacing w:line="276" w:lineRule="auto"/>
        <w:ind w:firstLine="414"/>
        <w:rPr>
          <w:sz w:val="24"/>
        </w:rPr>
      </w:pPr>
      <w:r w:rsidRPr="00E46D35">
        <w:rPr>
          <w:sz w:val="24"/>
        </w:rPr>
        <w:t>osztályfőnökhöz</w:t>
      </w:r>
    </w:p>
    <w:p w14:paraId="645C3B30" w14:textId="77777777" w:rsidR="002174BB" w:rsidRPr="00E46D35" w:rsidRDefault="002174BB" w:rsidP="001F7775">
      <w:pPr>
        <w:numPr>
          <w:ilvl w:val="0"/>
          <w:numId w:val="35"/>
        </w:numPr>
        <w:tabs>
          <w:tab w:val="left" w:pos="1701"/>
        </w:tabs>
        <w:spacing w:line="276" w:lineRule="auto"/>
        <w:ind w:firstLine="414"/>
        <w:rPr>
          <w:sz w:val="24"/>
        </w:rPr>
      </w:pPr>
      <w:r w:rsidRPr="00E46D35">
        <w:rPr>
          <w:sz w:val="24"/>
        </w:rPr>
        <w:t>oktatóhoz</w:t>
      </w:r>
    </w:p>
    <w:p w14:paraId="41578CDC" w14:textId="77777777" w:rsidR="002174BB" w:rsidRPr="00E46D35" w:rsidRDefault="002174BB" w:rsidP="001F7775">
      <w:pPr>
        <w:numPr>
          <w:ilvl w:val="0"/>
          <w:numId w:val="36"/>
        </w:numPr>
        <w:tabs>
          <w:tab w:val="left" w:pos="1701"/>
        </w:tabs>
        <w:spacing w:line="276" w:lineRule="auto"/>
        <w:ind w:firstLine="414"/>
        <w:rPr>
          <w:sz w:val="24"/>
        </w:rPr>
      </w:pPr>
      <w:r w:rsidRPr="00E46D35">
        <w:rPr>
          <w:sz w:val="24"/>
        </w:rPr>
        <w:t>a diákszervezet vezetőjéhez</w:t>
      </w:r>
    </w:p>
    <w:p w14:paraId="56C3A764" w14:textId="77777777" w:rsidR="002174BB" w:rsidRPr="00E46D35" w:rsidRDefault="002174BB" w:rsidP="001F7775">
      <w:pPr>
        <w:numPr>
          <w:ilvl w:val="3"/>
          <w:numId w:val="35"/>
        </w:numPr>
        <w:tabs>
          <w:tab w:val="left" w:pos="1701"/>
        </w:tabs>
        <w:spacing w:line="276" w:lineRule="auto"/>
        <w:ind w:hanging="1746"/>
        <w:rPr>
          <w:sz w:val="24"/>
        </w:rPr>
      </w:pPr>
      <w:r w:rsidRPr="00E46D35">
        <w:rPr>
          <w:sz w:val="24"/>
        </w:rPr>
        <w:t xml:space="preserve">Diákönkormányzatot patronáló oktatóhoz </w:t>
      </w:r>
    </w:p>
    <w:p w14:paraId="2AF98E82" w14:textId="77777777" w:rsidR="002174BB" w:rsidRPr="00E46D35" w:rsidRDefault="002174BB" w:rsidP="001F7775">
      <w:pPr>
        <w:numPr>
          <w:ilvl w:val="0"/>
          <w:numId w:val="35"/>
        </w:numPr>
        <w:tabs>
          <w:tab w:val="left" w:pos="1701"/>
        </w:tabs>
        <w:spacing w:line="276" w:lineRule="auto"/>
        <w:ind w:firstLine="414"/>
        <w:rPr>
          <w:sz w:val="24"/>
        </w:rPr>
      </w:pPr>
      <w:r w:rsidRPr="00E46D35">
        <w:rPr>
          <w:sz w:val="24"/>
        </w:rPr>
        <w:t>az igazgatóhoz</w:t>
      </w:r>
    </w:p>
    <w:p w14:paraId="42DCC946" w14:textId="77777777" w:rsidR="002174BB" w:rsidRPr="003008FB" w:rsidRDefault="002174BB" w:rsidP="007728DB">
      <w:pPr>
        <w:spacing w:after="240"/>
        <w:jc w:val="both"/>
        <w:rPr>
          <w:sz w:val="24"/>
          <w:szCs w:val="24"/>
        </w:rPr>
      </w:pPr>
      <w:r w:rsidRPr="003008FB">
        <w:rPr>
          <w:sz w:val="24"/>
          <w:szCs w:val="24"/>
        </w:rPr>
        <w:t>A diákok részvétele a tanulók fegyelmi ügyeinek kivizsgálásában</w:t>
      </w:r>
      <w:r w:rsidR="003008FB">
        <w:rPr>
          <w:sz w:val="24"/>
          <w:szCs w:val="24"/>
        </w:rPr>
        <w:t xml:space="preserve">. </w:t>
      </w:r>
      <w:r w:rsidRPr="003008FB">
        <w:rPr>
          <w:sz w:val="24"/>
          <w:szCs w:val="24"/>
        </w:rPr>
        <w:t xml:space="preserve">A fegyelmi vétséget elkövető tanuló fegyelmi tárgyalását bizottság végzi. A bizottságban a tanulók választott képviselői is részt vesznek a felnőtt tagok mellett. </w:t>
      </w:r>
    </w:p>
    <w:p w14:paraId="2B22572D" w14:textId="77777777" w:rsidR="002174BB" w:rsidRPr="00E46D35" w:rsidRDefault="002174BB" w:rsidP="007A0455">
      <w:pPr>
        <w:pStyle w:val="Cmsor4"/>
      </w:pPr>
    </w:p>
    <w:p w14:paraId="5F771D88" w14:textId="77777777" w:rsidR="002174BB" w:rsidRPr="00E46D35" w:rsidRDefault="002174BB" w:rsidP="00604F5B">
      <w:pPr>
        <w:pStyle w:val="Cmsor3"/>
        <w:numPr>
          <w:ilvl w:val="1"/>
          <w:numId w:val="9"/>
        </w:numPr>
      </w:pPr>
      <w:bookmarkStart w:id="16" w:name="_Toc155703541"/>
      <w:r w:rsidRPr="00E46D35">
        <w:t>A tanuló, a kiskorú tanuló törvényes képviselője, az oktató és a szakképző intézmény partnerei kapcsolattartásának formái</w:t>
      </w:r>
      <w:bookmarkEnd w:id="16"/>
      <w:r w:rsidR="00A00E62">
        <w:br/>
      </w:r>
    </w:p>
    <w:p w14:paraId="77B4CF7B" w14:textId="3AF08E18" w:rsidR="002174BB" w:rsidRPr="00E46D35" w:rsidRDefault="002174BB" w:rsidP="002174BB">
      <w:pPr>
        <w:tabs>
          <w:tab w:val="left" w:pos="709"/>
        </w:tabs>
        <w:spacing w:line="276" w:lineRule="auto"/>
        <w:ind w:left="510"/>
        <w:jc w:val="both"/>
        <w:rPr>
          <w:sz w:val="24"/>
          <w:szCs w:val="24"/>
        </w:rPr>
      </w:pPr>
      <w:r w:rsidRPr="00E46D35">
        <w:rPr>
          <w:b/>
          <w:i/>
          <w:sz w:val="24"/>
          <w:szCs w:val="24"/>
        </w:rPr>
        <w:t>Célja</w:t>
      </w:r>
      <w:r w:rsidRPr="00E46D35">
        <w:rPr>
          <w:b/>
          <w:sz w:val="24"/>
          <w:szCs w:val="24"/>
        </w:rPr>
        <w:t xml:space="preserve"> </w:t>
      </w:r>
      <w:r w:rsidRPr="00E46D35">
        <w:rPr>
          <w:sz w:val="24"/>
          <w:szCs w:val="24"/>
        </w:rPr>
        <w:t>a partnerekkel való kommunikáció, panaszkezelés és az intézmény népszerűsítése.</w:t>
      </w:r>
    </w:p>
    <w:p w14:paraId="6E88A328" w14:textId="77777777" w:rsidR="002174BB" w:rsidRPr="00E46D35" w:rsidRDefault="002174BB" w:rsidP="002174BB">
      <w:pPr>
        <w:tabs>
          <w:tab w:val="left" w:pos="709"/>
        </w:tabs>
        <w:spacing w:line="276" w:lineRule="auto"/>
        <w:ind w:left="510"/>
        <w:jc w:val="both"/>
        <w:rPr>
          <w:sz w:val="24"/>
          <w:szCs w:val="24"/>
        </w:rPr>
      </w:pPr>
      <w:r w:rsidRPr="00E46D35">
        <w:rPr>
          <w:sz w:val="24"/>
          <w:szCs w:val="24"/>
        </w:rPr>
        <w:t>A kapcsolattartás rendszeres és konkrét időpontjait az intézmény éves munkaterve tartalmazza.</w:t>
      </w:r>
    </w:p>
    <w:p w14:paraId="0AE830F1" w14:textId="77777777" w:rsidR="00027ABA" w:rsidRPr="00E46D35" w:rsidRDefault="00027ABA" w:rsidP="002174BB">
      <w:pPr>
        <w:tabs>
          <w:tab w:val="left" w:pos="709"/>
        </w:tabs>
        <w:spacing w:line="276" w:lineRule="auto"/>
        <w:ind w:left="510"/>
        <w:jc w:val="both"/>
        <w:rPr>
          <w:b/>
          <w:sz w:val="24"/>
          <w:szCs w:val="24"/>
        </w:rPr>
      </w:pPr>
    </w:p>
    <w:p w14:paraId="08AA4753" w14:textId="77777777" w:rsidR="002174BB" w:rsidRPr="00E46D35" w:rsidRDefault="002174BB" w:rsidP="002174BB">
      <w:pPr>
        <w:spacing w:line="276" w:lineRule="auto"/>
        <w:jc w:val="both"/>
        <w:rPr>
          <w:b/>
          <w:i/>
          <w:sz w:val="24"/>
          <w:szCs w:val="24"/>
        </w:rPr>
      </w:pPr>
      <w:r w:rsidRPr="00E46D35">
        <w:rPr>
          <w:b/>
          <w:i/>
          <w:sz w:val="24"/>
          <w:szCs w:val="24"/>
        </w:rPr>
        <w:t>11.1.  A tanulók közösségét érintő kapcsolattartási formák</w:t>
      </w:r>
    </w:p>
    <w:p w14:paraId="077EF05B" w14:textId="77777777" w:rsidR="002174BB" w:rsidRPr="00E46D35" w:rsidRDefault="002174BB" w:rsidP="001F7775">
      <w:pPr>
        <w:numPr>
          <w:ilvl w:val="0"/>
          <w:numId w:val="37"/>
        </w:numPr>
        <w:spacing w:before="120" w:line="276" w:lineRule="auto"/>
        <w:ind w:left="1134" w:hanging="567"/>
        <w:jc w:val="both"/>
        <w:rPr>
          <w:sz w:val="24"/>
          <w:szCs w:val="24"/>
        </w:rPr>
      </w:pPr>
      <w:r w:rsidRPr="00E46D35">
        <w:rPr>
          <w:sz w:val="24"/>
          <w:szCs w:val="24"/>
        </w:rPr>
        <w:t xml:space="preserve">A kapcsolatnak szorosnak kell lennie, hiszen minél jobban ismeri az </w:t>
      </w:r>
      <w:r w:rsidRPr="00E46D35">
        <w:rPr>
          <w:sz w:val="24"/>
        </w:rPr>
        <w:t xml:space="preserve">oktató </w:t>
      </w:r>
      <w:r w:rsidRPr="00E46D35">
        <w:rPr>
          <w:sz w:val="24"/>
          <w:szCs w:val="24"/>
        </w:rPr>
        <w:t>a tanuló körülményeit, lelkivilágát, szokásait, annál nagyobb mértékben tudja befolyásolni még azokat a hatásokat is, melyek felett közvetlenül nincs befolyása.</w:t>
      </w:r>
    </w:p>
    <w:p w14:paraId="2BD78530" w14:textId="77777777" w:rsidR="002174BB" w:rsidRPr="00E46D35" w:rsidRDefault="002174BB" w:rsidP="001F7775">
      <w:pPr>
        <w:numPr>
          <w:ilvl w:val="0"/>
          <w:numId w:val="37"/>
        </w:numPr>
        <w:spacing w:line="276" w:lineRule="auto"/>
        <w:ind w:left="1134" w:hanging="567"/>
        <w:jc w:val="both"/>
        <w:rPr>
          <w:sz w:val="24"/>
          <w:szCs w:val="24"/>
        </w:rPr>
      </w:pPr>
      <w:r w:rsidRPr="00E46D35">
        <w:rPr>
          <w:sz w:val="24"/>
          <w:szCs w:val="24"/>
        </w:rPr>
        <w:lastRenderedPageBreak/>
        <w:t>Iskolánkban a tanuló és a</w:t>
      </w:r>
      <w:r w:rsidR="00027ABA" w:rsidRPr="00E46D35">
        <w:rPr>
          <w:sz w:val="24"/>
          <w:szCs w:val="24"/>
        </w:rPr>
        <w:t xml:space="preserve">z </w:t>
      </w:r>
      <w:r w:rsidRPr="00E46D35">
        <w:rPr>
          <w:sz w:val="24"/>
        </w:rPr>
        <w:t xml:space="preserve">oktató </w:t>
      </w:r>
      <w:r w:rsidRPr="00E46D35">
        <w:rPr>
          <w:sz w:val="24"/>
          <w:szCs w:val="24"/>
        </w:rPr>
        <w:t xml:space="preserve">együttműködésének formái mind a tanórák, mind a tanórán kívüli foglalkozások. Az </w:t>
      </w:r>
      <w:r w:rsidRPr="00E46D35">
        <w:rPr>
          <w:sz w:val="24"/>
        </w:rPr>
        <w:t>oktató</w:t>
      </w:r>
      <w:r w:rsidRPr="00E46D35">
        <w:rPr>
          <w:sz w:val="24"/>
          <w:szCs w:val="24"/>
        </w:rPr>
        <w:t xml:space="preserve"> nemcsak osztályfőnökként, hanem szak</w:t>
      </w:r>
      <w:r w:rsidRPr="00E46D35">
        <w:rPr>
          <w:sz w:val="24"/>
        </w:rPr>
        <w:t>oktatóként</w:t>
      </w:r>
      <w:r w:rsidRPr="00E46D35">
        <w:rPr>
          <w:sz w:val="24"/>
          <w:szCs w:val="24"/>
        </w:rPr>
        <w:t xml:space="preserve"> is fokozott figyelemmel kíséri a tanulók érzelmi, értelmi fejlődését</w:t>
      </w:r>
    </w:p>
    <w:p w14:paraId="061D49C6" w14:textId="77777777" w:rsidR="002174BB" w:rsidRPr="00E46D35" w:rsidRDefault="002174BB" w:rsidP="001F7775">
      <w:pPr>
        <w:numPr>
          <w:ilvl w:val="0"/>
          <w:numId w:val="37"/>
        </w:numPr>
        <w:spacing w:line="276" w:lineRule="auto"/>
        <w:ind w:left="1134" w:hanging="567"/>
        <w:jc w:val="both"/>
        <w:rPr>
          <w:sz w:val="24"/>
          <w:szCs w:val="24"/>
        </w:rPr>
      </w:pPr>
      <w:r w:rsidRPr="00E46D35">
        <w:rPr>
          <w:sz w:val="24"/>
          <w:szCs w:val="24"/>
        </w:rPr>
        <w:t>Az együttműködés egyik színtere a diákönkormányzat. Az osztályok minden tanév elején osztály-diákbizottságokat választanak, amelyek együtt alkotják az iskolai diákönkormányzatot és megválasztják vezetőségüket, melynek működését patronáló oktató segíti. Közösen kialakítják éves programjukat, melyek végrehajtása közben személyiségformáló hatást gyakorolnak egymásra</w:t>
      </w:r>
    </w:p>
    <w:p w14:paraId="2CA3E169" w14:textId="434FD211" w:rsidR="002174BB" w:rsidRPr="00E46D35" w:rsidRDefault="002174BB" w:rsidP="001F7775">
      <w:pPr>
        <w:pStyle w:val="cm2folyt"/>
        <w:numPr>
          <w:ilvl w:val="0"/>
          <w:numId w:val="37"/>
        </w:numPr>
        <w:spacing w:line="276" w:lineRule="auto"/>
        <w:ind w:left="1134" w:hanging="567"/>
      </w:pPr>
      <w:r w:rsidRPr="00E46D35">
        <w:t xml:space="preserve">Az oktatói testületi megbeszélések során felmerült, a tanulókat érintő ügyeket az osztályfőnökök továbbítják. </w:t>
      </w:r>
    </w:p>
    <w:p w14:paraId="260B40A1" w14:textId="77777777" w:rsidR="002174BB" w:rsidRPr="00E46D35" w:rsidRDefault="002174BB" w:rsidP="001F7775">
      <w:pPr>
        <w:pStyle w:val="cm2folyt"/>
        <w:numPr>
          <w:ilvl w:val="0"/>
          <w:numId w:val="37"/>
        </w:numPr>
        <w:spacing w:line="276" w:lineRule="auto"/>
        <w:ind w:left="1134" w:hanging="567"/>
      </w:pPr>
      <w:r w:rsidRPr="00E46D35">
        <w:t xml:space="preserve">Kiemelten fontos eseményekről tanítási napokon az iskolarádión keresztül értesítjük a tanulókat. </w:t>
      </w:r>
    </w:p>
    <w:p w14:paraId="18BB1EE8" w14:textId="7B4D5A12" w:rsidR="002174BB" w:rsidRPr="00E46D35" w:rsidRDefault="00027ABA" w:rsidP="001F7775">
      <w:pPr>
        <w:pStyle w:val="cm2folyt"/>
        <w:numPr>
          <w:ilvl w:val="0"/>
          <w:numId w:val="37"/>
        </w:numPr>
        <w:spacing w:line="276" w:lineRule="auto"/>
        <w:ind w:left="1134" w:hanging="567"/>
      </w:pPr>
      <w:r w:rsidRPr="00E46D35">
        <w:t xml:space="preserve">Szükség esetén az iskola </w:t>
      </w:r>
      <w:r w:rsidR="008F6CDA">
        <w:t>közösségi</w:t>
      </w:r>
      <w:r w:rsidR="002174BB" w:rsidRPr="00E46D35">
        <w:t xml:space="preserve"> ol</w:t>
      </w:r>
      <w:r w:rsidR="003961D1" w:rsidRPr="00E46D35">
        <w:t>dal</w:t>
      </w:r>
      <w:r w:rsidR="008F6CDA">
        <w:t>ai</w:t>
      </w:r>
      <w:r w:rsidR="003961D1" w:rsidRPr="00E46D35">
        <w:t xml:space="preserve">n, </w:t>
      </w:r>
      <w:r w:rsidR="008F6CDA" w:rsidRPr="008F6CDA">
        <w:t>h</w:t>
      </w:r>
      <w:r w:rsidR="003961D1" w:rsidRPr="00E46D35">
        <w:t>onlapján tájékoztatjuk ő</w:t>
      </w:r>
      <w:r w:rsidR="002174BB" w:rsidRPr="00E46D35">
        <w:t>ket</w:t>
      </w:r>
      <w:r w:rsidR="00617710">
        <w:t>.</w:t>
      </w:r>
      <w:r w:rsidR="00617710" w:rsidRPr="00617710">
        <w:rPr>
          <w:color w:val="FF0000"/>
        </w:rPr>
        <w:t xml:space="preserve"> </w:t>
      </w:r>
    </w:p>
    <w:p w14:paraId="5D9D6985" w14:textId="683AC080" w:rsidR="002174BB" w:rsidRPr="00E46D35" w:rsidRDefault="002174BB" w:rsidP="001F7775">
      <w:pPr>
        <w:pStyle w:val="cm2folyt"/>
        <w:numPr>
          <w:ilvl w:val="0"/>
          <w:numId w:val="37"/>
        </w:numPr>
        <w:spacing w:line="276" w:lineRule="auto"/>
        <w:ind w:left="1134" w:hanging="567"/>
      </w:pPr>
      <w:r w:rsidRPr="00E46D35">
        <w:t>Rendkívüli esetben iskolagyűlést kell tartani az aulában minden tanuló és oktató részvételével</w:t>
      </w:r>
    </w:p>
    <w:p w14:paraId="7AE5F8D7" w14:textId="77777777" w:rsidR="002174BB" w:rsidRPr="00E46D35" w:rsidRDefault="002174BB" w:rsidP="001F7775">
      <w:pPr>
        <w:pStyle w:val="cm2folyt"/>
        <w:numPr>
          <w:ilvl w:val="0"/>
          <w:numId w:val="37"/>
        </w:numPr>
        <w:spacing w:line="276" w:lineRule="auto"/>
        <w:ind w:left="1134" w:hanging="567"/>
        <w:rPr>
          <w:b/>
        </w:rPr>
      </w:pPr>
      <w:r w:rsidRPr="00E46D35">
        <w:t>A Kréta felületén az osztályfőnök írja be: szülői értekezlet, fogadónap időpontját, dicséreteket, büntetéseket, ellenőrzi a hónap folyamán kapott érdemjegyeket. Üzen a tanulónak és a törvényes képviselőnek</w:t>
      </w:r>
    </w:p>
    <w:p w14:paraId="63885507" w14:textId="77777777" w:rsidR="00027ABA" w:rsidRPr="00E46D35" w:rsidRDefault="00027ABA" w:rsidP="00027ABA">
      <w:pPr>
        <w:pStyle w:val="cm2folyt"/>
        <w:spacing w:line="276" w:lineRule="auto"/>
        <w:ind w:left="1134"/>
        <w:rPr>
          <w:b/>
        </w:rPr>
      </w:pPr>
    </w:p>
    <w:p w14:paraId="0032D061" w14:textId="77777777" w:rsidR="002174BB" w:rsidRPr="00E46D35" w:rsidRDefault="002174BB" w:rsidP="002174BB">
      <w:pPr>
        <w:autoSpaceDE w:val="0"/>
        <w:autoSpaceDN w:val="0"/>
        <w:adjustRightInd w:val="0"/>
        <w:spacing w:line="276" w:lineRule="auto"/>
        <w:rPr>
          <w:b/>
          <w:i/>
          <w:sz w:val="24"/>
          <w:szCs w:val="24"/>
        </w:rPr>
      </w:pPr>
      <w:r w:rsidRPr="00E46D35">
        <w:rPr>
          <w:b/>
          <w:i/>
          <w:sz w:val="24"/>
          <w:szCs w:val="24"/>
        </w:rPr>
        <w:t xml:space="preserve">11.2. </w:t>
      </w:r>
      <w:r w:rsidRPr="00E46D35">
        <w:rPr>
          <w:i/>
          <w:sz w:val="24"/>
          <w:szCs w:val="24"/>
        </w:rPr>
        <w:t xml:space="preserve"> </w:t>
      </w:r>
      <w:r w:rsidRPr="00E46D35">
        <w:rPr>
          <w:b/>
          <w:i/>
          <w:sz w:val="24"/>
          <w:szCs w:val="24"/>
        </w:rPr>
        <w:t>A szülők közösségét érintő együttműködési formák:</w:t>
      </w:r>
    </w:p>
    <w:p w14:paraId="3870BCC1" w14:textId="77777777" w:rsidR="002174BB" w:rsidRPr="00E46D35" w:rsidRDefault="002174BB" w:rsidP="002174BB">
      <w:pPr>
        <w:pStyle w:val="Szvegtrzsbehzssal"/>
        <w:spacing w:line="276" w:lineRule="auto"/>
        <w:ind w:left="426" w:firstLine="0"/>
      </w:pPr>
      <w:r w:rsidRPr="00E46D35">
        <w:t>A nevelés alapvető célja a tanuló személyiségének harmonikus fejlesztése. Ez csak demokratikus légkörben, a tanuló, a szülő és az oktató koordinált, aktív együttműködésével lehetséges.</w:t>
      </w:r>
    </w:p>
    <w:p w14:paraId="580615B3" w14:textId="77777777" w:rsidR="002174BB" w:rsidRPr="00E46D35" w:rsidRDefault="002174BB" w:rsidP="002174BB">
      <w:pPr>
        <w:pStyle w:val="Szvegtrzs3"/>
        <w:tabs>
          <w:tab w:val="left" w:pos="540"/>
        </w:tabs>
        <w:spacing w:line="276" w:lineRule="auto"/>
        <w:ind w:left="426"/>
        <w:rPr>
          <w:i/>
          <w:iCs/>
          <w:sz w:val="24"/>
          <w:szCs w:val="24"/>
        </w:rPr>
      </w:pPr>
      <w:r w:rsidRPr="00E46D35">
        <w:rPr>
          <w:i/>
          <w:iCs/>
          <w:sz w:val="24"/>
          <w:szCs w:val="24"/>
        </w:rPr>
        <w:t>Elvárás a szülőkkel szemben</w:t>
      </w:r>
    </w:p>
    <w:p w14:paraId="7C7B573B" w14:textId="77777777" w:rsidR="002174BB" w:rsidRPr="00E46D35" w:rsidRDefault="002174BB" w:rsidP="001F7775">
      <w:pPr>
        <w:numPr>
          <w:ilvl w:val="0"/>
          <w:numId w:val="38"/>
        </w:numPr>
        <w:tabs>
          <w:tab w:val="clear" w:pos="720"/>
          <w:tab w:val="num" w:pos="1134"/>
        </w:tabs>
        <w:spacing w:line="276" w:lineRule="auto"/>
        <w:ind w:hanging="153"/>
        <w:jc w:val="both"/>
        <w:rPr>
          <w:sz w:val="24"/>
          <w:szCs w:val="24"/>
        </w:rPr>
      </w:pPr>
      <w:r w:rsidRPr="00E46D35">
        <w:rPr>
          <w:sz w:val="24"/>
          <w:szCs w:val="24"/>
        </w:rPr>
        <w:t>őszinte véleménynyilvánítás</w:t>
      </w:r>
    </w:p>
    <w:p w14:paraId="22CE5F28" w14:textId="77777777" w:rsidR="002174BB" w:rsidRPr="00E46D35" w:rsidRDefault="002174BB" w:rsidP="001F7775">
      <w:pPr>
        <w:numPr>
          <w:ilvl w:val="0"/>
          <w:numId w:val="38"/>
        </w:numPr>
        <w:tabs>
          <w:tab w:val="clear" w:pos="720"/>
          <w:tab w:val="num" w:pos="1134"/>
        </w:tabs>
        <w:spacing w:line="276" w:lineRule="auto"/>
        <w:ind w:hanging="153"/>
        <w:jc w:val="both"/>
        <w:rPr>
          <w:sz w:val="24"/>
          <w:szCs w:val="24"/>
        </w:rPr>
      </w:pPr>
      <w:r w:rsidRPr="00E46D35">
        <w:rPr>
          <w:sz w:val="24"/>
          <w:szCs w:val="24"/>
        </w:rPr>
        <w:t>együttműködő magatartás</w:t>
      </w:r>
    </w:p>
    <w:p w14:paraId="62254A96" w14:textId="77777777" w:rsidR="002174BB" w:rsidRPr="00E46D35" w:rsidRDefault="002174BB" w:rsidP="001F7775">
      <w:pPr>
        <w:numPr>
          <w:ilvl w:val="0"/>
          <w:numId w:val="38"/>
        </w:numPr>
        <w:tabs>
          <w:tab w:val="clear" w:pos="720"/>
          <w:tab w:val="num" w:pos="1134"/>
        </w:tabs>
        <w:spacing w:line="276" w:lineRule="auto"/>
        <w:ind w:hanging="153"/>
        <w:jc w:val="both"/>
        <w:rPr>
          <w:sz w:val="24"/>
          <w:szCs w:val="24"/>
        </w:rPr>
      </w:pPr>
      <w:r w:rsidRPr="00E46D35">
        <w:rPr>
          <w:sz w:val="24"/>
          <w:szCs w:val="24"/>
        </w:rPr>
        <w:t>nevelési problémák megbeszélése, közös megoldás</w:t>
      </w:r>
    </w:p>
    <w:p w14:paraId="4BAB3A27" w14:textId="77777777" w:rsidR="002174BB" w:rsidRPr="00E46D35" w:rsidRDefault="002174BB" w:rsidP="001F7775">
      <w:pPr>
        <w:numPr>
          <w:ilvl w:val="0"/>
          <w:numId w:val="38"/>
        </w:numPr>
        <w:tabs>
          <w:tab w:val="clear" w:pos="720"/>
          <w:tab w:val="num" w:pos="1134"/>
        </w:tabs>
        <w:spacing w:line="276" w:lineRule="auto"/>
        <w:ind w:hanging="153"/>
        <w:jc w:val="both"/>
        <w:rPr>
          <w:sz w:val="24"/>
          <w:szCs w:val="24"/>
        </w:rPr>
      </w:pPr>
      <w:r w:rsidRPr="00E46D35">
        <w:rPr>
          <w:sz w:val="24"/>
          <w:szCs w:val="24"/>
        </w:rPr>
        <w:t>érdeklődő, segítő hozzáállás</w:t>
      </w:r>
    </w:p>
    <w:p w14:paraId="02E2C5F6" w14:textId="27CACBF3" w:rsidR="002174BB" w:rsidRDefault="002174BB" w:rsidP="001F7775">
      <w:pPr>
        <w:numPr>
          <w:ilvl w:val="0"/>
          <w:numId w:val="38"/>
        </w:numPr>
        <w:tabs>
          <w:tab w:val="clear" w:pos="720"/>
          <w:tab w:val="num" w:pos="1134"/>
        </w:tabs>
        <w:spacing w:line="276" w:lineRule="auto"/>
        <w:ind w:hanging="153"/>
        <w:jc w:val="both"/>
        <w:rPr>
          <w:sz w:val="24"/>
          <w:szCs w:val="24"/>
        </w:rPr>
      </w:pPr>
      <w:r w:rsidRPr="00E46D35">
        <w:rPr>
          <w:sz w:val="24"/>
          <w:szCs w:val="24"/>
        </w:rPr>
        <w:t>részvétel az iskolai programokon</w:t>
      </w:r>
    </w:p>
    <w:p w14:paraId="29FF024C" w14:textId="77777777" w:rsidR="007D6890" w:rsidRPr="00E46D35" w:rsidRDefault="007D6890" w:rsidP="001F7775">
      <w:pPr>
        <w:numPr>
          <w:ilvl w:val="0"/>
          <w:numId w:val="38"/>
        </w:numPr>
        <w:tabs>
          <w:tab w:val="clear" w:pos="720"/>
          <w:tab w:val="num" w:pos="1134"/>
        </w:tabs>
        <w:spacing w:line="276" w:lineRule="auto"/>
        <w:ind w:hanging="153"/>
        <w:jc w:val="both"/>
        <w:rPr>
          <w:sz w:val="24"/>
          <w:szCs w:val="24"/>
        </w:rPr>
      </w:pPr>
    </w:p>
    <w:p w14:paraId="50D10F09" w14:textId="77777777" w:rsidR="002174BB" w:rsidRPr="00E46D35" w:rsidRDefault="002174BB" w:rsidP="003961D1">
      <w:pPr>
        <w:pStyle w:val="Szvegtrzs3"/>
        <w:tabs>
          <w:tab w:val="left" w:pos="540"/>
        </w:tabs>
        <w:spacing w:line="276" w:lineRule="auto"/>
        <w:ind w:left="426"/>
        <w:rPr>
          <w:i/>
          <w:iCs/>
          <w:sz w:val="24"/>
          <w:szCs w:val="24"/>
        </w:rPr>
      </w:pPr>
      <w:r w:rsidRPr="00E46D35">
        <w:rPr>
          <w:i/>
          <w:iCs/>
          <w:sz w:val="24"/>
          <w:szCs w:val="24"/>
        </w:rPr>
        <w:t>Elvárás az iskolával szemben</w:t>
      </w:r>
    </w:p>
    <w:p w14:paraId="7F3AAD9A" w14:textId="77777777" w:rsidR="002174BB" w:rsidRPr="00E46D35" w:rsidRDefault="002174BB" w:rsidP="001F7775">
      <w:pPr>
        <w:numPr>
          <w:ilvl w:val="0"/>
          <w:numId w:val="39"/>
        </w:numPr>
        <w:tabs>
          <w:tab w:val="clear" w:pos="720"/>
          <w:tab w:val="num" w:pos="1134"/>
        </w:tabs>
        <w:spacing w:line="276" w:lineRule="auto"/>
        <w:ind w:hanging="153"/>
        <w:jc w:val="both"/>
        <w:rPr>
          <w:sz w:val="24"/>
          <w:szCs w:val="24"/>
        </w:rPr>
      </w:pPr>
      <w:r w:rsidRPr="00E46D35">
        <w:rPr>
          <w:sz w:val="24"/>
          <w:szCs w:val="24"/>
        </w:rPr>
        <w:t>rendszeres és folyamatos tájékoztatás a tanuló előmeneteléről, magatartásáról</w:t>
      </w:r>
    </w:p>
    <w:p w14:paraId="0922DBEB" w14:textId="77777777" w:rsidR="002174BB" w:rsidRPr="00E46D35" w:rsidRDefault="002174BB" w:rsidP="001F7775">
      <w:pPr>
        <w:numPr>
          <w:ilvl w:val="0"/>
          <w:numId w:val="39"/>
        </w:numPr>
        <w:tabs>
          <w:tab w:val="clear" w:pos="720"/>
          <w:tab w:val="num" w:pos="1134"/>
        </w:tabs>
        <w:spacing w:line="276" w:lineRule="auto"/>
        <w:ind w:hanging="153"/>
        <w:jc w:val="both"/>
        <w:rPr>
          <w:sz w:val="24"/>
          <w:szCs w:val="24"/>
        </w:rPr>
      </w:pPr>
      <w:r w:rsidRPr="00E46D35">
        <w:rPr>
          <w:sz w:val="24"/>
          <w:szCs w:val="24"/>
        </w:rPr>
        <w:t xml:space="preserve">szülői értekezletek évente 2 </w:t>
      </w:r>
    </w:p>
    <w:p w14:paraId="195B7A4D" w14:textId="77777777" w:rsidR="002174BB" w:rsidRPr="00E46D35" w:rsidRDefault="002174BB" w:rsidP="001F7775">
      <w:pPr>
        <w:numPr>
          <w:ilvl w:val="0"/>
          <w:numId w:val="39"/>
        </w:numPr>
        <w:tabs>
          <w:tab w:val="clear" w:pos="720"/>
          <w:tab w:val="num" w:pos="1134"/>
        </w:tabs>
        <w:spacing w:line="276" w:lineRule="auto"/>
        <w:ind w:hanging="153"/>
        <w:jc w:val="both"/>
        <w:rPr>
          <w:sz w:val="24"/>
          <w:szCs w:val="24"/>
        </w:rPr>
      </w:pPr>
      <w:r w:rsidRPr="00E46D35">
        <w:rPr>
          <w:sz w:val="24"/>
          <w:szCs w:val="24"/>
        </w:rPr>
        <w:t>fogadóórák szintén évente 2 alkalommal</w:t>
      </w:r>
    </w:p>
    <w:p w14:paraId="656F8ABA" w14:textId="77777777" w:rsidR="002174BB" w:rsidRPr="00E46D35" w:rsidRDefault="002174BB" w:rsidP="001F7775">
      <w:pPr>
        <w:numPr>
          <w:ilvl w:val="0"/>
          <w:numId w:val="39"/>
        </w:numPr>
        <w:tabs>
          <w:tab w:val="clear" w:pos="720"/>
          <w:tab w:val="num" w:pos="1134"/>
        </w:tabs>
        <w:spacing w:line="276" w:lineRule="auto"/>
        <w:ind w:hanging="153"/>
        <w:jc w:val="both"/>
        <w:rPr>
          <w:sz w:val="24"/>
          <w:szCs w:val="24"/>
        </w:rPr>
      </w:pPr>
      <w:r w:rsidRPr="00E46D35">
        <w:rPr>
          <w:sz w:val="24"/>
          <w:szCs w:val="24"/>
        </w:rPr>
        <w:t>pályaválasztási tanácsadás, előadások, tájékoztatók a szülők részére.</w:t>
      </w:r>
    </w:p>
    <w:p w14:paraId="0329E89A" w14:textId="77777777" w:rsidR="002174BB" w:rsidRPr="00E46D35" w:rsidRDefault="002174BB" w:rsidP="003961D1">
      <w:pPr>
        <w:spacing w:line="276" w:lineRule="auto"/>
        <w:ind w:left="426"/>
        <w:jc w:val="both"/>
        <w:rPr>
          <w:i/>
          <w:sz w:val="24"/>
          <w:szCs w:val="24"/>
        </w:rPr>
      </w:pPr>
      <w:r w:rsidRPr="00E46D35">
        <w:rPr>
          <w:i/>
          <w:sz w:val="24"/>
          <w:szCs w:val="24"/>
        </w:rPr>
        <w:t>Fogadónapok</w:t>
      </w:r>
    </w:p>
    <w:p w14:paraId="79CD060D" w14:textId="77777777" w:rsidR="002174BB" w:rsidRPr="00E46D35" w:rsidRDefault="002174BB" w:rsidP="001F7775">
      <w:pPr>
        <w:pStyle w:val="cm3folyt"/>
        <w:numPr>
          <w:ilvl w:val="0"/>
          <w:numId w:val="40"/>
        </w:numPr>
        <w:spacing w:line="276" w:lineRule="auto"/>
        <w:ind w:left="1134" w:hanging="567"/>
      </w:pPr>
      <w:r w:rsidRPr="00E46D35">
        <w:t xml:space="preserve">Évente kétszer az éves munkatervben meghatározott napon, 15-17 óra időtartamban várjuk a szülőket az iskolába. </w:t>
      </w:r>
    </w:p>
    <w:p w14:paraId="496E2413" w14:textId="77777777" w:rsidR="002174BB" w:rsidRPr="00E46D35" w:rsidRDefault="002174BB" w:rsidP="001F7775">
      <w:pPr>
        <w:pStyle w:val="cm3folyt"/>
        <w:numPr>
          <w:ilvl w:val="0"/>
          <w:numId w:val="40"/>
        </w:numPr>
        <w:spacing w:line="276" w:lineRule="auto"/>
        <w:ind w:left="1134" w:hanging="567"/>
      </w:pPr>
      <w:r w:rsidRPr="00E46D35">
        <w:t xml:space="preserve">Az oktatók külön teremben fogadják az érdeklődőket. A </w:t>
      </w:r>
      <w:r w:rsidR="00027ABA" w:rsidRPr="00E46D35">
        <w:t>szakmai</w:t>
      </w:r>
      <w:r w:rsidRPr="00E46D35">
        <w:t xml:space="preserve"> igazgatóhelyettes az általa készített terembeosztás rendjét a tanári szoba előtti folyosórészre kifüggeszti. </w:t>
      </w:r>
    </w:p>
    <w:p w14:paraId="216AC758" w14:textId="77777777" w:rsidR="002174BB" w:rsidRPr="00E46D35" w:rsidRDefault="002174BB" w:rsidP="001F7775">
      <w:pPr>
        <w:pStyle w:val="cm3folyt"/>
        <w:numPr>
          <w:ilvl w:val="0"/>
          <w:numId w:val="40"/>
        </w:numPr>
        <w:spacing w:line="276" w:lineRule="auto"/>
        <w:ind w:left="1134" w:hanging="567"/>
        <w:rPr>
          <w:i/>
        </w:rPr>
      </w:pPr>
      <w:r w:rsidRPr="00E46D35">
        <w:t>A fogadóórán minden oktatónak (az óraadóknak és részmunkaidőben dolgozóknak is) részt kell vennie. A távolmaradást indokolt esetben az igazgató vagy az igazgatóhelyettesek engedélyezhetik előzetes kérelem alapján.</w:t>
      </w:r>
    </w:p>
    <w:p w14:paraId="186E37AA" w14:textId="77777777" w:rsidR="002174BB" w:rsidRPr="00E46D35" w:rsidRDefault="002174BB" w:rsidP="002174BB">
      <w:pPr>
        <w:pStyle w:val="cm3folyt"/>
        <w:spacing w:line="276" w:lineRule="auto"/>
        <w:ind w:left="1287" w:hanging="861"/>
        <w:rPr>
          <w:i/>
        </w:rPr>
      </w:pPr>
      <w:r w:rsidRPr="00E46D35">
        <w:rPr>
          <w:i/>
        </w:rPr>
        <w:t>Szülői értekezlet</w:t>
      </w:r>
    </w:p>
    <w:p w14:paraId="575A2D2D" w14:textId="77777777" w:rsidR="002174BB" w:rsidRPr="00E46D35" w:rsidRDefault="002174BB" w:rsidP="001F7775">
      <w:pPr>
        <w:pStyle w:val="cm3folyt"/>
        <w:numPr>
          <w:ilvl w:val="0"/>
          <w:numId w:val="41"/>
        </w:numPr>
        <w:spacing w:line="276" w:lineRule="auto"/>
        <w:ind w:left="1134" w:hanging="567"/>
      </w:pPr>
      <w:r w:rsidRPr="00E46D35">
        <w:t>Minden évben 2 alkalommal szülői értekezletet kell tartani, az őszi és tavaszi időszakban.</w:t>
      </w:r>
    </w:p>
    <w:p w14:paraId="39840EEF" w14:textId="77777777" w:rsidR="002174BB" w:rsidRPr="00E46D35" w:rsidRDefault="002174BB" w:rsidP="001F7775">
      <w:pPr>
        <w:pStyle w:val="cm3folyt"/>
        <w:numPr>
          <w:ilvl w:val="0"/>
          <w:numId w:val="41"/>
        </w:numPr>
        <w:spacing w:line="276" w:lineRule="auto"/>
        <w:ind w:left="1134" w:hanging="567"/>
      </w:pPr>
      <w:r w:rsidRPr="00E46D35">
        <w:lastRenderedPageBreak/>
        <w:t>Az őszi szülői értekezletet egy időpontban kell megtartani a 9., illetve külön a 12. évfolyamon. A 9. évfolyamos diákok szüleinek az igazgató tart közös értekezletet, ahol ismerteti a legfontosabb iskolai dokumentumokat, tudnivalókat.</w:t>
      </w:r>
    </w:p>
    <w:p w14:paraId="1A3DBCC5" w14:textId="77777777" w:rsidR="002174BB" w:rsidRPr="00E46D35" w:rsidRDefault="002174BB" w:rsidP="002174BB">
      <w:pPr>
        <w:pStyle w:val="cm3folyt"/>
        <w:spacing w:line="276" w:lineRule="auto"/>
        <w:ind w:left="1134"/>
      </w:pPr>
      <w:r w:rsidRPr="00E46D35">
        <w:t>A 12. évfolyamos diákok szüleinek szintén az igazgató tart közös értekezletet, ahol az érettségiről, felvételiről, továbbtanulásról, ballagásról kapnak tájékoztatást.</w:t>
      </w:r>
    </w:p>
    <w:p w14:paraId="4D7F9227" w14:textId="77777777" w:rsidR="002174BB" w:rsidRPr="00E46D35" w:rsidRDefault="002174BB" w:rsidP="002174BB">
      <w:pPr>
        <w:pStyle w:val="cm3folyt"/>
        <w:spacing w:line="276" w:lineRule="auto"/>
        <w:ind w:left="1134"/>
      </w:pPr>
      <w:r w:rsidRPr="00E46D35">
        <w:t>A közös értekezlet után osztályonként folytatódnak a programok.</w:t>
      </w:r>
    </w:p>
    <w:p w14:paraId="3216D209" w14:textId="77777777" w:rsidR="002B40EE" w:rsidRPr="00E46D35" w:rsidRDefault="002B40EE" w:rsidP="002B40EE">
      <w:pPr>
        <w:autoSpaceDE w:val="0"/>
        <w:autoSpaceDN w:val="0"/>
        <w:adjustRightInd w:val="0"/>
        <w:spacing w:line="276" w:lineRule="auto"/>
        <w:ind w:left="1134"/>
        <w:rPr>
          <w:sz w:val="24"/>
          <w:szCs w:val="24"/>
        </w:rPr>
      </w:pPr>
    </w:p>
    <w:p w14:paraId="30848461" w14:textId="77777777" w:rsidR="002174BB" w:rsidRPr="00E46D35" w:rsidRDefault="002174BB" w:rsidP="002174BB">
      <w:pPr>
        <w:autoSpaceDE w:val="0"/>
        <w:autoSpaceDN w:val="0"/>
        <w:adjustRightInd w:val="0"/>
        <w:spacing w:line="276" w:lineRule="auto"/>
        <w:rPr>
          <w:b/>
          <w:i/>
          <w:sz w:val="24"/>
          <w:szCs w:val="24"/>
        </w:rPr>
      </w:pPr>
      <w:r w:rsidRPr="00E46D35">
        <w:rPr>
          <w:b/>
          <w:i/>
          <w:sz w:val="24"/>
          <w:szCs w:val="24"/>
        </w:rPr>
        <w:t xml:space="preserve">11.3. Az </w:t>
      </w:r>
      <w:r w:rsidRPr="00E46D35">
        <w:rPr>
          <w:b/>
          <w:i/>
          <w:sz w:val="24"/>
        </w:rPr>
        <w:t xml:space="preserve">oktatók </w:t>
      </w:r>
      <w:r w:rsidRPr="00E46D35">
        <w:rPr>
          <w:b/>
          <w:i/>
          <w:sz w:val="24"/>
          <w:szCs w:val="24"/>
        </w:rPr>
        <w:t>közösségét érintő együttműködési formák:</w:t>
      </w:r>
      <w:r w:rsidR="007D72F6">
        <w:rPr>
          <w:b/>
          <w:i/>
          <w:sz w:val="24"/>
          <w:szCs w:val="24"/>
        </w:rPr>
        <w:br/>
      </w:r>
    </w:p>
    <w:p w14:paraId="66D7404C" w14:textId="77777777" w:rsidR="002174BB" w:rsidRPr="00E46D35" w:rsidRDefault="002174BB" w:rsidP="002174BB">
      <w:pPr>
        <w:autoSpaceDE w:val="0"/>
        <w:autoSpaceDN w:val="0"/>
        <w:adjustRightInd w:val="0"/>
        <w:spacing w:after="120" w:line="276" w:lineRule="auto"/>
        <w:jc w:val="both"/>
        <w:rPr>
          <w:sz w:val="24"/>
          <w:szCs w:val="24"/>
        </w:rPr>
      </w:pPr>
      <w:r w:rsidRPr="00E46D35">
        <w:rPr>
          <w:sz w:val="24"/>
          <w:szCs w:val="24"/>
        </w:rPr>
        <w:t xml:space="preserve">A belső kapcsolattartás általános szabálya, hogy különböző döntési fórumokra, </w:t>
      </w:r>
      <w:r w:rsidRPr="00E46D35">
        <w:rPr>
          <w:sz w:val="24"/>
        </w:rPr>
        <w:t>oktató</w:t>
      </w:r>
      <w:r w:rsidRPr="00E46D35">
        <w:rPr>
          <w:sz w:val="24"/>
          <w:szCs w:val="24"/>
        </w:rPr>
        <w:t>i testületi értekezletekre a vonatkozó napirendek pontokhoz a döntési, egyetértési, és véleményezési jogot gyakorló közösségek által delegált képviselőt meg kell hívni, nyilatkozatukat jegyzőkönyvben kell rögzíteni.</w:t>
      </w:r>
    </w:p>
    <w:p w14:paraId="6ACA9340" w14:textId="77777777" w:rsidR="002174BB" w:rsidRPr="00E46D35" w:rsidRDefault="002174BB" w:rsidP="00087B72">
      <w:pPr>
        <w:pStyle w:val="cm2folyt"/>
        <w:numPr>
          <w:ilvl w:val="0"/>
          <w:numId w:val="42"/>
        </w:numPr>
        <w:spacing w:line="276" w:lineRule="auto"/>
        <w:ind w:left="1134" w:hanging="567"/>
      </w:pPr>
      <w:r w:rsidRPr="00E46D35">
        <w:t xml:space="preserve">Az iskola vezetősége minden tanítási hét első napján (általában hétfőn) vezetői értekezletet tart, melyen értékelik az elmúlt hét munkáját és megbeszélik a következő hét feladatait. </w:t>
      </w:r>
    </w:p>
    <w:p w14:paraId="787FF0D0" w14:textId="61856D95" w:rsidR="002174BB" w:rsidRPr="00E46D35" w:rsidRDefault="002174BB" w:rsidP="00087B72">
      <w:pPr>
        <w:pStyle w:val="cm2folyt"/>
        <w:numPr>
          <w:ilvl w:val="0"/>
          <w:numId w:val="42"/>
        </w:numPr>
        <w:spacing w:line="276" w:lineRule="auto"/>
        <w:ind w:left="1134" w:hanging="567"/>
        <w:jc w:val="left"/>
      </w:pPr>
      <w:r w:rsidRPr="008F6CDA">
        <w:t>Minden hónap utolsó keddjén 14</w:t>
      </w:r>
      <w:r w:rsidRPr="008F6CDA">
        <w:rPr>
          <w:vertAlign w:val="superscript"/>
        </w:rPr>
        <w:t>30</w:t>
      </w:r>
      <w:r w:rsidRPr="008F6CDA">
        <w:t xml:space="preserve">-tól kibővített vezetőségi értekezletet tartunk, </w:t>
      </w:r>
      <w:r w:rsidRPr="00E46D35">
        <w:t>melyen az iskolát érintő feladatokat megbeszéljük, szükség esetén döntünk. Jelen vannak: igazgató, igazgatóhelyettesek, gyakorlati oktatásvezető, munkaközösség-vezetők, ifjúságvédelmi felelős, szükség esetén a kollégiumi vezető, DÖK képviselője, érdekvédelmi szervezet képviselője, a Szülői Szervezet vezetője.</w:t>
      </w:r>
    </w:p>
    <w:p w14:paraId="5F46516C" w14:textId="77777777" w:rsidR="002174BB" w:rsidRPr="00E46D35" w:rsidRDefault="002174BB" w:rsidP="00087B72">
      <w:pPr>
        <w:pStyle w:val="cm2folyt"/>
        <w:numPr>
          <w:ilvl w:val="0"/>
          <w:numId w:val="42"/>
        </w:numPr>
        <w:spacing w:line="276" w:lineRule="auto"/>
        <w:ind w:left="1134" w:hanging="567"/>
        <w:jc w:val="left"/>
      </w:pPr>
      <w:r w:rsidRPr="00E46D35">
        <w:t xml:space="preserve">Minden tanévben minimum 2 alkalommal nevelési értekezletet tartunk, ősszel és tavasszal. </w:t>
      </w:r>
    </w:p>
    <w:p w14:paraId="27AE91CC" w14:textId="77777777" w:rsidR="002174BB" w:rsidRPr="00E46D35" w:rsidRDefault="002174BB" w:rsidP="00087B72">
      <w:pPr>
        <w:pStyle w:val="cm2folyt"/>
        <w:numPr>
          <w:ilvl w:val="0"/>
          <w:numId w:val="42"/>
        </w:numPr>
        <w:spacing w:line="276" w:lineRule="auto"/>
        <w:ind w:left="1134" w:hanging="567"/>
        <w:jc w:val="left"/>
      </w:pPr>
      <w:r w:rsidRPr="00E46D35">
        <w:t xml:space="preserve">Tanév elején, félévkor és év végén oktatói testület értekezlet keretében beszéljük meg a legfontosabb feladatokat, eredményeket. </w:t>
      </w:r>
    </w:p>
    <w:p w14:paraId="6F1C18B9" w14:textId="172A9B06" w:rsidR="002174BB" w:rsidRPr="00E46D35" w:rsidRDefault="002174BB" w:rsidP="00087B72">
      <w:pPr>
        <w:pStyle w:val="cm2folyt"/>
        <w:numPr>
          <w:ilvl w:val="0"/>
          <w:numId w:val="42"/>
        </w:numPr>
        <w:spacing w:line="276" w:lineRule="auto"/>
        <w:ind w:left="1134" w:hanging="567"/>
        <w:jc w:val="left"/>
      </w:pPr>
      <w:r w:rsidRPr="00E46D35">
        <w:t xml:space="preserve">A tanév rendjében biztosított, szabadon </w:t>
      </w:r>
      <w:r w:rsidRPr="008F6CDA">
        <w:t xml:space="preserve">felhasználható </w:t>
      </w:r>
      <w:r w:rsidR="008F6CDA" w:rsidRPr="008F6CDA">
        <w:t>6</w:t>
      </w:r>
      <w:r w:rsidRPr="008F6CDA">
        <w:t xml:space="preserve"> tanítás nélküli munkanap </w:t>
      </w:r>
      <w:r w:rsidRPr="00E46D35">
        <w:t>programjának tervezésénél különös figyelmet fordítunk arra, hogy az oktatók megfelelő szakmai segítséget kapjanak a tanulókkal kapcsolatos feladataik teljesítéséhez (belső továbbképzések, munkaértekezletek, jó gyakorlatok megtekintése).</w:t>
      </w:r>
    </w:p>
    <w:p w14:paraId="23ED5457" w14:textId="77777777" w:rsidR="002174BB" w:rsidRPr="00E46D35" w:rsidRDefault="002174BB" w:rsidP="00087B72">
      <w:pPr>
        <w:pStyle w:val="cm2folyt"/>
        <w:numPr>
          <w:ilvl w:val="0"/>
          <w:numId w:val="42"/>
        </w:numPr>
        <w:autoSpaceDE w:val="0"/>
        <w:autoSpaceDN w:val="0"/>
        <w:adjustRightInd w:val="0"/>
        <w:spacing w:line="276" w:lineRule="auto"/>
        <w:ind w:left="1134" w:hanging="567"/>
        <w:jc w:val="left"/>
        <w:rPr>
          <w:b/>
        </w:rPr>
      </w:pPr>
      <w:r w:rsidRPr="00E46D35">
        <w:t xml:space="preserve">Indokolt esemény miatt rendkívüli oktatói testületi megbeszélés hívható össze. </w:t>
      </w:r>
    </w:p>
    <w:p w14:paraId="62C94D11" w14:textId="0C815A63" w:rsidR="002174BB" w:rsidRPr="007D6890" w:rsidRDefault="002174BB" w:rsidP="001F7775">
      <w:pPr>
        <w:numPr>
          <w:ilvl w:val="1"/>
          <w:numId w:val="31"/>
        </w:numPr>
        <w:tabs>
          <w:tab w:val="clear" w:pos="1440"/>
          <w:tab w:val="num" w:pos="1134"/>
        </w:tabs>
        <w:autoSpaceDE w:val="0"/>
        <w:autoSpaceDN w:val="0"/>
        <w:adjustRightInd w:val="0"/>
        <w:spacing w:after="120" w:line="276" w:lineRule="auto"/>
        <w:ind w:left="1134" w:hanging="567"/>
        <w:jc w:val="both"/>
        <w:rPr>
          <w:b/>
          <w:szCs w:val="24"/>
        </w:rPr>
      </w:pPr>
      <w:r w:rsidRPr="00E46D35">
        <w:rPr>
          <w:sz w:val="24"/>
          <w:szCs w:val="24"/>
        </w:rPr>
        <w:t xml:space="preserve">A kapcsolattartás a rendszeres és konkrét időpontjait az intézmény éves munkaterve tartalmazza. </w:t>
      </w:r>
    </w:p>
    <w:p w14:paraId="597542C8" w14:textId="77777777" w:rsidR="007D6890" w:rsidRPr="00E46D35" w:rsidRDefault="007D6890" w:rsidP="008B18A1">
      <w:pPr>
        <w:autoSpaceDE w:val="0"/>
        <w:autoSpaceDN w:val="0"/>
        <w:adjustRightInd w:val="0"/>
        <w:spacing w:after="120" w:line="276" w:lineRule="auto"/>
        <w:ind w:left="567"/>
        <w:jc w:val="both"/>
        <w:rPr>
          <w:b/>
          <w:szCs w:val="24"/>
        </w:rPr>
      </w:pPr>
    </w:p>
    <w:p w14:paraId="5E9255DE" w14:textId="090AE7BB" w:rsidR="002174BB" w:rsidRPr="00E46D35" w:rsidRDefault="002174BB" w:rsidP="002174BB">
      <w:pPr>
        <w:autoSpaceDE w:val="0"/>
        <w:autoSpaceDN w:val="0"/>
        <w:adjustRightInd w:val="0"/>
        <w:spacing w:line="276" w:lineRule="auto"/>
        <w:rPr>
          <w:b/>
          <w:i/>
          <w:sz w:val="24"/>
          <w:szCs w:val="24"/>
        </w:rPr>
      </w:pPr>
      <w:r w:rsidRPr="00E46D35">
        <w:rPr>
          <w:b/>
          <w:i/>
          <w:sz w:val="24"/>
          <w:szCs w:val="24"/>
        </w:rPr>
        <w:t>1.4.  A kollégium közösségét érintő együttműködési formák:</w:t>
      </w:r>
    </w:p>
    <w:p w14:paraId="2EF50974" w14:textId="77777777" w:rsidR="002174BB" w:rsidRPr="00E46D35" w:rsidRDefault="002174BB" w:rsidP="00087B72">
      <w:pPr>
        <w:pStyle w:val="Szvegtrzsbehzssal2"/>
        <w:numPr>
          <w:ilvl w:val="0"/>
          <w:numId w:val="43"/>
        </w:numPr>
        <w:spacing w:line="276" w:lineRule="auto"/>
        <w:ind w:left="1134" w:hanging="567"/>
        <w:jc w:val="both"/>
      </w:pPr>
      <w:r w:rsidRPr="00E46D35">
        <w:t xml:space="preserve">A </w:t>
      </w:r>
      <w:r w:rsidR="00522CF9" w:rsidRPr="00E46D35">
        <w:t>Csornai</w:t>
      </w:r>
      <w:r w:rsidRPr="00E46D35">
        <w:t xml:space="preserve"> Középiskolai Kollégium 2015. július 1-jétől önálló intézmény, de napi kapcsolat kell az intézményvezető és a kollégiumvezető között. </w:t>
      </w:r>
    </w:p>
    <w:p w14:paraId="6EA87279" w14:textId="1EE819AC" w:rsidR="002174BB" w:rsidRPr="00E46D35" w:rsidRDefault="002174BB" w:rsidP="00087B72">
      <w:pPr>
        <w:pStyle w:val="Szvegtrzsbehzssal2"/>
        <w:numPr>
          <w:ilvl w:val="0"/>
          <w:numId w:val="43"/>
        </w:numPr>
        <w:spacing w:line="276" w:lineRule="auto"/>
        <w:ind w:left="1134" w:hanging="567"/>
        <w:jc w:val="both"/>
      </w:pPr>
      <w:r w:rsidRPr="00FD672E">
        <w:t xml:space="preserve">Az oktatói testületi értekezleteken a kollégiumi vezető is </w:t>
      </w:r>
      <w:r w:rsidR="00FD672E" w:rsidRPr="00FD672E">
        <w:t>részt vehet</w:t>
      </w:r>
      <w:r w:rsidRPr="00FD672E">
        <w:t>, a</w:t>
      </w:r>
      <w:r w:rsidRPr="00E46D35">
        <w:t xml:space="preserve"> kollégium is beszámol a minket is érintő tevékenységéről.</w:t>
      </w:r>
    </w:p>
    <w:p w14:paraId="4F3C8C02" w14:textId="77777777" w:rsidR="002174BB" w:rsidRPr="00E46D35" w:rsidRDefault="002174BB" w:rsidP="00087B72">
      <w:pPr>
        <w:pStyle w:val="Szvegtrzsbehzssal2"/>
        <w:numPr>
          <w:ilvl w:val="0"/>
          <w:numId w:val="43"/>
        </w:numPr>
        <w:spacing w:line="276" w:lineRule="auto"/>
        <w:ind w:left="1134" w:hanging="567"/>
        <w:jc w:val="both"/>
      </w:pPr>
      <w:r w:rsidRPr="00E46D35">
        <w:t>A két intézmény az éves munkaterv kialakításánál egyeztet.</w:t>
      </w:r>
    </w:p>
    <w:p w14:paraId="60D412E6" w14:textId="77777777" w:rsidR="002174BB" w:rsidRPr="00E46D35" w:rsidRDefault="002174BB" w:rsidP="002174BB">
      <w:pPr>
        <w:autoSpaceDE w:val="0"/>
        <w:autoSpaceDN w:val="0"/>
        <w:adjustRightInd w:val="0"/>
        <w:spacing w:line="276" w:lineRule="auto"/>
        <w:rPr>
          <w:b/>
          <w:szCs w:val="24"/>
        </w:rPr>
      </w:pPr>
      <w:r w:rsidRPr="00E46D35">
        <w:rPr>
          <w:b/>
          <w:szCs w:val="24"/>
        </w:rPr>
        <w:t xml:space="preserve"> </w:t>
      </w:r>
    </w:p>
    <w:p w14:paraId="42E5EA28" w14:textId="77777777" w:rsidR="002174BB" w:rsidRPr="00E46D35" w:rsidRDefault="002174BB" w:rsidP="002174BB">
      <w:pPr>
        <w:autoSpaceDE w:val="0"/>
        <w:autoSpaceDN w:val="0"/>
        <w:adjustRightInd w:val="0"/>
        <w:spacing w:line="276" w:lineRule="auto"/>
        <w:rPr>
          <w:b/>
          <w:i/>
          <w:sz w:val="24"/>
          <w:szCs w:val="24"/>
        </w:rPr>
      </w:pPr>
      <w:r w:rsidRPr="00E46D35">
        <w:rPr>
          <w:b/>
          <w:i/>
          <w:sz w:val="24"/>
          <w:szCs w:val="24"/>
        </w:rPr>
        <w:t>11.5.  Az iskolán kívüli, közvetett partnerekkel való együttműködési formák:</w:t>
      </w:r>
      <w:r w:rsidR="007D72F6">
        <w:rPr>
          <w:b/>
          <w:i/>
          <w:sz w:val="24"/>
          <w:szCs w:val="24"/>
        </w:rPr>
        <w:br/>
      </w:r>
    </w:p>
    <w:p w14:paraId="0954C9E4" w14:textId="77777777" w:rsidR="002174BB" w:rsidRPr="00E46D35" w:rsidRDefault="002174BB" w:rsidP="00087B72">
      <w:pPr>
        <w:numPr>
          <w:ilvl w:val="0"/>
          <w:numId w:val="44"/>
        </w:numPr>
        <w:spacing w:line="276" w:lineRule="auto"/>
        <w:ind w:left="1134" w:hanging="567"/>
        <w:jc w:val="both"/>
        <w:rPr>
          <w:sz w:val="24"/>
          <w:szCs w:val="24"/>
        </w:rPr>
      </w:pPr>
      <w:r w:rsidRPr="00E46D35">
        <w:rPr>
          <w:sz w:val="24"/>
          <w:szCs w:val="24"/>
        </w:rPr>
        <w:t>Az iskola által oktatott szakmák megfelelnek a térség elvárásainak, a képzés során mindig figyelemmel kísérjük a munkaerő piaci változásokat.</w:t>
      </w:r>
    </w:p>
    <w:p w14:paraId="14D1DCA3" w14:textId="77777777" w:rsidR="002174BB" w:rsidRPr="00E46D35" w:rsidRDefault="002174BB" w:rsidP="00087B72">
      <w:pPr>
        <w:numPr>
          <w:ilvl w:val="0"/>
          <w:numId w:val="44"/>
        </w:numPr>
        <w:spacing w:line="276" w:lineRule="auto"/>
        <w:ind w:left="1134" w:hanging="567"/>
        <w:jc w:val="both"/>
        <w:rPr>
          <w:sz w:val="24"/>
          <w:szCs w:val="24"/>
        </w:rPr>
      </w:pPr>
      <w:r w:rsidRPr="00E46D35">
        <w:rPr>
          <w:sz w:val="24"/>
          <w:szCs w:val="24"/>
        </w:rPr>
        <w:lastRenderedPageBreak/>
        <w:t>Mivel tanirodával rendelkezünk az ügyviteli-ügyintézői és a vállalkozási ügyviteli ügyintéző képzésben tanuló diákok gyakorlati oktatását intézményi keretek között valósítjuk meg.</w:t>
      </w:r>
    </w:p>
    <w:p w14:paraId="520A2484" w14:textId="77777777" w:rsidR="002174BB" w:rsidRPr="00E46D35" w:rsidRDefault="002174BB" w:rsidP="00087B72">
      <w:pPr>
        <w:numPr>
          <w:ilvl w:val="0"/>
          <w:numId w:val="44"/>
        </w:numPr>
        <w:spacing w:line="276" w:lineRule="auto"/>
        <w:ind w:left="1134" w:hanging="567"/>
        <w:jc w:val="both"/>
        <w:rPr>
          <w:sz w:val="24"/>
          <w:szCs w:val="24"/>
        </w:rPr>
      </w:pPr>
      <w:r w:rsidRPr="00E46D35">
        <w:rPr>
          <w:sz w:val="24"/>
          <w:szCs w:val="24"/>
        </w:rPr>
        <w:t>Az összefüggő gyakorlatot külső helyszínen, a diákok lakhelyéhez közel kell teljesíteni.</w:t>
      </w:r>
    </w:p>
    <w:p w14:paraId="6A27CAD8" w14:textId="0F8A6C9E" w:rsidR="002174BB" w:rsidRPr="00E46D35" w:rsidRDefault="002174BB" w:rsidP="00087B72">
      <w:pPr>
        <w:numPr>
          <w:ilvl w:val="0"/>
          <w:numId w:val="44"/>
        </w:numPr>
        <w:spacing w:line="276" w:lineRule="auto"/>
        <w:ind w:left="1134" w:hanging="567"/>
        <w:jc w:val="both"/>
        <w:rPr>
          <w:sz w:val="24"/>
          <w:szCs w:val="24"/>
        </w:rPr>
      </w:pPr>
      <w:r w:rsidRPr="00E46D35">
        <w:rPr>
          <w:sz w:val="24"/>
          <w:szCs w:val="24"/>
        </w:rPr>
        <w:t>A pedagógiai szakgimnáziumi</w:t>
      </w:r>
      <w:r w:rsidR="007D6890">
        <w:rPr>
          <w:sz w:val="24"/>
          <w:szCs w:val="24"/>
        </w:rPr>
        <w:t>, illetve techniku</w:t>
      </w:r>
      <w:r w:rsidR="008B18A1">
        <w:rPr>
          <w:sz w:val="24"/>
          <w:szCs w:val="24"/>
        </w:rPr>
        <w:t>m</w:t>
      </w:r>
      <w:r w:rsidR="007D6890">
        <w:rPr>
          <w:sz w:val="24"/>
          <w:szCs w:val="24"/>
        </w:rPr>
        <w:t xml:space="preserve">i </w:t>
      </w:r>
      <w:r w:rsidRPr="00E46D35">
        <w:rPr>
          <w:sz w:val="24"/>
          <w:szCs w:val="24"/>
        </w:rPr>
        <w:t>tanulók gyakorlatait a Csorna városában működő nevelési-oktatási intézményekkel együttműködve kell megvalósítani</w:t>
      </w:r>
    </w:p>
    <w:p w14:paraId="139DBA15" w14:textId="77777777" w:rsidR="002174BB" w:rsidRPr="00E46D35" w:rsidRDefault="002174BB" w:rsidP="00087B72">
      <w:pPr>
        <w:numPr>
          <w:ilvl w:val="0"/>
          <w:numId w:val="44"/>
        </w:numPr>
        <w:spacing w:line="276" w:lineRule="auto"/>
        <w:ind w:left="1134" w:hanging="567"/>
        <w:jc w:val="both"/>
        <w:rPr>
          <w:sz w:val="24"/>
          <w:szCs w:val="24"/>
        </w:rPr>
      </w:pPr>
      <w:r w:rsidRPr="00E46D35">
        <w:rPr>
          <w:sz w:val="24"/>
          <w:szCs w:val="24"/>
        </w:rPr>
        <w:t>A rendvédelmi képzésben résztvevő diákok szakmai képzése együttműködés alapján történik, melyet a</w:t>
      </w:r>
      <w:r w:rsidR="00051A38" w:rsidRPr="00E46D35">
        <w:rPr>
          <w:sz w:val="24"/>
          <w:szCs w:val="24"/>
        </w:rPr>
        <w:t xml:space="preserve"> Körmendi Rendészeti Technikum, a </w:t>
      </w:r>
      <w:r w:rsidRPr="00E46D35">
        <w:rPr>
          <w:sz w:val="24"/>
          <w:szCs w:val="24"/>
        </w:rPr>
        <w:t>Megyei Rendőrkapitányság, a Katasztrófavédelem és a Járási Kormányhivatal</w:t>
      </w:r>
      <w:r w:rsidR="00051A38" w:rsidRPr="00E46D35">
        <w:rPr>
          <w:sz w:val="24"/>
          <w:szCs w:val="24"/>
        </w:rPr>
        <w:t xml:space="preserve"> munkatársai tartanak</w:t>
      </w:r>
      <w:r w:rsidRPr="00E46D35">
        <w:rPr>
          <w:sz w:val="24"/>
          <w:szCs w:val="24"/>
        </w:rPr>
        <w:t xml:space="preserve"> </w:t>
      </w:r>
    </w:p>
    <w:p w14:paraId="24F8638A" w14:textId="77777777" w:rsidR="002174BB" w:rsidRPr="00E46D35" w:rsidRDefault="002174BB" w:rsidP="00087B72">
      <w:pPr>
        <w:numPr>
          <w:ilvl w:val="0"/>
          <w:numId w:val="44"/>
        </w:numPr>
        <w:spacing w:line="276" w:lineRule="auto"/>
        <w:ind w:left="1134" w:hanging="567"/>
        <w:jc w:val="both"/>
        <w:rPr>
          <w:sz w:val="24"/>
          <w:szCs w:val="24"/>
        </w:rPr>
      </w:pPr>
      <w:r w:rsidRPr="00E46D35">
        <w:rPr>
          <w:sz w:val="24"/>
          <w:szCs w:val="24"/>
        </w:rPr>
        <w:t>Beiskolázási körzetünkhöz tartozó általános iskolákkal kapcsolatunk jó. Évente pályaválasztási tájékoztatókat tartunk részükre, meghívjuk őket Nyílt Napunkra, pályaválasztási tájéko</w:t>
      </w:r>
      <w:r w:rsidR="00051A38" w:rsidRPr="00E46D35">
        <w:rPr>
          <w:sz w:val="24"/>
          <w:szCs w:val="24"/>
        </w:rPr>
        <w:t>ztatóinkra (Szakmák délelőttje</w:t>
      </w:r>
      <w:r w:rsidRPr="00E46D35">
        <w:rPr>
          <w:sz w:val="24"/>
          <w:szCs w:val="24"/>
        </w:rPr>
        <w:t>, Pályaorientációs Nap).</w:t>
      </w:r>
    </w:p>
    <w:p w14:paraId="680F698A" w14:textId="77777777" w:rsidR="002174BB" w:rsidRPr="00E46D35" w:rsidRDefault="002174BB" w:rsidP="00087B72">
      <w:pPr>
        <w:numPr>
          <w:ilvl w:val="0"/>
          <w:numId w:val="44"/>
        </w:numPr>
        <w:spacing w:line="276" w:lineRule="auto"/>
        <w:ind w:left="1134" w:hanging="567"/>
        <w:jc w:val="both"/>
        <w:rPr>
          <w:sz w:val="24"/>
          <w:szCs w:val="24"/>
        </w:rPr>
      </w:pPr>
      <w:r w:rsidRPr="00E46D35">
        <w:rPr>
          <w:sz w:val="24"/>
          <w:szCs w:val="24"/>
        </w:rPr>
        <w:t>A csornai általános iskolákkal szintén hasonlóan eredményes az együttműködésünk. Ennek része a pedagógiás diákok gyakorlata is.</w:t>
      </w:r>
    </w:p>
    <w:p w14:paraId="3250CD1E" w14:textId="77777777" w:rsidR="002174BB" w:rsidRPr="00E46D35" w:rsidRDefault="002174BB" w:rsidP="00087B72">
      <w:pPr>
        <w:numPr>
          <w:ilvl w:val="0"/>
          <w:numId w:val="44"/>
        </w:numPr>
        <w:spacing w:line="276" w:lineRule="auto"/>
        <w:ind w:left="1134" w:hanging="567"/>
        <w:jc w:val="both"/>
        <w:rPr>
          <w:sz w:val="24"/>
          <w:szCs w:val="24"/>
        </w:rPr>
      </w:pPr>
      <w:r w:rsidRPr="00E46D35">
        <w:rPr>
          <w:sz w:val="24"/>
          <w:szCs w:val="24"/>
        </w:rPr>
        <w:t>A város másik két középfokú oktatási intézményével napi kapcsolatban állunk. Az elmúlt években jó néhány közös programunk volt, együttműködésünk példaértékű.</w:t>
      </w:r>
    </w:p>
    <w:p w14:paraId="60D9C6A5" w14:textId="77777777" w:rsidR="002174BB" w:rsidRPr="00E46D35" w:rsidRDefault="002174BB" w:rsidP="00087B72">
      <w:pPr>
        <w:numPr>
          <w:ilvl w:val="0"/>
          <w:numId w:val="44"/>
        </w:numPr>
        <w:spacing w:line="276" w:lineRule="auto"/>
        <w:ind w:left="1134" w:hanging="567"/>
        <w:jc w:val="both"/>
        <w:rPr>
          <w:sz w:val="24"/>
          <w:szCs w:val="24"/>
        </w:rPr>
      </w:pPr>
      <w:r w:rsidRPr="00E46D35">
        <w:rPr>
          <w:sz w:val="24"/>
          <w:szCs w:val="24"/>
        </w:rPr>
        <w:t>A város közművelődési intézményeit - Művelődési Központ, Martincsevics Károly Városi Könyvtár, Múzeum - kiemelt partnernek tekintjük oktató-nevelő munkánk során, látogatjuk rendezvényeiket, élünk az általuk nyújtott lehetőségekkel.</w:t>
      </w:r>
    </w:p>
    <w:p w14:paraId="1DA6A47A" w14:textId="77777777" w:rsidR="002174BB" w:rsidRPr="00E46D35" w:rsidRDefault="002174BB" w:rsidP="00087B72">
      <w:pPr>
        <w:numPr>
          <w:ilvl w:val="0"/>
          <w:numId w:val="44"/>
        </w:numPr>
        <w:spacing w:line="276" w:lineRule="auto"/>
        <w:ind w:left="1134" w:hanging="567"/>
        <w:rPr>
          <w:sz w:val="24"/>
          <w:szCs w:val="24"/>
        </w:rPr>
      </w:pPr>
      <w:r w:rsidRPr="00E46D35">
        <w:rPr>
          <w:sz w:val="24"/>
          <w:szCs w:val="24"/>
        </w:rPr>
        <w:t>A rendvédelmis diákok oktatása során kerülünk szorosabb kapcsolatba a rendőrséggel, katasztrófavédelemmel.</w:t>
      </w:r>
    </w:p>
    <w:p w14:paraId="1D008B74" w14:textId="77777777" w:rsidR="002174BB" w:rsidRPr="00E46D35" w:rsidRDefault="002174BB" w:rsidP="00087B72">
      <w:pPr>
        <w:numPr>
          <w:ilvl w:val="0"/>
          <w:numId w:val="44"/>
        </w:numPr>
        <w:spacing w:line="276" w:lineRule="auto"/>
        <w:ind w:left="1134" w:hanging="567"/>
        <w:jc w:val="both"/>
        <w:rPr>
          <w:sz w:val="24"/>
          <w:szCs w:val="24"/>
        </w:rPr>
      </w:pPr>
      <w:r w:rsidRPr="00E46D35">
        <w:rPr>
          <w:sz w:val="24"/>
          <w:szCs w:val="24"/>
        </w:rPr>
        <w:t>Az iskola vezetői folyamatos kapcsolatot tartanak fenn az írott és nyomtatott sajtóval. A sajtóval történő kapcsolattartás az iskolavezetés és a Soproni SZC feladatkörébe és felelősségi körébe tartozik.</w:t>
      </w:r>
    </w:p>
    <w:p w14:paraId="38F29E48" w14:textId="77777777" w:rsidR="002174BB" w:rsidRPr="00E46D35" w:rsidRDefault="002174BB" w:rsidP="00087B72">
      <w:pPr>
        <w:numPr>
          <w:ilvl w:val="0"/>
          <w:numId w:val="44"/>
        </w:numPr>
        <w:spacing w:line="276" w:lineRule="auto"/>
        <w:ind w:left="1134" w:hanging="567"/>
        <w:jc w:val="both"/>
        <w:rPr>
          <w:sz w:val="24"/>
          <w:szCs w:val="24"/>
        </w:rPr>
      </w:pPr>
      <w:r w:rsidRPr="00E46D35">
        <w:rPr>
          <w:sz w:val="24"/>
          <w:szCs w:val="24"/>
        </w:rPr>
        <w:t>Folyamatos szakmai kapcsolatot tartunk továbbá az alábbi szervezetekkel:</w:t>
      </w:r>
    </w:p>
    <w:p w14:paraId="4EAF1263" w14:textId="77777777" w:rsidR="002174BB" w:rsidRPr="00E46D35" w:rsidRDefault="002174BB" w:rsidP="00087B72">
      <w:pPr>
        <w:numPr>
          <w:ilvl w:val="0"/>
          <w:numId w:val="45"/>
        </w:numPr>
        <w:tabs>
          <w:tab w:val="left" w:pos="1701"/>
        </w:tabs>
        <w:spacing w:line="276" w:lineRule="auto"/>
        <w:ind w:left="1701" w:hanging="567"/>
        <w:jc w:val="both"/>
        <w:rPr>
          <w:sz w:val="24"/>
          <w:szCs w:val="24"/>
        </w:rPr>
      </w:pPr>
      <w:r w:rsidRPr="00E46D35">
        <w:rPr>
          <w:sz w:val="24"/>
          <w:szCs w:val="24"/>
        </w:rPr>
        <w:t>Győr - Moson - Sopron Megyei Kereskedelmi és Iparkamara</w:t>
      </w:r>
    </w:p>
    <w:p w14:paraId="2D613ED3" w14:textId="77777777" w:rsidR="002174BB" w:rsidRPr="00E46D35" w:rsidRDefault="002174BB" w:rsidP="00087B72">
      <w:pPr>
        <w:numPr>
          <w:ilvl w:val="0"/>
          <w:numId w:val="45"/>
        </w:numPr>
        <w:tabs>
          <w:tab w:val="left" w:pos="1701"/>
        </w:tabs>
        <w:spacing w:line="276" w:lineRule="auto"/>
        <w:ind w:left="1701" w:hanging="567"/>
        <w:jc w:val="both"/>
        <w:rPr>
          <w:sz w:val="24"/>
          <w:szCs w:val="24"/>
        </w:rPr>
      </w:pPr>
      <w:r w:rsidRPr="00E46D35">
        <w:rPr>
          <w:sz w:val="24"/>
          <w:szCs w:val="24"/>
        </w:rPr>
        <w:t>Munkaügyi Központ</w:t>
      </w:r>
    </w:p>
    <w:p w14:paraId="06B3FCD9" w14:textId="77777777" w:rsidR="002174BB" w:rsidRPr="00E46D35" w:rsidRDefault="002174BB" w:rsidP="001F7775">
      <w:pPr>
        <w:numPr>
          <w:ilvl w:val="1"/>
          <w:numId w:val="31"/>
        </w:numPr>
        <w:tabs>
          <w:tab w:val="clear" w:pos="1440"/>
          <w:tab w:val="num" w:pos="1701"/>
        </w:tabs>
        <w:spacing w:line="276" w:lineRule="auto"/>
        <w:ind w:left="1701" w:hanging="567"/>
        <w:jc w:val="both"/>
        <w:rPr>
          <w:sz w:val="24"/>
          <w:szCs w:val="24"/>
        </w:rPr>
      </w:pPr>
      <w:r w:rsidRPr="00E46D35">
        <w:rPr>
          <w:sz w:val="24"/>
          <w:szCs w:val="24"/>
        </w:rPr>
        <w:t>Arany János Egységes Gyógypedagógiai és Szakszolgálati Központ</w:t>
      </w:r>
    </w:p>
    <w:p w14:paraId="41F7BC4A" w14:textId="77777777" w:rsidR="002174BB" w:rsidRPr="00E46D35" w:rsidRDefault="002174BB" w:rsidP="001F7775">
      <w:pPr>
        <w:numPr>
          <w:ilvl w:val="1"/>
          <w:numId w:val="31"/>
        </w:numPr>
        <w:tabs>
          <w:tab w:val="clear" w:pos="1440"/>
          <w:tab w:val="num" w:pos="1701"/>
        </w:tabs>
        <w:spacing w:line="276" w:lineRule="auto"/>
        <w:ind w:left="1701" w:hanging="567"/>
        <w:jc w:val="both"/>
        <w:rPr>
          <w:sz w:val="24"/>
          <w:szCs w:val="24"/>
        </w:rPr>
      </w:pPr>
      <w:r w:rsidRPr="00E46D35">
        <w:rPr>
          <w:sz w:val="24"/>
          <w:szCs w:val="24"/>
        </w:rPr>
        <w:t>Alma Mater Alapítvány</w:t>
      </w:r>
    </w:p>
    <w:p w14:paraId="57FF4A35" w14:textId="77777777" w:rsidR="002174BB" w:rsidRPr="00E46D35" w:rsidRDefault="002174BB" w:rsidP="001F7775">
      <w:pPr>
        <w:numPr>
          <w:ilvl w:val="0"/>
          <w:numId w:val="31"/>
        </w:numPr>
        <w:tabs>
          <w:tab w:val="clear" w:pos="720"/>
          <w:tab w:val="num" w:pos="1134"/>
        </w:tabs>
        <w:spacing w:line="276" w:lineRule="auto"/>
        <w:ind w:left="1134" w:hanging="567"/>
        <w:jc w:val="both"/>
        <w:rPr>
          <w:sz w:val="24"/>
          <w:szCs w:val="24"/>
        </w:rPr>
      </w:pPr>
      <w:r w:rsidRPr="00E46D35">
        <w:rPr>
          <w:sz w:val="24"/>
          <w:szCs w:val="24"/>
        </w:rPr>
        <w:t>A továbbiakban is törekednünk kell ezen kapcsolataink megőrzésére és lehetőségek szerinti továbbfejlesztésre minden egyes területen, különös tekintettel a munkaerő-piaci igények folyamatos figyelemmel kísérésére, beiskolázási helyzetünk szinten tartására, esetleges emelésére.</w:t>
      </w:r>
    </w:p>
    <w:p w14:paraId="6D6F1712" w14:textId="0271FFFA" w:rsidR="007D6890" w:rsidRPr="008B18A1" w:rsidRDefault="002174BB" w:rsidP="008B18A1">
      <w:pPr>
        <w:numPr>
          <w:ilvl w:val="0"/>
          <w:numId w:val="31"/>
        </w:numPr>
        <w:tabs>
          <w:tab w:val="clear" w:pos="720"/>
          <w:tab w:val="num" w:pos="1134"/>
        </w:tabs>
        <w:spacing w:line="276" w:lineRule="auto"/>
        <w:ind w:left="1134" w:hanging="567"/>
        <w:jc w:val="both"/>
        <w:rPr>
          <w:sz w:val="24"/>
          <w:szCs w:val="24"/>
        </w:rPr>
      </w:pPr>
      <w:r w:rsidRPr="00E46D35">
        <w:rPr>
          <w:sz w:val="24"/>
          <w:szCs w:val="24"/>
        </w:rPr>
        <w:t>Folyamatosan bővülnek kapcsolataink az összefüggő szakmai gyakorlatok, valamint a Közösségi Szolgálat teljesítésével összefüggésben</w:t>
      </w:r>
    </w:p>
    <w:p w14:paraId="51994372" w14:textId="77777777" w:rsidR="002174BB" w:rsidRPr="00E46D35" w:rsidRDefault="002174BB" w:rsidP="002174BB">
      <w:pPr>
        <w:autoSpaceDE w:val="0"/>
        <w:autoSpaceDN w:val="0"/>
        <w:adjustRightInd w:val="0"/>
        <w:spacing w:line="276" w:lineRule="auto"/>
        <w:rPr>
          <w:b/>
          <w:szCs w:val="24"/>
        </w:rPr>
      </w:pPr>
    </w:p>
    <w:p w14:paraId="7FBD57C8" w14:textId="77777777" w:rsidR="002174BB" w:rsidRPr="00E46D35" w:rsidRDefault="002174BB" w:rsidP="002174BB">
      <w:pPr>
        <w:autoSpaceDE w:val="0"/>
        <w:autoSpaceDN w:val="0"/>
        <w:adjustRightInd w:val="0"/>
        <w:spacing w:line="276" w:lineRule="auto"/>
        <w:rPr>
          <w:b/>
          <w:i/>
          <w:sz w:val="24"/>
          <w:szCs w:val="24"/>
        </w:rPr>
      </w:pPr>
      <w:r w:rsidRPr="00E46D35">
        <w:rPr>
          <w:b/>
          <w:i/>
          <w:sz w:val="24"/>
          <w:szCs w:val="24"/>
        </w:rPr>
        <w:t>11.6.  Fenntartóval való kapcsolattartás</w:t>
      </w:r>
    </w:p>
    <w:p w14:paraId="1DDD9F06" w14:textId="77777777" w:rsidR="002174BB" w:rsidRPr="00E46D35" w:rsidRDefault="002174BB" w:rsidP="002174BB">
      <w:pPr>
        <w:autoSpaceDE w:val="0"/>
        <w:autoSpaceDN w:val="0"/>
        <w:adjustRightInd w:val="0"/>
        <w:spacing w:line="276" w:lineRule="auto"/>
        <w:rPr>
          <w:b/>
          <w:szCs w:val="24"/>
        </w:rPr>
      </w:pPr>
    </w:p>
    <w:p w14:paraId="5A2A7D53" w14:textId="77777777" w:rsidR="002174BB" w:rsidRPr="00E46D35" w:rsidRDefault="002174BB" w:rsidP="002174BB">
      <w:pPr>
        <w:pStyle w:val="cm2folyt"/>
        <w:spacing w:line="276" w:lineRule="auto"/>
        <w:ind w:left="0" w:firstLine="709"/>
      </w:pPr>
      <w:r w:rsidRPr="00E46D35">
        <w:t>Az intézmény vezetője tartja a rendszeres kapcsolatot.</w:t>
      </w:r>
    </w:p>
    <w:p w14:paraId="2B16B252" w14:textId="77777777" w:rsidR="002174BB" w:rsidRPr="00E46D35" w:rsidRDefault="002174BB" w:rsidP="002174BB">
      <w:pPr>
        <w:autoSpaceDE w:val="0"/>
        <w:autoSpaceDN w:val="0"/>
        <w:adjustRightInd w:val="0"/>
        <w:spacing w:line="276" w:lineRule="auto"/>
        <w:rPr>
          <w:b/>
          <w:szCs w:val="24"/>
        </w:rPr>
      </w:pPr>
    </w:p>
    <w:p w14:paraId="20C3AD1D" w14:textId="77777777" w:rsidR="002174BB" w:rsidRPr="00E46D35" w:rsidRDefault="002174BB" w:rsidP="002174BB">
      <w:pPr>
        <w:autoSpaceDE w:val="0"/>
        <w:autoSpaceDN w:val="0"/>
        <w:adjustRightInd w:val="0"/>
        <w:spacing w:line="276" w:lineRule="auto"/>
        <w:rPr>
          <w:b/>
          <w:i/>
          <w:sz w:val="24"/>
          <w:szCs w:val="24"/>
        </w:rPr>
      </w:pPr>
      <w:r w:rsidRPr="00E46D35">
        <w:rPr>
          <w:b/>
          <w:i/>
          <w:sz w:val="24"/>
          <w:szCs w:val="24"/>
        </w:rPr>
        <w:t>11.7.  Csorna Város Önkormányzatával való kapcsolattartás</w:t>
      </w:r>
    </w:p>
    <w:p w14:paraId="0DD4E34A" w14:textId="77777777" w:rsidR="002174BB" w:rsidRPr="00E46D35" w:rsidRDefault="002174BB" w:rsidP="002174BB">
      <w:pPr>
        <w:autoSpaceDE w:val="0"/>
        <w:autoSpaceDN w:val="0"/>
        <w:adjustRightInd w:val="0"/>
        <w:spacing w:line="276" w:lineRule="auto"/>
        <w:rPr>
          <w:sz w:val="24"/>
          <w:szCs w:val="24"/>
        </w:rPr>
      </w:pPr>
    </w:p>
    <w:p w14:paraId="3B2058BD" w14:textId="77777777" w:rsidR="002174BB" w:rsidRPr="00E46D35" w:rsidRDefault="002174BB" w:rsidP="002174BB">
      <w:pPr>
        <w:pStyle w:val="cm2folyt"/>
        <w:spacing w:line="276" w:lineRule="auto"/>
        <w:ind w:left="0"/>
      </w:pPr>
      <w:r w:rsidRPr="00E46D35">
        <w:t>Az intézmény vezetője tartja a rendszeres kapcsolatot. A testületi ülésekre meghívást kapunk.</w:t>
      </w:r>
    </w:p>
    <w:p w14:paraId="62F90FBE" w14:textId="77777777" w:rsidR="002174BB" w:rsidRPr="00E46D35" w:rsidRDefault="002174BB" w:rsidP="002174BB">
      <w:pPr>
        <w:pStyle w:val="cm2folyt"/>
        <w:spacing w:line="276" w:lineRule="auto"/>
        <w:ind w:left="0"/>
      </w:pPr>
      <w:r w:rsidRPr="00E46D35">
        <w:t>Intézményünk rendezvényeire mi is meghívjuk az önkormányzati képviselőket, tisztviselőket.</w:t>
      </w:r>
    </w:p>
    <w:p w14:paraId="07DDD800" w14:textId="77777777" w:rsidR="002174BB" w:rsidRPr="00E46D35" w:rsidRDefault="002174BB" w:rsidP="002174BB">
      <w:pPr>
        <w:pStyle w:val="cm2folyt"/>
        <w:spacing w:line="276" w:lineRule="auto"/>
        <w:ind w:left="0"/>
      </w:pPr>
    </w:p>
    <w:p w14:paraId="64B421A9" w14:textId="77777777" w:rsidR="002174BB" w:rsidRPr="00E46D35" w:rsidRDefault="002174BB" w:rsidP="002174BB">
      <w:pPr>
        <w:autoSpaceDE w:val="0"/>
        <w:autoSpaceDN w:val="0"/>
        <w:adjustRightInd w:val="0"/>
        <w:spacing w:line="276" w:lineRule="auto"/>
        <w:rPr>
          <w:b/>
          <w:i/>
          <w:sz w:val="24"/>
          <w:szCs w:val="24"/>
        </w:rPr>
      </w:pPr>
      <w:r w:rsidRPr="00E46D35">
        <w:rPr>
          <w:b/>
          <w:i/>
          <w:sz w:val="24"/>
          <w:szCs w:val="24"/>
        </w:rPr>
        <w:t>11.8.  Belső kommunikációs rendszer</w:t>
      </w:r>
    </w:p>
    <w:p w14:paraId="6D7C29EE" w14:textId="77777777" w:rsidR="002174BB" w:rsidRPr="00E46D35" w:rsidRDefault="002174BB" w:rsidP="002174BB">
      <w:pPr>
        <w:spacing w:line="276" w:lineRule="auto"/>
        <w:rPr>
          <w:b/>
          <w:i/>
          <w:sz w:val="24"/>
        </w:rPr>
      </w:pPr>
      <w:r w:rsidRPr="00E46D35">
        <w:rPr>
          <w:b/>
          <w:i/>
          <w:sz w:val="24"/>
        </w:rPr>
        <w:t>11.8.1.  Írott kommunikáció:</w:t>
      </w:r>
    </w:p>
    <w:p w14:paraId="4F6191FC" w14:textId="77777777" w:rsidR="002174BB" w:rsidRPr="00E46D35" w:rsidRDefault="002174BB" w:rsidP="002174BB">
      <w:pPr>
        <w:pStyle w:val="felsorol"/>
        <w:numPr>
          <w:ilvl w:val="0"/>
          <w:numId w:val="4"/>
        </w:numPr>
        <w:tabs>
          <w:tab w:val="clear" w:pos="725"/>
          <w:tab w:val="num" w:pos="1134"/>
        </w:tabs>
        <w:spacing w:line="276" w:lineRule="auto"/>
        <w:ind w:left="726" w:hanging="159"/>
      </w:pPr>
      <w:r w:rsidRPr="00E46D35">
        <w:t>igazgatói utasítás</w:t>
      </w:r>
    </w:p>
    <w:p w14:paraId="6D2A5A91" w14:textId="77777777" w:rsidR="002174BB" w:rsidRPr="00E46D35" w:rsidRDefault="002174BB" w:rsidP="002174BB">
      <w:pPr>
        <w:pStyle w:val="felsorol"/>
        <w:numPr>
          <w:ilvl w:val="0"/>
          <w:numId w:val="4"/>
        </w:numPr>
        <w:tabs>
          <w:tab w:val="clear" w:pos="725"/>
          <w:tab w:val="num" w:pos="1134"/>
        </w:tabs>
        <w:spacing w:line="276" w:lineRule="auto"/>
        <w:ind w:left="726" w:hanging="159"/>
      </w:pPr>
      <w:r w:rsidRPr="00E46D35">
        <w:t>a hónap feladatai</w:t>
      </w:r>
    </w:p>
    <w:p w14:paraId="0CE16DB5" w14:textId="77777777" w:rsidR="002174BB" w:rsidRPr="00E46D35" w:rsidRDefault="002174BB" w:rsidP="002174BB">
      <w:pPr>
        <w:pStyle w:val="felsorol"/>
        <w:numPr>
          <w:ilvl w:val="0"/>
          <w:numId w:val="4"/>
        </w:numPr>
        <w:tabs>
          <w:tab w:val="clear" w:pos="725"/>
          <w:tab w:val="num" w:pos="1134"/>
        </w:tabs>
        <w:spacing w:line="276" w:lineRule="auto"/>
        <w:ind w:left="726" w:hanging="159"/>
      </w:pPr>
      <w:r w:rsidRPr="00E46D35">
        <w:t>továbbképzési programajánlat</w:t>
      </w:r>
    </w:p>
    <w:p w14:paraId="3F3A6423" w14:textId="77777777" w:rsidR="002174BB" w:rsidRPr="00E46D35" w:rsidRDefault="002174BB" w:rsidP="002174BB">
      <w:pPr>
        <w:pStyle w:val="felsorol"/>
        <w:numPr>
          <w:ilvl w:val="0"/>
          <w:numId w:val="4"/>
        </w:numPr>
        <w:tabs>
          <w:tab w:val="clear" w:pos="725"/>
          <w:tab w:val="num" w:pos="1134"/>
        </w:tabs>
        <w:spacing w:line="276" w:lineRule="auto"/>
        <w:ind w:left="726" w:hanging="159"/>
      </w:pPr>
      <w:r w:rsidRPr="00E46D35">
        <w:t>aktuális szakirodalmi ajánlás</w:t>
      </w:r>
    </w:p>
    <w:p w14:paraId="3E207313" w14:textId="77777777" w:rsidR="002174BB" w:rsidRPr="00E46D35" w:rsidRDefault="002174BB" w:rsidP="002174BB">
      <w:pPr>
        <w:pStyle w:val="felsorol"/>
        <w:numPr>
          <w:ilvl w:val="0"/>
          <w:numId w:val="4"/>
        </w:numPr>
        <w:tabs>
          <w:tab w:val="clear" w:pos="725"/>
          <w:tab w:val="num" w:pos="1134"/>
        </w:tabs>
        <w:spacing w:line="276" w:lineRule="auto"/>
        <w:ind w:left="726" w:hanging="159"/>
      </w:pPr>
      <w:r w:rsidRPr="00E46D35">
        <w:t>pályázati kiírások</w:t>
      </w:r>
    </w:p>
    <w:p w14:paraId="7DEB6A01" w14:textId="77777777" w:rsidR="002174BB" w:rsidRPr="00E46D35" w:rsidRDefault="002174BB" w:rsidP="002174BB">
      <w:pPr>
        <w:spacing w:before="120" w:after="120" w:line="276" w:lineRule="auto"/>
        <w:rPr>
          <w:b/>
          <w:sz w:val="24"/>
        </w:rPr>
      </w:pPr>
      <w:r w:rsidRPr="00E46D35">
        <w:rPr>
          <w:b/>
          <w:sz w:val="24"/>
        </w:rPr>
        <w:t>11.8.2.  Szóbeli kommunikáció:</w:t>
      </w: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358"/>
        <w:gridCol w:w="4358"/>
      </w:tblGrid>
      <w:tr w:rsidR="002174BB" w:rsidRPr="00E46D35" w14:paraId="4DE341BB" w14:textId="77777777" w:rsidTr="00BB7B45">
        <w:tc>
          <w:tcPr>
            <w:tcW w:w="4358" w:type="dxa"/>
            <w:tcBorders>
              <w:top w:val="double" w:sz="6" w:space="0" w:color="auto"/>
              <w:bottom w:val="nil"/>
              <w:right w:val="single" w:sz="4" w:space="0" w:color="auto"/>
            </w:tcBorders>
          </w:tcPr>
          <w:p w14:paraId="4B4E9ADA" w14:textId="77777777" w:rsidR="002174BB" w:rsidRPr="00E46D35" w:rsidRDefault="002174BB" w:rsidP="00BB7B45">
            <w:pPr>
              <w:spacing w:after="120" w:line="276" w:lineRule="auto"/>
              <w:ind w:hanging="71"/>
              <w:rPr>
                <w:b/>
                <w:sz w:val="24"/>
              </w:rPr>
            </w:pPr>
            <w:r w:rsidRPr="00E46D35">
              <w:rPr>
                <w:b/>
              </w:rPr>
              <w:tab/>
            </w:r>
            <w:r w:rsidRPr="00E46D35">
              <w:rPr>
                <w:b/>
              </w:rPr>
              <w:tab/>
            </w:r>
            <w:r w:rsidRPr="00E46D35">
              <w:rPr>
                <w:b/>
                <w:sz w:val="24"/>
              </w:rPr>
              <w:t>Formái</w:t>
            </w:r>
          </w:p>
        </w:tc>
        <w:tc>
          <w:tcPr>
            <w:tcW w:w="4358" w:type="dxa"/>
            <w:tcBorders>
              <w:left w:val="nil"/>
              <w:bottom w:val="nil"/>
            </w:tcBorders>
          </w:tcPr>
          <w:p w14:paraId="21978C04" w14:textId="77777777" w:rsidR="002174BB" w:rsidRPr="00E46D35" w:rsidRDefault="002174BB" w:rsidP="00BB7B45">
            <w:pPr>
              <w:pStyle w:val="felsorol"/>
              <w:spacing w:after="120" w:line="276" w:lineRule="auto"/>
              <w:ind w:left="533" w:firstLine="0"/>
              <w:rPr>
                <w:b/>
              </w:rPr>
            </w:pPr>
            <w:r w:rsidRPr="00E46D35">
              <w:rPr>
                <w:b/>
              </w:rPr>
              <w:t>Gyakoriság</w:t>
            </w:r>
            <w:r w:rsidRPr="00E46D35">
              <w:rPr>
                <w:b/>
                <w:u w:val="single"/>
              </w:rPr>
              <w:t>a</w:t>
            </w:r>
          </w:p>
        </w:tc>
      </w:tr>
      <w:tr w:rsidR="002174BB" w:rsidRPr="00E46D35" w14:paraId="7B6CAB5C" w14:textId="77777777" w:rsidTr="00BB7B45">
        <w:tc>
          <w:tcPr>
            <w:tcW w:w="4358" w:type="dxa"/>
            <w:tcBorders>
              <w:top w:val="single" w:sz="4" w:space="0" w:color="auto"/>
              <w:bottom w:val="single" w:sz="6" w:space="0" w:color="auto"/>
              <w:right w:val="single" w:sz="4" w:space="0" w:color="auto"/>
            </w:tcBorders>
          </w:tcPr>
          <w:p w14:paraId="225D7954" w14:textId="77777777" w:rsidR="002174BB" w:rsidRPr="00E46D35" w:rsidRDefault="002174BB" w:rsidP="00BB7B45">
            <w:pPr>
              <w:pStyle w:val="felsorol"/>
              <w:spacing w:line="276" w:lineRule="auto"/>
              <w:ind w:hanging="71"/>
            </w:pPr>
            <w:r w:rsidRPr="00E46D35">
              <w:t>oktatói testületi értekezlet</w:t>
            </w:r>
          </w:p>
        </w:tc>
        <w:tc>
          <w:tcPr>
            <w:tcW w:w="4358" w:type="dxa"/>
            <w:tcBorders>
              <w:top w:val="single" w:sz="4" w:space="0" w:color="auto"/>
              <w:left w:val="nil"/>
              <w:bottom w:val="single" w:sz="6" w:space="0" w:color="auto"/>
            </w:tcBorders>
          </w:tcPr>
          <w:p w14:paraId="77044F8C" w14:textId="77777777" w:rsidR="002174BB" w:rsidRPr="00E46D35" w:rsidRDefault="002174BB" w:rsidP="00BB7B45">
            <w:pPr>
              <w:pStyle w:val="felsorol"/>
              <w:spacing w:line="276" w:lineRule="auto"/>
              <w:ind w:left="533" w:firstLine="0"/>
            </w:pPr>
            <w:r w:rsidRPr="00E46D35">
              <w:t>szükség szerint</w:t>
            </w:r>
          </w:p>
        </w:tc>
      </w:tr>
      <w:tr w:rsidR="002174BB" w:rsidRPr="00E46D35" w14:paraId="56072460" w14:textId="77777777" w:rsidTr="00BB7B45">
        <w:tc>
          <w:tcPr>
            <w:tcW w:w="4358" w:type="dxa"/>
            <w:tcBorders>
              <w:top w:val="single" w:sz="6" w:space="0" w:color="auto"/>
              <w:bottom w:val="single" w:sz="6" w:space="0" w:color="auto"/>
              <w:right w:val="single" w:sz="4" w:space="0" w:color="auto"/>
            </w:tcBorders>
          </w:tcPr>
          <w:p w14:paraId="12F6F238" w14:textId="77777777" w:rsidR="002174BB" w:rsidRPr="00E46D35" w:rsidRDefault="002174BB" w:rsidP="00BB7B45">
            <w:pPr>
              <w:pStyle w:val="felsorol"/>
              <w:spacing w:line="276" w:lineRule="auto"/>
              <w:ind w:left="638" w:firstLine="0"/>
            </w:pPr>
            <w:r w:rsidRPr="00E46D35">
              <w:t>nevelési értekezlet</w:t>
            </w:r>
          </w:p>
        </w:tc>
        <w:tc>
          <w:tcPr>
            <w:tcW w:w="4358" w:type="dxa"/>
            <w:tcBorders>
              <w:top w:val="single" w:sz="6" w:space="0" w:color="auto"/>
              <w:left w:val="nil"/>
              <w:bottom w:val="single" w:sz="6" w:space="0" w:color="auto"/>
            </w:tcBorders>
          </w:tcPr>
          <w:p w14:paraId="26B70352" w14:textId="77777777" w:rsidR="002174BB" w:rsidRPr="00E46D35" w:rsidRDefault="002174BB" w:rsidP="00BB7B45">
            <w:pPr>
              <w:pStyle w:val="felsorol"/>
              <w:spacing w:line="276" w:lineRule="auto"/>
              <w:ind w:left="533" w:firstLine="0"/>
            </w:pPr>
            <w:r w:rsidRPr="00E46D35">
              <w:t>2 alkalom /félévente legalább 1/</w:t>
            </w:r>
          </w:p>
        </w:tc>
      </w:tr>
      <w:tr w:rsidR="002174BB" w:rsidRPr="00E46D35" w14:paraId="35491C86" w14:textId="77777777" w:rsidTr="00BB7B45">
        <w:tc>
          <w:tcPr>
            <w:tcW w:w="4358" w:type="dxa"/>
            <w:tcBorders>
              <w:top w:val="single" w:sz="6" w:space="0" w:color="auto"/>
              <w:bottom w:val="single" w:sz="6" w:space="0" w:color="auto"/>
              <w:right w:val="single" w:sz="4" w:space="0" w:color="auto"/>
            </w:tcBorders>
          </w:tcPr>
          <w:p w14:paraId="6B0B4A91" w14:textId="77777777" w:rsidR="002174BB" w:rsidRPr="00E46D35" w:rsidRDefault="002174BB" w:rsidP="00BB7B45">
            <w:pPr>
              <w:pStyle w:val="felsorol"/>
              <w:spacing w:line="276" w:lineRule="auto"/>
              <w:ind w:hanging="71"/>
            </w:pPr>
            <w:r w:rsidRPr="00E46D35">
              <w:t>osztályozó értekezlet</w:t>
            </w:r>
          </w:p>
        </w:tc>
        <w:tc>
          <w:tcPr>
            <w:tcW w:w="4358" w:type="dxa"/>
            <w:tcBorders>
              <w:top w:val="single" w:sz="6" w:space="0" w:color="auto"/>
              <w:left w:val="nil"/>
              <w:bottom w:val="single" w:sz="6" w:space="0" w:color="auto"/>
            </w:tcBorders>
          </w:tcPr>
          <w:p w14:paraId="2B3898C2" w14:textId="77777777" w:rsidR="002174BB" w:rsidRPr="00E46D35" w:rsidRDefault="002174BB" w:rsidP="00BB7B45">
            <w:pPr>
              <w:pStyle w:val="felsorol"/>
              <w:spacing w:line="276" w:lineRule="auto"/>
              <w:ind w:left="533" w:firstLine="0"/>
            </w:pPr>
            <w:r w:rsidRPr="00E46D35">
              <w:t>2 alkalom /félévente legalább 1/</w:t>
            </w:r>
          </w:p>
        </w:tc>
      </w:tr>
      <w:tr w:rsidR="002174BB" w:rsidRPr="00E46D35" w14:paraId="68BCA418" w14:textId="77777777" w:rsidTr="00BB7B45">
        <w:tc>
          <w:tcPr>
            <w:tcW w:w="4358" w:type="dxa"/>
            <w:tcBorders>
              <w:top w:val="single" w:sz="6" w:space="0" w:color="auto"/>
              <w:bottom w:val="single" w:sz="6" w:space="0" w:color="auto"/>
              <w:right w:val="single" w:sz="4" w:space="0" w:color="auto"/>
            </w:tcBorders>
          </w:tcPr>
          <w:p w14:paraId="50D8168C" w14:textId="77777777" w:rsidR="002174BB" w:rsidRPr="00E46D35" w:rsidRDefault="002174BB" w:rsidP="00BB7B45">
            <w:pPr>
              <w:pStyle w:val="felsorol"/>
              <w:spacing w:line="276" w:lineRule="auto"/>
              <w:ind w:hanging="71"/>
            </w:pPr>
            <w:r w:rsidRPr="00E46D35">
              <w:t>munkaértekezlet</w:t>
            </w:r>
          </w:p>
        </w:tc>
        <w:tc>
          <w:tcPr>
            <w:tcW w:w="4358" w:type="dxa"/>
            <w:tcBorders>
              <w:top w:val="single" w:sz="6" w:space="0" w:color="auto"/>
              <w:left w:val="nil"/>
              <w:bottom w:val="single" w:sz="6" w:space="0" w:color="auto"/>
            </w:tcBorders>
          </w:tcPr>
          <w:p w14:paraId="0CE5D8D9" w14:textId="77777777" w:rsidR="002174BB" w:rsidRPr="00E46D35" w:rsidRDefault="002174BB" w:rsidP="00BB7B45">
            <w:pPr>
              <w:pStyle w:val="felsorol"/>
              <w:spacing w:line="276" w:lineRule="auto"/>
              <w:ind w:left="533" w:firstLine="0"/>
            </w:pPr>
            <w:r w:rsidRPr="00E46D35">
              <w:t>hetente</w:t>
            </w:r>
          </w:p>
        </w:tc>
      </w:tr>
      <w:tr w:rsidR="002174BB" w:rsidRPr="00E46D35" w14:paraId="37205418" w14:textId="77777777" w:rsidTr="00BB7B45">
        <w:tc>
          <w:tcPr>
            <w:tcW w:w="4358" w:type="dxa"/>
            <w:tcBorders>
              <w:top w:val="single" w:sz="6" w:space="0" w:color="auto"/>
              <w:bottom w:val="single" w:sz="6" w:space="0" w:color="auto"/>
              <w:right w:val="single" w:sz="4" w:space="0" w:color="auto"/>
            </w:tcBorders>
          </w:tcPr>
          <w:p w14:paraId="27F00D74" w14:textId="77777777" w:rsidR="002174BB" w:rsidRPr="00E46D35" w:rsidRDefault="002174BB" w:rsidP="00BB7B45">
            <w:pPr>
              <w:pStyle w:val="felsorol"/>
              <w:spacing w:line="276" w:lineRule="auto"/>
              <w:ind w:hanging="71"/>
            </w:pPr>
            <w:r w:rsidRPr="00E46D35">
              <w:t>munkaközösségi értekezlet</w:t>
            </w:r>
          </w:p>
        </w:tc>
        <w:tc>
          <w:tcPr>
            <w:tcW w:w="4358" w:type="dxa"/>
            <w:tcBorders>
              <w:top w:val="single" w:sz="6" w:space="0" w:color="auto"/>
              <w:left w:val="nil"/>
              <w:bottom w:val="single" w:sz="6" w:space="0" w:color="auto"/>
            </w:tcBorders>
          </w:tcPr>
          <w:p w14:paraId="3F40E1B9" w14:textId="77777777" w:rsidR="002174BB" w:rsidRPr="00E46D35" w:rsidRDefault="002174BB" w:rsidP="00BB7B45">
            <w:pPr>
              <w:pStyle w:val="felsorol"/>
              <w:spacing w:line="276" w:lineRule="auto"/>
              <w:ind w:left="533" w:firstLine="0"/>
            </w:pPr>
            <w:r w:rsidRPr="00E46D35">
              <w:t>éves munkaterv alapján</w:t>
            </w:r>
          </w:p>
        </w:tc>
      </w:tr>
      <w:tr w:rsidR="002174BB" w:rsidRPr="00E46D35" w14:paraId="645516DB" w14:textId="77777777" w:rsidTr="00BB7B45">
        <w:tc>
          <w:tcPr>
            <w:tcW w:w="4358" w:type="dxa"/>
            <w:tcBorders>
              <w:top w:val="single" w:sz="6" w:space="0" w:color="auto"/>
              <w:bottom w:val="single" w:sz="6" w:space="0" w:color="auto"/>
              <w:right w:val="single" w:sz="4" w:space="0" w:color="auto"/>
            </w:tcBorders>
          </w:tcPr>
          <w:p w14:paraId="6E46E70C" w14:textId="77777777" w:rsidR="002174BB" w:rsidRPr="00E46D35" w:rsidRDefault="002174BB" w:rsidP="00BB7B45">
            <w:pPr>
              <w:pStyle w:val="felsorol"/>
              <w:spacing w:line="276" w:lineRule="auto"/>
              <w:ind w:hanging="71"/>
            </w:pPr>
            <w:r w:rsidRPr="00E46D35">
              <w:t>szülői értekezlet</w:t>
            </w:r>
          </w:p>
        </w:tc>
        <w:tc>
          <w:tcPr>
            <w:tcW w:w="4358" w:type="dxa"/>
            <w:tcBorders>
              <w:top w:val="single" w:sz="6" w:space="0" w:color="auto"/>
              <w:left w:val="nil"/>
              <w:bottom w:val="single" w:sz="6" w:space="0" w:color="auto"/>
            </w:tcBorders>
          </w:tcPr>
          <w:p w14:paraId="311A9865" w14:textId="77777777" w:rsidR="002174BB" w:rsidRPr="00E46D35" w:rsidRDefault="002174BB" w:rsidP="00BB7B45">
            <w:pPr>
              <w:pStyle w:val="felsorol"/>
              <w:spacing w:line="276" w:lineRule="auto"/>
              <w:ind w:left="533" w:firstLine="0"/>
            </w:pPr>
            <w:r w:rsidRPr="00E46D35">
              <w:t xml:space="preserve">2 alkalom /félévente legalább 1/ </w:t>
            </w:r>
          </w:p>
        </w:tc>
      </w:tr>
      <w:tr w:rsidR="002174BB" w:rsidRPr="00E46D35" w14:paraId="6EED71F5" w14:textId="77777777" w:rsidTr="00BB7B45">
        <w:tc>
          <w:tcPr>
            <w:tcW w:w="4358" w:type="dxa"/>
            <w:tcBorders>
              <w:top w:val="single" w:sz="6" w:space="0" w:color="auto"/>
              <w:bottom w:val="single" w:sz="6" w:space="0" w:color="auto"/>
              <w:right w:val="single" w:sz="4" w:space="0" w:color="auto"/>
            </w:tcBorders>
          </w:tcPr>
          <w:p w14:paraId="2F5ACA4B" w14:textId="77777777" w:rsidR="002174BB" w:rsidRPr="00E46D35" w:rsidRDefault="002174BB" w:rsidP="00BB7B45">
            <w:pPr>
              <w:pStyle w:val="felsorol"/>
              <w:spacing w:line="276" w:lineRule="auto"/>
              <w:ind w:hanging="71"/>
            </w:pPr>
            <w:r w:rsidRPr="00E46D35">
              <w:t>vezetőségi értekezlet</w:t>
            </w:r>
          </w:p>
        </w:tc>
        <w:tc>
          <w:tcPr>
            <w:tcW w:w="4358" w:type="dxa"/>
            <w:tcBorders>
              <w:top w:val="single" w:sz="6" w:space="0" w:color="auto"/>
              <w:left w:val="nil"/>
              <w:bottom w:val="single" w:sz="6" w:space="0" w:color="auto"/>
            </w:tcBorders>
          </w:tcPr>
          <w:p w14:paraId="490F66F4" w14:textId="77777777" w:rsidR="002174BB" w:rsidRPr="00E46D35" w:rsidRDefault="002174BB" w:rsidP="00BB7B45">
            <w:pPr>
              <w:pStyle w:val="felsorol"/>
              <w:spacing w:line="276" w:lineRule="auto"/>
              <w:ind w:left="533" w:firstLine="0"/>
            </w:pPr>
            <w:r w:rsidRPr="00E46D35">
              <w:t>hetente</w:t>
            </w:r>
          </w:p>
        </w:tc>
      </w:tr>
      <w:tr w:rsidR="002174BB" w:rsidRPr="00E46D35" w14:paraId="79654C3B" w14:textId="77777777" w:rsidTr="00BB7B45">
        <w:tc>
          <w:tcPr>
            <w:tcW w:w="4358" w:type="dxa"/>
            <w:tcBorders>
              <w:top w:val="single" w:sz="6" w:space="0" w:color="auto"/>
              <w:bottom w:val="single" w:sz="6" w:space="0" w:color="auto"/>
              <w:right w:val="single" w:sz="4" w:space="0" w:color="auto"/>
            </w:tcBorders>
          </w:tcPr>
          <w:p w14:paraId="2639C39C" w14:textId="77777777" w:rsidR="002174BB" w:rsidRPr="00E46D35" w:rsidRDefault="002174BB" w:rsidP="00BB7B45">
            <w:pPr>
              <w:pStyle w:val="felsorol"/>
              <w:spacing w:line="276" w:lineRule="auto"/>
              <w:ind w:hanging="71"/>
            </w:pPr>
            <w:r w:rsidRPr="00E46D35">
              <w:t>fogadóóra</w:t>
            </w:r>
          </w:p>
        </w:tc>
        <w:tc>
          <w:tcPr>
            <w:tcW w:w="4358" w:type="dxa"/>
            <w:tcBorders>
              <w:top w:val="single" w:sz="6" w:space="0" w:color="auto"/>
              <w:left w:val="nil"/>
              <w:bottom w:val="single" w:sz="6" w:space="0" w:color="auto"/>
            </w:tcBorders>
          </w:tcPr>
          <w:p w14:paraId="1111F80A" w14:textId="77777777" w:rsidR="002174BB" w:rsidRPr="00E46D35" w:rsidRDefault="002174BB" w:rsidP="00BB7B45">
            <w:pPr>
              <w:pStyle w:val="felsorol"/>
              <w:spacing w:line="276" w:lineRule="auto"/>
              <w:ind w:left="533" w:firstLine="0"/>
            </w:pPr>
            <w:r w:rsidRPr="00E46D35">
              <w:t>2 alkalom /félévente legalább 1/</w:t>
            </w:r>
          </w:p>
        </w:tc>
      </w:tr>
      <w:tr w:rsidR="002174BB" w:rsidRPr="00E46D35" w14:paraId="4165260F" w14:textId="77777777" w:rsidTr="00BB7B45">
        <w:tc>
          <w:tcPr>
            <w:tcW w:w="4358" w:type="dxa"/>
            <w:tcBorders>
              <w:top w:val="single" w:sz="6" w:space="0" w:color="auto"/>
              <w:bottom w:val="single" w:sz="6" w:space="0" w:color="auto"/>
              <w:right w:val="single" w:sz="4" w:space="0" w:color="auto"/>
            </w:tcBorders>
          </w:tcPr>
          <w:p w14:paraId="3E2A60E7" w14:textId="77777777" w:rsidR="002174BB" w:rsidRPr="00E46D35" w:rsidRDefault="002174BB" w:rsidP="00BB7B45">
            <w:pPr>
              <w:pStyle w:val="felsorol"/>
              <w:spacing w:line="276" w:lineRule="auto"/>
              <w:ind w:hanging="71"/>
            </w:pPr>
            <w:r w:rsidRPr="00E46D35">
              <w:t>a szülői választmány ülése</w:t>
            </w:r>
          </w:p>
        </w:tc>
        <w:tc>
          <w:tcPr>
            <w:tcW w:w="4358" w:type="dxa"/>
            <w:tcBorders>
              <w:top w:val="single" w:sz="6" w:space="0" w:color="auto"/>
              <w:left w:val="nil"/>
              <w:bottom w:val="single" w:sz="6" w:space="0" w:color="auto"/>
            </w:tcBorders>
          </w:tcPr>
          <w:p w14:paraId="7AD4664A" w14:textId="77777777" w:rsidR="002174BB" w:rsidRPr="00E46D35" w:rsidRDefault="002174BB" w:rsidP="00BB7B45">
            <w:pPr>
              <w:pStyle w:val="felsorol"/>
              <w:spacing w:line="276" w:lineRule="auto"/>
              <w:ind w:left="533" w:firstLine="0"/>
            </w:pPr>
            <w:r w:rsidRPr="00E46D35">
              <w:t>2 alkalom /félévente legalább 1/</w:t>
            </w:r>
          </w:p>
        </w:tc>
      </w:tr>
      <w:tr w:rsidR="002174BB" w:rsidRPr="00E46D35" w14:paraId="662237AA" w14:textId="77777777" w:rsidTr="00BB7B45">
        <w:tc>
          <w:tcPr>
            <w:tcW w:w="4358" w:type="dxa"/>
            <w:tcBorders>
              <w:top w:val="single" w:sz="6" w:space="0" w:color="auto"/>
              <w:bottom w:val="single" w:sz="6" w:space="0" w:color="auto"/>
              <w:right w:val="single" w:sz="4" w:space="0" w:color="auto"/>
            </w:tcBorders>
          </w:tcPr>
          <w:p w14:paraId="6071ECFB" w14:textId="77777777" w:rsidR="002174BB" w:rsidRPr="00E46D35" w:rsidRDefault="002174BB" w:rsidP="00BB7B45">
            <w:pPr>
              <w:pStyle w:val="felsorol"/>
              <w:spacing w:line="276" w:lineRule="auto"/>
              <w:ind w:hanging="71"/>
            </w:pPr>
            <w:r w:rsidRPr="00E46D35">
              <w:t>diákparlament</w:t>
            </w:r>
          </w:p>
        </w:tc>
        <w:tc>
          <w:tcPr>
            <w:tcW w:w="4358" w:type="dxa"/>
            <w:tcBorders>
              <w:top w:val="single" w:sz="6" w:space="0" w:color="auto"/>
              <w:left w:val="nil"/>
              <w:bottom w:val="single" w:sz="6" w:space="0" w:color="auto"/>
            </w:tcBorders>
          </w:tcPr>
          <w:p w14:paraId="0D9D49BB" w14:textId="77777777" w:rsidR="002174BB" w:rsidRPr="00E46D35" w:rsidRDefault="002174BB" w:rsidP="00BB7B45">
            <w:pPr>
              <w:pStyle w:val="felsorol"/>
              <w:spacing w:line="276" w:lineRule="auto"/>
              <w:ind w:left="533" w:firstLine="0"/>
            </w:pPr>
            <w:r w:rsidRPr="00E46D35">
              <w:t>1 alkalom</w:t>
            </w:r>
          </w:p>
        </w:tc>
      </w:tr>
      <w:tr w:rsidR="002174BB" w:rsidRPr="00E46D35" w14:paraId="49514967" w14:textId="77777777" w:rsidTr="00BB7B45">
        <w:tc>
          <w:tcPr>
            <w:tcW w:w="4358" w:type="dxa"/>
            <w:tcBorders>
              <w:top w:val="single" w:sz="6" w:space="0" w:color="auto"/>
              <w:bottom w:val="double" w:sz="6" w:space="0" w:color="auto"/>
              <w:right w:val="single" w:sz="4" w:space="0" w:color="auto"/>
            </w:tcBorders>
          </w:tcPr>
          <w:p w14:paraId="49BE5F75" w14:textId="77777777" w:rsidR="002174BB" w:rsidRPr="00E46D35" w:rsidRDefault="002174BB" w:rsidP="00BB7B45">
            <w:pPr>
              <w:pStyle w:val="felsorol"/>
              <w:spacing w:line="276" w:lineRule="auto"/>
              <w:ind w:hanging="71"/>
            </w:pPr>
            <w:r w:rsidRPr="00E46D35">
              <w:t>Alma Mater Alapítvány</w:t>
            </w:r>
          </w:p>
        </w:tc>
        <w:tc>
          <w:tcPr>
            <w:tcW w:w="4358" w:type="dxa"/>
            <w:tcBorders>
              <w:top w:val="single" w:sz="6" w:space="0" w:color="auto"/>
              <w:left w:val="nil"/>
            </w:tcBorders>
          </w:tcPr>
          <w:p w14:paraId="2760D828" w14:textId="77777777" w:rsidR="002174BB" w:rsidRPr="00E46D35" w:rsidRDefault="002174BB" w:rsidP="00BB7B45">
            <w:pPr>
              <w:pStyle w:val="felsorol"/>
              <w:spacing w:line="276" w:lineRule="auto"/>
              <w:ind w:left="533" w:firstLine="0"/>
            </w:pPr>
            <w:r w:rsidRPr="00E46D35">
              <w:t>Szükség szerint, de legalább 2 alkalom</w:t>
            </w:r>
          </w:p>
        </w:tc>
      </w:tr>
    </w:tbl>
    <w:p w14:paraId="4E79CA36" w14:textId="77777777" w:rsidR="002174BB" w:rsidRPr="00E46D35" w:rsidRDefault="002174BB" w:rsidP="002174BB">
      <w:pPr>
        <w:tabs>
          <w:tab w:val="left" w:pos="709"/>
        </w:tabs>
        <w:spacing w:line="276" w:lineRule="auto"/>
        <w:ind w:left="510"/>
        <w:rPr>
          <w:b/>
          <w:sz w:val="24"/>
          <w:szCs w:val="24"/>
        </w:rPr>
      </w:pPr>
    </w:p>
    <w:p w14:paraId="314F52A2" w14:textId="6F43F254" w:rsidR="002174BB" w:rsidRDefault="002174BB" w:rsidP="00604F5B">
      <w:pPr>
        <w:pStyle w:val="Cmsor3"/>
        <w:numPr>
          <w:ilvl w:val="1"/>
          <w:numId w:val="9"/>
        </w:numPr>
      </w:pPr>
      <w:bookmarkStart w:id="17" w:name="_Toc155703542"/>
      <w:r w:rsidRPr="00E46D35">
        <w:t>A tanulmányok alatti vizsga</w:t>
      </w:r>
      <w:r w:rsidR="002D631A">
        <w:t xml:space="preserve"> szabályai</w:t>
      </w:r>
      <w:bookmarkEnd w:id="17"/>
    </w:p>
    <w:p w14:paraId="4B21E299" w14:textId="77777777" w:rsidR="00604F5B" w:rsidRPr="00604F5B" w:rsidRDefault="00604F5B" w:rsidP="00604F5B"/>
    <w:p w14:paraId="6DFEE7F0" w14:textId="77777777" w:rsidR="002174BB" w:rsidRPr="00E46D35" w:rsidRDefault="002174BB" w:rsidP="00087B72">
      <w:pPr>
        <w:numPr>
          <w:ilvl w:val="0"/>
          <w:numId w:val="46"/>
        </w:numPr>
        <w:spacing w:line="276" w:lineRule="auto"/>
        <w:ind w:left="1134" w:hanging="425"/>
        <w:jc w:val="both"/>
        <w:rPr>
          <w:bCs/>
          <w:sz w:val="24"/>
          <w:szCs w:val="24"/>
        </w:rPr>
      </w:pPr>
      <w:r w:rsidRPr="00E46D35">
        <w:rPr>
          <w:bCs/>
          <w:sz w:val="24"/>
          <w:szCs w:val="24"/>
        </w:rPr>
        <w:t xml:space="preserve">Jelen vizsgaszabályzat az intézmény által szervezett </w:t>
      </w:r>
      <w:r w:rsidRPr="00E46D35">
        <w:rPr>
          <w:b/>
          <w:bCs/>
          <w:i/>
          <w:sz w:val="24"/>
          <w:szCs w:val="24"/>
        </w:rPr>
        <w:t>tanulmányok alatti vizsgákra</w:t>
      </w:r>
      <w:r w:rsidRPr="00E46D35">
        <w:rPr>
          <w:bCs/>
          <w:i/>
          <w:sz w:val="24"/>
          <w:szCs w:val="24"/>
        </w:rPr>
        <w:t>,</w:t>
      </w:r>
      <w:r w:rsidRPr="00E46D35">
        <w:rPr>
          <w:bCs/>
          <w:sz w:val="24"/>
          <w:szCs w:val="24"/>
        </w:rPr>
        <w:t xml:space="preserve"> azaz:</w:t>
      </w:r>
    </w:p>
    <w:p w14:paraId="6714D2A7" w14:textId="77777777" w:rsidR="002174BB" w:rsidRPr="00E46D35" w:rsidRDefault="002174BB" w:rsidP="00087B72">
      <w:pPr>
        <w:numPr>
          <w:ilvl w:val="0"/>
          <w:numId w:val="47"/>
        </w:numPr>
        <w:tabs>
          <w:tab w:val="clear" w:pos="720"/>
          <w:tab w:val="num" w:pos="1701"/>
        </w:tabs>
        <w:spacing w:line="276" w:lineRule="auto"/>
        <w:ind w:firstLine="414"/>
        <w:jc w:val="both"/>
        <w:rPr>
          <w:bCs/>
          <w:i/>
          <w:sz w:val="24"/>
          <w:szCs w:val="24"/>
        </w:rPr>
      </w:pPr>
      <w:r w:rsidRPr="00E46D35">
        <w:rPr>
          <w:bCs/>
          <w:i/>
          <w:sz w:val="24"/>
          <w:szCs w:val="24"/>
        </w:rPr>
        <w:t>osztályozóvizsgákra,</w:t>
      </w:r>
    </w:p>
    <w:p w14:paraId="24E2433C" w14:textId="77777777" w:rsidR="002174BB" w:rsidRPr="00E46D35" w:rsidRDefault="002174BB" w:rsidP="00087B72">
      <w:pPr>
        <w:numPr>
          <w:ilvl w:val="0"/>
          <w:numId w:val="47"/>
        </w:numPr>
        <w:tabs>
          <w:tab w:val="clear" w:pos="720"/>
          <w:tab w:val="num" w:pos="1701"/>
        </w:tabs>
        <w:spacing w:line="276" w:lineRule="auto"/>
        <w:ind w:firstLine="414"/>
        <w:jc w:val="both"/>
        <w:rPr>
          <w:bCs/>
          <w:i/>
          <w:sz w:val="24"/>
          <w:szCs w:val="24"/>
        </w:rPr>
      </w:pPr>
      <w:r w:rsidRPr="00E46D35">
        <w:rPr>
          <w:bCs/>
          <w:i/>
          <w:sz w:val="24"/>
          <w:szCs w:val="24"/>
        </w:rPr>
        <w:t>különbözeti vizsgákra,</w:t>
      </w:r>
    </w:p>
    <w:p w14:paraId="173A2439" w14:textId="77777777" w:rsidR="002174BB" w:rsidRPr="00E46D35" w:rsidRDefault="002174BB" w:rsidP="00087B72">
      <w:pPr>
        <w:numPr>
          <w:ilvl w:val="0"/>
          <w:numId w:val="47"/>
        </w:numPr>
        <w:tabs>
          <w:tab w:val="clear" w:pos="720"/>
          <w:tab w:val="num" w:pos="1701"/>
        </w:tabs>
        <w:spacing w:line="276" w:lineRule="auto"/>
        <w:ind w:firstLine="414"/>
        <w:jc w:val="both"/>
        <w:rPr>
          <w:bCs/>
          <w:i/>
          <w:sz w:val="24"/>
          <w:szCs w:val="24"/>
        </w:rPr>
      </w:pPr>
      <w:r w:rsidRPr="00E46D35">
        <w:rPr>
          <w:bCs/>
          <w:i/>
          <w:sz w:val="24"/>
          <w:szCs w:val="24"/>
        </w:rPr>
        <w:t>javítóvizsgákra</w:t>
      </w:r>
    </w:p>
    <w:p w14:paraId="2C8C66DD" w14:textId="77777777" w:rsidR="002174BB" w:rsidRPr="00E46D35" w:rsidRDefault="002174BB" w:rsidP="002174BB">
      <w:pPr>
        <w:spacing w:line="276" w:lineRule="auto"/>
        <w:ind w:left="709" w:firstLine="425"/>
        <w:jc w:val="both"/>
        <w:rPr>
          <w:bCs/>
          <w:sz w:val="24"/>
          <w:szCs w:val="24"/>
        </w:rPr>
      </w:pPr>
      <w:r w:rsidRPr="00E46D35">
        <w:rPr>
          <w:bCs/>
          <w:sz w:val="24"/>
          <w:szCs w:val="24"/>
        </w:rPr>
        <w:t>vonatkozik.</w:t>
      </w:r>
    </w:p>
    <w:p w14:paraId="2153030E" w14:textId="77777777" w:rsidR="002174BB" w:rsidRPr="00E46D35" w:rsidRDefault="002174BB" w:rsidP="00087B72">
      <w:pPr>
        <w:numPr>
          <w:ilvl w:val="0"/>
          <w:numId w:val="46"/>
        </w:numPr>
        <w:spacing w:line="276" w:lineRule="auto"/>
        <w:ind w:left="1134" w:hanging="567"/>
        <w:jc w:val="both"/>
        <w:rPr>
          <w:bCs/>
          <w:sz w:val="24"/>
          <w:szCs w:val="24"/>
        </w:rPr>
      </w:pPr>
      <w:r w:rsidRPr="00E46D35">
        <w:rPr>
          <w:bCs/>
          <w:sz w:val="24"/>
          <w:szCs w:val="24"/>
        </w:rPr>
        <w:t>Hatálya kiterjed az intézmény valamennyi tanulójára:</w:t>
      </w:r>
    </w:p>
    <w:p w14:paraId="08A8F09A" w14:textId="77777777" w:rsidR="002174BB" w:rsidRPr="00E46D35" w:rsidRDefault="002174BB" w:rsidP="00087B72">
      <w:pPr>
        <w:numPr>
          <w:ilvl w:val="0"/>
          <w:numId w:val="48"/>
        </w:numPr>
        <w:tabs>
          <w:tab w:val="clear" w:pos="720"/>
          <w:tab w:val="num" w:pos="1701"/>
        </w:tabs>
        <w:spacing w:line="276" w:lineRule="auto"/>
        <w:ind w:firstLine="414"/>
        <w:jc w:val="both"/>
        <w:rPr>
          <w:bCs/>
          <w:sz w:val="24"/>
          <w:szCs w:val="24"/>
        </w:rPr>
      </w:pPr>
      <w:r w:rsidRPr="00E46D35">
        <w:rPr>
          <w:bCs/>
          <w:sz w:val="24"/>
          <w:szCs w:val="24"/>
        </w:rPr>
        <w:t>aki osztályozóvizsgára jelentkezik,</w:t>
      </w:r>
    </w:p>
    <w:p w14:paraId="5423067B" w14:textId="77777777" w:rsidR="002174BB" w:rsidRPr="00E46D35" w:rsidRDefault="002174BB" w:rsidP="00087B72">
      <w:pPr>
        <w:numPr>
          <w:ilvl w:val="0"/>
          <w:numId w:val="48"/>
        </w:numPr>
        <w:tabs>
          <w:tab w:val="clear" w:pos="720"/>
          <w:tab w:val="num" w:pos="1701"/>
        </w:tabs>
        <w:spacing w:line="276" w:lineRule="auto"/>
        <w:ind w:firstLine="414"/>
        <w:jc w:val="both"/>
        <w:rPr>
          <w:bCs/>
          <w:sz w:val="24"/>
          <w:szCs w:val="24"/>
        </w:rPr>
      </w:pPr>
      <w:r w:rsidRPr="00E46D35">
        <w:rPr>
          <w:bCs/>
          <w:sz w:val="24"/>
          <w:szCs w:val="24"/>
        </w:rPr>
        <w:t xml:space="preserve">akit az </w:t>
      </w:r>
      <w:r w:rsidRPr="00E46D35">
        <w:rPr>
          <w:sz w:val="24"/>
          <w:szCs w:val="24"/>
        </w:rPr>
        <w:t xml:space="preserve">oktatói testület </w:t>
      </w:r>
      <w:r w:rsidRPr="00E46D35">
        <w:rPr>
          <w:bCs/>
          <w:sz w:val="24"/>
          <w:szCs w:val="24"/>
        </w:rPr>
        <w:t>határozatával osztályozóvizsgára utasít,</w:t>
      </w:r>
    </w:p>
    <w:p w14:paraId="5EBC81E9" w14:textId="77777777" w:rsidR="002174BB" w:rsidRPr="00E46D35" w:rsidRDefault="002174BB" w:rsidP="00087B72">
      <w:pPr>
        <w:numPr>
          <w:ilvl w:val="0"/>
          <w:numId w:val="48"/>
        </w:numPr>
        <w:tabs>
          <w:tab w:val="clear" w:pos="720"/>
          <w:tab w:val="num" w:pos="1701"/>
        </w:tabs>
        <w:spacing w:line="276" w:lineRule="auto"/>
        <w:ind w:firstLine="414"/>
        <w:jc w:val="both"/>
        <w:rPr>
          <w:bCs/>
          <w:sz w:val="24"/>
          <w:szCs w:val="24"/>
        </w:rPr>
      </w:pPr>
      <w:r w:rsidRPr="00E46D35">
        <w:rPr>
          <w:bCs/>
          <w:sz w:val="24"/>
          <w:szCs w:val="24"/>
        </w:rPr>
        <w:t xml:space="preserve">akit az </w:t>
      </w:r>
      <w:r w:rsidRPr="00E46D35">
        <w:rPr>
          <w:sz w:val="24"/>
          <w:szCs w:val="24"/>
        </w:rPr>
        <w:t xml:space="preserve">oktatói testület </w:t>
      </w:r>
      <w:r w:rsidRPr="00E46D35">
        <w:rPr>
          <w:bCs/>
          <w:sz w:val="24"/>
          <w:szCs w:val="24"/>
        </w:rPr>
        <w:t>határozatával javítóvizsgára utasít.</w:t>
      </w:r>
    </w:p>
    <w:p w14:paraId="00D0B0B3" w14:textId="77777777" w:rsidR="002174BB" w:rsidRPr="00E46D35" w:rsidRDefault="002174BB" w:rsidP="00087B72">
      <w:pPr>
        <w:numPr>
          <w:ilvl w:val="0"/>
          <w:numId w:val="46"/>
        </w:numPr>
        <w:spacing w:line="276" w:lineRule="auto"/>
        <w:ind w:left="1134" w:hanging="567"/>
        <w:jc w:val="both"/>
        <w:rPr>
          <w:bCs/>
          <w:sz w:val="24"/>
          <w:szCs w:val="24"/>
        </w:rPr>
      </w:pPr>
      <w:r w:rsidRPr="00E46D35">
        <w:rPr>
          <w:bCs/>
          <w:sz w:val="24"/>
          <w:szCs w:val="24"/>
        </w:rPr>
        <w:t>Kiterjed továbbá más intézmények olyan tanulóira</w:t>
      </w:r>
    </w:p>
    <w:p w14:paraId="61176977" w14:textId="77777777" w:rsidR="002174BB" w:rsidRPr="00E46D35" w:rsidRDefault="002174BB" w:rsidP="001F7775">
      <w:pPr>
        <w:numPr>
          <w:ilvl w:val="0"/>
          <w:numId w:val="26"/>
        </w:numPr>
        <w:tabs>
          <w:tab w:val="clear" w:pos="720"/>
          <w:tab w:val="num" w:pos="1701"/>
        </w:tabs>
        <w:spacing w:line="276" w:lineRule="auto"/>
        <w:ind w:left="1701" w:hanging="567"/>
        <w:jc w:val="both"/>
        <w:rPr>
          <w:bCs/>
          <w:sz w:val="24"/>
          <w:szCs w:val="24"/>
        </w:rPr>
      </w:pPr>
      <w:r w:rsidRPr="00E46D35">
        <w:rPr>
          <w:bCs/>
          <w:sz w:val="24"/>
          <w:szCs w:val="24"/>
        </w:rPr>
        <w:t>akik átvételüket kérik az intézménybe, és ennek feltételeként az intézmény igazgatója különbözeti vizsga letételét írja elő.</w:t>
      </w:r>
    </w:p>
    <w:p w14:paraId="5A35DB0A" w14:textId="77777777" w:rsidR="002174BB" w:rsidRPr="00E46D35" w:rsidRDefault="002174BB" w:rsidP="00087B72">
      <w:pPr>
        <w:numPr>
          <w:ilvl w:val="0"/>
          <w:numId w:val="49"/>
        </w:numPr>
        <w:spacing w:line="276" w:lineRule="auto"/>
        <w:ind w:left="1134" w:hanging="567"/>
        <w:jc w:val="both"/>
        <w:rPr>
          <w:bCs/>
          <w:sz w:val="24"/>
          <w:szCs w:val="24"/>
        </w:rPr>
      </w:pPr>
      <w:r w:rsidRPr="00E46D35">
        <w:rPr>
          <w:bCs/>
          <w:sz w:val="24"/>
          <w:szCs w:val="24"/>
        </w:rPr>
        <w:t xml:space="preserve">Kiterjed továbbá az intézmény </w:t>
      </w:r>
      <w:r w:rsidRPr="00E46D35">
        <w:rPr>
          <w:sz w:val="24"/>
          <w:szCs w:val="24"/>
        </w:rPr>
        <w:t xml:space="preserve">oktatói testület </w:t>
      </w:r>
      <w:r w:rsidRPr="00E46D35">
        <w:rPr>
          <w:bCs/>
          <w:sz w:val="24"/>
          <w:szCs w:val="24"/>
        </w:rPr>
        <w:t>tagjaira és a vizsgabizottság megbízott tagjaira.</w:t>
      </w:r>
    </w:p>
    <w:p w14:paraId="5F20E7A5" w14:textId="77777777" w:rsidR="002174BB" w:rsidRPr="00E46D35" w:rsidRDefault="002174BB" w:rsidP="00087B72">
      <w:pPr>
        <w:numPr>
          <w:ilvl w:val="0"/>
          <w:numId w:val="49"/>
        </w:numPr>
        <w:spacing w:line="276" w:lineRule="auto"/>
        <w:ind w:left="1134" w:hanging="567"/>
        <w:jc w:val="both"/>
        <w:rPr>
          <w:bCs/>
          <w:sz w:val="24"/>
          <w:szCs w:val="24"/>
        </w:rPr>
      </w:pPr>
      <w:r w:rsidRPr="00E46D35">
        <w:rPr>
          <w:bCs/>
          <w:sz w:val="24"/>
          <w:szCs w:val="24"/>
        </w:rPr>
        <w:t xml:space="preserve">osztályozó vizsga: </w:t>
      </w:r>
    </w:p>
    <w:p w14:paraId="0C639D0E" w14:textId="77777777" w:rsidR="002174BB" w:rsidRPr="00E46D35" w:rsidRDefault="002174BB" w:rsidP="00087B72">
      <w:pPr>
        <w:numPr>
          <w:ilvl w:val="0"/>
          <w:numId w:val="50"/>
        </w:numPr>
        <w:tabs>
          <w:tab w:val="left" w:pos="1701"/>
        </w:tabs>
        <w:spacing w:line="276" w:lineRule="auto"/>
        <w:ind w:left="1701" w:hanging="567"/>
        <w:jc w:val="both"/>
        <w:rPr>
          <w:bCs/>
          <w:sz w:val="24"/>
          <w:szCs w:val="24"/>
        </w:rPr>
      </w:pPr>
      <w:r w:rsidRPr="00E46D35">
        <w:rPr>
          <w:bCs/>
          <w:sz w:val="24"/>
          <w:szCs w:val="24"/>
        </w:rPr>
        <w:t>hiányzás, felmentés, engedély esetén</w:t>
      </w:r>
    </w:p>
    <w:p w14:paraId="648CDC14" w14:textId="77777777" w:rsidR="002174BB" w:rsidRPr="00E46D35" w:rsidRDefault="002174BB" w:rsidP="00087B72">
      <w:pPr>
        <w:numPr>
          <w:ilvl w:val="0"/>
          <w:numId w:val="50"/>
        </w:numPr>
        <w:tabs>
          <w:tab w:val="left" w:pos="1701"/>
        </w:tabs>
        <w:spacing w:line="276" w:lineRule="auto"/>
        <w:ind w:left="1701" w:hanging="567"/>
        <w:jc w:val="both"/>
        <w:rPr>
          <w:bCs/>
          <w:sz w:val="24"/>
          <w:szCs w:val="24"/>
        </w:rPr>
      </w:pPr>
      <w:r w:rsidRPr="00E46D35">
        <w:rPr>
          <w:bCs/>
          <w:sz w:val="24"/>
          <w:szCs w:val="24"/>
        </w:rPr>
        <w:t>megszervezése – eredménye</w:t>
      </w:r>
    </w:p>
    <w:p w14:paraId="0AE3DBBD" w14:textId="77777777" w:rsidR="002174BB" w:rsidRPr="00E46D35" w:rsidRDefault="002174BB" w:rsidP="00087B72">
      <w:pPr>
        <w:numPr>
          <w:ilvl w:val="0"/>
          <w:numId w:val="49"/>
        </w:numPr>
        <w:spacing w:line="276" w:lineRule="auto"/>
        <w:ind w:left="1134" w:hanging="567"/>
        <w:jc w:val="both"/>
        <w:rPr>
          <w:bCs/>
          <w:sz w:val="24"/>
          <w:szCs w:val="24"/>
        </w:rPr>
      </w:pPr>
      <w:r w:rsidRPr="00E46D35">
        <w:rPr>
          <w:bCs/>
          <w:sz w:val="24"/>
          <w:szCs w:val="24"/>
        </w:rPr>
        <w:lastRenderedPageBreak/>
        <w:t>javítóvizsga:</w:t>
      </w:r>
    </w:p>
    <w:p w14:paraId="6271876C" w14:textId="77777777" w:rsidR="002174BB" w:rsidRPr="00E46D35" w:rsidRDefault="002174BB" w:rsidP="00087B72">
      <w:pPr>
        <w:numPr>
          <w:ilvl w:val="0"/>
          <w:numId w:val="51"/>
        </w:numPr>
        <w:tabs>
          <w:tab w:val="left" w:pos="1701"/>
        </w:tabs>
        <w:spacing w:line="276" w:lineRule="auto"/>
        <w:ind w:left="1701" w:hanging="567"/>
        <w:jc w:val="both"/>
        <w:rPr>
          <w:bCs/>
          <w:sz w:val="24"/>
          <w:szCs w:val="24"/>
        </w:rPr>
      </w:pPr>
      <w:r w:rsidRPr="00E46D35">
        <w:rPr>
          <w:bCs/>
          <w:sz w:val="24"/>
          <w:szCs w:val="24"/>
        </w:rPr>
        <w:t>legfeljebb 3 tantárgyból bukik,</w:t>
      </w:r>
    </w:p>
    <w:p w14:paraId="3865290E" w14:textId="77777777" w:rsidR="002174BB" w:rsidRPr="00E46D35" w:rsidRDefault="002174BB" w:rsidP="00087B72">
      <w:pPr>
        <w:numPr>
          <w:ilvl w:val="0"/>
          <w:numId w:val="51"/>
        </w:numPr>
        <w:tabs>
          <w:tab w:val="left" w:pos="1701"/>
        </w:tabs>
        <w:spacing w:line="276" w:lineRule="auto"/>
        <w:ind w:left="1701" w:hanging="567"/>
        <w:jc w:val="both"/>
        <w:rPr>
          <w:bCs/>
          <w:sz w:val="24"/>
          <w:szCs w:val="24"/>
        </w:rPr>
      </w:pPr>
      <w:r w:rsidRPr="00E46D35">
        <w:rPr>
          <w:bCs/>
          <w:sz w:val="24"/>
          <w:szCs w:val="24"/>
        </w:rPr>
        <w:t>ha az osztályozóvizsgáról számára felróható okból elkésik, távol marad vagy a vizsgáról engedély távozik</w:t>
      </w:r>
    </w:p>
    <w:p w14:paraId="1BE4CA5E" w14:textId="77777777" w:rsidR="002174BB" w:rsidRPr="00E46D35" w:rsidRDefault="002174BB" w:rsidP="00087B72">
      <w:pPr>
        <w:numPr>
          <w:ilvl w:val="0"/>
          <w:numId w:val="49"/>
        </w:numPr>
        <w:spacing w:line="276" w:lineRule="auto"/>
        <w:ind w:left="1134" w:hanging="567"/>
        <w:jc w:val="both"/>
        <w:rPr>
          <w:bCs/>
          <w:sz w:val="24"/>
          <w:szCs w:val="24"/>
        </w:rPr>
      </w:pPr>
      <w:r w:rsidRPr="00E46D35">
        <w:rPr>
          <w:bCs/>
          <w:sz w:val="24"/>
          <w:szCs w:val="24"/>
        </w:rPr>
        <w:t xml:space="preserve">különbözeti vizsga </w:t>
      </w:r>
    </w:p>
    <w:p w14:paraId="3334282E" w14:textId="77777777" w:rsidR="002174BB" w:rsidRPr="00E46D35" w:rsidRDefault="002174BB" w:rsidP="00087B72">
      <w:pPr>
        <w:numPr>
          <w:ilvl w:val="0"/>
          <w:numId w:val="52"/>
        </w:numPr>
        <w:tabs>
          <w:tab w:val="left" w:pos="1701"/>
        </w:tabs>
        <w:spacing w:line="276" w:lineRule="auto"/>
        <w:ind w:left="1701" w:hanging="567"/>
        <w:jc w:val="both"/>
        <w:rPr>
          <w:bCs/>
          <w:sz w:val="24"/>
          <w:szCs w:val="24"/>
        </w:rPr>
      </w:pPr>
      <w:r w:rsidRPr="00E46D35">
        <w:rPr>
          <w:bCs/>
          <w:sz w:val="24"/>
          <w:szCs w:val="24"/>
        </w:rPr>
        <w:t>akik átvételüket kérik az intézménybe, és ennek feltételeként az intézmény igazgatója különbözeti vizsga letételét írja elő.</w:t>
      </w:r>
    </w:p>
    <w:p w14:paraId="72F630BE" w14:textId="77777777" w:rsidR="002174BB" w:rsidRPr="00E46D35" w:rsidRDefault="002174BB" w:rsidP="00087B72">
      <w:pPr>
        <w:numPr>
          <w:ilvl w:val="0"/>
          <w:numId w:val="52"/>
        </w:numPr>
        <w:tabs>
          <w:tab w:val="left" w:pos="1701"/>
        </w:tabs>
        <w:spacing w:line="276" w:lineRule="auto"/>
        <w:ind w:left="1701" w:hanging="567"/>
        <w:jc w:val="both"/>
        <w:rPr>
          <w:bCs/>
          <w:sz w:val="24"/>
          <w:szCs w:val="24"/>
        </w:rPr>
      </w:pPr>
      <w:r w:rsidRPr="00E46D35">
        <w:rPr>
          <w:bCs/>
          <w:sz w:val="24"/>
          <w:szCs w:val="24"/>
        </w:rPr>
        <w:t>a különbözeti vizsga időpontja az augusztusi javítóvizsgák időpontjaihoz igazodik</w:t>
      </w:r>
    </w:p>
    <w:p w14:paraId="69B8E687" w14:textId="77777777" w:rsidR="002174BB" w:rsidRPr="00E46D35" w:rsidRDefault="002174BB" w:rsidP="00087B72">
      <w:pPr>
        <w:numPr>
          <w:ilvl w:val="0"/>
          <w:numId w:val="52"/>
        </w:numPr>
        <w:tabs>
          <w:tab w:val="left" w:pos="1701"/>
        </w:tabs>
        <w:spacing w:line="276" w:lineRule="auto"/>
        <w:ind w:left="1701" w:hanging="567"/>
        <w:jc w:val="both"/>
        <w:rPr>
          <w:bCs/>
          <w:sz w:val="24"/>
          <w:szCs w:val="24"/>
        </w:rPr>
      </w:pPr>
      <w:r w:rsidRPr="00E46D35">
        <w:rPr>
          <w:bCs/>
          <w:sz w:val="24"/>
          <w:szCs w:val="24"/>
        </w:rPr>
        <w:t>tanév közbeni átvétel esetében a különbözeti vizsga letételének időpontját egyéni elbírálás alapján kell meghatározni, figyelembe véve a vizsgák számát, a követelményeket</w:t>
      </w:r>
    </w:p>
    <w:p w14:paraId="7570AC78" w14:textId="77777777" w:rsidR="002174BB" w:rsidRPr="00E46D35" w:rsidRDefault="002174BB" w:rsidP="00087B72">
      <w:pPr>
        <w:numPr>
          <w:ilvl w:val="0"/>
          <w:numId w:val="52"/>
        </w:numPr>
        <w:tabs>
          <w:tab w:val="left" w:pos="1701"/>
        </w:tabs>
        <w:spacing w:line="276" w:lineRule="auto"/>
        <w:ind w:left="1701" w:hanging="567"/>
        <w:jc w:val="both"/>
        <w:rPr>
          <w:bCs/>
          <w:sz w:val="24"/>
          <w:szCs w:val="24"/>
        </w:rPr>
      </w:pPr>
      <w:r w:rsidRPr="00E46D35">
        <w:rPr>
          <w:bCs/>
          <w:sz w:val="24"/>
          <w:szCs w:val="24"/>
        </w:rPr>
        <w:t>a különbözeti vizsga időpontjáról, határidejéről írásban kell értesíteni a tanulót, illetve a szülőt</w:t>
      </w:r>
    </w:p>
    <w:p w14:paraId="7E957937" w14:textId="77777777" w:rsidR="002174BB" w:rsidRPr="00E46D35" w:rsidRDefault="002174BB" w:rsidP="00087B72">
      <w:pPr>
        <w:numPr>
          <w:ilvl w:val="0"/>
          <w:numId w:val="49"/>
        </w:numPr>
        <w:spacing w:line="276" w:lineRule="auto"/>
        <w:ind w:left="1134" w:hanging="567"/>
        <w:jc w:val="both"/>
        <w:rPr>
          <w:bCs/>
          <w:sz w:val="24"/>
          <w:szCs w:val="24"/>
        </w:rPr>
      </w:pPr>
      <w:r w:rsidRPr="00E46D35">
        <w:rPr>
          <w:bCs/>
          <w:sz w:val="24"/>
          <w:szCs w:val="24"/>
        </w:rPr>
        <w:t xml:space="preserve">A vizsgák követelményeit, részeit, így különösen az írásbeli, a szóbeli, a gyakorlati vizsgarészeket, az értékelés szabályait az iskola Szakmai programjában kell meghatározni. </w:t>
      </w:r>
    </w:p>
    <w:p w14:paraId="47583C79" w14:textId="77777777" w:rsidR="002174BB" w:rsidRPr="00E46D35" w:rsidRDefault="002174BB" w:rsidP="00087B72">
      <w:pPr>
        <w:numPr>
          <w:ilvl w:val="0"/>
          <w:numId w:val="49"/>
        </w:numPr>
        <w:spacing w:line="276" w:lineRule="auto"/>
        <w:ind w:left="1134" w:hanging="567"/>
        <w:jc w:val="both"/>
        <w:rPr>
          <w:bCs/>
          <w:sz w:val="24"/>
          <w:szCs w:val="24"/>
        </w:rPr>
      </w:pPr>
      <w:r w:rsidRPr="00E46D35">
        <w:rPr>
          <w:bCs/>
          <w:sz w:val="24"/>
          <w:szCs w:val="24"/>
        </w:rPr>
        <w:t>Vizsgabizottság: 3 tagú, legalább 1 fő adott tantárgyat oktató</w:t>
      </w:r>
    </w:p>
    <w:p w14:paraId="1F14D3C9" w14:textId="77777777" w:rsidR="002174BB" w:rsidRPr="00E46D35" w:rsidRDefault="002174BB" w:rsidP="00087B72">
      <w:pPr>
        <w:numPr>
          <w:ilvl w:val="0"/>
          <w:numId w:val="49"/>
        </w:numPr>
        <w:spacing w:line="276" w:lineRule="auto"/>
        <w:ind w:left="1134" w:hanging="567"/>
        <w:jc w:val="both"/>
        <w:rPr>
          <w:bCs/>
          <w:sz w:val="24"/>
          <w:szCs w:val="24"/>
        </w:rPr>
      </w:pPr>
      <w:r w:rsidRPr="00E46D35">
        <w:rPr>
          <w:bCs/>
          <w:sz w:val="24"/>
          <w:szCs w:val="24"/>
        </w:rPr>
        <w:t xml:space="preserve">Szabályosan megtartott tanulmányok alatti vizsga nem ismételhető </w:t>
      </w:r>
    </w:p>
    <w:p w14:paraId="7D0D9A16" w14:textId="77777777" w:rsidR="002174BB" w:rsidRPr="00E46D35" w:rsidRDefault="002174BB" w:rsidP="002174BB">
      <w:pPr>
        <w:spacing w:line="276" w:lineRule="auto"/>
        <w:jc w:val="both"/>
        <w:rPr>
          <w:bCs/>
          <w:sz w:val="24"/>
          <w:szCs w:val="24"/>
        </w:rPr>
      </w:pPr>
    </w:p>
    <w:p w14:paraId="0DDD368E" w14:textId="77777777" w:rsidR="002174BB" w:rsidRPr="00E46D35" w:rsidRDefault="002174BB" w:rsidP="002174BB">
      <w:pPr>
        <w:spacing w:line="276" w:lineRule="auto"/>
        <w:jc w:val="both"/>
        <w:rPr>
          <w:b/>
          <w:bCs/>
          <w:i/>
          <w:sz w:val="24"/>
          <w:szCs w:val="24"/>
        </w:rPr>
      </w:pPr>
      <w:r w:rsidRPr="00E46D35">
        <w:rPr>
          <w:b/>
          <w:bCs/>
          <w:i/>
          <w:sz w:val="24"/>
          <w:szCs w:val="24"/>
        </w:rPr>
        <w:t>12.1.  Az értékelés rendje</w:t>
      </w:r>
    </w:p>
    <w:p w14:paraId="7A82A319" w14:textId="77777777" w:rsidR="002174BB" w:rsidRPr="00E46D35" w:rsidRDefault="002174BB" w:rsidP="002174BB">
      <w:pPr>
        <w:autoSpaceDE w:val="0"/>
        <w:autoSpaceDN w:val="0"/>
        <w:adjustRightInd w:val="0"/>
        <w:spacing w:line="276" w:lineRule="auto"/>
        <w:jc w:val="both"/>
        <w:rPr>
          <w:b/>
          <w:bCs/>
          <w:i/>
          <w:iCs/>
          <w:sz w:val="24"/>
          <w:szCs w:val="24"/>
        </w:rPr>
      </w:pPr>
      <w:r w:rsidRPr="00E46D35">
        <w:rPr>
          <w:b/>
          <w:bCs/>
          <w:i/>
          <w:iCs/>
          <w:sz w:val="24"/>
          <w:szCs w:val="24"/>
        </w:rPr>
        <w:t>12.1.1.  A vizsgatárgyak részei és követelményei</w:t>
      </w:r>
    </w:p>
    <w:p w14:paraId="00B7FB29" w14:textId="77777777" w:rsidR="002174BB" w:rsidRPr="00E46D35" w:rsidRDefault="002174BB" w:rsidP="002174BB">
      <w:pPr>
        <w:autoSpaceDE w:val="0"/>
        <w:autoSpaceDN w:val="0"/>
        <w:adjustRightInd w:val="0"/>
        <w:spacing w:line="276" w:lineRule="auto"/>
        <w:jc w:val="both"/>
        <w:rPr>
          <w:b/>
          <w:bCs/>
          <w:i/>
          <w:iCs/>
          <w:sz w:val="24"/>
          <w:szCs w:val="24"/>
        </w:rPr>
      </w:pPr>
    </w:p>
    <w:p w14:paraId="2D2AF7C9" w14:textId="77777777" w:rsidR="002174BB" w:rsidRPr="00E46D35" w:rsidRDefault="002174BB" w:rsidP="002174BB">
      <w:pPr>
        <w:autoSpaceDE w:val="0"/>
        <w:autoSpaceDN w:val="0"/>
        <w:adjustRightInd w:val="0"/>
        <w:spacing w:line="276" w:lineRule="auto"/>
        <w:jc w:val="both"/>
        <w:rPr>
          <w:b/>
          <w:bCs/>
          <w:i/>
          <w:sz w:val="24"/>
          <w:szCs w:val="24"/>
        </w:rPr>
      </w:pPr>
      <w:r w:rsidRPr="00E46D35">
        <w:rPr>
          <w:b/>
          <w:bCs/>
          <w:i/>
          <w:sz w:val="24"/>
          <w:szCs w:val="24"/>
        </w:rPr>
        <w:t>Magyar nyelv és irodalom</w:t>
      </w:r>
    </w:p>
    <w:p w14:paraId="6470B415" w14:textId="77777777"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Írásbeli és szóbeli része is van a vizsgának</w:t>
      </w:r>
    </w:p>
    <w:p w14:paraId="52B97BB5" w14:textId="77777777"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Írásban irodalmi és magyar nyelvi feladatlap összeállítása.</w:t>
      </w:r>
    </w:p>
    <w:p w14:paraId="30CBAA78" w14:textId="77777777"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Szóbeli felelet (Költők – írók életpályája és műveik, valamint magyar nyelvből az adott évfolyam elméleti anyaga)</w:t>
      </w:r>
    </w:p>
    <w:p w14:paraId="10577DA9" w14:textId="77777777"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Értékelés:</w:t>
      </w:r>
    </w:p>
    <w:p w14:paraId="077C7B7D" w14:textId="77777777" w:rsidR="002174BB" w:rsidRPr="00E46D35" w:rsidRDefault="002174BB" w:rsidP="00087B72">
      <w:pPr>
        <w:numPr>
          <w:ilvl w:val="0"/>
          <w:numId w:val="52"/>
        </w:numPr>
        <w:tabs>
          <w:tab w:val="left" w:pos="1701"/>
        </w:tabs>
        <w:autoSpaceDE w:val="0"/>
        <w:autoSpaceDN w:val="0"/>
        <w:adjustRightInd w:val="0"/>
        <w:spacing w:line="276" w:lineRule="auto"/>
        <w:ind w:left="1701" w:hanging="567"/>
        <w:jc w:val="both"/>
        <w:rPr>
          <w:bCs/>
          <w:sz w:val="24"/>
          <w:szCs w:val="24"/>
        </w:rPr>
      </w:pPr>
      <w:r w:rsidRPr="00E46D35">
        <w:rPr>
          <w:bCs/>
          <w:sz w:val="24"/>
          <w:szCs w:val="24"/>
        </w:rPr>
        <w:t>az írásbeli és szóbeli vizsga aránya a végső érdemjegy kialakításánál: 50-50%</w:t>
      </w:r>
    </w:p>
    <w:p w14:paraId="4D9A1BA3" w14:textId="77777777" w:rsidR="002174BB" w:rsidRPr="00E46D35" w:rsidRDefault="002174BB" w:rsidP="00087B72">
      <w:pPr>
        <w:numPr>
          <w:ilvl w:val="0"/>
          <w:numId w:val="52"/>
        </w:numPr>
        <w:tabs>
          <w:tab w:val="left" w:pos="1701"/>
        </w:tabs>
        <w:autoSpaceDE w:val="0"/>
        <w:autoSpaceDN w:val="0"/>
        <w:adjustRightInd w:val="0"/>
        <w:spacing w:line="276" w:lineRule="auto"/>
        <w:ind w:left="1701" w:hanging="567"/>
        <w:rPr>
          <w:bCs/>
          <w:sz w:val="24"/>
          <w:szCs w:val="24"/>
        </w:rPr>
      </w:pPr>
      <w:r w:rsidRPr="00E46D35">
        <w:rPr>
          <w:bCs/>
          <w:sz w:val="24"/>
          <w:szCs w:val="24"/>
        </w:rPr>
        <w:t>az adott évfolyam követelményeiből kell a feladatsorokat, a témaköröket összeállítani</w:t>
      </w:r>
    </w:p>
    <w:p w14:paraId="2C232305" w14:textId="77777777" w:rsidR="002174BB" w:rsidRPr="00E46D35" w:rsidRDefault="002174BB" w:rsidP="00087B72">
      <w:pPr>
        <w:numPr>
          <w:ilvl w:val="0"/>
          <w:numId w:val="52"/>
        </w:numPr>
        <w:tabs>
          <w:tab w:val="left" w:pos="1701"/>
        </w:tabs>
        <w:autoSpaceDE w:val="0"/>
        <w:autoSpaceDN w:val="0"/>
        <w:adjustRightInd w:val="0"/>
        <w:spacing w:line="276" w:lineRule="auto"/>
        <w:ind w:left="1701" w:hanging="567"/>
        <w:jc w:val="both"/>
        <w:rPr>
          <w:bCs/>
          <w:sz w:val="24"/>
          <w:szCs w:val="24"/>
        </w:rPr>
      </w:pPr>
      <w:r w:rsidRPr="00E46D35">
        <w:rPr>
          <w:bCs/>
          <w:sz w:val="24"/>
          <w:szCs w:val="24"/>
        </w:rPr>
        <w:t xml:space="preserve">az érdemjegy megállapításánál az </w:t>
      </w:r>
      <w:r w:rsidRPr="00E46D35">
        <w:rPr>
          <w:sz w:val="24"/>
          <w:szCs w:val="24"/>
        </w:rPr>
        <w:t>Oktatási Programban</w:t>
      </w:r>
      <w:r w:rsidRPr="00E46D35">
        <w:rPr>
          <w:bCs/>
          <w:sz w:val="24"/>
          <w:szCs w:val="24"/>
        </w:rPr>
        <w:t xml:space="preserve"> meghatározott tanulói értékelésre vonatkozó szabályok érvényesek</w:t>
      </w:r>
    </w:p>
    <w:p w14:paraId="5B033262" w14:textId="77777777" w:rsidR="002174BB" w:rsidRPr="00E46D35" w:rsidRDefault="002174BB" w:rsidP="002174BB">
      <w:pPr>
        <w:autoSpaceDE w:val="0"/>
        <w:autoSpaceDN w:val="0"/>
        <w:adjustRightInd w:val="0"/>
        <w:spacing w:line="276" w:lineRule="auto"/>
        <w:jc w:val="both"/>
        <w:rPr>
          <w:b/>
          <w:bCs/>
          <w:i/>
          <w:sz w:val="24"/>
          <w:szCs w:val="24"/>
        </w:rPr>
      </w:pPr>
      <w:r w:rsidRPr="00E46D35">
        <w:rPr>
          <w:b/>
          <w:bCs/>
          <w:i/>
          <w:sz w:val="24"/>
          <w:szCs w:val="24"/>
        </w:rPr>
        <w:t>Történelem</w:t>
      </w:r>
    </w:p>
    <w:p w14:paraId="24B0C2F4" w14:textId="77777777"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Írásbeli és szóbeli része is van a vizsgának</w:t>
      </w:r>
    </w:p>
    <w:p w14:paraId="2C33CCF4" w14:textId="77777777"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Írásban kell számon kérni a topográfiai, kronológiai, szaknyelvi ismereteket, a szövegértéshez kapcsolódó kompetenciát</w:t>
      </w:r>
    </w:p>
    <w:p w14:paraId="5A4A7CF6" w14:textId="77777777"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Szóbeli felelettel kell mérni az összefüggések meglátását, az eseményeket alakító tényezők ismertetését, a források megfelelő használatát, értelmezését</w:t>
      </w:r>
    </w:p>
    <w:p w14:paraId="76A8DEC7" w14:textId="77777777"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Értékelés:</w:t>
      </w:r>
    </w:p>
    <w:p w14:paraId="47776A55" w14:textId="77777777" w:rsidR="002174BB" w:rsidRPr="00E46D35" w:rsidRDefault="002174BB" w:rsidP="00087B72">
      <w:pPr>
        <w:numPr>
          <w:ilvl w:val="0"/>
          <w:numId w:val="52"/>
        </w:numPr>
        <w:tabs>
          <w:tab w:val="left" w:pos="1701"/>
        </w:tabs>
        <w:autoSpaceDE w:val="0"/>
        <w:autoSpaceDN w:val="0"/>
        <w:adjustRightInd w:val="0"/>
        <w:spacing w:line="276" w:lineRule="auto"/>
        <w:ind w:left="1701" w:hanging="567"/>
        <w:jc w:val="both"/>
        <w:rPr>
          <w:bCs/>
          <w:sz w:val="24"/>
          <w:szCs w:val="24"/>
        </w:rPr>
      </w:pPr>
      <w:r w:rsidRPr="00E46D35">
        <w:rPr>
          <w:bCs/>
          <w:sz w:val="24"/>
          <w:szCs w:val="24"/>
        </w:rPr>
        <w:t>az írásbeli és szóbeli vizsga aránya a végső érdemjegy kialakításánál: 50-50%</w:t>
      </w:r>
    </w:p>
    <w:p w14:paraId="4B372A67" w14:textId="77777777" w:rsidR="002174BB" w:rsidRPr="00E46D35" w:rsidRDefault="002174BB" w:rsidP="00087B72">
      <w:pPr>
        <w:numPr>
          <w:ilvl w:val="0"/>
          <w:numId w:val="52"/>
        </w:numPr>
        <w:tabs>
          <w:tab w:val="left" w:pos="1701"/>
        </w:tabs>
        <w:autoSpaceDE w:val="0"/>
        <w:autoSpaceDN w:val="0"/>
        <w:adjustRightInd w:val="0"/>
        <w:spacing w:line="276" w:lineRule="auto"/>
        <w:ind w:left="1701" w:hanging="567"/>
        <w:rPr>
          <w:bCs/>
          <w:sz w:val="24"/>
          <w:szCs w:val="24"/>
        </w:rPr>
      </w:pPr>
      <w:r w:rsidRPr="00E46D35">
        <w:rPr>
          <w:bCs/>
          <w:sz w:val="24"/>
          <w:szCs w:val="24"/>
        </w:rPr>
        <w:t>az adott évfolyam követelményeiből kell a feladatsorokat, a témaköröket összeállítani</w:t>
      </w:r>
    </w:p>
    <w:p w14:paraId="1E627DFF" w14:textId="0942D6A3" w:rsidR="002174BB" w:rsidRDefault="002174BB" w:rsidP="00087B72">
      <w:pPr>
        <w:numPr>
          <w:ilvl w:val="0"/>
          <w:numId w:val="52"/>
        </w:numPr>
        <w:tabs>
          <w:tab w:val="left" w:pos="1701"/>
        </w:tabs>
        <w:autoSpaceDE w:val="0"/>
        <w:autoSpaceDN w:val="0"/>
        <w:adjustRightInd w:val="0"/>
        <w:spacing w:line="276" w:lineRule="auto"/>
        <w:ind w:left="1701" w:hanging="567"/>
        <w:jc w:val="both"/>
        <w:rPr>
          <w:bCs/>
          <w:sz w:val="24"/>
          <w:szCs w:val="24"/>
        </w:rPr>
      </w:pPr>
      <w:r w:rsidRPr="00E46D35">
        <w:rPr>
          <w:bCs/>
          <w:sz w:val="24"/>
          <w:szCs w:val="24"/>
        </w:rPr>
        <w:lastRenderedPageBreak/>
        <w:t xml:space="preserve">az érdemjegy megállapításánál az </w:t>
      </w:r>
      <w:r w:rsidRPr="00E46D35">
        <w:rPr>
          <w:sz w:val="24"/>
          <w:szCs w:val="24"/>
        </w:rPr>
        <w:t>Oktatási Programban</w:t>
      </w:r>
      <w:r w:rsidRPr="00E46D35">
        <w:rPr>
          <w:bCs/>
          <w:sz w:val="24"/>
          <w:szCs w:val="24"/>
        </w:rPr>
        <w:t xml:space="preserve"> meghatározott tanulói értékelésre vonatkozó szabályok érvényesek</w:t>
      </w:r>
    </w:p>
    <w:p w14:paraId="6430ED13" w14:textId="77777777" w:rsidR="00AA5EC1" w:rsidRPr="00E46D35" w:rsidRDefault="00AA5EC1" w:rsidP="00EB5B89">
      <w:pPr>
        <w:tabs>
          <w:tab w:val="left" w:pos="1701"/>
        </w:tabs>
        <w:autoSpaceDE w:val="0"/>
        <w:autoSpaceDN w:val="0"/>
        <w:adjustRightInd w:val="0"/>
        <w:spacing w:line="276" w:lineRule="auto"/>
        <w:ind w:left="1701"/>
        <w:jc w:val="both"/>
        <w:rPr>
          <w:bCs/>
          <w:sz w:val="24"/>
          <w:szCs w:val="24"/>
        </w:rPr>
      </w:pPr>
    </w:p>
    <w:p w14:paraId="43886B8A" w14:textId="77777777" w:rsidR="002174BB" w:rsidRPr="00E46D35" w:rsidRDefault="002174BB" w:rsidP="002174BB">
      <w:pPr>
        <w:autoSpaceDE w:val="0"/>
        <w:autoSpaceDN w:val="0"/>
        <w:adjustRightInd w:val="0"/>
        <w:spacing w:line="276" w:lineRule="auto"/>
        <w:jc w:val="both"/>
        <w:rPr>
          <w:b/>
          <w:bCs/>
          <w:i/>
          <w:sz w:val="24"/>
          <w:szCs w:val="24"/>
        </w:rPr>
      </w:pPr>
      <w:r w:rsidRPr="00E46D35">
        <w:rPr>
          <w:b/>
          <w:bCs/>
          <w:i/>
          <w:sz w:val="24"/>
          <w:szCs w:val="24"/>
        </w:rPr>
        <w:t>Idegen nyelv</w:t>
      </w:r>
    </w:p>
    <w:p w14:paraId="6392670B" w14:textId="77777777" w:rsidR="002174BB" w:rsidRPr="00E46D35" w:rsidRDefault="002174BB" w:rsidP="002174BB">
      <w:pPr>
        <w:autoSpaceDE w:val="0"/>
        <w:autoSpaceDN w:val="0"/>
        <w:adjustRightInd w:val="0"/>
        <w:spacing w:line="276" w:lineRule="auto"/>
        <w:jc w:val="both"/>
        <w:rPr>
          <w:bCs/>
          <w:sz w:val="24"/>
          <w:szCs w:val="24"/>
        </w:rPr>
      </w:pPr>
    </w:p>
    <w:p w14:paraId="02881001" w14:textId="77777777"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Írásbeli és szóbeli része is van a vizsgának</w:t>
      </w:r>
    </w:p>
    <w:p w14:paraId="38DAA545" w14:textId="77777777"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Írásban szókincs felmérése valamint feladatlap összeállítása lehetséges.</w:t>
      </w:r>
    </w:p>
    <w:p w14:paraId="370316AB" w14:textId="77777777"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Szóbeli felelet: párbeszédek, szerepjátékok, önálló témakifejtések.</w:t>
      </w:r>
    </w:p>
    <w:p w14:paraId="0C897D5C" w14:textId="77777777"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Értékelés:</w:t>
      </w:r>
    </w:p>
    <w:p w14:paraId="119AE0BB" w14:textId="77777777" w:rsidR="002174BB" w:rsidRPr="00E46D35" w:rsidRDefault="002174BB" w:rsidP="00087B72">
      <w:pPr>
        <w:numPr>
          <w:ilvl w:val="0"/>
          <w:numId w:val="52"/>
        </w:numPr>
        <w:tabs>
          <w:tab w:val="left" w:pos="1701"/>
        </w:tabs>
        <w:autoSpaceDE w:val="0"/>
        <w:autoSpaceDN w:val="0"/>
        <w:adjustRightInd w:val="0"/>
        <w:spacing w:line="276" w:lineRule="auto"/>
        <w:ind w:left="1701" w:hanging="567"/>
        <w:jc w:val="both"/>
        <w:rPr>
          <w:bCs/>
          <w:sz w:val="24"/>
          <w:szCs w:val="24"/>
        </w:rPr>
      </w:pPr>
      <w:r w:rsidRPr="00E46D35">
        <w:rPr>
          <w:bCs/>
          <w:sz w:val="24"/>
          <w:szCs w:val="24"/>
        </w:rPr>
        <w:t>az írásbeli és szóbeli vizsga aránya a végső érdemjegy kialakításánál: 50-50%</w:t>
      </w:r>
    </w:p>
    <w:p w14:paraId="7DAC2326" w14:textId="77777777" w:rsidR="002174BB" w:rsidRPr="00E46D35" w:rsidRDefault="002174BB" w:rsidP="00087B72">
      <w:pPr>
        <w:numPr>
          <w:ilvl w:val="0"/>
          <w:numId w:val="52"/>
        </w:numPr>
        <w:tabs>
          <w:tab w:val="left" w:pos="1701"/>
        </w:tabs>
        <w:autoSpaceDE w:val="0"/>
        <w:autoSpaceDN w:val="0"/>
        <w:adjustRightInd w:val="0"/>
        <w:spacing w:line="276" w:lineRule="auto"/>
        <w:ind w:left="1701" w:hanging="567"/>
        <w:rPr>
          <w:bCs/>
          <w:sz w:val="24"/>
          <w:szCs w:val="24"/>
        </w:rPr>
      </w:pPr>
      <w:r w:rsidRPr="00E46D35">
        <w:rPr>
          <w:bCs/>
          <w:sz w:val="24"/>
          <w:szCs w:val="24"/>
        </w:rPr>
        <w:t>az adott évfolyam követelményeiből kell a feladatsorokat, a témaköröket összeállítani</w:t>
      </w:r>
    </w:p>
    <w:p w14:paraId="4FCD5201" w14:textId="77777777" w:rsidR="002174BB" w:rsidRPr="00E46D35" w:rsidRDefault="002174BB" w:rsidP="00087B72">
      <w:pPr>
        <w:numPr>
          <w:ilvl w:val="0"/>
          <w:numId w:val="52"/>
        </w:numPr>
        <w:tabs>
          <w:tab w:val="left" w:pos="1701"/>
        </w:tabs>
        <w:autoSpaceDE w:val="0"/>
        <w:autoSpaceDN w:val="0"/>
        <w:adjustRightInd w:val="0"/>
        <w:spacing w:line="276" w:lineRule="auto"/>
        <w:ind w:left="1701" w:hanging="567"/>
        <w:jc w:val="both"/>
        <w:rPr>
          <w:bCs/>
          <w:sz w:val="24"/>
          <w:szCs w:val="24"/>
        </w:rPr>
      </w:pPr>
      <w:r w:rsidRPr="00E46D35">
        <w:rPr>
          <w:bCs/>
          <w:sz w:val="24"/>
          <w:szCs w:val="24"/>
        </w:rPr>
        <w:t xml:space="preserve">az érdemjegy megállapításánál az </w:t>
      </w:r>
      <w:r w:rsidRPr="00E46D35">
        <w:rPr>
          <w:sz w:val="24"/>
          <w:szCs w:val="24"/>
        </w:rPr>
        <w:t>Oktatási Programban</w:t>
      </w:r>
      <w:r w:rsidRPr="00E46D35">
        <w:rPr>
          <w:bCs/>
          <w:sz w:val="24"/>
          <w:szCs w:val="24"/>
        </w:rPr>
        <w:t xml:space="preserve"> meghatározott tanulói értékelésre vonatkozó szabályok érvényesek</w:t>
      </w:r>
    </w:p>
    <w:p w14:paraId="48AF7D03" w14:textId="77777777" w:rsidR="002174BB" w:rsidRPr="00E46D35" w:rsidRDefault="002174BB" w:rsidP="002174BB">
      <w:pPr>
        <w:autoSpaceDE w:val="0"/>
        <w:autoSpaceDN w:val="0"/>
        <w:adjustRightInd w:val="0"/>
        <w:spacing w:line="276" w:lineRule="auto"/>
        <w:jc w:val="both"/>
        <w:rPr>
          <w:b/>
          <w:bCs/>
          <w:i/>
          <w:sz w:val="24"/>
          <w:szCs w:val="24"/>
        </w:rPr>
      </w:pPr>
    </w:p>
    <w:p w14:paraId="0F5BAA65" w14:textId="7051648A" w:rsidR="002174BB" w:rsidRPr="00E46D35" w:rsidRDefault="002174BB" w:rsidP="002174BB">
      <w:pPr>
        <w:autoSpaceDE w:val="0"/>
        <w:autoSpaceDN w:val="0"/>
        <w:adjustRightInd w:val="0"/>
        <w:spacing w:line="276" w:lineRule="auto"/>
        <w:jc w:val="both"/>
        <w:rPr>
          <w:b/>
          <w:bCs/>
          <w:i/>
          <w:sz w:val="24"/>
          <w:szCs w:val="24"/>
        </w:rPr>
      </w:pPr>
      <w:r w:rsidRPr="00E46D35">
        <w:rPr>
          <w:b/>
          <w:bCs/>
          <w:i/>
          <w:sz w:val="24"/>
          <w:szCs w:val="24"/>
        </w:rPr>
        <w:t xml:space="preserve">Matematika </w:t>
      </w:r>
    </w:p>
    <w:p w14:paraId="4AA4910C" w14:textId="77777777"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Írásbeli, szóbeli, informatikából gyakorlati része van a vizsgának</w:t>
      </w:r>
    </w:p>
    <w:p w14:paraId="265D6795" w14:textId="77777777"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Írásban feladatlap összeállítása</w:t>
      </w:r>
    </w:p>
    <w:p w14:paraId="685B7A05" w14:textId="77777777"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Szóbeli felelet: az adott évfolyam elméleti anyagából kérdések, összefüggések meglátása.</w:t>
      </w:r>
    </w:p>
    <w:p w14:paraId="1865092E" w14:textId="77777777"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Értékelés:</w:t>
      </w:r>
    </w:p>
    <w:p w14:paraId="771DEABF" w14:textId="77777777" w:rsidR="002174BB" w:rsidRPr="00E46D35" w:rsidRDefault="002174BB" w:rsidP="00087B72">
      <w:pPr>
        <w:numPr>
          <w:ilvl w:val="0"/>
          <w:numId w:val="52"/>
        </w:numPr>
        <w:tabs>
          <w:tab w:val="left" w:pos="1701"/>
        </w:tabs>
        <w:autoSpaceDE w:val="0"/>
        <w:autoSpaceDN w:val="0"/>
        <w:adjustRightInd w:val="0"/>
        <w:spacing w:line="276" w:lineRule="auto"/>
        <w:ind w:left="1701" w:hanging="567"/>
        <w:jc w:val="both"/>
        <w:rPr>
          <w:bCs/>
          <w:sz w:val="24"/>
          <w:szCs w:val="24"/>
        </w:rPr>
      </w:pPr>
      <w:r w:rsidRPr="00E46D35">
        <w:rPr>
          <w:bCs/>
          <w:sz w:val="24"/>
          <w:szCs w:val="24"/>
        </w:rPr>
        <w:t>az írásbeli és szóbeli vizsga aránya a végső érdemjegy kialakításánál: 90-10%</w:t>
      </w:r>
    </w:p>
    <w:p w14:paraId="51C394B3" w14:textId="77777777" w:rsidR="002174BB" w:rsidRPr="00E46D35" w:rsidRDefault="002174BB" w:rsidP="00087B72">
      <w:pPr>
        <w:numPr>
          <w:ilvl w:val="0"/>
          <w:numId w:val="52"/>
        </w:numPr>
        <w:tabs>
          <w:tab w:val="left" w:pos="1701"/>
        </w:tabs>
        <w:autoSpaceDE w:val="0"/>
        <w:autoSpaceDN w:val="0"/>
        <w:adjustRightInd w:val="0"/>
        <w:spacing w:line="276" w:lineRule="auto"/>
        <w:ind w:left="1701" w:hanging="567"/>
        <w:jc w:val="both"/>
        <w:rPr>
          <w:bCs/>
          <w:sz w:val="24"/>
          <w:szCs w:val="24"/>
        </w:rPr>
      </w:pPr>
      <w:r w:rsidRPr="00E46D35">
        <w:rPr>
          <w:bCs/>
          <w:sz w:val="24"/>
          <w:szCs w:val="24"/>
        </w:rPr>
        <w:t xml:space="preserve">informatika tantárgyból a gyakorlati feladatok megoldása (szövegszerkesztés, táblázatkezelés, adatbázis-kezelés, prezentáció és grafika) </w:t>
      </w:r>
    </w:p>
    <w:p w14:paraId="572C85D8" w14:textId="77777777" w:rsidR="002174BB" w:rsidRPr="00E46D35" w:rsidRDefault="002174BB" w:rsidP="00087B72">
      <w:pPr>
        <w:numPr>
          <w:ilvl w:val="0"/>
          <w:numId w:val="52"/>
        </w:numPr>
        <w:tabs>
          <w:tab w:val="left" w:pos="1701"/>
        </w:tabs>
        <w:autoSpaceDE w:val="0"/>
        <w:autoSpaceDN w:val="0"/>
        <w:adjustRightInd w:val="0"/>
        <w:spacing w:line="276" w:lineRule="auto"/>
        <w:ind w:left="1701" w:hanging="567"/>
        <w:rPr>
          <w:bCs/>
          <w:sz w:val="24"/>
          <w:szCs w:val="24"/>
        </w:rPr>
      </w:pPr>
      <w:r w:rsidRPr="00E46D35">
        <w:rPr>
          <w:bCs/>
          <w:sz w:val="24"/>
          <w:szCs w:val="24"/>
        </w:rPr>
        <w:t>az adott évfolyam követelményeiből kell a feladatsorokat, a témaköröket összeállítani</w:t>
      </w:r>
    </w:p>
    <w:p w14:paraId="6217A21B" w14:textId="62F3591D" w:rsidR="002174BB" w:rsidRDefault="002174BB" w:rsidP="00087B72">
      <w:pPr>
        <w:numPr>
          <w:ilvl w:val="0"/>
          <w:numId w:val="52"/>
        </w:numPr>
        <w:tabs>
          <w:tab w:val="left" w:pos="1701"/>
        </w:tabs>
        <w:autoSpaceDE w:val="0"/>
        <w:autoSpaceDN w:val="0"/>
        <w:adjustRightInd w:val="0"/>
        <w:spacing w:line="276" w:lineRule="auto"/>
        <w:ind w:left="1701" w:hanging="567"/>
        <w:jc w:val="both"/>
        <w:rPr>
          <w:bCs/>
          <w:sz w:val="24"/>
          <w:szCs w:val="24"/>
        </w:rPr>
      </w:pPr>
      <w:r w:rsidRPr="00E46D35">
        <w:rPr>
          <w:bCs/>
          <w:sz w:val="24"/>
          <w:szCs w:val="24"/>
        </w:rPr>
        <w:t xml:space="preserve">az érdemjegy megállapításánál az </w:t>
      </w:r>
      <w:r w:rsidRPr="00E46D35">
        <w:rPr>
          <w:sz w:val="24"/>
          <w:szCs w:val="24"/>
        </w:rPr>
        <w:t>Oktatási Programban</w:t>
      </w:r>
      <w:r w:rsidRPr="00E46D35">
        <w:rPr>
          <w:bCs/>
          <w:sz w:val="24"/>
          <w:szCs w:val="24"/>
        </w:rPr>
        <w:t xml:space="preserve"> meghatározott tanulói értékelésre vonatkozó szabályok érvényesek</w:t>
      </w:r>
    </w:p>
    <w:p w14:paraId="2CAE8AF9" w14:textId="3842C80C" w:rsidR="00AA5EC1" w:rsidRDefault="00AA5EC1" w:rsidP="00AA5EC1">
      <w:pPr>
        <w:tabs>
          <w:tab w:val="left" w:pos="1701"/>
        </w:tabs>
        <w:autoSpaceDE w:val="0"/>
        <w:autoSpaceDN w:val="0"/>
        <w:adjustRightInd w:val="0"/>
        <w:spacing w:line="276" w:lineRule="auto"/>
        <w:jc w:val="both"/>
        <w:rPr>
          <w:bCs/>
          <w:sz w:val="24"/>
          <w:szCs w:val="24"/>
        </w:rPr>
      </w:pPr>
    </w:p>
    <w:p w14:paraId="079B97EC" w14:textId="4EFE5CFF" w:rsidR="00AA5EC1" w:rsidRDefault="00AA5EC1" w:rsidP="00AA5EC1">
      <w:pPr>
        <w:tabs>
          <w:tab w:val="left" w:pos="1701"/>
        </w:tabs>
        <w:autoSpaceDE w:val="0"/>
        <w:autoSpaceDN w:val="0"/>
        <w:adjustRightInd w:val="0"/>
        <w:spacing w:line="276" w:lineRule="auto"/>
        <w:jc w:val="both"/>
        <w:rPr>
          <w:b/>
          <w:bCs/>
          <w:i/>
          <w:sz w:val="24"/>
          <w:szCs w:val="24"/>
        </w:rPr>
      </w:pPr>
      <w:r>
        <w:rPr>
          <w:b/>
          <w:bCs/>
          <w:i/>
          <w:sz w:val="24"/>
          <w:szCs w:val="24"/>
        </w:rPr>
        <w:t>Digitális kultúra/</w:t>
      </w:r>
      <w:r w:rsidRPr="00E46D35">
        <w:rPr>
          <w:b/>
          <w:bCs/>
          <w:i/>
          <w:sz w:val="24"/>
          <w:szCs w:val="24"/>
        </w:rPr>
        <w:t>informatika</w:t>
      </w:r>
    </w:p>
    <w:p w14:paraId="0F42780F" w14:textId="77777777" w:rsidR="00AA5EC1" w:rsidRDefault="00AA5EC1" w:rsidP="00AA5EC1">
      <w:pPr>
        <w:tabs>
          <w:tab w:val="left" w:pos="1701"/>
        </w:tabs>
        <w:autoSpaceDE w:val="0"/>
        <w:autoSpaceDN w:val="0"/>
        <w:adjustRightInd w:val="0"/>
        <w:spacing w:line="276" w:lineRule="auto"/>
        <w:jc w:val="both"/>
        <w:rPr>
          <w:b/>
          <w:bCs/>
          <w:i/>
          <w:sz w:val="24"/>
          <w:szCs w:val="24"/>
        </w:rPr>
      </w:pPr>
    </w:p>
    <w:p w14:paraId="2498D9B4" w14:textId="34396EB8" w:rsidR="00AA5EC1" w:rsidRPr="00E46D35" w:rsidRDefault="00AA5EC1" w:rsidP="00AA5EC1">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 xml:space="preserve">Írásbeli, szóbeli, </w:t>
      </w:r>
      <w:r>
        <w:rPr>
          <w:bCs/>
          <w:sz w:val="24"/>
          <w:szCs w:val="24"/>
        </w:rPr>
        <w:t>digitális kultúra/</w:t>
      </w:r>
      <w:r w:rsidRPr="00E46D35">
        <w:rPr>
          <w:bCs/>
          <w:sz w:val="24"/>
          <w:szCs w:val="24"/>
        </w:rPr>
        <w:t>informatikából gyakorlati része van a vizsgának</w:t>
      </w:r>
    </w:p>
    <w:p w14:paraId="16E48BAF" w14:textId="77777777" w:rsidR="00AA5EC1" w:rsidRPr="00E46D35" w:rsidRDefault="00AA5EC1" w:rsidP="00AA5EC1">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Írásban feladatlap összeállítása</w:t>
      </w:r>
    </w:p>
    <w:p w14:paraId="58CF8261" w14:textId="77777777" w:rsidR="00AA5EC1" w:rsidRPr="00E46D35" w:rsidRDefault="00AA5EC1" w:rsidP="00AA5EC1">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Szóbeli felelet: az adott évfolyam elméleti anyagából kérdések, összefüggések meglátása.</w:t>
      </w:r>
    </w:p>
    <w:p w14:paraId="2BC999DB" w14:textId="77777777" w:rsidR="00AA5EC1" w:rsidRPr="00E46D35" w:rsidRDefault="00AA5EC1" w:rsidP="00AA5EC1">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Értékelés:</w:t>
      </w:r>
    </w:p>
    <w:p w14:paraId="70203F7F" w14:textId="77777777" w:rsidR="00AA5EC1" w:rsidRPr="00E46D35" w:rsidRDefault="00AA5EC1" w:rsidP="00AA5EC1">
      <w:pPr>
        <w:numPr>
          <w:ilvl w:val="0"/>
          <w:numId w:val="52"/>
        </w:numPr>
        <w:tabs>
          <w:tab w:val="left" w:pos="1701"/>
        </w:tabs>
        <w:autoSpaceDE w:val="0"/>
        <w:autoSpaceDN w:val="0"/>
        <w:adjustRightInd w:val="0"/>
        <w:spacing w:line="276" w:lineRule="auto"/>
        <w:ind w:left="1701" w:hanging="567"/>
        <w:jc w:val="both"/>
        <w:rPr>
          <w:bCs/>
          <w:sz w:val="24"/>
          <w:szCs w:val="24"/>
        </w:rPr>
      </w:pPr>
      <w:r w:rsidRPr="00E46D35">
        <w:rPr>
          <w:bCs/>
          <w:sz w:val="24"/>
          <w:szCs w:val="24"/>
        </w:rPr>
        <w:t>az írásbeli és szóbeli vizsga aránya a végső érdemjegy kialakításánál: 90-10%</w:t>
      </w:r>
    </w:p>
    <w:p w14:paraId="2030DC48" w14:textId="77777777" w:rsidR="00AA5EC1" w:rsidRPr="00E46D35" w:rsidRDefault="00AA5EC1" w:rsidP="00AA5EC1">
      <w:pPr>
        <w:numPr>
          <w:ilvl w:val="0"/>
          <w:numId w:val="52"/>
        </w:numPr>
        <w:tabs>
          <w:tab w:val="left" w:pos="1701"/>
        </w:tabs>
        <w:autoSpaceDE w:val="0"/>
        <w:autoSpaceDN w:val="0"/>
        <w:adjustRightInd w:val="0"/>
        <w:spacing w:line="276" w:lineRule="auto"/>
        <w:ind w:left="1701" w:hanging="567"/>
        <w:jc w:val="both"/>
        <w:rPr>
          <w:bCs/>
          <w:sz w:val="24"/>
          <w:szCs w:val="24"/>
        </w:rPr>
      </w:pPr>
      <w:r w:rsidRPr="00E46D35">
        <w:rPr>
          <w:bCs/>
          <w:sz w:val="24"/>
          <w:szCs w:val="24"/>
        </w:rPr>
        <w:t xml:space="preserve">informatika tantárgyból a gyakorlati feladatok megoldása (szövegszerkesztés, táblázatkezelés, adatbázis-kezelés, prezentáció és grafika) </w:t>
      </w:r>
    </w:p>
    <w:p w14:paraId="0D7F746D" w14:textId="77777777" w:rsidR="00AA5EC1" w:rsidRPr="00E46D35" w:rsidRDefault="00AA5EC1" w:rsidP="00AA5EC1">
      <w:pPr>
        <w:numPr>
          <w:ilvl w:val="0"/>
          <w:numId w:val="52"/>
        </w:numPr>
        <w:tabs>
          <w:tab w:val="left" w:pos="1701"/>
        </w:tabs>
        <w:autoSpaceDE w:val="0"/>
        <w:autoSpaceDN w:val="0"/>
        <w:adjustRightInd w:val="0"/>
        <w:spacing w:line="276" w:lineRule="auto"/>
        <w:ind w:left="1701" w:hanging="567"/>
        <w:rPr>
          <w:bCs/>
          <w:sz w:val="24"/>
          <w:szCs w:val="24"/>
        </w:rPr>
      </w:pPr>
      <w:r w:rsidRPr="00E46D35">
        <w:rPr>
          <w:bCs/>
          <w:sz w:val="24"/>
          <w:szCs w:val="24"/>
        </w:rPr>
        <w:t>az adott évfolyam követelményeiből kell a feladatsorokat, a témaköröket összeállítani</w:t>
      </w:r>
    </w:p>
    <w:p w14:paraId="6DA22AE6" w14:textId="0D4723BF" w:rsidR="00AA5EC1" w:rsidRDefault="00AA5EC1" w:rsidP="00AA5EC1">
      <w:pPr>
        <w:numPr>
          <w:ilvl w:val="0"/>
          <w:numId w:val="52"/>
        </w:numPr>
        <w:tabs>
          <w:tab w:val="left" w:pos="1701"/>
        </w:tabs>
        <w:autoSpaceDE w:val="0"/>
        <w:autoSpaceDN w:val="0"/>
        <w:adjustRightInd w:val="0"/>
        <w:spacing w:line="276" w:lineRule="auto"/>
        <w:ind w:left="1701" w:hanging="567"/>
        <w:jc w:val="both"/>
        <w:rPr>
          <w:bCs/>
          <w:sz w:val="24"/>
          <w:szCs w:val="24"/>
        </w:rPr>
      </w:pPr>
      <w:r w:rsidRPr="00E46D35">
        <w:rPr>
          <w:bCs/>
          <w:sz w:val="24"/>
          <w:szCs w:val="24"/>
        </w:rPr>
        <w:t xml:space="preserve">az érdemjegy megállapításánál az </w:t>
      </w:r>
      <w:r w:rsidRPr="00E46D35">
        <w:rPr>
          <w:sz w:val="24"/>
          <w:szCs w:val="24"/>
        </w:rPr>
        <w:t>Oktatási Programban</w:t>
      </w:r>
      <w:r w:rsidRPr="00E46D35">
        <w:rPr>
          <w:bCs/>
          <w:sz w:val="24"/>
          <w:szCs w:val="24"/>
        </w:rPr>
        <w:t xml:space="preserve"> meghatározott tanulói értékelésre vonatkozó szabályok érvényesek</w:t>
      </w:r>
    </w:p>
    <w:p w14:paraId="3FB2E291" w14:textId="77777777" w:rsidR="002174BB" w:rsidRPr="00E46D35" w:rsidRDefault="002174BB" w:rsidP="002174BB">
      <w:pPr>
        <w:tabs>
          <w:tab w:val="left" w:pos="1701"/>
        </w:tabs>
        <w:autoSpaceDE w:val="0"/>
        <w:autoSpaceDN w:val="0"/>
        <w:adjustRightInd w:val="0"/>
        <w:spacing w:line="276" w:lineRule="auto"/>
        <w:ind w:left="1701"/>
        <w:jc w:val="both"/>
        <w:rPr>
          <w:bCs/>
          <w:sz w:val="24"/>
          <w:szCs w:val="24"/>
        </w:rPr>
      </w:pPr>
    </w:p>
    <w:p w14:paraId="4CAA98B6" w14:textId="77777777" w:rsidR="002174BB" w:rsidRPr="00E46D35" w:rsidRDefault="002174BB" w:rsidP="002174BB">
      <w:pPr>
        <w:autoSpaceDE w:val="0"/>
        <w:autoSpaceDN w:val="0"/>
        <w:adjustRightInd w:val="0"/>
        <w:spacing w:line="276" w:lineRule="auto"/>
        <w:jc w:val="both"/>
        <w:rPr>
          <w:b/>
          <w:bCs/>
          <w:i/>
          <w:sz w:val="24"/>
          <w:szCs w:val="24"/>
        </w:rPr>
      </w:pPr>
      <w:r w:rsidRPr="00E46D35">
        <w:rPr>
          <w:b/>
          <w:bCs/>
          <w:i/>
          <w:sz w:val="24"/>
          <w:szCs w:val="24"/>
        </w:rPr>
        <w:t>Biológia</w:t>
      </w:r>
    </w:p>
    <w:p w14:paraId="47B15542" w14:textId="77777777"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Írásbeli és szóbeli része is van a vizsgának</w:t>
      </w:r>
    </w:p>
    <w:p w14:paraId="7920A854" w14:textId="77777777"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Írásban feladatlap összeállítása az adott évfolyam témaköreiből</w:t>
      </w:r>
    </w:p>
    <w:p w14:paraId="74E6992C" w14:textId="77777777"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Szóbeli felelet: az adott évfolyam elméleti anyagából kérdések, összefüggések meglátása.</w:t>
      </w:r>
    </w:p>
    <w:p w14:paraId="4D8F1429" w14:textId="77777777"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Értékelés:</w:t>
      </w:r>
    </w:p>
    <w:p w14:paraId="05054762" w14:textId="77777777" w:rsidR="002174BB" w:rsidRPr="00E46D35" w:rsidRDefault="002174BB" w:rsidP="00087B72">
      <w:pPr>
        <w:numPr>
          <w:ilvl w:val="0"/>
          <w:numId w:val="52"/>
        </w:numPr>
        <w:tabs>
          <w:tab w:val="left" w:pos="1701"/>
        </w:tabs>
        <w:autoSpaceDE w:val="0"/>
        <w:autoSpaceDN w:val="0"/>
        <w:adjustRightInd w:val="0"/>
        <w:spacing w:line="276" w:lineRule="auto"/>
        <w:ind w:left="1701" w:hanging="567"/>
        <w:jc w:val="both"/>
        <w:rPr>
          <w:bCs/>
          <w:sz w:val="24"/>
          <w:szCs w:val="24"/>
        </w:rPr>
      </w:pPr>
      <w:r w:rsidRPr="00E46D35">
        <w:rPr>
          <w:bCs/>
          <w:sz w:val="24"/>
          <w:szCs w:val="24"/>
        </w:rPr>
        <w:t>az írásbeli és szóbeli vizsga aránya a végső érdemjegy kialakításánál: 50-50%</w:t>
      </w:r>
    </w:p>
    <w:p w14:paraId="36902FF4" w14:textId="77777777" w:rsidR="002174BB" w:rsidRPr="00E46D35" w:rsidRDefault="002174BB" w:rsidP="00087B72">
      <w:pPr>
        <w:numPr>
          <w:ilvl w:val="0"/>
          <w:numId w:val="52"/>
        </w:numPr>
        <w:tabs>
          <w:tab w:val="left" w:pos="1701"/>
        </w:tabs>
        <w:autoSpaceDE w:val="0"/>
        <w:autoSpaceDN w:val="0"/>
        <w:adjustRightInd w:val="0"/>
        <w:spacing w:line="276" w:lineRule="auto"/>
        <w:ind w:left="1701" w:hanging="567"/>
        <w:rPr>
          <w:bCs/>
          <w:sz w:val="24"/>
          <w:szCs w:val="24"/>
        </w:rPr>
      </w:pPr>
      <w:r w:rsidRPr="00E46D35">
        <w:rPr>
          <w:bCs/>
          <w:sz w:val="24"/>
          <w:szCs w:val="24"/>
        </w:rPr>
        <w:t>az adott évfolyam követelményeiből kell a feladatsorokat, a témaköröket összeállítani</w:t>
      </w:r>
    </w:p>
    <w:p w14:paraId="548C63B4" w14:textId="77777777" w:rsidR="002174BB" w:rsidRPr="00E46D35" w:rsidRDefault="002174BB" w:rsidP="00087B72">
      <w:pPr>
        <w:numPr>
          <w:ilvl w:val="0"/>
          <w:numId w:val="52"/>
        </w:numPr>
        <w:tabs>
          <w:tab w:val="left" w:pos="1701"/>
        </w:tabs>
        <w:autoSpaceDE w:val="0"/>
        <w:autoSpaceDN w:val="0"/>
        <w:adjustRightInd w:val="0"/>
        <w:spacing w:line="276" w:lineRule="auto"/>
        <w:ind w:left="1701" w:hanging="567"/>
        <w:jc w:val="both"/>
        <w:rPr>
          <w:bCs/>
          <w:sz w:val="24"/>
          <w:szCs w:val="24"/>
        </w:rPr>
      </w:pPr>
      <w:r w:rsidRPr="00E46D35">
        <w:rPr>
          <w:bCs/>
          <w:sz w:val="24"/>
          <w:szCs w:val="24"/>
        </w:rPr>
        <w:t xml:space="preserve">az érdemjegy megállapításánál az </w:t>
      </w:r>
      <w:r w:rsidRPr="00E46D35">
        <w:rPr>
          <w:sz w:val="24"/>
          <w:szCs w:val="24"/>
        </w:rPr>
        <w:t>Oktatási Programban</w:t>
      </w:r>
      <w:r w:rsidRPr="00E46D35">
        <w:rPr>
          <w:bCs/>
          <w:sz w:val="24"/>
          <w:szCs w:val="24"/>
        </w:rPr>
        <w:t xml:space="preserve"> meghatározott tanulói értékelésre vonatkozó szabályok érvényesek</w:t>
      </w:r>
    </w:p>
    <w:p w14:paraId="28D9D5D8" w14:textId="77777777" w:rsidR="002174BB" w:rsidRPr="00E46D35" w:rsidRDefault="002174BB" w:rsidP="002174BB">
      <w:pPr>
        <w:tabs>
          <w:tab w:val="left" w:pos="1701"/>
        </w:tabs>
        <w:autoSpaceDE w:val="0"/>
        <w:autoSpaceDN w:val="0"/>
        <w:adjustRightInd w:val="0"/>
        <w:spacing w:line="276" w:lineRule="auto"/>
        <w:ind w:left="1701"/>
        <w:jc w:val="both"/>
        <w:rPr>
          <w:bCs/>
          <w:sz w:val="24"/>
          <w:szCs w:val="24"/>
        </w:rPr>
      </w:pPr>
    </w:p>
    <w:p w14:paraId="47ED970F" w14:textId="77777777" w:rsidR="002174BB" w:rsidRPr="00E46D35" w:rsidRDefault="002174BB" w:rsidP="002174BB">
      <w:pPr>
        <w:autoSpaceDE w:val="0"/>
        <w:autoSpaceDN w:val="0"/>
        <w:adjustRightInd w:val="0"/>
        <w:spacing w:line="276" w:lineRule="auto"/>
        <w:jc w:val="both"/>
        <w:rPr>
          <w:b/>
          <w:bCs/>
          <w:i/>
          <w:sz w:val="24"/>
          <w:szCs w:val="24"/>
        </w:rPr>
      </w:pPr>
      <w:r w:rsidRPr="00E46D35">
        <w:rPr>
          <w:b/>
          <w:bCs/>
          <w:i/>
          <w:sz w:val="24"/>
          <w:szCs w:val="24"/>
        </w:rPr>
        <w:t>Földrajz</w:t>
      </w:r>
    </w:p>
    <w:p w14:paraId="00C90141" w14:textId="77777777" w:rsidR="002174BB" w:rsidRPr="00E46D35" w:rsidRDefault="002174BB" w:rsidP="00087B72">
      <w:pPr>
        <w:numPr>
          <w:ilvl w:val="0"/>
          <w:numId w:val="53"/>
        </w:numPr>
        <w:autoSpaceDE w:val="0"/>
        <w:autoSpaceDN w:val="0"/>
        <w:adjustRightInd w:val="0"/>
        <w:spacing w:before="120" w:line="276" w:lineRule="auto"/>
        <w:ind w:left="1134" w:hanging="567"/>
        <w:jc w:val="both"/>
        <w:rPr>
          <w:bCs/>
          <w:sz w:val="24"/>
          <w:szCs w:val="24"/>
        </w:rPr>
      </w:pPr>
      <w:r w:rsidRPr="00E46D35">
        <w:rPr>
          <w:bCs/>
          <w:sz w:val="24"/>
          <w:szCs w:val="24"/>
        </w:rPr>
        <w:t>Írásbeli és szóbeli része is van a vizsgának</w:t>
      </w:r>
    </w:p>
    <w:p w14:paraId="3A41D62F" w14:textId="77777777"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Írásban feladatlap összeállítása – topográfiai, szaknyelvi ismeretekből, fogalmakból</w:t>
      </w:r>
    </w:p>
    <w:p w14:paraId="0AC28C11" w14:textId="77777777"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 xml:space="preserve">Szóbeli felelet: az adott évfolyam elméleti anyagából kérdések, összefüggések meglátása, </w:t>
      </w:r>
    </w:p>
    <w:p w14:paraId="64840F96" w14:textId="77777777"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Értékelés:</w:t>
      </w:r>
    </w:p>
    <w:p w14:paraId="3956DC29" w14:textId="77777777" w:rsidR="002174BB" w:rsidRPr="00E46D35" w:rsidRDefault="002174BB" w:rsidP="00087B72">
      <w:pPr>
        <w:numPr>
          <w:ilvl w:val="0"/>
          <w:numId w:val="52"/>
        </w:numPr>
        <w:tabs>
          <w:tab w:val="left" w:pos="1701"/>
        </w:tabs>
        <w:autoSpaceDE w:val="0"/>
        <w:autoSpaceDN w:val="0"/>
        <w:adjustRightInd w:val="0"/>
        <w:spacing w:line="276" w:lineRule="auto"/>
        <w:ind w:left="1701" w:hanging="567"/>
        <w:jc w:val="both"/>
        <w:rPr>
          <w:bCs/>
          <w:sz w:val="24"/>
          <w:szCs w:val="24"/>
        </w:rPr>
      </w:pPr>
      <w:r w:rsidRPr="00E46D35">
        <w:rPr>
          <w:bCs/>
          <w:sz w:val="24"/>
          <w:szCs w:val="24"/>
        </w:rPr>
        <w:t>az írásbeli és szóbeli vizsga aránya a végső érdemjegy kialakításánál: 50-50%</w:t>
      </w:r>
    </w:p>
    <w:p w14:paraId="5448F599" w14:textId="77777777" w:rsidR="002174BB" w:rsidRPr="00E46D35" w:rsidRDefault="002174BB" w:rsidP="00087B72">
      <w:pPr>
        <w:numPr>
          <w:ilvl w:val="0"/>
          <w:numId w:val="52"/>
        </w:numPr>
        <w:tabs>
          <w:tab w:val="left" w:pos="1701"/>
        </w:tabs>
        <w:autoSpaceDE w:val="0"/>
        <w:autoSpaceDN w:val="0"/>
        <w:adjustRightInd w:val="0"/>
        <w:spacing w:line="276" w:lineRule="auto"/>
        <w:ind w:left="1701" w:hanging="567"/>
        <w:rPr>
          <w:bCs/>
          <w:sz w:val="24"/>
          <w:szCs w:val="24"/>
        </w:rPr>
      </w:pPr>
      <w:r w:rsidRPr="00E46D35">
        <w:rPr>
          <w:bCs/>
          <w:sz w:val="24"/>
          <w:szCs w:val="24"/>
        </w:rPr>
        <w:t>az adott évfolyam követelményeiből kell a feladatsorokat, a témaköröket összeállítani</w:t>
      </w:r>
    </w:p>
    <w:p w14:paraId="0E02CD38" w14:textId="77777777" w:rsidR="002174BB" w:rsidRPr="00E46D35" w:rsidRDefault="002174BB" w:rsidP="00087B72">
      <w:pPr>
        <w:numPr>
          <w:ilvl w:val="0"/>
          <w:numId w:val="52"/>
        </w:numPr>
        <w:tabs>
          <w:tab w:val="left" w:pos="1701"/>
        </w:tabs>
        <w:autoSpaceDE w:val="0"/>
        <w:autoSpaceDN w:val="0"/>
        <w:adjustRightInd w:val="0"/>
        <w:spacing w:line="276" w:lineRule="auto"/>
        <w:ind w:left="1701" w:hanging="567"/>
        <w:jc w:val="both"/>
        <w:rPr>
          <w:bCs/>
          <w:sz w:val="24"/>
          <w:szCs w:val="24"/>
        </w:rPr>
      </w:pPr>
      <w:r w:rsidRPr="00E46D35">
        <w:rPr>
          <w:bCs/>
          <w:sz w:val="24"/>
          <w:szCs w:val="24"/>
        </w:rPr>
        <w:t xml:space="preserve">az érdemjegy megállapításánál az </w:t>
      </w:r>
      <w:r w:rsidRPr="00E46D35">
        <w:rPr>
          <w:sz w:val="24"/>
          <w:szCs w:val="24"/>
        </w:rPr>
        <w:t>Oktatási Programban</w:t>
      </w:r>
      <w:r w:rsidRPr="00E46D35">
        <w:rPr>
          <w:bCs/>
          <w:sz w:val="24"/>
          <w:szCs w:val="24"/>
        </w:rPr>
        <w:t xml:space="preserve"> meghatározott tanulói értékelésre vonatkozó szabályok érvényesek</w:t>
      </w:r>
    </w:p>
    <w:p w14:paraId="1C87A0A2" w14:textId="77777777" w:rsidR="002174BB" w:rsidRPr="00E46D35" w:rsidRDefault="002174BB" w:rsidP="002174BB">
      <w:pPr>
        <w:autoSpaceDE w:val="0"/>
        <w:autoSpaceDN w:val="0"/>
        <w:adjustRightInd w:val="0"/>
        <w:spacing w:line="276" w:lineRule="auto"/>
        <w:jc w:val="both"/>
        <w:rPr>
          <w:bCs/>
          <w:sz w:val="24"/>
          <w:szCs w:val="24"/>
        </w:rPr>
      </w:pPr>
    </w:p>
    <w:p w14:paraId="1A2A1EAD" w14:textId="77777777" w:rsidR="002174BB" w:rsidRPr="00E46D35" w:rsidRDefault="002174BB" w:rsidP="002174BB">
      <w:pPr>
        <w:autoSpaceDE w:val="0"/>
        <w:autoSpaceDN w:val="0"/>
        <w:adjustRightInd w:val="0"/>
        <w:spacing w:line="276" w:lineRule="auto"/>
        <w:jc w:val="both"/>
        <w:rPr>
          <w:b/>
          <w:bCs/>
          <w:i/>
          <w:sz w:val="24"/>
          <w:szCs w:val="24"/>
        </w:rPr>
      </w:pPr>
      <w:r w:rsidRPr="00E46D35">
        <w:rPr>
          <w:b/>
          <w:bCs/>
          <w:i/>
          <w:sz w:val="24"/>
          <w:szCs w:val="24"/>
        </w:rPr>
        <w:t>Testnevelés</w:t>
      </w:r>
    </w:p>
    <w:p w14:paraId="5CE792AF" w14:textId="77777777"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Gyakorlati vizsga: atlétika, labdajátékok, szertorna, talajtorna az adott évfolyam követelményeire vonatkozóan</w:t>
      </w:r>
    </w:p>
    <w:p w14:paraId="1D132A4D" w14:textId="56025232" w:rsidR="002174BB" w:rsidRPr="00E46D35" w:rsidRDefault="002174BB" w:rsidP="002174BB">
      <w:pPr>
        <w:autoSpaceDE w:val="0"/>
        <w:autoSpaceDN w:val="0"/>
        <w:adjustRightInd w:val="0"/>
        <w:spacing w:line="276" w:lineRule="auto"/>
        <w:jc w:val="both"/>
        <w:rPr>
          <w:b/>
          <w:bCs/>
          <w:i/>
          <w:sz w:val="24"/>
          <w:szCs w:val="24"/>
        </w:rPr>
      </w:pPr>
    </w:p>
    <w:p w14:paraId="034A8E70" w14:textId="77777777" w:rsidR="002174BB" w:rsidRPr="00E46D35" w:rsidRDefault="002174BB" w:rsidP="002174BB">
      <w:pPr>
        <w:autoSpaceDE w:val="0"/>
        <w:autoSpaceDN w:val="0"/>
        <w:adjustRightInd w:val="0"/>
        <w:spacing w:line="276" w:lineRule="auto"/>
        <w:jc w:val="both"/>
        <w:rPr>
          <w:b/>
          <w:bCs/>
          <w:i/>
          <w:sz w:val="24"/>
          <w:szCs w:val="24"/>
        </w:rPr>
      </w:pPr>
      <w:r w:rsidRPr="00E46D35">
        <w:rPr>
          <w:b/>
          <w:bCs/>
          <w:i/>
          <w:sz w:val="24"/>
          <w:szCs w:val="24"/>
        </w:rPr>
        <w:t>Rajz és vizuális kultúra</w:t>
      </w:r>
    </w:p>
    <w:p w14:paraId="5E471695" w14:textId="77777777"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Írásbeli, szóbeli és gyakorlati része is van a vizsgának</w:t>
      </w:r>
    </w:p>
    <w:p w14:paraId="683A3F4D" w14:textId="77777777"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Írásban feladatlap összeállítása művészettörténetből, fogalmakból</w:t>
      </w:r>
    </w:p>
    <w:p w14:paraId="1D9B5068" w14:textId="77777777"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Szóbeli felelet: az adott évfolyam elméleti anyagából.</w:t>
      </w:r>
    </w:p>
    <w:p w14:paraId="6A685AAE" w14:textId="77777777"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Gyakorlati feladat: rajzok</w:t>
      </w:r>
    </w:p>
    <w:p w14:paraId="406BA831" w14:textId="77777777"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Értékelés:</w:t>
      </w:r>
    </w:p>
    <w:p w14:paraId="7D20379D" w14:textId="77777777" w:rsidR="002174BB" w:rsidRPr="00E46D35" w:rsidRDefault="002174BB" w:rsidP="00087B72">
      <w:pPr>
        <w:numPr>
          <w:ilvl w:val="0"/>
          <w:numId w:val="52"/>
        </w:numPr>
        <w:tabs>
          <w:tab w:val="left" w:pos="1701"/>
        </w:tabs>
        <w:autoSpaceDE w:val="0"/>
        <w:autoSpaceDN w:val="0"/>
        <w:adjustRightInd w:val="0"/>
        <w:spacing w:line="276" w:lineRule="auto"/>
        <w:ind w:left="1701" w:hanging="567"/>
        <w:jc w:val="both"/>
        <w:rPr>
          <w:bCs/>
          <w:sz w:val="24"/>
          <w:szCs w:val="24"/>
        </w:rPr>
      </w:pPr>
      <w:r w:rsidRPr="00E46D35">
        <w:rPr>
          <w:bCs/>
          <w:sz w:val="24"/>
          <w:szCs w:val="24"/>
        </w:rPr>
        <w:t>az írásbeli, szóbeli és gyakorlati vizsga aránya a végső érdemjegy kialakításánál: 40-40-20%</w:t>
      </w:r>
    </w:p>
    <w:p w14:paraId="58027DBE" w14:textId="77777777" w:rsidR="002174BB" w:rsidRPr="00E46D35" w:rsidRDefault="002174BB" w:rsidP="00087B72">
      <w:pPr>
        <w:numPr>
          <w:ilvl w:val="0"/>
          <w:numId w:val="52"/>
        </w:numPr>
        <w:tabs>
          <w:tab w:val="left" w:pos="1701"/>
        </w:tabs>
        <w:autoSpaceDE w:val="0"/>
        <w:autoSpaceDN w:val="0"/>
        <w:adjustRightInd w:val="0"/>
        <w:spacing w:line="276" w:lineRule="auto"/>
        <w:ind w:left="1701" w:hanging="567"/>
        <w:rPr>
          <w:bCs/>
          <w:sz w:val="24"/>
          <w:szCs w:val="24"/>
        </w:rPr>
      </w:pPr>
      <w:r w:rsidRPr="00E46D35">
        <w:rPr>
          <w:bCs/>
          <w:sz w:val="24"/>
          <w:szCs w:val="24"/>
        </w:rPr>
        <w:t>az adott évfolyam követelményeiből kell a feladatsorokat, a témaköröket összeállítani</w:t>
      </w:r>
    </w:p>
    <w:p w14:paraId="729EB7AA" w14:textId="5FA63EEA" w:rsidR="002174BB" w:rsidRDefault="002174BB" w:rsidP="00087B72">
      <w:pPr>
        <w:numPr>
          <w:ilvl w:val="0"/>
          <w:numId w:val="52"/>
        </w:numPr>
        <w:tabs>
          <w:tab w:val="left" w:pos="1701"/>
        </w:tabs>
        <w:autoSpaceDE w:val="0"/>
        <w:autoSpaceDN w:val="0"/>
        <w:adjustRightInd w:val="0"/>
        <w:spacing w:line="276" w:lineRule="auto"/>
        <w:ind w:left="1701" w:hanging="567"/>
        <w:jc w:val="both"/>
        <w:rPr>
          <w:bCs/>
          <w:sz w:val="24"/>
          <w:szCs w:val="24"/>
        </w:rPr>
      </w:pPr>
      <w:r w:rsidRPr="00E46D35">
        <w:rPr>
          <w:bCs/>
          <w:sz w:val="24"/>
          <w:szCs w:val="24"/>
        </w:rPr>
        <w:t xml:space="preserve">az érdemjegy megállapításánál az </w:t>
      </w:r>
      <w:r w:rsidRPr="00E46D35">
        <w:rPr>
          <w:sz w:val="24"/>
          <w:szCs w:val="24"/>
        </w:rPr>
        <w:t>Oktatási Programban</w:t>
      </w:r>
      <w:r w:rsidRPr="00E46D35">
        <w:rPr>
          <w:bCs/>
          <w:sz w:val="24"/>
          <w:szCs w:val="24"/>
        </w:rPr>
        <w:t xml:space="preserve"> meghatározott tanulói értékelésre vonatkozó szabályok érvényesek</w:t>
      </w:r>
    </w:p>
    <w:p w14:paraId="60A40CAA" w14:textId="0FBAD621" w:rsidR="002B40EE" w:rsidRDefault="002B40EE" w:rsidP="00A077F9">
      <w:pPr>
        <w:tabs>
          <w:tab w:val="left" w:pos="1701"/>
        </w:tabs>
        <w:autoSpaceDE w:val="0"/>
        <w:autoSpaceDN w:val="0"/>
        <w:adjustRightInd w:val="0"/>
        <w:spacing w:line="276" w:lineRule="auto"/>
        <w:ind w:left="1701"/>
        <w:jc w:val="both"/>
        <w:rPr>
          <w:bCs/>
          <w:sz w:val="24"/>
          <w:szCs w:val="24"/>
        </w:rPr>
      </w:pPr>
    </w:p>
    <w:p w14:paraId="0DB573BA" w14:textId="77777777" w:rsidR="00A077F9" w:rsidRPr="00A077F9" w:rsidRDefault="00A077F9" w:rsidP="00A077F9">
      <w:pPr>
        <w:tabs>
          <w:tab w:val="left" w:pos="1701"/>
        </w:tabs>
        <w:autoSpaceDE w:val="0"/>
        <w:autoSpaceDN w:val="0"/>
        <w:adjustRightInd w:val="0"/>
        <w:spacing w:line="276" w:lineRule="auto"/>
        <w:ind w:left="1701"/>
        <w:jc w:val="both"/>
        <w:rPr>
          <w:bCs/>
          <w:sz w:val="24"/>
          <w:szCs w:val="24"/>
        </w:rPr>
      </w:pPr>
    </w:p>
    <w:p w14:paraId="1CFF503E" w14:textId="6E7EAF5E" w:rsidR="002174BB" w:rsidRPr="00E46D35" w:rsidRDefault="002174BB" w:rsidP="002174BB">
      <w:pPr>
        <w:autoSpaceDE w:val="0"/>
        <w:autoSpaceDN w:val="0"/>
        <w:adjustRightInd w:val="0"/>
        <w:spacing w:line="276" w:lineRule="auto"/>
        <w:ind w:left="851" w:hanging="851"/>
        <w:jc w:val="both"/>
        <w:rPr>
          <w:b/>
          <w:bCs/>
          <w:i/>
          <w:sz w:val="24"/>
          <w:szCs w:val="24"/>
        </w:rPr>
      </w:pPr>
      <w:r w:rsidRPr="00E46D35">
        <w:rPr>
          <w:b/>
          <w:bCs/>
          <w:i/>
          <w:sz w:val="24"/>
          <w:szCs w:val="24"/>
        </w:rPr>
        <w:lastRenderedPageBreak/>
        <w:t xml:space="preserve">Szakmai tárgyak (ügyviteli, pedagógiai, rendészet –közszolgálati </w:t>
      </w:r>
      <w:r w:rsidR="00AA5EC1">
        <w:rPr>
          <w:b/>
          <w:bCs/>
          <w:i/>
          <w:sz w:val="24"/>
          <w:szCs w:val="24"/>
        </w:rPr>
        <w:t>technikum</w:t>
      </w:r>
      <w:r w:rsidRPr="00E46D35">
        <w:rPr>
          <w:b/>
          <w:bCs/>
          <w:i/>
          <w:sz w:val="24"/>
          <w:szCs w:val="24"/>
        </w:rPr>
        <w:t>)</w:t>
      </w:r>
    </w:p>
    <w:p w14:paraId="09B62A40" w14:textId="77777777" w:rsidR="002174BB" w:rsidRPr="00E46D35" w:rsidRDefault="002174BB" w:rsidP="002174BB">
      <w:pPr>
        <w:tabs>
          <w:tab w:val="left" w:pos="1560"/>
        </w:tabs>
        <w:spacing w:line="276" w:lineRule="auto"/>
        <w:jc w:val="both"/>
        <w:rPr>
          <w:u w:val="single"/>
        </w:rPr>
      </w:pPr>
    </w:p>
    <w:p w14:paraId="2C7F96EB" w14:textId="77777777"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Írásbeli és szóbeli része is van a vizsgának</w:t>
      </w:r>
    </w:p>
    <w:p w14:paraId="35CD7BA8" w14:textId="77777777"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 xml:space="preserve">Írásban feladatlap összeállítása az adott évfolyam elméleti anyagából, </w:t>
      </w:r>
    </w:p>
    <w:p w14:paraId="270D9E0C" w14:textId="77777777"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Szóbeli felelet: az adott évfolyam elméleti anyagából kérdések, összefüggések meglátása.</w:t>
      </w:r>
    </w:p>
    <w:p w14:paraId="5074E6CF" w14:textId="77777777"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Gépírás tantárgyból csak írásbeli rész: tízperces másolás készítése az adott évfolyamon előírt percenkénti sebességgel, szövegszerkesztési feladat.</w:t>
      </w:r>
    </w:p>
    <w:p w14:paraId="2FC772BC" w14:textId="77777777" w:rsidR="002174BB" w:rsidRPr="00E46D35" w:rsidRDefault="002174BB" w:rsidP="00087B72">
      <w:pPr>
        <w:numPr>
          <w:ilvl w:val="0"/>
          <w:numId w:val="53"/>
        </w:numPr>
        <w:autoSpaceDE w:val="0"/>
        <w:autoSpaceDN w:val="0"/>
        <w:adjustRightInd w:val="0"/>
        <w:spacing w:line="276" w:lineRule="auto"/>
        <w:ind w:left="1134" w:hanging="567"/>
        <w:jc w:val="both"/>
        <w:rPr>
          <w:bCs/>
          <w:sz w:val="24"/>
          <w:szCs w:val="24"/>
        </w:rPr>
      </w:pPr>
      <w:r w:rsidRPr="00E46D35">
        <w:rPr>
          <w:bCs/>
          <w:sz w:val="24"/>
          <w:szCs w:val="24"/>
        </w:rPr>
        <w:t>Értékelés:</w:t>
      </w:r>
    </w:p>
    <w:p w14:paraId="1189607B" w14:textId="77777777" w:rsidR="002174BB" w:rsidRPr="00E46D35" w:rsidRDefault="002174BB" w:rsidP="00087B72">
      <w:pPr>
        <w:numPr>
          <w:ilvl w:val="0"/>
          <w:numId w:val="52"/>
        </w:numPr>
        <w:tabs>
          <w:tab w:val="left" w:pos="1701"/>
        </w:tabs>
        <w:autoSpaceDE w:val="0"/>
        <w:autoSpaceDN w:val="0"/>
        <w:adjustRightInd w:val="0"/>
        <w:spacing w:line="276" w:lineRule="auto"/>
        <w:ind w:left="1701" w:hanging="567"/>
        <w:jc w:val="both"/>
        <w:rPr>
          <w:bCs/>
          <w:sz w:val="24"/>
          <w:szCs w:val="24"/>
        </w:rPr>
      </w:pPr>
      <w:r w:rsidRPr="00E46D35">
        <w:rPr>
          <w:bCs/>
          <w:sz w:val="24"/>
          <w:szCs w:val="24"/>
        </w:rPr>
        <w:t>az írásbeli és szóbeli vizsga aránya a végső érdemjegy kialakításánál: 50-50%</w:t>
      </w:r>
    </w:p>
    <w:p w14:paraId="5E46FB6A" w14:textId="77777777" w:rsidR="002174BB" w:rsidRPr="00E46D35" w:rsidRDefault="002174BB" w:rsidP="00087B72">
      <w:pPr>
        <w:numPr>
          <w:ilvl w:val="0"/>
          <w:numId w:val="52"/>
        </w:numPr>
        <w:tabs>
          <w:tab w:val="left" w:pos="1701"/>
        </w:tabs>
        <w:autoSpaceDE w:val="0"/>
        <w:autoSpaceDN w:val="0"/>
        <w:adjustRightInd w:val="0"/>
        <w:spacing w:line="276" w:lineRule="auto"/>
        <w:ind w:left="1701" w:hanging="567"/>
        <w:jc w:val="both"/>
        <w:rPr>
          <w:bCs/>
          <w:sz w:val="24"/>
          <w:szCs w:val="24"/>
        </w:rPr>
      </w:pPr>
      <w:r w:rsidRPr="00E46D35">
        <w:rPr>
          <w:bCs/>
          <w:sz w:val="24"/>
          <w:szCs w:val="24"/>
        </w:rPr>
        <w:t xml:space="preserve">az érdemjegy megállapításánál a </w:t>
      </w:r>
      <w:r w:rsidRPr="00E46D35">
        <w:rPr>
          <w:sz w:val="24"/>
          <w:szCs w:val="24"/>
        </w:rPr>
        <w:t>Képzési Programban</w:t>
      </w:r>
      <w:r w:rsidRPr="00E46D35">
        <w:rPr>
          <w:bCs/>
          <w:sz w:val="24"/>
          <w:szCs w:val="24"/>
        </w:rPr>
        <w:t xml:space="preserve"> meghatározott tanulói értékelésre vonatkozó szabályok érvényesek</w:t>
      </w:r>
    </w:p>
    <w:p w14:paraId="6427FC34" w14:textId="77777777" w:rsidR="002174BB" w:rsidRPr="00E46D35" w:rsidRDefault="002174BB" w:rsidP="002174BB">
      <w:pPr>
        <w:tabs>
          <w:tab w:val="left" w:pos="3060"/>
        </w:tabs>
        <w:spacing w:line="276" w:lineRule="auto"/>
        <w:jc w:val="both"/>
      </w:pPr>
    </w:p>
    <w:p w14:paraId="6D0349E7" w14:textId="77777777" w:rsidR="001940BA" w:rsidRPr="00E46D35" w:rsidRDefault="001940BA" w:rsidP="006C75C7">
      <w:pPr>
        <w:tabs>
          <w:tab w:val="left" w:pos="709"/>
        </w:tabs>
        <w:spacing w:line="276" w:lineRule="auto"/>
        <w:rPr>
          <w:b/>
          <w:i/>
          <w:sz w:val="28"/>
        </w:rPr>
      </w:pPr>
    </w:p>
    <w:p w14:paraId="32371C27" w14:textId="77777777" w:rsidR="002174BB" w:rsidRPr="00E46D35" w:rsidRDefault="002174BB" w:rsidP="002174BB">
      <w:pPr>
        <w:tabs>
          <w:tab w:val="left" w:pos="3060"/>
        </w:tabs>
        <w:spacing w:line="276" w:lineRule="auto"/>
        <w:jc w:val="both"/>
        <w:rPr>
          <w:b/>
          <w:i/>
          <w:sz w:val="24"/>
          <w:szCs w:val="24"/>
        </w:rPr>
      </w:pPr>
      <w:r w:rsidRPr="00E46D35">
        <w:rPr>
          <w:b/>
          <w:i/>
          <w:sz w:val="24"/>
          <w:szCs w:val="24"/>
        </w:rPr>
        <w:t>12.1.2. Az egyes érettségi vizsgatárgyakból a középszintű érettségi vizsga témakörei:</w:t>
      </w:r>
    </w:p>
    <w:p w14:paraId="073FDA1D" w14:textId="01408DB0" w:rsidR="002174BB" w:rsidRDefault="00387910" w:rsidP="002174BB">
      <w:pPr>
        <w:tabs>
          <w:tab w:val="left" w:pos="3060"/>
        </w:tabs>
        <w:spacing w:line="276" w:lineRule="auto"/>
        <w:ind w:left="709"/>
        <w:jc w:val="both"/>
        <w:rPr>
          <w:sz w:val="24"/>
          <w:szCs w:val="24"/>
          <w:shd w:val="clear" w:color="auto" w:fill="FFFFFF"/>
        </w:rPr>
      </w:pPr>
      <w:hyperlink r:id="rId11" w:history="1">
        <w:r w:rsidR="002174BB" w:rsidRPr="00E46D35">
          <w:rPr>
            <w:sz w:val="24"/>
            <w:szCs w:val="24"/>
            <w:shd w:val="clear" w:color="auto" w:fill="FFFFFF"/>
          </w:rPr>
          <w:t>A 100/1997. (VI. 13.) Kormányrendelet</w:t>
        </w:r>
      </w:hyperlink>
      <w:r w:rsidR="002174BB" w:rsidRPr="00E46D35">
        <w:rPr>
          <w:sz w:val="24"/>
          <w:szCs w:val="24"/>
          <w:shd w:val="clear" w:color="auto" w:fill="FFFFFF"/>
        </w:rPr>
        <w:t> az érettségi vizsga vizsgaszabályzatának kiadásáról alapján összeállítva.</w:t>
      </w:r>
    </w:p>
    <w:p w14:paraId="248844D9" w14:textId="77777777" w:rsidR="00EC121F" w:rsidRDefault="00EC121F" w:rsidP="002174BB">
      <w:pPr>
        <w:tabs>
          <w:tab w:val="left" w:pos="3060"/>
        </w:tabs>
        <w:spacing w:line="276" w:lineRule="auto"/>
        <w:ind w:left="709"/>
        <w:jc w:val="both"/>
        <w:rPr>
          <w:sz w:val="24"/>
          <w:szCs w:val="24"/>
          <w:shd w:val="clear" w:color="auto" w:fill="FFFFFF"/>
        </w:rPr>
      </w:pPr>
    </w:p>
    <w:p w14:paraId="3F20FFD5" w14:textId="4A5325AC" w:rsidR="00EC121F" w:rsidRDefault="00EC121F" w:rsidP="002174BB">
      <w:pPr>
        <w:tabs>
          <w:tab w:val="left" w:pos="3060"/>
        </w:tabs>
        <w:spacing w:line="276" w:lineRule="auto"/>
        <w:ind w:left="709"/>
        <w:jc w:val="both"/>
        <w:rPr>
          <w:sz w:val="24"/>
          <w:szCs w:val="24"/>
          <w:shd w:val="clear" w:color="auto" w:fill="FFFFFF"/>
        </w:rPr>
      </w:pPr>
      <w:r w:rsidRPr="00EC121F">
        <w:rPr>
          <w:sz w:val="24"/>
          <w:szCs w:val="24"/>
          <w:shd w:val="clear" w:color="auto" w:fill="FFFFFF"/>
        </w:rPr>
        <w:t>A tantárgyankénti vizsgakövetelmények az alábbi linkeken érhetők el</w:t>
      </w:r>
    </w:p>
    <w:p w14:paraId="72D90808" w14:textId="77777777" w:rsidR="00A077F9" w:rsidRDefault="00A077F9" w:rsidP="002174BB">
      <w:pPr>
        <w:tabs>
          <w:tab w:val="left" w:pos="3060"/>
        </w:tabs>
        <w:spacing w:line="276" w:lineRule="auto"/>
        <w:ind w:left="709"/>
        <w:jc w:val="both"/>
        <w:rPr>
          <w:sz w:val="24"/>
          <w:szCs w:val="24"/>
          <w:shd w:val="clear" w:color="auto" w:fill="FFFFFF"/>
        </w:rPr>
      </w:pPr>
    </w:p>
    <w:p w14:paraId="59A4379A" w14:textId="6C6B6F2A" w:rsidR="00A077F9" w:rsidRDefault="00387910" w:rsidP="002174BB">
      <w:pPr>
        <w:tabs>
          <w:tab w:val="left" w:pos="3060"/>
        </w:tabs>
        <w:spacing w:line="276" w:lineRule="auto"/>
        <w:ind w:left="709"/>
        <w:jc w:val="both"/>
      </w:pPr>
      <w:hyperlink r:id="rId12" w:history="1">
        <w:r w:rsidR="00A077F9" w:rsidRPr="00D500FE">
          <w:rPr>
            <w:rStyle w:val="Hiperhivatkozs"/>
          </w:rPr>
          <w:t>https://www.oktatas.hu/pub_bin/dload/kozoktatas/erettsegi/vizsgakovetelmenyek2024/magy_nyelv_es_irod_2024_e.pdf</w:t>
        </w:r>
      </w:hyperlink>
    </w:p>
    <w:p w14:paraId="70948CED" w14:textId="77777777" w:rsidR="00A077F9" w:rsidRDefault="00A077F9" w:rsidP="002174BB">
      <w:pPr>
        <w:tabs>
          <w:tab w:val="left" w:pos="3060"/>
        </w:tabs>
        <w:spacing w:line="276" w:lineRule="auto"/>
        <w:ind w:left="709"/>
        <w:jc w:val="both"/>
      </w:pPr>
    </w:p>
    <w:p w14:paraId="310AC7F8" w14:textId="07DFA3B0" w:rsidR="00A077F9" w:rsidRDefault="00387910" w:rsidP="002174BB">
      <w:pPr>
        <w:tabs>
          <w:tab w:val="left" w:pos="3060"/>
        </w:tabs>
        <w:spacing w:line="276" w:lineRule="auto"/>
        <w:ind w:left="709"/>
        <w:jc w:val="both"/>
      </w:pPr>
      <w:hyperlink r:id="rId13" w:history="1">
        <w:r w:rsidR="00A077F9" w:rsidRPr="00D500FE">
          <w:rPr>
            <w:rStyle w:val="Hiperhivatkozs"/>
          </w:rPr>
          <w:t>https://www.oktatas.hu/pub_bin/dload/kozoktatas/erettsegi/vizsgakovetelmenyek2024/tortenelem_2024_e.pdf</w:t>
        </w:r>
      </w:hyperlink>
    </w:p>
    <w:p w14:paraId="5FA41F6A" w14:textId="77777777" w:rsidR="00A077F9" w:rsidRDefault="00A077F9" w:rsidP="002174BB">
      <w:pPr>
        <w:tabs>
          <w:tab w:val="left" w:pos="3060"/>
        </w:tabs>
        <w:spacing w:line="276" w:lineRule="auto"/>
        <w:ind w:left="709"/>
        <w:jc w:val="both"/>
      </w:pPr>
    </w:p>
    <w:p w14:paraId="3494050F" w14:textId="61762627" w:rsidR="00A077F9" w:rsidRDefault="00387910" w:rsidP="002174BB">
      <w:pPr>
        <w:tabs>
          <w:tab w:val="left" w:pos="3060"/>
        </w:tabs>
        <w:spacing w:line="276" w:lineRule="auto"/>
        <w:ind w:left="709"/>
        <w:jc w:val="both"/>
      </w:pPr>
      <w:hyperlink r:id="rId14" w:history="1">
        <w:r w:rsidR="00A077F9" w:rsidRPr="00D500FE">
          <w:rPr>
            <w:rStyle w:val="Hiperhivatkozs"/>
          </w:rPr>
          <w:t>https://www.oktatas.hu/pub_bin/dload/kozoktatas/erettsegi/vizsgakovetelmenyek2024/matematika_2024_e.pdf</w:t>
        </w:r>
      </w:hyperlink>
    </w:p>
    <w:p w14:paraId="0CA2A327" w14:textId="77777777" w:rsidR="00A077F9" w:rsidRDefault="00A077F9" w:rsidP="002174BB">
      <w:pPr>
        <w:tabs>
          <w:tab w:val="left" w:pos="3060"/>
        </w:tabs>
        <w:spacing w:line="276" w:lineRule="auto"/>
        <w:ind w:left="709"/>
        <w:jc w:val="both"/>
      </w:pPr>
    </w:p>
    <w:p w14:paraId="5289394F" w14:textId="72545B42" w:rsidR="00A077F9" w:rsidRDefault="00387910" w:rsidP="002174BB">
      <w:pPr>
        <w:tabs>
          <w:tab w:val="left" w:pos="3060"/>
        </w:tabs>
        <w:spacing w:line="276" w:lineRule="auto"/>
        <w:ind w:left="709"/>
        <w:jc w:val="both"/>
        <w:rPr>
          <w:sz w:val="24"/>
          <w:szCs w:val="24"/>
        </w:rPr>
      </w:pPr>
      <w:hyperlink r:id="rId15" w:history="1">
        <w:r w:rsidR="00A077F9" w:rsidRPr="00D500FE">
          <w:rPr>
            <w:rStyle w:val="Hiperhivatkozs"/>
            <w:sz w:val="24"/>
            <w:szCs w:val="24"/>
          </w:rPr>
          <w:t>https://www.oktatas.hu/pub_bin/dload/kozoktatas/erettsegi/vizsgakovetelmenyek2024/elo_id_nyelv_2024_e.pdf</w:t>
        </w:r>
      </w:hyperlink>
    </w:p>
    <w:p w14:paraId="5BD58E55" w14:textId="77777777" w:rsidR="00A077F9" w:rsidRDefault="00A077F9" w:rsidP="002174BB">
      <w:pPr>
        <w:tabs>
          <w:tab w:val="left" w:pos="3060"/>
        </w:tabs>
        <w:spacing w:line="276" w:lineRule="auto"/>
        <w:ind w:left="709"/>
        <w:jc w:val="both"/>
        <w:rPr>
          <w:sz w:val="24"/>
          <w:szCs w:val="24"/>
        </w:rPr>
      </w:pPr>
    </w:p>
    <w:p w14:paraId="28FC05B5" w14:textId="41DEFFC6" w:rsidR="00A077F9" w:rsidRDefault="00387910" w:rsidP="002174BB">
      <w:pPr>
        <w:tabs>
          <w:tab w:val="left" w:pos="3060"/>
        </w:tabs>
        <w:spacing w:line="276" w:lineRule="auto"/>
        <w:ind w:left="709"/>
        <w:jc w:val="both"/>
        <w:rPr>
          <w:sz w:val="24"/>
          <w:szCs w:val="24"/>
        </w:rPr>
      </w:pPr>
      <w:hyperlink r:id="rId16" w:history="1">
        <w:r w:rsidR="00A077F9" w:rsidRPr="00D500FE">
          <w:rPr>
            <w:rStyle w:val="Hiperhivatkozs"/>
            <w:sz w:val="24"/>
            <w:szCs w:val="24"/>
          </w:rPr>
          <w:t>https://www.oktatas.hu/pub_bin/dload/kozoktatas/erettsegi/vizsgakovetelmenyek2024/all_polg_ism_2024_e.pdf</w:t>
        </w:r>
      </w:hyperlink>
    </w:p>
    <w:p w14:paraId="688A18ED" w14:textId="65FED58C" w:rsidR="00A077F9" w:rsidRDefault="00A077F9" w:rsidP="002174BB">
      <w:pPr>
        <w:tabs>
          <w:tab w:val="left" w:pos="3060"/>
        </w:tabs>
        <w:spacing w:line="276" w:lineRule="auto"/>
        <w:ind w:left="709"/>
        <w:jc w:val="both"/>
        <w:rPr>
          <w:sz w:val="24"/>
          <w:szCs w:val="24"/>
        </w:rPr>
      </w:pPr>
    </w:p>
    <w:p w14:paraId="7C534C2C" w14:textId="460A32F6" w:rsidR="00A077F9" w:rsidRDefault="00387910" w:rsidP="002174BB">
      <w:pPr>
        <w:tabs>
          <w:tab w:val="left" w:pos="3060"/>
        </w:tabs>
        <w:spacing w:line="276" w:lineRule="auto"/>
        <w:ind w:left="709"/>
        <w:jc w:val="both"/>
        <w:rPr>
          <w:sz w:val="24"/>
          <w:szCs w:val="24"/>
        </w:rPr>
      </w:pPr>
      <w:hyperlink r:id="rId17" w:history="1">
        <w:r w:rsidR="00A077F9" w:rsidRPr="00D500FE">
          <w:rPr>
            <w:rStyle w:val="Hiperhivatkozs"/>
            <w:sz w:val="24"/>
            <w:szCs w:val="24"/>
          </w:rPr>
          <w:t>https://www.oktatas.hu/pub_bin/dload/kozoktatas/erettsegi/vizsgakovetelmenyek2024/bio_2024_e.pdf</w:t>
        </w:r>
      </w:hyperlink>
    </w:p>
    <w:p w14:paraId="2A922ED2" w14:textId="3D3ACCC4" w:rsidR="00A077F9" w:rsidRDefault="00A077F9" w:rsidP="002174BB">
      <w:pPr>
        <w:tabs>
          <w:tab w:val="left" w:pos="3060"/>
        </w:tabs>
        <w:spacing w:line="276" w:lineRule="auto"/>
        <w:ind w:left="709"/>
        <w:jc w:val="both"/>
        <w:rPr>
          <w:sz w:val="24"/>
          <w:szCs w:val="24"/>
        </w:rPr>
      </w:pPr>
    </w:p>
    <w:p w14:paraId="13CE5379" w14:textId="17B65549" w:rsidR="00A077F9" w:rsidRDefault="00387910" w:rsidP="002174BB">
      <w:pPr>
        <w:tabs>
          <w:tab w:val="left" w:pos="3060"/>
        </w:tabs>
        <w:spacing w:line="276" w:lineRule="auto"/>
        <w:ind w:left="709"/>
        <w:jc w:val="both"/>
        <w:rPr>
          <w:sz w:val="24"/>
          <w:szCs w:val="24"/>
        </w:rPr>
      </w:pPr>
      <w:hyperlink r:id="rId18" w:history="1">
        <w:r w:rsidR="00A077F9" w:rsidRPr="00D500FE">
          <w:rPr>
            <w:rStyle w:val="Hiperhivatkozs"/>
            <w:sz w:val="24"/>
            <w:szCs w:val="24"/>
          </w:rPr>
          <w:t>https://www.oktatas.hu/pub_bin/dload/kozoktatas/erettsegi/vizsgakovetelmenyek2024/dig_kult_2024_e.pdf</w:t>
        </w:r>
      </w:hyperlink>
    </w:p>
    <w:p w14:paraId="262864FA" w14:textId="70F5531E" w:rsidR="00A077F9" w:rsidRDefault="00A077F9" w:rsidP="002174BB">
      <w:pPr>
        <w:tabs>
          <w:tab w:val="left" w:pos="3060"/>
        </w:tabs>
        <w:spacing w:line="276" w:lineRule="auto"/>
        <w:ind w:left="709"/>
        <w:jc w:val="both"/>
        <w:rPr>
          <w:sz w:val="24"/>
          <w:szCs w:val="24"/>
        </w:rPr>
      </w:pPr>
    </w:p>
    <w:p w14:paraId="0E82A8CD" w14:textId="27255CCC" w:rsidR="00A077F9" w:rsidRDefault="00387910" w:rsidP="002174BB">
      <w:pPr>
        <w:tabs>
          <w:tab w:val="left" w:pos="3060"/>
        </w:tabs>
        <w:spacing w:line="276" w:lineRule="auto"/>
        <w:ind w:left="709"/>
        <w:jc w:val="both"/>
        <w:rPr>
          <w:sz w:val="24"/>
          <w:szCs w:val="24"/>
        </w:rPr>
      </w:pPr>
      <w:hyperlink r:id="rId19" w:history="1">
        <w:r w:rsidR="00A077F9" w:rsidRPr="00D500FE">
          <w:rPr>
            <w:rStyle w:val="Hiperhivatkozs"/>
            <w:sz w:val="24"/>
            <w:szCs w:val="24"/>
          </w:rPr>
          <w:t>https://www.oktatas.hu/pub_bin/dload/kozoktatas/erettsegi/vizsgakovetelmenyek2024/testneveles_2024_e.pdf</w:t>
        </w:r>
      </w:hyperlink>
    </w:p>
    <w:p w14:paraId="6080B09A" w14:textId="1E9CADA3" w:rsidR="00A077F9" w:rsidRDefault="00A077F9" w:rsidP="002174BB">
      <w:pPr>
        <w:tabs>
          <w:tab w:val="left" w:pos="3060"/>
        </w:tabs>
        <w:spacing w:line="276" w:lineRule="auto"/>
        <w:ind w:left="709"/>
        <w:jc w:val="both"/>
        <w:rPr>
          <w:sz w:val="24"/>
          <w:szCs w:val="24"/>
        </w:rPr>
      </w:pPr>
    </w:p>
    <w:p w14:paraId="7BBE1184" w14:textId="57783B1D" w:rsidR="00A077F9" w:rsidRDefault="00387910" w:rsidP="002174BB">
      <w:pPr>
        <w:tabs>
          <w:tab w:val="left" w:pos="3060"/>
        </w:tabs>
        <w:spacing w:line="276" w:lineRule="auto"/>
        <w:ind w:left="709"/>
        <w:jc w:val="both"/>
        <w:rPr>
          <w:sz w:val="24"/>
          <w:szCs w:val="24"/>
        </w:rPr>
      </w:pPr>
      <w:hyperlink r:id="rId20" w:history="1">
        <w:r w:rsidR="00A077F9" w:rsidRPr="00D500FE">
          <w:rPr>
            <w:rStyle w:val="Hiperhivatkozs"/>
            <w:sz w:val="24"/>
            <w:szCs w:val="24"/>
          </w:rPr>
          <w:t>https://www.oktatas.hu/pub_bin/dload/kozoktatas/erettsegi/vizsgakovetelmenyek2024/vizu_kult_2024_e.pdf</w:t>
        </w:r>
      </w:hyperlink>
    </w:p>
    <w:p w14:paraId="1C1A3820" w14:textId="77777777" w:rsidR="00A077F9" w:rsidRPr="00E46D35" w:rsidRDefault="00A077F9" w:rsidP="002174BB">
      <w:pPr>
        <w:tabs>
          <w:tab w:val="left" w:pos="3060"/>
        </w:tabs>
        <w:spacing w:line="276" w:lineRule="auto"/>
        <w:ind w:left="709"/>
        <w:jc w:val="both"/>
        <w:rPr>
          <w:sz w:val="24"/>
          <w:szCs w:val="24"/>
        </w:rPr>
      </w:pPr>
    </w:p>
    <w:p w14:paraId="379F4B20" w14:textId="77777777" w:rsidR="002174BB" w:rsidRPr="00E46D35" w:rsidRDefault="002174BB" w:rsidP="002174BB">
      <w:pPr>
        <w:tabs>
          <w:tab w:val="left" w:pos="3060"/>
        </w:tabs>
        <w:spacing w:line="276" w:lineRule="auto"/>
        <w:jc w:val="both"/>
        <w:rPr>
          <w:sz w:val="24"/>
          <w:szCs w:val="24"/>
        </w:rPr>
      </w:pPr>
    </w:p>
    <w:p w14:paraId="7511D420" w14:textId="42D94E93" w:rsidR="002174BB" w:rsidRDefault="002174BB" w:rsidP="002174BB">
      <w:pPr>
        <w:spacing w:line="276" w:lineRule="auto"/>
        <w:jc w:val="both"/>
        <w:rPr>
          <w:b/>
          <w:i/>
          <w:sz w:val="24"/>
          <w:szCs w:val="24"/>
          <w:shd w:val="clear" w:color="auto" w:fill="FFFFFF"/>
        </w:rPr>
      </w:pPr>
      <w:r w:rsidRPr="00E46D35">
        <w:rPr>
          <w:b/>
          <w:i/>
          <w:sz w:val="24"/>
          <w:szCs w:val="24"/>
        </w:rPr>
        <w:t>12.1.3. V</w:t>
      </w:r>
      <w:r w:rsidRPr="00E46D35">
        <w:rPr>
          <w:b/>
          <w:i/>
          <w:sz w:val="24"/>
          <w:szCs w:val="24"/>
          <w:shd w:val="clear" w:color="auto" w:fill="FFFFFF"/>
        </w:rPr>
        <w:t xml:space="preserve">álasztható érettségi vizsgatárgyak megnevezése közép- vagy emelt szinten </w:t>
      </w:r>
    </w:p>
    <w:p w14:paraId="25A827A9" w14:textId="77777777" w:rsidR="00EB5B89" w:rsidRPr="00E46D35" w:rsidRDefault="00EB5B89" w:rsidP="002174BB">
      <w:pPr>
        <w:spacing w:line="276" w:lineRule="auto"/>
        <w:jc w:val="both"/>
        <w:rPr>
          <w:b/>
          <w:i/>
          <w:sz w:val="24"/>
          <w:szCs w:val="24"/>
          <w:shd w:val="clear" w:color="auto" w:fill="FFFFFF"/>
        </w:rPr>
      </w:pPr>
    </w:p>
    <w:p w14:paraId="16AB0B24" w14:textId="77777777" w:rsidR="00EB5B89" w:rsidRDefault="00EB5B89" w:rsidP="00EB5B89">
      <w:pPr>
        <w:jc w:val="both"/>
        <w:rPr>
          <w:sz w:val="24"/>
          <w:szCs w:val="24"/>
        </w:rPr>
      </w:pPr>
      <w:r w:rsidRPr="004B5416">
        <w:rPr>
          <w:sz w:val="24"/>
          <w:szCs w:val="24"/>
        </w:rPr>
        <w:t>A</w:t>
      </w:r>
      <w:r w:rsidRPr="005C11EE">
        <w:rPr>
          <w:sz w:val="24"/>
          <w:szCs w:val="24"/>
        </w:rPr>
        <w:t xml:space="preserve"> </w:t>
      </w:r>
      <w:r w:rsidRPr="004B5416">
        <w:rPr>
          <w:sz w:val="24"/>
          <w:szCs w:val="24"/>
          <w:u w:val="single"/>
        </w:rPr>
        <w:t>technikumi tanulók</w:t>
      </w:r>
      <w:r w:rsidRPr="005C11EE">
        <w:rPr>
          <w:sz w:val="24"/>
          <w:szCs w:val="24"/>
        </w:rPr>
        <w:t xml:space="preserve"> a 4 kötelező tantárgyból (magyar nyelv és irodalom, matematika, idegen nyelv, történelem) tesznek érettségi vizsgát. Maximum 3 tantárgyból (magyar nyelv és irodalom, matematika, történelem) lehetőségük van a 12. évfolyam végén előrehozott vizsgát tenni. Idegen nyelvből a 13. évfolyam végén vizsgázhatnak.</w:t>
      </w:r>
    </w:p>
    <w:p w14:paraId="3AD72F88" w14:textId="77777777" w:rsidR="00EB5B89" w:rsidRDefault="00EB5B89" w:rsidP="00EB5B89">
      <w:pPr>
        <w:jc w:val="both"/>
        <w:rPr>
          <w:sz w:val="24"/>
          <w:szCs w:val="24"/>
        </w:rPr>
      </w:pPr>
    </w:p>
    <w:p w14:paraId="6C474ADF" w14:textId="07C30055" w:rsidR="00EB5B89" w:rsidRDefault="00EB5B89" w:rsidP="00EB5B89">
      <w:pPr>
        <w:jc w:val="both"/>
        <w:rPr>
          <w:sz w:val="24"/>
          <w:szCs w:val="24"/>
        </w:rPr>
      </w:pPr>
      <w:r>
        <w:rPr>
          <w:sz w:val="24"/>
          <w:szCs w:val="24"/>
        </w:rPr>
        <w:t xml:space="preserve">A </w:t>
      </w:r>
      <w:r w:rsidRPr="004B5416">
        <w:rPr>
          <w:sz w:val="24"/>
          <w:szCs w:val="24"/>
          <w:u w:val="single"/>
        </w:rPr>
        <w:t>szakgimnáziumi tanulók</w:t>
      </w:r>
      <w:r>
        <w:rPr>
          <w:sz w:val="24"/>
          <w:szCs w:val="24"/>
        </w:rPr>
        <w:t xml:space="preserve"> kötelező érettségi vizsgatárgyai: magyar nyelv és irodalom, matematika, történelem, i</w:t>
      </w:r>
      <w:r w:rsidR="00EC121F">
        <w:rPr>
          <w:sz w:val="24"/>
          <w:szCs w:val="24"/>
        </w:rPr>
        <w:t>degen nyelv (angol vagy német).</w:t>
      </w:r>
    </w:p>
    <w:p w14:paraId="77552146" w14:textId="77777777" w:rsidR="00EC121F" w:rsidRDefault="00EC121F" w:rsidP="00EB5B89">
      <w:pPr>
        <w:jc w:val="both"/>
        <w:rPr>
          <w:sz w:val="24"/>
          <w:szCs w:val="24"/>
        </w:rPr>
      </w:pPr>
      <w:r>
        <w:rPr>
          <w:sz w:val="24"/>
          <w:szCs w:val="24"/>
        </w:rPr>
        <w:t>Ötödik válaszható érettségi tantárgyként, illetve a</w:t>
      </w:r>
      <w:r w:rsidR="00EB5B89">
        <w:rPr>
          <w:sz w:val="24"/>
          <w:szCs w:val="24"/>
        </w:rPr>
        <w:t xml:space="preserve">mennyiben a tanuló </w:t>
      </w:r>
      <w:r w:rsidR="00EB5B89" w:rsidRPr="00DC38B2">
        <w:rPr>
          <w:sz w:val="24"/>
          <w:szCs w:val="24"/>
        </w:rPr>
        <w:t>valamelyi</w:t>
      </w:r>
      <w:r w:rsidR="00EB5B89">
        <w:rPr>
          <w:sz w:val="24"/>
          <w:szCs w:val="24"/>
        </w:rPr>
        <w:t>k kötelező érettségi tantárgy értékelése alól</w:t>
      </w:r>
      <w:r w:rsidR="00EB5B89" w:rsidRPr="00DC38B2">
        <w:rPr>
          <w:sz w:val="24"/>
          <w:szCs w:val="24"/>
        </w:rPr>
        <w:t xml:space="preserve"> </w:t>
      </w:r>
      <w:r w:rsidR="00EB5B89">
        <w:rPr>
          <w:sz w:val="24"/>
          <w:szCs w:val="24"/>
        </w:rPr>
        <w:t>mentességet kapott (pl. szakértői javaslat alapján) é</w:t>
      </w:r>
      <w:r w:rsidR="00EB5B89" w:rsidRPr="00DC38B2">
        <w:rPr>
          <w:sz w:val="24"/>
          <w:szCs w:val="24"/>
        </w:rPr>
        <w:t>s ezáltal</w:t>
      </w:r>
      <w:r w:rsidR="00EB5B89">
        <w:rPr>
          <w:sz w:val="24"/>
          <w:szCs w:val="24"/>
        </w:rPr>
        <w:t xml:space="preserve"> ebből a tantárgyból mentesül</w:t>
      </w:r>
      <w:r w:rsidR="00EB5B89" w:rsidRPr="00DC38B2">
        <w:rPr>
          <w:sz w:val="24"/>
          <w:szCs w:val="24"/>
        </w:rPr>
        <w:t xml:space="preserve"> az érettségi vizsga alól</w:t>
      </w:r>
      <w:r w:rsidR="00EB5B89">
        <w:rPr>
          <w:sz w:val="24"/>
          <w:szCs w:val="24"/>
        </w:rPr>
        <w:t xml:space="preserve">, a következő tantárgyakból választhat: </w:t>
      </w:r>
      <w:r>
        <w:rPr>
          <w:sz w:val="24"/>
          <w:szCs w:val="24"/>
        </w:rPr>
        <w:t xml:space="preserve">állampolgári ismeretek, </w:t>
      </w:r>
    </w:p>
    <w:p w14:paraId="06103E62" w14:textId="6358C7A5" w:rsidR="00EB5B89" w:rsidRDefault="00EB5B89" w:rsidP="00EB5B89">
      <w:pPr>
        <w:jc w:val="both"/>
        <w:rPr>
          <w:sz w:val="24"/>
          <w:szCs w:val="24"/>
        </w:rPr>
      </w:pPr>
      <w:r>
        <w:rPr>
          <w:sz w:val="24"/>
          <w:szCs w:val="24"/>
        </w:rPr>
        <w:t>biológia</w:t>
      </w:r>
      <w:r w:rsidRPr="00DC38B2">
        <w:rPr>
          <w:sz w:val="24"/>
          <w:szCs w:val="24"/>
        </w:rPr>
        <w:t>, digitális kultúr</w:t>
      </w:r>
      <w:r>
        <w:rPr>
          <w:sz w:val="24"/>
          <w:szCs w:val="24"/>
        </w:rPr>
        <w:t>a, rajz és vizuális kultúra és testnevelés</w:t>
      </w:r>
      <w:r w:rsidRPr="00DC38B2">
        <w:rPr>
          <w:sz w:val="24"/>
          <w:szCs w:val="24"/>
        </w:rPr>
        <w:t>.</w:t>
      </w:r>
    </w:p>
    <w:p w14:paraId="5FEFEFA3" w14:textId="3796252F" w:rsidR="00EC121F" w:rsidRDefault="00EC121F" w:rsidP="00EB5B89">
      <w:pPr>
        <w:jc w:val="both"/>
        <w:rPr>
          <w:sz w:val="24"/>
          <w:szCs w:val="24"/>
        </w:rPr>
      </w:pPr>
    </w:p>
    <w:p w14:paraId="161D510C" w14:textId="5EF64721" w:rsidR="00EC121F" w:rsidRPr="00EC121F" w:rsidRDefault="00EC121F" w:rsidP="00EC121F">
      <w:pPr>
        <w:jc w:val="both"/>
        <w:rPr>
          <w:sz w:val="24"/>
          <w:szCs w:val="24"/>
        </w:rPr>
      </w:pPr>
      <w:r w:rsidRPr="00EC121F">
        <w:rPr>
          <w:sz w:val="24"/>
          <w:szCs w:val="24"/>
        </w:rPr>
        <w:t>Az érettségi vizsgaszabályzat</w:t>
      </w:r>
      <w:r w:rsidR="00A077F9">
        <w:rPr>
          <w:sz w:val="24"/>
          <w:szCs w:val="24"/>
        </w:rPr>
        <w:t xml:space="preserve"> </w:t>
      </w:r>
      <w:r w:rsidRPr="00EC121F">
        <w:rPr>
          <w:sz w:val="24"/>
          <w:szCs w:val="24"/>
        </w:rPr>
        <w:t xml:space="preserve">7 4. §-a értelmében az iskola helyileg határozza meg, hogy a kötelező érettségi tantárgyak (magyar nyelv és irodalom, történelem, idegen nyelv, matematika) mellett milyen további tantárgyakból biztosítja a tanulók számára az érettségire történő felkészítést. A technikum a tizenegyedik–tizenkettedik évfolyamon a kötelező vizsgatárgyból biztosítja, hogy a tanuló – választása szerint – mind a középszintű, mind az emelt szintű érettségi vizsgára fel tudjon készülni. </w:t>
      </w:r>
      <w:r>
        <w:rPr>
          <w:sz w:val="24"/>
          <w:szCs w:val="24"/>
        </w:rPr>
        <w:t>Emelt szinten a kötel</w:t>
      </w:r>
      <w:r w:rsidR="00A077F9">
        <w:rPr>
          <w:sz w:val="24"/>
          <w:szCs w:val="24"/>
        </w:rPr>
        <w:t>ező érettségi vizsgatárgya</w:t>
      </w:r>
      <w:r>
        <w:rPr>
          <w:sz w:val="24"/>
          <w:szCs w:val="24"/>
        </w:rPr>
        <w:t>kból biztosítja a felkészítést, középszinten a kötelező tantárgyakon kívül fent felsorlt tantárgyakból tesszük lehetővé a felkészülést.</w:t>
      </w:r>
      <w:r w:rsidRPr="00EC121F">
        <w:rPr>
          <w:sz w:val="24"/>
          <w:szCs w:val="24"/>
        </w:rPr>
        <w:t>. E döntéshez kikérjük az iskolai diákönkormányzat véleményét.</w:t>
      </w:r>
    </w:p>
    <w:p w14:paraId="50CE7E62" w14:textId="77777777" w:rsidR="002174BB" w:rsidRPr="00E46D35" w:rsidRDefault="002174BB" w:rsidP="002174BB">
      <w:pPr>
        <w:tabs>
          <w:tab w:val="left" w:pos="709"/>
        </w:tabs>
        <w:spacing w:line="276" w:lineRule="auto"/>
        <w:rPr>
          <w:b/>
          <w:sz w:val="28"/>
        </w:rPr>
      </w:pPr>
    </w:p>
    <w:p w14:paraId="1CD368C5" w14:textId="77777777" w:rsidR="002174BB" w:rsidRDefault="002174BB" w:rsidP="00604F5B">
      <w:pPr>
        <w:pStyle w:val="Cmsor3"/>
        <w:numPr>
          <w:ilvl w:val="1"/>
          <w:numId w:val="9"/>
        </w:numPr>
      </w:pPr>
      <w:bookmarkStart w:id="18" w:name="_Toc155703543"/>
      <w:r w:rsidRPr="00E46D35">
        <w:t>A felvétel és az átvétel helyi szabályai</w:t>
      </w:r>
      <w:bookmarkEnd w:id="18"/>
    </w:p>
    <w:p w14:paraId="75670802" w14:textId="77777777" w:rsidR="00604F5B" w:rsidRPr="00604F5B" w:rsidRDefault="00604F5B" w:rsidP="00604F5B">
      <w:pPr>
        <w:pStyle w:val="Listaszerbekezds"/>
        <w:ind w:left="1637"/>
      </w:pPr>
    </w:p>
    <w:p w14:paraId="0CAB28A5" w14:textId="77777777" w:rsidR="002174BB" w:rsidRPr="00E46D35" w:rsidRDefault="002174BB" w:rsidP="002174BB">
      <w:pPr>
        <w:tabs>
          <w:tab w:val="left" w:pos="0"/>
          <w:tab w:val="left" w:pos="567"/>
        </w:tabs>
        <w:spacing w:line="276" w:lineRule="auto"/>
        <w:ind w:left="330" w:hanging="330"/>
        <w:jc w:val="both"/>
        <w:rPr>
          <w:b/>
          <w:i/>
          <w:sz w:val="24"/>
          <w:szCs w:val="24"/>
        </w:rPr>
      </w:pPr>
      <w:r w:rsidRPr="00E46D35">
        <w:rPr>
          <w:b/>
          <w:i/>
          <w:sz w:val="24"/>
          <w:szCs w:val="24"/>
        </w:rPr>
        <w:t>13.1.  Iskolaváltás, átvétel</w:t>
      </w:r>
    </w:p>
    <w:p w14:paraId="1D42F56B" w14:textId="77777777" w:rsidR="002174BB" w:rsidRPr="00E46D35" w:rsidRDefault="002174BB" w:rsidP="00087B72">
      <w:pPr>
        <w:numPr>
          <w:ilvl w:val="0"/>
          <w:numId w:val="61"/>
        </w:numPr>
        <w:tabs>
          <w:tab w:val="clear" w:pos="720"/>
          <w:tab w:val="num" w:pos="1134"/>
        </w:tabs>
        <w:spacing w:line="276" w:lineRule="auto"/>
        <w:ind w:left="1134" w:hanging="567"/>
        <w:jc w:val="both"/>
        <w:rPr>
          <w:sz w:val="24"/>
          <w:szCs w:val="24"/>
        </w:rPr>
      </w:pPr>
      <w:r w:rsidRPr="00E46D35">
        <w:rPr>
          <w:sz w:val="24"/>
          <w:szCs w:val="24"/>
        </w:rPr>
        <w:t xml:space="preserve">Az iskola lehetőséget biztosít más iskolában tanuló diákok átvételére. </w:t>
      </w:r>
    </w:p>
    <w:p w14:paraId="2CCDDB8B" w14:textId="77777777" w:rsidR="002174BB" w:rsidRPr="00E46D35" w:rsidRDefault="002174BB" w:rsidP="00087B72">
      <w:pPr>
        <w:numPr>
          <w:ilvl w:val="0"/>
          <w:numId w:val="61"/>
        </w:numPr>
        <w:tabs>
          <w:tab w:val="clear" w:pos="720"/>
          <w:tab w:val="num" w:pos="1134"/>
        </w:tabs>
        <w:spacing w:line="276" w:lineRule="auto"/>
        <w:ind w:left="1134" w:hanging="567"/>
        <w:jc w:val="both"/>
        <w:rPr>
          <w:sz w:val="24"/>
          <w:szCs w:val="24"/>
        </w:rPr>
      </w:pPr>
      <w:r w:rsidRPr="00E46D35">
        <w:rPr>
          <w:sz w:val="24"/>
          <w:szCs w:val="24"/>
        </w:rPr>
        <w:t xml:space="preserve">Az átvételről való döntés az intézmény vezetőjének jogköre, döntése előtt köteles kikérni az igazgatóhelyettesek véleményét. </w:t>
      </w:r>
    </w:p>
    <w:p w14:paraId="706C3CE2" w14:textId="77777777" w:rsidR="002174BB" w:rsidRPr="00E46D35" w:rsidRDefault="002174BB" w:rsidP="00087B72">
      <w:pPr>
        <w:numPr>
          <w:ilvl w:val="0"/>
          <w:numId w:val="61"/>
        </w:numPr>
        <w:tabs>
          <w:tab w:val="clear" w:pos="720"/>
          <w:tab w:val="num" w:pos="1134"/>
        </w:tabs>
        <w:spacing w:line="276" w:lineRule="auto"/>
        <w:ind w:left="1134" w:hanging="567"/>
        <w:jc w:val="both"/>
        <w:rPr>
          <w:sz w:val="24"/>
          <w:szCs w:val="24"/>
        </w:rPr>
      </w:pPr>
      <w:r w:rsidRPr="00E46D35">
        <w:rPr>
          <w:sz w:val="24"/>
          <w:szCs w:val="24"/>
        </w:rPr>
        <w:t xml:space="preserve">A tanuló átvételére akkor van lehetőség, ha az általa tanult tantárgyak többsége megegyezik az iskolánkban tanult tantárgyakkal, illetve a különbség, valamint a tananyagban való esetleges elmaradás mértéke nem haladja meg azt a szintet, amely a tanuló számára pótolhatóvá teszi a lemaradást. </w:t>
      </w:r>
    </w:p>
    <w:p w14:paraId="03689EB2" w14:textId="77777777" w:rsidR="002174BB" w:rsidRPr="00E46D35" w:rsidRDefault="002174BB" w:rsidP="00087B72">
      <w:pPr>
        <w:numPr>
          <w:ilvl w:val="0"/>
          <w:numId w:val="61"/>
        </w:numPr>
        <w:tabs>
          <w:tab w:val="clear" w:pos="720"/>
          <w:tab w:val="num" w:pos="1134"/>
        </w:tabs>
        <w:spacing w:line="276" w:lineRule="auto"/>
        <w:ind w:left="1134" w:hanging="567"/>
        <w:jc w:val="both"/>
        <w:rPr>
          <w:sz w:val="24"/>
          <w:szCs w:val="24"/>
        </w:rPr>
      </w:pPr>
      <w:r w:rsidRPr="00E46D35">
        <w:rPr>
          <w:sz w:val="24"/>
          <w:szCs w:val="24"/>
        </w:rPr>
        <w:t>Az átvételkor figyelembe kell venni az átveendő tanuló magatartását, szorgalmát és a vele szemben alkalmazott fegyelmező és fegyelmi intézkedéseket.</w:t>
      </w:r>
    </w:p>
    <w:p w14:paraId="5F9CB80D" w14:textId="77777777" w:rsidR="002174BB" w:rsidRPr="00E46D35" w:rsidRDefault="002174BB" w:rsidP="00087B72">
      <w:pPr>
        <w:numPr>
          <w:ilvl w:val="0"/>
          <w:numId w:val="61"/>
        </w:numPr>
        <w:tabs>
          <w:tab w:val="clear" w:pos="720"/>
          <w:tab w:val="num" w:pos="1134"/>
        </w:tabs>
        <w:spacing w:line="276" w:lineRule="auto"/>
        <w:ind w:left="1134" w:hanging="567"/>
        <w:jc w:val="both"/>
        <w:rPr>
          <w:sz w:val="24"/>
          <w:szCs w:val="24"/>
        </w:rPr>
      </w:pPr>
      <w:r w:rsidRPr="00E46D35">
        <w:rPr>
          <w:sz w:val="24"/>
          <w:szCs w:val="24"/>
        </w:rPr>
        <w:t xml:space="preserve">Az átvételkor különbözeti vizsga letétele akkor írható elő, ha a tanult tananyagban vagy annak ütemezésében jelentős eltérés állapítható meg. Az igazgató lehetőséget biztosíthat arra, hogy a különbözeti vizsgát a felvételtől számított maximum két hónapon belül tegye le az átvett tanuló, ebben az esetben a felkészüléshez egyéni segítségnyújtást kell biztosítani az átvett tanuló számára. </w:t>
      </w:r>
    </w:p>
    <w:p w14:paraId="1A4DBD11" w14:textId="77777777" w:rsidR="002174BB" w:rsidRPr="00E46D35" w:rsidRDefault="002174BB" w:rsidP="00087B72">
      <w:pPr>
        <w:numPr>
          <w:ilvl w:val="0"/>
          <w:numId w:val="61"/>
        </w:numPr>
        <w:tabs>
          <w:tab w:val="clear" w:pos="720"/>
          <w:tab w:val="num" w:pos="1134"/>
        </w:tabs>
        <w:spacing w:line="276" w:lineRule="auto"/>
        <w:ind w:left="1134" w:hanging="567"/>
        <w:jc w:val="both"/>
        <w:rPr>
          <w:sz w:val="24"/>
          <w:szCs w:val="24"/>
        </w:rPr>
      </w:pPr>
      <w:r w:rsidRPr="00E46D35">
        <w:rPr>
          <w:sz w:val="24"/>
          <w:szCs w:val="24"/>
        </w:rPr>
        <w:t>Lehetőség van arra is, hogy – a tanuló, kiskorú tanuló esetén a szülő és a tanuló együttes kérésére – évfolyam</w:t>
      </w:r>
      <w:r w:rsidR="003961D1" w:rsidRPr="00E46D35">
        <w:rPr>
          <w:sz w:val="24"/>
          <w:szCs w:val="24"/>
        </w:rPr>
        <w:t>-</w:t>
      </w:r>
      <w:r w:rsidRPr="00E46D35">
        <w:rPr>
          <w:sz w:val="24"/>
          <w:szCs w:val="24"/>
        </w:rPr>
        <w:t>ismétléssel eggyel alacsonyabb évfolyamú osztályba kerüljön a diák.</w:t>
      </w:r>
    </w:p>
    <w:p w14:paraId="335AEFB2" w14:textId="77777777" w:rsidR="002174BB" w:rsidRPr="00E46D35" w:rsidRDefault="002174BB" w:rsidP="00087B72">
      <w:pPr>
        <w:numPr>
          <w:ilvl w:val="0"/>
          <w:numId w:val="54"/>
        </w:numPr>
        <w:tabs>
          <w:tab w:val="left" w:pos="567"/>
          <w:tab w:val="left" w:pos="709"/>
          <w:tab w:val="left" w:pos="1134"/>
        </w:tabs>
        <w:spacing w:line="276" w:lineRule="auto"/>
        <w:ind w:left="1134" w:hanging="567"/>
        <w:jc w:val="both"/>
        <w:rPr>
          <w:sz w:val="24"/>
          <w:szCs w:val="24"/>
        </w:rPr>
      </w:pPr>
      <w:r w:rsidRPr="00E46D35">
        <w:rPr>
          <w:sz w:val="24"/>
          <w:szCs w:val="24"/>
        </w:rPr>
        <w:t xml:space="preserve">minden tanulónál egyéni elbírálás alapján történik. </w:t>
      </w:r>
    </w:p>
    <w:p w14:paraId="42AA542F" w14:textId="77777777" w:rsidR="002174BB" w:rsidRPr="00E46D35" w:rsidRDefault="002174BB" w:rsidP="00087B72">
      <w:pPr>
        <w:numPr>
          <w:ilvl w:val="0"/>
          <w:numId w:val="54"/>
        </w:numPr>
        <w:tabs>
          <w:tab w:val="left" w:pos="567"/>
          <w:tab w:val="left" w:pos="709"/>
          <w:tab w:val="left" w:pos="1134"/>
        </w:tabs>
        <w:spacing w:line="276" w:lineRule="auto"/>
        <w:ind w:left="1134" w:hanging="567"/>
        <w:jc w:val="both"/>
        <w:rPr>
          <w:sz w:val="24"/>
          <w:szCs w:val="24"/>
        </w:rPr>
      </w:pPr>
      <w:r w:rsidRPr="00E46D35">
        <w:rPr>
          <w:sz w:val="24"/>
          <w:szCs w:val="24"/>
        </w:rPr>
        <w:t xml:space="preserve">A szülő írásbeli kérvénye szükséges. </w:t>
      </w:r>
    </w:p>
    <w:p w14:paraId="1B6C64B8" w14:textId="77777777" w:rsidR="002174BB" w:rsidRPr="00E46D35" w:rsidRDefault="002174BB" w:rsidP="00087B72">
      <w:pPr>
        <w:numPr>
          <w:ilvl w:val="0"/>
          <w:numId w:val="54"/>
        </w:numPr>
        <w:tabs>
          <w:tab w:val="left" w:pos="567"/>
          <w:tab w:val="left" w:pos="709"/>
          <w:tab w:val="left" w:pos="1134"/>
        </w:tabs>
        <w:spacing w:line="276" w:lineRule="auto"/>
        <w:ind w:left="1134" w:hanging="567"/>
        <w:jc w:val="both"/>
        <w:rPr>
          <w:sz w:val="24"/>
          <w:szCs w:val="24"/>
        </w:rPr>
      </w:pPr>
      <w:r w:rsidRPr="00E46D35">
        <w:rPr>
          <w:sz w:val="24"/>
          <w:szCs w:val="24"/>
        </w:rPr>
        <w:lastRenderedPageBreak/>
        <w:t xml:space="preserve">Nagyon indokolt esetben van lehetőség tanév közben tanuló átvételére. </w:t>
      </w:r>
    </w:p>
    <w:p w14:paraId="2860B1EC" w14:textId="77777777" w:rsidR="002174BB" w:rsidRPr="00E46D35" w:rsidRDefault="002174BB" w:rsidP="00087B72">
      <w:pPr>
        <w:numPr>
          <w:ilvl w:val="0"/>
          <w:numId w:val="54"/>
        </w:numPr>
        <w:tabs>
          <w:tab w:val="left" w:pos="567"/>
          <w:tab w:val="left" w:pos="709"/>
          <w:tab w:val="left" w:pos="1134"/>
        </w:tabs>
        <w:spacing w:line="276" w:lineRule="auto"/>
        <w:ind w:left="1134" w:hanging="567"/>
        <w:jc w:val="both"/>
        <w:rPr>
          <w:sz w:val="24"/>
          <w:szCs w:val="24"/>
        </w:rPr>
      </w:pPr>
      <w:r w:rsidRPr="00E46D35">
        <w:rPr>
          <w:sz w:val="24"/>
          <w:szCs w:val="24"/>
        </w:rPr>
        <w:t>Egyéni elbírálás alapján osztályozó vizsga vagy különbözeti vizsga letétele szükséges.</w:t>
      </w:r>
    </w:p>
    <w:p w14:paraId="209684BA" w14:textId="77777777" w:rsidR="002174BB" w:rsidRPr="00E46D35" w:rsidRDefault="002174BB" w:rsidP="00087B72">
      <w:pPr>
        <w:numPr>
          <w:ilvl w:val="0"/>
          <w:numId w:val="54"/>
        </w:numPr>
        <w:tabs>
          <w:tab w:val="left" w:pos="567"/>
          <w:tab w:val="left" w:pos="709"/>
          <w:tab w:val="left" w:pos="1134"/>
        </w:tabs>
        <w:spacing w:line="276" w:lineRule="auto"/>
        <w:ind w:left="1134" w:hanging="567"/>
        <w:jc w:val="both"/>
        <w:rPr>
          <w:sz w:val="24"/>
          <w:szCs w:val="24"/>
        </w:rPr>
      </w:pPr>
      <w:r w:rsidRPr="00E46D35">
        <w:rPr>
          <w:sz w:val="24"/>
          <w:szCs w:val="24"/>
        </w:rPr>
        <w:t>pedagógiai szakon szakmai - egészségügyi alkalmassági vizsgálat megléte kell.</w:t>
      </w:r>
    </w:p>
    <w:p w14:paraId="0B9C1AC8" w14:textId="77777777" w:rsidR="007D6890" w:rsidRPr="00E46D35" w:rsidRDefault="007D6890" w:rsidP="002174BB">
      <w:pPr>
        <w:tabs>
          <w:tab w:val="left" w:pos="567"/>
          <w:tab w:val="left" w:pos="1276"/>
          <w:tab w:val="left" w:pos="2268"/>
        </w:tabs>
        <w:spacing w:line="276" w:lineRule="auto"/>
        <w:ind w:left="600"/>
        <w:jc w:val="both"/>
        <w:rPr>
          <w:i/>
          <w:sz w:val="24"/>
          <w:szCs w:val="24"/>
        </w:rPr>
      </w:pPr>
    </w:p>
    <w:p w14:paraId="311CFF13" w14:textId="77777777" w:rsidR="002174BB" w:rsidRPr="00E46D35" w:rsidRDefault="002174BB" w:rsidP="002174BB">
      <w:pPr>
        <w:tabs>
          <w:tab w:val="left" w:pos="567"/>
          <w:tab w:val="left" w:pos="709"/>
          <w:tab w:val="left" w:pos="2268"/>
        </w:tabs>
        <w:spacing w:line="276" w:lineRule="auto"/>
        <w:ind w:left="1146" w:hanging="1146"/>
        <w:jc w:val="both"/>
        <w:rPr>
          <w:i/>
          <w:sz w:val="24"/>
          <w:szCs w:val="24"/>
        </w:rPr>
      </w:pPr>
      <w:r w:rsidRPr="00E46D35">
        <w:rPr>
          <w:b/>
          <w:i/>
          <w:sz w:val="24"/>
          <w:szCs w:val="24"/>
        </w:rPr>
        <w:t>13.2.  Tanuló felvétele szakképző évfolyamra:</w:t>
      </w:r>
      <w:r w:rsidRPr="00E46D35">
        <w:rPr>
          <w:i/>
          <w:sz w:val="24"/>
          <w:szCs w:val="24"/>
        </w:rPr>
        <w:t xml:space="preserve"> </w:t>
      </w:r>
    </w:p>
    <w:p w14:paraId="40724AE1" w14:textId="77777777" w:rsidR="002174BB" w:rsidRPr="00E46D35" w:rsidRDefault="002174BB" w:rsidP="00087B72">
      <w:pPr>
        <w:numPr>
          <w:ilvl w:val="0"/>
          <w:numId w:val="55"/>
        </w:numPr>
        <w:tabs>
          <w:tab w:val="left" w:pos="709"/>
          <w:tab w:val="left" w:pos="1134"/>
        </w:tabs>
        <w:spacing w:line="276" w:lineRule="auto"/>
        <w:ind w:left="1134" w:hanging="567"/>
        <w:jc w:val="both"/>
        <w:rPr>
          <w:sz w:val="24"/>
        </w:rPr>
      </w:pPr>
      <w:r w:rsidRPr="00E46D35">
        <w:rPr>
          <w:sz w:val="24"/>
          <w:szCs w:val="24"/>
        </w:rPr>
        <w:t>intézményünk érettségire épülő szakmai</w:t>
      </w:r>
      <w:r w:rsidRPr="00E46D35">
        <w:rPr>
          <w:sz w:val="24"/>
        </w:rPr>
        <w:t xml:space="preserve"> képzéseket is indít. </w:t>
      </w:r>
    </w:p>
    <w:p w14:paraId="7BAF5E72" w14:textId="77777777" w:rsidR="002174BB" w:rsidRPr="00E46D35" w:rsidRDefault="002174BB" w:rsidP="00087B72">
      <w:pPr>
        <w:numPr>
          <w:ilvl w:val="0"/>
          <w:numId w:val="55"/>
        </w:numPr>
        <w:tabs>
          <w:tab w:val="left" w:pos="709"/>
          <w:tab w:val="left" w:pos="1134"/>
        </w:tabs>
        <w:spacing w:line="276" w:lineRule="auto"/>
        <w:ind w:left="1134" w:hanging="567"/>
        <w:jc w:val="both"/>
        <w:rPr>
          <w:sz w:val="24"/>
        </w:rPr>
      </w:pPr>
      <w:r w:rsidRPr="00E46D35">
        <w:rPr>
          <w:sz w:val="24"/>
        </w:rPr>
        <w:t xml:space="preserve">A képzésekre nemcsak saját diákjaink jelentkezhetnek, hanem külsős diákok is </w:t>
      </w:r>
    </w:p>
    <w:p w14:paraId="11C72AE9" w14:textId="77777777" w:rsidR="002174BB" w:rsidRPr="00E46D35" w:rsidRDefault="002174BB" w:rsidP="00087B72">
      <w:pPr>
        <w:numPr>
          <w:ilvl w:val="0"/>
          <w:numId w:val="55"/>
        </w:numPr>
        <w:tabs>
          <w:tab w:val="left" w:pos="709"/>
          <w:tab w:val="left" w:pos="1134"/>
        </w:tabs>
        <w:spacing w:line="276" w:lineRule="auto"/>
        <w:ind w:left="1134" w:hanging="567"/>
        <w:jc w:val="both"/>
        <w:rPr>
          <w:sz w:val="24"/>
        </w:rPr>
      </w:pPr>
      <w:r w:rsidRPr="00E46D35">
        <w:rPr>
          <w:sz w:val="24"/>
        </w:rPr>
        <w:t>A felvétel alapfeltétele az érettségi bizonyítvány megléte.</w:t>
      </w:r>
    </w:p>
    <w:p w14:paraId="20C5EAEA" w14:textId="77777777" w:rsidR="002174BB" w:rsidRPr="00E46D35" w:rsidRDefault="002174BB" w:rsidP="00087B72">
      <w:pPr>
        <w:numPr>
          <w:ilvl w:val="0"/>
          <w:numId w:val="55"/>
        </w:numPr>
        <w:tabs>
          <w:tab w:val="left" w:pos="540"/>
          <w:tab w:val="left" w:pos="1134"/>
        </w:tabs>
        <w:spacing w:line="276" w:lineRule="auto"/>
        <w:ind w:left="1134" w:hanging="567"/>
        <w:jc w:val="both"/>
        <w:rPr>
          <w:sz w:val="24"/>
          <w:szCs w:val="24"/>
        </w:rPr>
      </w:pPr>
      <w:r w:rsidRPr="00E46D35">
        <w:rPr>
          <w:sz w:val="24"/>
          <w:szCs w:val="24"/>
        </w:rPr>
        <w:t>A Szakmajegyzékben előírtak szerinti iskolai előképzettség.</w:t>
      </w:r>
    </w:p>
    <w:p w14:paraId="63D1C44F" w14:textId="77777777" w:rsidR="002174BB" w:rsidRPr="00E46D35" w:rsidRDefault="002174BB" w:rsidP="002174BB">
      <w:pPr>
        <w:tabs>
          <w:tab w:val="left" w:pos="567"/>
          <w:tab w:val="left" w:pos="1276"/>
          <w:tab w:val="left" w:pos="2268"/>
        </w:tabs>
        <w:spacing w:line="276" w:lineRule="auto"/>
        <w:jc w:val="both"/>
        <w:rPr>
          <w:sz w:val="24"/>
        </w:rPr>
      </w:pPr>
    </w:p>
    <w:p w14:paraId="0164F879" w14:textId="77777777" w:rsidR="002174BB" w:rsidRPr="00E46D35" w:rsidRDefault="002174BB" w:rsidP="00087B72">
      <w:pPr>
        <w:pStyle w:val="Listaszerbekezds"/>
        <w:numPr>
          <w:ilvl w:val="1"/>
          <w:numId w:val="100"/>
        </w:numPr>
        <w:tabs>
          <w:tab w:val="left" w:pos="0"/>
          <w:tab w:val="left" w:pos="567"/>
        </w:tabs>
        <w:spacing w:line="276" w:lineRule="auto"/>
        <w:ind w:hanging="862"/>
        <w:jc w:val="both"/>
        <w:rPr>
          <w:b/>
          <w:strike/>
          <w:sz w:val="28"/>
        </w:rPr>
      </w:pPr>
      <w:r w:rsidRPr="00E46D35">
        <w:rPr>
          <w:b/>
          <w:i/>
          <w:sz w:val="24"/>
          <w:szCs w:val="24"/>
        </w:rPr>
        <w:t xml:space="preserve"> A felvételi eljárás különös szabályai</w:t>
      </w:r>
      <w:r w:rsidRPr="00E46D35">
        <w:rPr>
          <w:b/>
          <w:sz w:val="24"/>
          <w:szCs w:val="24"/>
        </w:rPr>
        <w:t xml:space="preserve"> </w:t>
      </w:r>
    </w:p>
    <w:p w14:paraId="199CF168" w14:textId="77777777" w:rsidR="002174BB" w:rsidRPr="00E46D35" w:rsidRDefault="002174BB" w:rsidP="00087B72">
      <w:pPr>
        <w:numPr>
          <w:ilvl w:val="0"/>
          <w:numId w:val="60"/>
        </w:numPr>
        <w:spacing w:line="276" w:lineRule="auto"/>
        <w:ind w:left="1134" w:hanging="567"/>
        <w:jc w:val="both"/>
        <w:rPr>
          <w:sz w:val="24"/>
          <w:szCs w:val="24"/>
        </w:rPr>
      </w:pPr>
      <w:r w:rsidRPr="00E46D35">
        <w:rPr>
          <w:sz w:val="24"/>
          <w:szCs w:val="24"/>
        </w:rPr>
        <w:t xml:space="preserve">Iskolai rendszerű szakképzésbe csak olyan tanulót lehet felvenni, aki az adott szakképesítésre a szakmai és vizsgakövetelményben előírt egészségügyi alkalmassági, továbbá a pályaalkalmassági követelményeknek megfelel, és ez alapján előreláthatóan nincs akadálya a komplex szakmai vizsgára bocsátásnak. </w:t>
      </w:r>
    </w:p>
    <w:p w14:paraId="34E5E625" w14:textId="77777777" w:rsidR="002174BB" w:rsidRPr="00E46D35" w:rsidRDefault="002174BB" w:rsidP="00087B72">
      <w:pPr>
        <w:pStyle w:val="Default"/>
        <w:numPr>
          <w:ilvl w:val="0"/>
          <w:numId w:val="60"/>
        </w:numPr>
        <w:spacing w:line="276" w:lineRule="auto"/>
        <w:ind w:left="1134" w:hanging="567"/>
        <w:jc w:val="both"/>
        <w:rPr>
          <w:color w:val="auto"/>
        </w:rPr>
      </w:pPr>
      <w:r w:rsidRPr="00E46D35">
        <w:rPr>
          <w:color w:val="auto"/>
        </w:rPr>
        <w:t>Tanulmányi eredmények alatt kizárólag a középfokú iskolába felvételiző tanuló általános iskolai tanulmányait igazoló bizonyítványában, félévi értesítőjében (ellenőrzőjében) szereplő osztályzatait, minősítéseit kell érteni. A tanulmányi eredmények számításakor a 8. osztály félévi eredményei is figyelembe vehetőek.</w:t>
      </w:r>
    </w:p>
    <w:p w14:paraId="72BAE3BB" w14:textId="77777777" w:rsidR="002174BB" w:rsidRPr="00E46D35" w:rsidRDefault="002174BB" w:rsidP="00087B72">
      <w:pPr>
        <w:pStyle w:val="Default"/>
        <w:numPr>
          <w:ilvl w:val="0"/>
          <w:numId w:val="60"/>
        </w:numPr>
        <w:spacing w:line="276" w:lineRule="auto"/>
        <w:ind w:left="1134" w:hanging="567"/>
        <w:jc w:val="both"/>
        <w:rPr>
          <w:strike/>
          <w:color w:val="auto"/>
        </w:rPr>
      </w:pPr>
      <w:r w:rsidRPr="00E46D35">
        <w:rPr>
          <w:color w:val="auto"/>
        </w:rPr>
        <w:t>A tanulmányi eredményekbe a magatartás és szorgalom értékelése nem számítható be.</w:t>
      </w:r>
    </w:p>
    <w:p w14:paraId="06BF6DAB" w14:textId="77777777" w:rsidR="002174BB" w:rsidRPr="00E46D35" w:rsidRDefault="002174BB" w:rsidP="00087B72">
      <w:pPr>
        <w:pStyle w:val="Default"/>
        <w:numPr>
          <w:ilvl w:val="0"/>
          <w:numId w:val="60"/>
        </w:numPr>
        <w:spacing w:line="276" w:lineRule="auto"/>
        <w:ind w:left="1134" w:hanging="567"/>
        <w:rPr>
          <w:color w:val="auto"/>
        </w:rPr>
      </w:pPr>
      <w:r w:rsidRPr="00E46D35">
        <w:rPr>
          <w:color w:val="auto"/>
        </w:rPr>
        <w:t>Az SNI-s tanulók felvétele a szakértői jelentés alapján, egyéni elbírálás alapján történik a képzés jellegének megfelelően.</w:t>
      </w:r>
    </w:p>
    <w:p w14:paraId="78DEE434" w14:textId="77777777" w:rsidR="002174BB" w:rsidRPr="00E46D35" w:rsidRDefault="002174BB" w:rsidP="002174BB">
      <w:pPr>
        <w:pStyle w:val="Default"/>
        <w:spacing w:line="276" w:lineRule="auto"/>
        <w:rPr>
          <w:strike/>
          <w:color w:val="auto"/>
        </w:rPr>
      </w:pPr>
    </w:p>
    <w:p w14:paraId="19E589BE" w14:textId="77777777" w:rsidR="002174BB" w:rsidRPr="00E46D35" w:rsidRDefault="002174BB" w:rsidP="00087B72">
      <w:pPr>
        <w:pStyle w:val="Szvegtrzs"/>
        <w:numPr>
          <w:ilvl w:val="1"/>
          <w:numId w:val="100"/>
        </w:numPr>
        <w:tabs>
          <w:tab w:val="left" w:pos="0"/>
          <w:tab w:val="left" w:pos="709"/>
          <w:tab w:val="left" w:pos="2268"/>
        </w:tabs>
        <w:spacing w:line="276" w:lineRule="auto"/>
        <w:ind w:hanging="862"/>
        <w:rPr>
          <w:i/>
        </w:rPr>
      </w:pPr>
      <w:r w:rsidRPr="00E46D35">
        <w:rPr>
          <w:b/>
          <w:i/>
        </w:rPr>
        <w:t>A tanulók felvétele a kezdő, 9. évfolyamra:</w:t>
      </w:r>
      <w:r w:rsidRPr="00E46D35">
        <w:rPr>
          <w:i/>
        </w:rPr>
        <w:t xml:space="preserve"> </w:t>
      </w:r>
    </w:p>
    <w:p w14:paraId="15E1F267" w14:textId="77777777" w:rsidR="002174BB" w:rsidRPr="00E46D35" w:rsidRDefault="002174BB" w:rsidP="002174BB">
      <w:pPr>
        <w:pStyle w:val="Szvegtrzs"/>
        <w:tabs>
          <w:tab w:val="left" w:pos="567"/>
          <w:tab w:val="left" w:pos="1134"/>
        </w:tabs>
        <w:spacing w:line="276" w:lineRule="auto"/>
        <w:ind w:left="1134"/>
        <w:rPr>
          <w:strike/>
        </w:rPr>
      </w:pPr>
    </w:p>
    <w:p w14:paraId="181D0B9F" w14:textId="77777777" w:rsidR="002174BB" w:rsidRPr="00E46D35" w:rsidRDefault="002174BB" w:rsidP="00087B72">
      <w:pPr>
        <w:pStyle w:val="Szvegtrzs"/>
        <w:numPr>
          <w:ilvl w:val="0"/>
          <w:numId w:val="56"/>
        </w:numPr>
        <w:tabs>
          <w:tab w:val="left" w:pos="567"/>
          <w:tab w:val="left" w:pos="1134"/>
        </w:tabs>
        <w:spacing w:line="276" w:lineRule="auto"/>
        <w:ind w:left="1134" w:hanging="567"/>
      </w:pPr>
      <w:r w:rsidRPr="00E46D35">
        <w:t>A jelentkezés fontos feltétele, hogy a hetedik osztályos év végi, s a nyolcadik osztályos félévi bizonyítványban nem lehet elégtelen osztályzat.</w:t>
      </w:r>
    </w:p>
    <w:p w14:paraId="2D53A110" w14:textId="77777777" w:rsidR="002174BB" w:rsidRPr="00E46D35" w:rsidRDefault="002174BB" w:rsidP="00087B72">
      <w:pPr>
        <w:pStyle w:val="Csakszveg1"/>
        <w:widowControl/>
        <w:numPr>
          <w:ilvl w:val="0"/>
          <w:numId w:val="56"/>
        </w:numPr>
        <w:spacing w:line="276" w:lineRule="auto"/>
        <w:ind w:left="1134" w:hanging="567"/>
        <w:jc w:val="both"/>
        <w:rPr>
          <w:rFonts w:ascii="Times New Roman" w:hAnsi="Times New Roman"/>
          <w:sz w:val="24"/>
          <w:szCs w:val="24"/>
        </w:rPr>
      </w:pPr>
      <w:r w:rsidRPr="00E46D35">
        <w:rPr>
          <w:rFonts w:ascii="Times New Roman" w:hAnsi="Times New Roman"/>
          <w:sz w:val="24"/>
          <w:szCs w:val="24"/>
        </w:rPr>
        <w:t xml:space="preserve">A </w:t>
      </w:r>
      <w:r w:rsidRPr="00E46D35">
        <w:rPr>
          <w:rFonts w:ascii="Times New Roman" w:hAnsi="Times New Roman"/>
          <w:i/>
          <w:sz w:val="24"/>
          <w:szCs w:val="24"/>
        </w:rPr>
        <w:t>felvételi kérelmek elbírálása során</w:t>
      </w:r>
      <w:r w:rsidRPr="00E46D35">
        <w:rPr>
          <w:rFonts w:ascii="Times New Roman" w:hAnsi="Times New Roman"/>
          <w:sz w:val="24"/>
          <w:szCs w:val="24"/>
        </w:rPr>
        <w:t xml:space="preserve"> előnyben kell részesíteni a halmozottan hátrányos helyzetű tanulót, ezt követően azt a jelentkezőt, akinek a lakóhelye, tartózkodási helye az iskola székhelyén van, illetve akinek különleges helyzete azt indokolja. </w:t>
      </w:r>
      <w:r w:rsidRPr="00E46D35">
        <w:rPr>
          <w:rFonts w:ascii="Times New Roman" w:hAnsi="Times New Roman"/>
          <w:i/>
          <w:sz w:val="24"/>
          <w:szCs w:val="24"/>
        </w:rPr>
        <w:t>Különleges helyzetűnek</w:t>
      </w:r>
      <w:r w:rsidRPr="00E46D35">
        <w:rPr>
          <w:rFonts w:ascii="Times New Roman" w:hAnsi="Times New Roman"/>
          <w:sz w:val="24"/>
          <w:szCs w:val="24"/>
        </w:rPr>
        <w:t xml:space="preserve"> tekintjük a jelentkezőt akkor, ha testvére is iskolánkba jár, vagy itt érettségizett, ha szülője az iskola alkalmazottja.</w:t>
      </w:r>
    </w:p>
    <w:p w14:paraId="7C56B588" w14:textId="77777777" w:rsidR="002174BB" w:rsidRPr="00E46D35" w:rsidRDefault="002174BB" w:rsidP="002174BB">
      <w:pPr>
        <w:pStyle w:val="Csakszveg1"/>
        <w:widowControl/>
        <w:spacing w:line="276" w:lineRule="auto"/>
        <w:ind w:left="1134"/>
        <w:jc w:val="both"/>
        <w:rPr>
          <w:rFonts w:ascii="Times New Roman" w:hAnsi="Times New Roman"/>
          <w:sz w:val="24"/>
          <w:szCs w:val="24"/>
        </w:rPr>
      </w:pPr>
    </w:p>
    <w:p w14:paraId="257F10A1" w14:textId="77777777" w:rsidR="002174BB" w:rsidRPr="00E46D35" w:rsidRDefault="002174BB" w:rsidP="00087B72">
      <w:pPr>
        <w:pStyle w:val="Listaszerbekezds"/>
        <w:numPr>
          <w:ilvl w:val="1"/>
          <w:numId w:val="100"/>
        </w:numPr>
        <w:tabs>
          <w:tab w:val="left" w:pos="567"/>
          <w:tab w:val="left" w:pos="1276"/>
          <w:tab w:val="left" w:pos="2268"/>
        </w:tabs>
        <w:spacing w:line="276" w:lineRule="auto"/>
        <w:jc w:val="both"/>
        <w:rPr>
          <w:b/>
          <w:i/>
          <w:sz w:val="24"/>
        </w:rPr>
      </w:pPr>
      <w:r w:rsidRPr="00E46D35">
        <w:rPr>
          <w:b/>
          <w:i/>
          <w:sz w:val="24"/>
        </w:rPr>
        <w:t xml:space="preserve"> A felvételi összpontszám megállapításának módjai: </w:t>
      </w:r>
    </w:p>
    <w:p w14:paraId="16ADAB76" w14:textId="77777777" w:rsidR="002174BB" w:rsidRPr="00E46D35" w:rsidRDefault="002174BB" w:rsidP="002174BB">
      <w:pPr>
        <w:spacing w:line="276" w:lineRule="auto"/>
        <w:rPr>
          <w:b/>
          <w:strike/>
        </w:rPr>
      </w:pPr>
    </w:p>
    <w:p w14:paraId="1F977F79" w14:textId="77777777" w:rsidR="002174BB" w:rsidRPr="00E46D35" w:rsidRDefault="009B658B" w:rsidP="00087B72">
      <w:pPr>
        <w:numPr>
          <w:ilvl w:val="4"/>
          <w:numId w:val="57"/>
        </w:numPr>
        <w:spacing w:line="276" w:lineRule="auto"/>
        <w:ind w:left="1134" w:hanging="567"/>
        <w:rPr>
          <w:sz w:val="24"/>
          <w:szCs w:val="24"/>
        </w:rPr>
      </w:pPr>
      <w:r w:rsidRPr="00E46D35">
        <w:rPr>
          <w:b/>
          <w:sz w:val="24"/>
          <w:szCs w:val="24"/>
        </w:rPr>
        <w:t>08</w:t>
      </w:r>
      <w:r w:rsidR="002174BB" w:rsidRPr="00E46D35">
        <w:rPr>
          <w:b/>
          <w:sz w:val="24"/>
          <w:szCs w:val="24"/>
        </w:rPr>
        <w:t>01-rendészeti és közszolgálati technikum/közszolgálati technikus</w:t>
      </w:r>
      <w:r w:rsidR="002174BB" w:rsidRPr="00E46D35">
        <w:rPr>
          <w:sz w:val="24"/>
          <w:szCs w:val="24"/>
        </w:rPr>
        <w:t>:</w:t>
      </w:r>
    </w:p>
    <w:p w14:paraId="120201E0" w14:textId="77777777" w:rsidR="002174BB" w:rsidRPr="00E46D35" w:rsidRDefault="002174BB" w:rsidP="00087B72">
      <w:pPr>
        <w:numPr>
          <w:ilvl w:val="0"/>
          <w:numId w:val="58"/>
        </w:numPr>
        <w:tabs>
          <w:tab w:val="left" w:pos="1701"/>
        </w:tabs>
        <w:spacing w:line="276" w:lineRule="auto"/>
        <w:ind w:left="1701" w:hanging="567"/>
        <w:rPr>
          <w:sz w:val="24"/>
          <w:szCs w:val="24"/>
        </w:rPr>
      </w:pPr>
      <w:r w:rsidRPr="00E46D35">
        <w:rPr>
          <w:sz w:val="24"/>
          <w:szCs w:val="24"/>
        </w:rPr>
        <w:t>Elérhető összpontszám</w:t>
      </w:r>
      <w:r w:rsidRPr="00E46D35">
        <w:rPr>
          <w:b/>
          <w:sz w:val="24"/>
          <w:szCs w:val="24"/>
        </w:rPr>
        <w:t xml:space="preserve">: </w:t>
      </w:r>
      <w:r w:rsidR="009B658B" w:rsidRPr="00E46D35">
        <w:rPr>
          <w:b/>
          <w:sz w:val="24"/>
          <w:szCs w:val="24"/>
          <w:u w:val="single"/>
        </w:rPr>
        <w:t>1</w:t>
      </w:r>
      <w:r w:rsidRPr="00E46D35">
        <w:rPr>
          <w:b/>
          <w:sz w:val="24"/>
          <w:szCs w:val="24"/>
          <w:u w:val="single"/>
        </w:rPr>
        <w:t>00 pont</w:t>
      </w:r>
    </w:p>
    <w:p w14:paraId="720EBBB3" w14:textId="77777777" w:rsidR="002174BB" w:rsidRPr="00E46D35" w:rsidRDefault="002174BB" w:rsidP="00087B72">
      <w:pPr>
        <w:numPr>
          <w:ilvl w:val="0"/>
          <w:numId w:val="58"/>
        </w:numPr>
        <w:tabs>
          <w:tab w:val="left" w:pos="1701"/>
        </w:tabs>
        <w:spacing w:line="276" w:lineRule="auto"/>
        <w:ind w:left="1701" w:hanging="567"/>
        <w:jc w:val="both"/>
        <w:rPr>
          <w:sz w:val="24"/>
          <w:szCs w:val="24"/>
        </w:rPr>
      </w:pPr>
      <w:r w:rsidRPr="00E46D35">
        <w:rPr>
          <w:sz w:val="24"/>
          <w:szCs w:val="24"/>
        </w:rPr>
        <w:t xml:space="preserve">Ebből: - </w:t>
      </w:r>
      <w:r w:rsidRPr="00E46D35">
        <w:rPr>
          <w:b/>
          <w:sz w:val="24"/>
          <w:szCs w:val="24"/>
        </w:rPr>
        <w:t>hozott pontok</w:t>
      </w:r>
      <w:r w:rsidRPr="00E46D35">
        <w:rPr>
          <w:sz w:val="24"/>
          <w:szCs w:val="24"/>
        </w:rPr>
        <w:t>: max.</w:t>
      </w:r>
      <w:r w:rsidRPr="00E46D35">
        <w:rPr>
          <w:b/>
          <w:sz w:val="24"/>
          <w:szCs w:val="24"/>
        </w:rPr>
        <w:t>70 pont</w:t>
      </w:r>
      <w:r w:rsidRPr="00E46D35">
        <w:rPr>
          <w:sz w:val="24"/>
          <w:szCs w:val="24"/>
        </w:rPr>
        <w:t xml:space="preserve"> a 7. osztály év végi és a 8. osztály félévi osztályzatainak összege: magyar nyelv és irodalom, történelem, matematika, egy idegen nyelv, informatika, biológia és testnevelés tárgyakból.</w:t>
      </w:r>
    </w:p>
    <w:p w14:paraId="3A43AD40" w14:textId="77777777" w:rsidR="002174BB" w:rsidRPr="00E46D35" w:rsidRDefault="002174BB" w:rsidP="002174BB">
      <w:pPr>
        <w:tabs>
          <w:tab w:val="left" w:pos="1701"/>
        </w:tabs>
        <w:spacing w:line="276" w:lineRule="auto"/>
        <w:ind w:left="1701"/>
        <w:jc w:val="both"/>
        <w:rPr>
          <w:sz w:val="24"/>
          <w:szCs w:val="24"/>
        </w:rPr>
      </w:pPr>
      <w:r w:rsidRPr="00E46D35">
        <w:rPr>
          <w:sz w:val="24"/>
          <w:szCs w:val="24"/>
        </w:rPr>
        <w:t>Ha a magyar tantárgy bontott, átlagot kell számítani.</w:t>
      </w:r>
    </w:p>
    <w:p w14:paraId="515A4764" w14:textId="77777777" w:rsidR="002174BB" w:rsidRPr="00E46D35" w:rsidRDefault="002174BB" w:rsidP="00087B72">
      <w:pPr>
        <w:pStyle w:val="Listaszerbekezds"/>
        <w:numPr>
          <w:ilvl w:val="0"/>
          <w:numId w:val="58"/>
        </w:numPr>
        <w:tabs>
          <w:tab w:val="left" w:pos="1701"/>
        </w:tabs>
        <w:spacing w:line="276" w:lineRule="auto"/>
        <w:ind w:left="1843" w:hanging="567"/>
        <w:rPr>
          <w:sz w:val="24"/>
          <w:szCs w:val="24"/>
        </w:rPr>
      </w:pPr>
      <w:r w:rsidRPr="00E46D35">
        <w:rPr>
          <w:sz w:val="24"/>
          <w:szCs w:val="24"/>
        </w:rPr>
        <w:t>Ebből</w:t>
      </w:r>
      <w:r w:rsidRPr="00E46D35">
        <w:rPr>
          <w:b/>
          <w:sz w:val="24"/>
          <w:szCs w:val="24"/>
        </w:rPr>
        <w:t>: - szerzett pontok</w:t>
      </w:r>
      <w:r w:rsidRPr="00E46D35">
        <w:rPr>
          <w:sz w:val="24"/>
          <w:szCs w:val="24"/>
        </w:rPr>
        <w:t xml:space="preserve">:  max. </w:t>
      </w:r>
      <w:r w:rsidR="009B658B" w:rsidRPr="00E46D35">
        <w:rPr>
          <w:b/>
          <w:sz w:val="24"/>
          <w:szCs w:val="24"/>
        </w:rPr>
        <w:t>3</w:t>
      </w:r>
      <w:r w:rsidRPr="00E46D35">
        <w:rPr>
          <w:b/>
          <w:sz w:val="24"/>
          <w:szCs w:val="24"/>
        </w:rPr>
        <w:t>0 pont -</w:t>
      </w:r>
      <w:r w:rsidRPr="00E46D35">
        <w:rPr>
          <w:sz w:val="24"/>
          <w:szCs w:val="24"/>
        </w:rPr>
        <w:t xml:space="preserve"> fizikális felmérés</w:t>
      </w:r>
    </w:p>
    <w:p w14:paraId="0F71AAB0" w14:textId="77777777" w:rsidR="002174BB" w:rsidRPr="00E46D35" w:rsidRDefault="002174BB" w:rsidP="002174BB">
      <w:pPr>
        <w:tabs>
          <w:tab w:val="left" w:pos="1701"/>
        </w:tabs>
        <w:spacing w:line="276" w:lineRule="auto"/>
        <w:rPr>
          <w:sz w:val="24"/>
          <w:szCs w:val="24"/>
        </w:rPr>
      </w:pPr>
      <w:r w:rsidRPr="00E46D35">
        <w:rPr>
          <w:sz w:val="24"/>
          <w:szCs w:val="24"/>
        </w:rPr>
        <w:tab/>
      </w:r>
      <w:r w:rsidRPr="00E46D35">
        <w:rPr>
          <w:sz w:val="24"/>
          <w:szCs w:val="24"/>
        </w:rPr>
        <w:tab/>
      </w:r>
      <w:r w:rsidRPr="00E46D35">
        <w:rPr>
          <w:sz w:val="24"/>
          <w:szCs w:val="24"/>
        </w:rPr>
        <w:tab/>
      </w:r>
      <w:r w:rsidRPr="00E46D35">
        <w:rPr>
          <w:sz w:val="24"/>
          <w:szCs w:val="24"/>
        </w:rPr>
        <w:tab/>
      </w:r>
      <w:r w:rsidRPr="00E46D35">
        <w:rPr>
          <w:sz w:val="24"/>
          <w:szCs w:val="24"/>
        </w:rPr>
        <w:tab/>
      </w:r>
    </w:p>
    <w:p w14:paraId="16ADCFDF" w14:textId="77777777" w:rsidR="002174BB" w:rsidRPr="00E46D35" w:rsidRDefault="002174BB" w:rsidP="002174BB">
      <w:pPr>
        <w:tabs>
          <w:tab w:val="left" w:pos="1701"/>
        </w:tabs>
        <w:spacing w:line="276" w:lineRule="auto"/>
        <w:ind w:left="1701"/>
        <w:jc w:val="both"/>
        <w:rPr>
          <w:sz w:val="24"/>
          <w:szCs w:val="24"/>
        </w:rPr>
      </w:pPr>
    </w:p>
    <w:p w14:paraId="250C5EC0" w14:textId="77777777" w:rsidR="002174BB" w:rsidRPr="00E46D35" w:rsidRDefault="002174BB" w:rsidP="00087B72">
      <w:pPr>
        <w:numPr>
          <w:ilvl w:val="4"/>
          <w:numId w:val="57"/>
        </w:numPr>
        <w:spacing w:line="276" w:lineRule="auto"/>
        <w:ind w:left="1134" w:hanging="567"/>
        <w:rPr>
          <w:b/>
          <w:sz w:val="24"/>
          <w:szCs w:val="24"/>
        </w:rPr>
      </w:pPr>
      <w:r w:rsidRPr="00E46D35">
        <w:rPr>
          <w:b/>
          <w:sz w:val="24"/>
          <w:szCs w:val="24"/>
        </w:rPr>
        <w:lastRenderedPageBreak/>
        <w:t>0</w:t>
      </w:r>
      <w:r w:rsidR="00430663" w:rsidRPr="00E46D35">
        <w:rPr>
          <w:b/>
          <w:sz w:val="24"/>
          <w:szCs w:val="24"/>
        </w:rPr>
        <w:t>802</w:t>
      </w:r>
      <w:r w:rsidRPr="00E46D35">
        <w:rPr>
          <w:b/>
          <w:sz w:val="24"/>
          <w:szCs w:val="24"/>
        </w:rPr>
        <w:t>- gazdálkodás-menedzsment / vállalkozási ügyviteli ügyintéző:</w:t>
      </w:r>
    </w:p>
    <w:p w14:paraId="669BC330" w14:textId="77777777" w:rsidR="002174BB" w:rsidRPr="00E46D35" w:rsidRDefault="002174BB" w:rsidP="00087B72">
      <w:pPr>
        <w:pStyle w:val="Listaszerbekezds"/>
        <w:numPr>
          <w:ilvl w:val="0"/>
          <w:numId w:val="67"/>
        </w:numPr>
        <w:spacing w:line="276" w:lineRule="auto"/>
        <w:rPr>
          <w:b/>
          <w:sz w:val="24"/>
          <w:szCs w:val="24"/>
        </w:rPr>
      </w:pPr>
      <w:r w:rsidRPr="00E46D35">
        <w:rPr>
          <w:sz w:val="24"/>
          <w:szCs w:val="24"/>
        </w:rPr>
        <w:t xml:space="preserve">Elérhető összpontszám:  </w:t>
      </w:r>
      <w:r w:rsidR="008F5A29" w:rsidRPr="00E46D35">
        <w:rPr>
          <w:b/>
          <w:sz w:val="24"/>
          <w:szCs w:val="24"/>
          <w:u w:val="single"/>
        </w:rPr>
        <w:t>1</w:t>
      </w:r>
      <w:r w:rsidRPr="00E46D35">
        <w:rPr>
          <w:b/>
          <w:sz w:val="24"/>
          <w:szCs w:val="24"/>
          <w:u w:val="single"/>
        </w:rPr>
        <w:t>00</w:t>
      </w:r>
      <w:r w:rsidRPr="00E46D35">
        <w:rPr>
          <w:sz w:val="24"/>
          <w:szCs w:val="24"/>
          <w:u w:val="single"/>
        </w:rPr>
        <w:t xml:space="preserve"> </w:t>
      </w:r>
      <w:r w:rsidRPr="00E46D35">
        <w:rPr>
          <w:b/>
          <w:sz w:val="24"/>
          <w:szCs w:val="24"/>
          <w:u w:val="single"/>
        </w:rPr>
        <w:t>pont</w:t>
      </w:r>
    </w:p>
    <w:p w14:paraId="009C07AC" w14:textId="77777777" w:rsidR="008F5A29" w:rsidRPr="00E46D35" w:rsidRDefault="002174BB" w:rsidP="00087B72">
      <w:pPr>
        <w:pStyle w:val="Listaszerbekezds"/>
        <w:numPr>
          <w:ilvl w:val="0"/>
          <w:numId w:val="67"/>
        </w:numPr>
        <w:spacing w:line="276" w:lineRule="auto"/>
        <w:rPr>
          <w:b/>
          <w:sz w:val="24"/>
          <w:szCs w:val="24"/>
        </w:rPr>
      </w:pPr>
      <w:r w:rsidRPr="00E46D35">
        <w:rPr>
          <w:sz w:val="24"/>
          <w:szCs w:val="24"/>
        </w:rPr>
        <w:t xml:space="preserve">Ebből: - </w:t>
      </w:r>
      <w:r w:rsidRPr="00E46D35">
        <w:rPr>
          <w:b/>
          <w:sz w:val="24"/>
          <w:szCs w:val="24"/>
        </w:rPr>
        <w:t>hozott pontok</w:t>
      </w:r>
      <w:r w:rsidRPr="00E46D35">
        <w:rPr>
          <w:sz w:val="24"/>
          <w:szCs w:val="24"/>
        </w:rPr>
        <w:t>: max.</w:t>
      </w:r>
      <w:r w:rsidRPr="00E46D35">
        <w:rPr>
          <w:b/>
          <w:sz w:val="24"/>
          <w:szCs w:val="24"/>
        </w:rPr>
        <w:t xml:space="preserve"> </w:t>
      </w:r>
      <w:r w:rsidR="008F5A29" w:rsidRPr="00E46D35">
        <w:rPr>
          <w:b/>
          <w:sz w:val="24"/>
          <w:szCs w:val="24"/>
        </w:rPr>
        <w:t>10</w:t>
      </w:r>
      <w:r w:rsidRPr="00E46D35">
        <w:rPr>
          <w:b/>
          <w:sz w:val="24"/>
          <w:szCs w:val="24"/>
        </w:rPr>
        <w:t>0</w:t>
      </w:r>
      <w:r w:rsidRPr="00E46D35">
        <w:rPr>
          <w:sz w:val="24"/>
          <w:szCs w:val="24"/>
        </w:rPr>
        <w:t xml:space="preserve"> pont. A 7. osztály év végi és a 8. osztály félévi osztályzatainak összege: magyar nyelv és irodalom, történelem, matematika, egy idegen nyelv, informatika, földrajz, biológia</w:t>
      </w:r>
      <w:r w:rsidR="008F5A29" w:rsidRPr="00E46D35">
        <w:rPr>
          <w:sz w:val="24"/>
          <w:szCs w:val="24"/>
        </w:rPr>
        <w:t xml:space="preserve">, testnevelés </w:t>
      </w:r>
      <w:r w:rsidRPr="00E46D35">
        <w:rPr>
          <w:sz w:val="24"/>
          <w:szCs w:val="24"/>
        </w:rPr>
        <w:t xml:space="preserve"> és ének</w:t>
      </w:r>
    </w:p>
    <w:p w14:paraId="3D2BD7B2" w14:textId="708EBA11" w:rsidR="00C22926" w:rsidRDefault="00C22926" w:rsidP="00430663">
      <w:pPr>
        <w:pStyle w:val="Listaszerbekezds"/>
        <w:spacing w:line="276" w:lineRule="auto"/>
        <w:ind w:left="1854"/>
        <w:rPr>
          <w:sz w:val="24"/>
          <w:szCs w:val="24"/>
        </w:rPr>
      </w:pPr>
    </w:p>
    <w:p w14:paraId="6A511215" w14:textId="66E10749" w:rsidR="00EB5B89" w:rsidRPr="00E46D35" w:rsidRDefault="00EB5B89" w:rsidP="00EB5B89">
      <w:pPr>
        <w:numPr>
          <w:ilvl w:val="4"/>
          <w:numId w:val="57"/>
        </w:numPr>
        <w:spacing w:line="276" w:lineRule="auto"/>
        <w:ind w:left="1134" w:hanging="567"/>
        <w:rPr>
          <w:b/>
          <w:sz w:val="24"/>
          <w:szCs w:val="24"/>
        </w:rPr>
      </w:pPr>
      <w:r w:rsidRPr="00E46D35">
        <w:rPr>
          <w:b/>
          <w:sz w:val="24"/>
          <w:szCs w:val="24"/>
        </w:rPr>
        <w:t>080</w:t>
      </w:r>
      <w:r>
        <w:rPr>
          <w:b/>
          <w:sz w:val="24"/>
          <w:szCs w:val="24"/>
        </w:rPr>
        <w:t xml:space="preserve">3-oktatási szakasszisztens/ 0804 </w:t>
      </w:r>
      <w:r w:rsidR="007728DB">
        <w:rPr>
          <w:b/>
          <w:sz w:val="24"/>
          <w:szCs w:val="24"/>
        </w:rPr>
        <w:t>Okleveles ó</w:t>
      </w:r>
      <w:r>
        <w:rPr>
          <w:b/>
          <w:sz w:val="24"/>
          <w:szCs w:val="24"/>
        </w:rPr>
        <w:t>vodai nevelő</w:t>
      </w:r>
      <w:r w:rsidRPr="00E46D35">
        <w:rPr>
          <w:b/>
          <w:sz w:val="24"/>
          <w:szCs w:val="24"/>
        </w:rPr>
        <w:t>:</w:t>
      </w:r>
    </w:p>
    <w:p w14:paraId="64457FB4" w14:textId="2914AF78" w:rsidR="00430663" w:rsidRPr="00C22926" w:rsidRDefault="00430663" w:rsidP="00EB5B89">
      <w:pPr>
        <w:numPr>
          <w:ilvl w:val="0"/>
          <w:numId w:val="59"/>
        </w:numPr>
        <w:spacing w:line="276" w:lineRule="auto"/>
        <w:ind w:left="1701" w:hanging="567"/>
        <w:rPr>
          <w:sz w:val="24"/>
          <w:szCs w:val="24"/>
        </w:rPr>
      </w:pPr>
      <w:r w:rsidRPr="00C22926">
        <w:rPr>
          <w:sz w:val="24"/>
          <w:szCs w:val="24"/>
        </w:rPr>
        <w:t xml:space="preserve">Elérhető összpontszám: </w:t>
      </w:r>
      <w:r w:rsidRPr="00C22926">
        <w:rPr>
          <w:b/>
          <w:sz w:val="24"/>
          <w:szCs w:val="24"/>
          <w:u w:val="single"/>
        </w:rPr>
        <w:t>100 pont</w:t>
      </w:r>
    </w:p>
    <w:p w14:paraId="594114E0" w14:textId="77777777" w:rsidR="00430663" w:rsidRPr="00E46D35" w:rsidRDefault="00430663" w:rsidP="00087B72">
      <w:pPr>
        <w:numPr>
          <w:ilvl w:val="0"/>
          <w:numId w:val="59"/>
        </w:numPr>
        <w:tabs>
          <w:tab w:val="left" w:pos="1701"/>
        </w:tabs>
        <w:spacing w:line="276" w:lineRule="auto"/>
        <w:ind w:left="1701" w:hanging="567"/>
        <w:jc w:val="both"/>
        <w:rPr>
          <w:sz w:val="24"/>
          <w:szCs w:val="24"/>
        </w:rPr>
      </w:pPr>
      <w:r w:rsidRPr="00E46D35">
        <w:rPr>
          <w:sz w:val="24"/>
          <w:szCs w:val="24"/>
        </w:rPr>
        <w:t xml:space="preserve">Ebből: - </w:t>
      </w:r>
      <w:r w:rsidRPr="00E46D35">
        <w:rPr>
          <w:b/>
          <w:sz w:val="24"/>
          <w:szCs w:val="24"/>
        </w:rPr>
        <w:t>hozott pontok</w:t>
      </w:r>
      <w:r w:rsidRPr="00E46D35">
        <w:rPr>
          <w:sz w:val="24"/>
          <w:szCs w:val="24"/>
        </w:rPr>
        <w:t xml:space="preserve">: max. </w:t>
      </w:r>
      <w:r w:rsidRPr="00E46D35">
        <w:rPr>
          <w:b/>
          <w:sz w:val="24"/>
          <w:szCs w:val="24"/>
        </w:rPr>
        <w:t>100</w:t>
      </w:r>
      <w:r w:rsidRPr="00E46D35">
        <w:rPr>
          <w:sz w:val="24"/>
          <w:szCs w:val="24"/>
        </w:rPr>
        <w:t xml:space="preserve"> </w:t>
      </w:r>
      <w:r w:rsidRPr="00E46D35">
        <w:rPr>
          <w:b/>
          <w:sz w:val="24"/>
          <w:szCs w:val="24"/>
        </w:rPr>
        <w:t>pont</w:t>
      </w:r>
      <w:r w:rsidRPr="00E46D35">
        <w:rPr>
          <w:sz w:val="24"/>
          <w:szCs w:val="24"/>
        </w:rPr>
        <w:t>. A 7. osztály év végi és a 8. osztály félévi osztályzatainak összege: magyar nyelv és irodalom, történelem, matematika, egy idegen nyelv, informatika, biológia, testnevelés, ének és rajz tárgyakból. Ha a magyar tantárgy bontott, átlagot kell számítani.</w:t>
      </w:r>
    </w:p>
    <w:p w14:paraId="30CAB236" w14:textId="77777777" w:rsidR="00430663" w:rsidRPr="00E46D35" w:rsidRDefault="00430663" w:rsidP="00087B72">
      <w:pPr>
        <w:numPr>
          <w:ilvl w:val="0"/>
          <w:numId w:val="59"/>
        </w:numPr>
        <w:tabs>
          <w:tab w:val="left" w:pos="1701"/>
        </w:tabs>
        <w:spacing w:line="276" w:lineRule="auto"/>
        <w:ind w:left="1701" w:hanging="567"/>
        <w:jc w:val="both"/>
        <w:rPr>
          <w:sz w:val="24"/>
          <w:szCs w:val="24"/>
        </w:rPr>
      </w:pPr>
      <w:r w:rsidRPr="00E46D35">
        <w:rPr>
          <w:sz w:val="24"/>
          <w:szCs w:val="24"/>
        </w:rPr>
        <w:t>A képzésre jelentkező tanulóknak olyan – orvosok által meghatározott – egészségügyi feltételeknek kell megfelelni, amelyek a képzésben való részvételt, valamint a szakképesítés megszervezését követően a folyamatos munkavégzést lehetővé teszik, /alkalmasnak minősítik/.</w:t>
      </w:r>
    </w:p>
    <w:p w14:paraId="6B239D7A" w14:textId="77777777" w:rsidR="00430663" w:rsidRPr="00E46D35" w:rsidRDefault="00430663" w:rsidP="00430663">
      <w:pPr>
        <w:pStyle w:val="Listaszerbekezds"/>
        <w:spacing w:line="276" w:lineRule="auto"/>
        <w:ind w:left="1854"/>
        <w:rPr>
          <w:b/>
          <w:sz w:val="24"/>
          <w:szCs w:val="24"/>
        </w:rPr>
      </w:pPr>
    </w:p>
    <w:p w14:paraId="505D45AF" w14:textId="77777777" w:rsidR="008F5A29" w:rsidRPr="00E46D35" w:rsidRDefault="008F5A29" w:rsidP="008F5A29">
      <w:pPr>
        <w:ind w:left="426"/>
        <w:jc w:val="both"/>
        <w:rPr>
          <w:sz w:val="24"/>
          <w:szCs w:val="24"/>
        </w:rPr>
      </w:pPr>
      <w:r w:rsidRPr="00E46D35">
        <w:rPr>
          <w:b/>
          <w:sz w:val="24"/>
          <w:szCs w:val="24"/>
        </w:rPr>
        <w:t>A jelentkezés feltétele, hogy félévkor nem lehet elégtelen osztályzat egyik tantárgyból sem</w:t>
      </w:r>
      <w:r w:rsidRPr="00E46D35">
        <w:rPr>
          <w:sz w:val="24"/>
          <w:szCs w:val="24"/>
        </w:rPr>
        <w:t>!</w:t>
      </w:r>
    </w:p>
    <w:p w14:paraId="254727DD" w14:textId="77777777" w:rsidR="008F5A29" w:rsidRPr="00E46D35" w:rsidRDefault="008F5A29" w:rsidP="008F5A29">
      <w:pPr>
        <w:spacing w:line="276" w:lineRule="auto"/>
        <w:ind w:left="426"/>
        <w:rPr>
          <w:b/>
          <w:sz w:val="24"/>
          <w:szCs w:val="24"/>
        </w:rPr>
      </w:pPr>
    </w:p>
    <w:p w14:paraId="35D1023B" w14:textId="77777777" w:rsidR="002174BB" w:rsidRPr="00E46D35" w:rsidRDefault="002174BB" w:rsidP="008F5A29">
      <w:pPr>
        <w:spacing w:line="276" w:lineRule="auto"/>
        <w:ind w:left="426" w:firstLine="708"/>
        <w:rPr>
          <w:b/>
          <w:sz w:val="24"/>
          <w:szCs w:val="24"/>
        </w:rPr>
      </w:pPr>
      <w:r w:rsidRPr="00E46D35">
        <w:rPr>
          <w:b/>
          <w:sz w:val="24"/>
          <w:szCs w:val="24"/>
        </w:rPr>
        <w:t>Rangsorolás:</w:t>
      </w:r>
    </w:p>
    <w:p w14:paraId="2E4F6D13" w14:textId="77777777" w:rsidR="002174BB" w:rsidRPr="00E46D35" w:rsidRDefault="002174BB" w:rsidP="00087B72">
      <w:pPr>
        <w:numPr>
          <w:ilvl w:val="4"/>
          <w:numId w:val="57"/>
        </w:numPr>
        <w:spacing w:line="276" w:lineRule="auto"/>
        <w:ind w:left="1134" w:hanging="567"/>
        <w:jc w:val="both"/>
        <w:rPr>
          <w:sz w:val="24"/>
          <w:szCs w:val="24"/>
        </w:rPr>
      </w:pPr>
      <w:r w:rsidRPr="00E46D35">
        <w:rPr>
          <w:sz w:val="24"/>
          <w:szCs w:val="24"/>
        </w:rPr>
        <w:t>A felvételizők rangsorolása kizárólag az elért pontszám alapján történik.</w:t>
      </w:r>
    </w:p>
    <w:p w14:paraId="38182B00" w14:textId="77777777" w:rsidR="002174BB" w:rsidRPr="00E46D35" w:rsidRDefault="002174BB" w:rsidP="00087B72">
      <w:pPr>
        <w:pStyle w:val="Listaszerbekezds"/>
        <w:numPr>
          <w:ilvl w:val="4"/>
          <w:numId w:val="57"/>
        </w:numPr>
        <w:shd w:val="clear" w:color="auto" w:fill="FFFFFF"/>
        <w:spacing w:line="276" w:lineRule="auto"/>
        <w:ind w:left="1134" w:hanging="567"/>
        <w:jc w:val="both"/>
        <w:rPr>
          <w:sz w:val="24"/>
          <w:szCs w:val="24"/>
        </w:rPr>
      </w:pPr>
      <w:r w:rsidRPr="00E46D35">
        <w:rPr>
          <w:sz w:val="24"/>
          <w:szCs w:val="24"/>
        </w:rPr>
        <w:t>A szakképző intézmény a felvételi tájékoztatóban közzéteszi az általa oktatott szakmák körét és azok ágazatát. A jelentkező - az előkészítő évfolyamra történő jelentkezés kivételével - a felvételi kérelemben az általa választott szakma ágazatára jelentkezik.</w:t>
      </w:r>
    </w:p>
    <w:p w14:paraId="12366237" w14:textId="77777777" w:rsidR="002174BB" w:rsidRPr="00E46D35" w:rsidRDefault="002174BB" w:rsidP="00087B72">
      <w:pPr>
        <w:pStyle w:val="Listaszerbekezds"/>
        <w:numPr>
          <w:ilvl w:val="4"/>
          <w:numId w:val="57"/>
        </w:numPr>
        <w:shd w:val="clear" w:color="auto" w:fill="FFFFFF"/>
        <w:spacing w:line="276" w:lineRule="auto"/>
        <w:ind w:left="1134" w:hanging="567"/>
        <w:jc w:val="both"/>
        <w:rPr>
          <w:sz w:val="24"/>
          <w:szCs w:val="24"/>
        </w:rPr>
      </w:pPr>
      <w:r w:rsidRPr="00E46D35">
        <w:rPr>
          <w:sz w:val="24"/>
          <w:szCs w:val="24"/>
        </w:rPr>
        <w:t>Az igazgató a felvételi kérelmekről a jelentkező általános iskolai tanulmányait igazoló bizonyítványában, illetve félévi értesítőjében szereplő értékelése, minősítése alapján dönt.</w:t>
      </w:r>
    </w:p>
    <w:p w14:paraId="4B6288D5" w14:textId="77777777" w:rsidR="002174BB" w:rsidRPr="00E46D35" w:rsidRDefault="002174BB" w:rsidP="00087B72">
      <w:pPr>
        <w:pStyle w:val="Listaszerbekezds"/>
        <w:numPr>
          <w:ilvl w:val="4"/>
          <w:numId w:val="57"/>
        </w:numPr>
        <w:shd w:val="clear" w:color="auto" w:fill="FFFFFF"/>
        <w:spacing w:line="276" w:lineRule="auto"/>
        <w:ind w:left="1134" w:hanging="567"/>
        <w:jc w:val="both"/>
        <w:rPr>
          <w:sz w:val="24"/>
          <w:szCs w:val="24"/>
        </w:rPr>
      </w:pPr>
      <w:r w:rsidRPr="00E46D35">
        <w:rPr>
          <w:sz w:val="24"/>
          <w:szCs w:val="24"/>
        </w:rPr>
        <w:t xml:space="preserve"> Ha a szakképző intézményben a felvételi eljárás évét megelőző három év átlagában a jelentkezők száma adott ágazatban több, mint háromszorosan meghaladja a felvehető tanulók számát, a szakképző intézmény központi írásbeli vizsgát, illetve szóbeli vizsgát tarthat. A központi írásbeli vizsgán az oktatásért felelős miniszter által kiadott egységes feladatlapokat kell használni. Központi írásbeli vizsga, illetve szóbeli vizsga esetén az igazgató a központi írásbeli vizsga eredménye, illetve a szóbeli vizsga és a (2) bekezdés szerinti értékelés, minősítés alapján dönt.</w:t>
      </w:r>
    </w:p>
    <w:p w14:paraId="1E283DB4" w14:textId="77777777" w:rsidR="002174BB" w:rsidRPr="00E46D35" w:rsidRDefault="002174BB" w:rsidP="00087B72">
      <w:pPr>
        <w:pStyle w:val="Listaszerbekezds"/>
        <w:numPr>
          <w:ilvl w:val="4"/>
          <w:numId w:val="57"/>
        </w:numPr>
        <w:shd w:val="clear" w:color="auto" w:fill="FFFFFF"/>
        <w:spacing w:line="276" w:lineRule="auto"/>
        <w:ind w:left="1134" w:hanging="567"/>
        <w:jc w:val="both"/>
        <w:rPr>
          <w:sz w:val="24"/>
          <w:szCs w:val="24"/>
        </w:rPr>
      </w:pPr>
      <w:r w:rsidRPr="00E46D35">
        <w:rPr>
          <w:sz w:val="24"/>
          <w:szCs w:val="24"/>
        </w:rPr>
        <w:t>Az ágazati alapvizsgát tett tanuló átvétele az ágazati alapoktatás tekintetében nem köthető különbözeti vizsgához, ha az átvételre az ágazati vizsga letételét követő tanévben kerül sor.</w:t>
      </w:r>
    </w:p>
    <w:p w14:paraId="08D3F291" w14:textId="77777777" w:rsidR="002174BB" w:rsidRPr="00E46D35" w:rsidRDefault="002174BB" w:rsidP="00087B72">
      <w:pPr>
        <w:pStyle w:val="Listaszerbekezds"/>
        <w:numPr>
          <w:ilvl w:val="4"/>
          <w:numId w:val="57"/>
        </w:numPr>
        <w:shd w:val="clear" w:color="auto" w:fill="FFFFFF"/>
        <w:spacing w:line="276" w:lineRule="auto"/>
        <w:ind w:left="1134" w:hanging="567"/>
        <w:jc w:val="both"/>
        <w:rPr>
          <w:sz w:val="24"/>
          <w:szCs w:val="24"/>
        </w:rPr>
      </w:pPr>
      <w:r w:rsidRPr="00E46D35">
        <w:rPr>
          <w:sz w:val="24"/>
          <w:szCs w:val="24"/>
        </w:rPr>
        <w:t>A szakképző intézménybe csak olyan tanulót lehet felvenni vagy átvenni, aki az általa választott szakmára vonatkozóan a képzési és kimeneti követelményekben előírt egészségügyi alkalmassági, továbbá a pályaalkalmassági követelményeknek megfelel, és ez alapján előreláthatóan nincs akadálya a szakmai vizsgára bocsátásnak.</w:t>
      </w:r>
    </w:p>
    <w:p w14:paraId="460D65CA" w14:textId="77777777" w:rsidR="002174BB" w:rsidRPr="00E46D35" w:rsidRDefault="002174BB" w:rsidP="00087B72">
      <w:pPr>
        <w:pStyle w:val="Listaszerbekezds"/>
        <w:numPr>
          <w:ilvl w:val="4"/>
          <w:numId w:val="57"/>
        </w:numPr>
        <w:shd w:val="clear" w:color="auto" w:fill="FFFFFF"/>
        <w:spacing w:line="276" w:lineRule="auto"/>
        <w:ind w:left="1134" w:hanging="567"/>
        <w:jc w:val="both"/>
        <w:rPr>
          <w:sz w:val="24"/>
          <w:szCs w:val="24"/>
        </w:rPr>
      </w:pPr>
      <w:r w:rsidRPr="00E46D35">
        <w:rPr>
          <w:sz w:val="24"/>
          <w:szCs w:val="24"/>
        </w:rPr>
        <w:lastRenderedPageBreak/>
        <w:t>A nemzetiséghez tartozó tanulót azonos feltételek esetében - az egyenlő bánásmódról és az esélyegyenlőség előmozdításáról szóló 2003. évi CXXV. törvény 28. § (2b) bekezdését is figyelembe véve - előnyben kell részesíteni, továbbá a nemzetiségi szakmai oktatást is folytató szakképző intézménybe vagy osztályba fel kell venni vagy átvenni.</w:t>
      </w:r>
    </w:p>
    <w:p w14:paraId="0B06CA4E" w14:textId="77777777" w:rsidR="002174BB" w:rsidRPr="00E46D35" w:rsidRDefault="002174BB" w:rsidP="00087B72">
      <w:pPr>
        <w:pStyle w:val="Listaszerbekezds"/>
        <w:numPr>
          <w:ilvl w:val="4"/>
          <w:numId w:val="57"/>
        </w:numPr>
        <w:shd w:val="clear" w:color="auto" w:fill="FFFFFF"/>
        <w:tabs>
          <w:tab w:val="left" w:pos="567"/>
        </w:tabs>
        <w:spacing w:before="100" w:beforeAutospacing="1" w:after="75" w:line="276" w:lineRule="auto"/>
        <w:ind w:left="1134" w:hanging="567"/>
        <w:jc w:val="both"/>
        <w:rPr>
          <w:sz w:val="24"/>
          <w:szCs w:val="24"/>
        </w:rPr>
      </w:pPr>
      <w:r w:rsidRPr="00E46D35">
        <w:rPr>
          <w:sz w:val="24"/>
          <w:szCs w:val="24"/>
        </w:rPr>
        <w:t>A tanuló kérelmére engedélyezni kell a tanulói jogviszony legfeljebb két tanév időtartamra történő szünetelését, ha a tanuló méltányolható okból nem tud eleget tenni a tanulói jogviszonnyal összefüggő kötelezettségeinek. A tanulói jogviszony szünetelése alatt az Szkt.-ben és az e rendeletben meghatározott juttatások nem illetik meg a tanulót.</w:t>
      </w:r>
    </w:p>
    <w:p w14:paraId="1E8BD699" w14:textId="77777777" w:rsidR="002174BB" w:rsidRPr="00E46D35" w:rsidRDefault="002174BB" w:rsidP="00087B72">
      <w:pPr>
        <w:pStyle w:val="Listaszerbekezds"/>
        <w:numPr>
          <w:ilvl w:val="4"/>
          <w:numId w:val="57"/>
        </w:numPr>
        <w:shd w:val="clear" w:color="auto" w:fill="FFFFFF"/>
        <w:spacing w:before="100" w:beforeAutospacing="1" w:after="75" w:line="276" w:lineRule="auto"/>
        <w:ind w:left="1134" w:hanging="567"/>
        <w:jc w:val="both"/>
        <w:rPr>
          <w:sz w:val="24"/>
          <w:szCs w:val="24"/>
        </w:rPr>
      </w:pPr>
      <w:r w:rsidRPr="00E46D35">
        <w:rPr>
          <w:sz w:val="24"/>
          <w:szCs w:val="24"/>
        </w:rPr>
        <w:t>A tanköteles tanuló kivételével megszűnik a tanulói jogviszonya annak, aki egy tanítási éven belül igazolatlanul harminc foglalkozásnál többet mulaszt, feltéve, hogy a szakképző intézmény a tanulót, kiskorú tanuló esetén a kiskorú tanuló törvényes képviselőjét legalább két alkalommal írásban figyelmeztette az igazolatlan mulasztás következményeire.</w:t>
      </w:r>
    </w:p>
    <w:p w14:paraId="75B47143" w14:textId="77777777" w:rsidR="002174BB" w:rsidRPr="00E46D35" w:rsidRDefault="002174BB" w:rsidP="00087B72">
      <w:pPr>
        <w:pStyle w:val="Listaszerbekezds"/>
        <w:numPr>
          <w:ilvl w:val="4"/>
          <w:numId w:val="57"/>
        </w:numPr>
        <w:shd w:val="clear" w:color="auto" w:fill="FFFFFF"/>
        <w:spacing w:line="276" w:lineRule="auto"/>
        <w:ind w:left="1134" w:hanging="567"/>
        <w:jc w:val="both"/>
        <w:rPr>
          <w:sz w:val="24"/>
          <w:szCs w:val="24"/>
        </w:rPr>
      </w:pPr>
      <w:r w:rsidRPr="00E46D35">
        <w:rPr>
          <w:sz w:val="24"/>
          <w:szCs w:val="24"/>
        </w:rPr>
        <w:t>A tanköteles tanuló tanulói jogviszonya nem szüntethető meg, ha a többcélú szakképző intézmény más intézményegységében a tanuló tanulmányainak folytatására lehetőség van.</w:t>
      </w:r>
    </w:p>
    <w:p w14:paraId="266A14B2" w14:textId="77777777" w:rsidR="002174BB" w:rsidRPr="00E46D35" w:rsidRDefault="002174BB" w:rsidP="002174BB">
      <w:pPr>
        <w:spacing w:line="276" w:lineRule="auto"/>
        <w:rPr>
          <w:sz w:val="24"/>
          <w:szCs w:val="24"/>
        </w:rPr>
      </w:pPr>
    </w:p>
    <w:p w14:paraId="58769E3A" w14:textId="190C50EB" w:rsidR="006741A4" w:rsidRPr="00493946" w:rsidRDefault="006741A4" w:rsidP="00C35CC9">
      <w:pPr>
        <w:pStyle w:val="Cmsor3"/>
        <w:rPr>
          <w:b w:val="0"/>
          <w:szCs w:val="24"/>
        </w:rPr>
      </w:pPr>
      <w:bookmarkStart w:id="19" w:name="_Toc155703544"/>
      <w:r w:rsidRPr="00493946">
        <w:rPr>
          <w:szCs w:val="24"/>
        </w:rPr>
        <w:t>14.2 A tanulók esélyegyenlőségét, a lemorzsolódás csökkentését szolgáló intézkedések</w:t>
      </w:r>
      <w:bookmarkEnd w:id="19"/>
    </w:p>
    <w:p w14:paraId="59A107D6" w14:textId="77777777" w:rsidR="006741A4" w:rsidRPr="00493946" w:rsidRDefault="00D66B5B" w:rsidP="00AA4554">
      <w:pPr>
        <w:tabs>
          <w:tab w:val="left" w:pos="709"/>
        </w:tabs>
        <w:spacing w:line="276" w:lineRule="auto"/>
        <w:ind w:left="510" w:firstLine="341"/>
        <w:jc w:val="both"/>
        <w:rPr>
          <w:sz w:val="24"/>
          <w:szCs w:val="24"/>
          <w:u w:val="single"/>
        </w:rPr>
      </w:pPr>
      <w:r w:rsidRPr="00493946">
        <w:rPr>
          <w:sz w:val="24"/>
          <w:szCs w:val="24"/>
          <w:u w:val="single"/>
        </w:rPr>
        <w:t>Az intézmény vezetői felelősek:</w:t>
      </w:r>
    </w:p>
    <w:p w14:paraId="11B684BF" w14:textId="77777777" w:rsidR="00D66B5B" w:rsidRPr="00493946" w:rsidRDefault="00D66B5B" w:rsidP="00087B72">
      <w:pPr>
        <w:pStyle w:val="Listaszerbekezds"/>
        <w:numPr>
          <w:ilvl w:val="0"/>
          <w:numId w:val="175"/>
        </w:numPr>
        <w:tabs>
          <w:tab w:val="left" w:pos="709"/>
        </w:tabs>
        <w:spacing w:line="276" w:lineRule="auto"/>
        <w:ind w:left="1418" w:hanging="284"/>
        <w:jc w:val="both"/>
        <w:rPr>
          <w:sz w:val="24"/>
          <w:szCs w:val="24"/>
        </w:rPr>
      </w:pPr>
      <w:r w:rsidRPr="00493946">
        <w:rPr>
          <w:sz w:val="24"/>
          <w:szCs w:val="24"/>
        </w:rPr>
        <w:t xml:space="preserve">az intézmény minden oktatója, tanulója, </w:t>
      </w:r>
      <w:r w:rsidR="00AA4554" w:rsidRPr="00493946">
        <w:rPr>
          <w:sz w:val="24"/>
          <w:szCs w:val="24"/>
        </w:rPr>
        <w:t>szülők és a társadalmi partnerek számára elérhető legyen az esélyegyenlőségi, lemorzsolódás csökkentését segítő program; ismerjék meg és kövessék a benne foglaltakat,</w:t>
      </w:r>
    </w:p>
    <w:p w14:paraId="220F4B5C" w14:textId="77777777" w:rsidR="00AA4554" w:rsidRPr="00493946" w:rsidRDefault="00AA4554" w:rsidP="00087B72">
      <w:pPr>
        <w:pStyle w:val="Listaszerbekezds"/>
        <w:numPr>
          <w:ilvl w:val="0"/>
          <w:numId w:val="175"/>
        </w:numPr>
        <w:tabs>
          <w:tab w:val="left" w:pos="709"/>
        </w:tabs>
        <w:spacing w:line="276" w:lineRule="auto"/>
        <w:ind w:left="1418" w:hanging="284"/>
        <w:jc w:val="both"/>
        <w:rPr>
          <w:sz w:val="24"/>
          <w:szCs w:val="24"/>
        </w:rPr>
      </w:pPr>
      <w:r w:rsidRPr="00493946">
        <w:rPr>
          <w:sz w:val="24"/>
          <w:szCs w:val="24"/>
        </w:rPr>
        <w:t>az intézmény oktatói kapják meg a szükséges felkészítést és segítséget a program végrehajtásához,</w:t>
      </w:r>
    </w:p>
    <w:p w14:paraId="3FCAD633" w14:textId="77777777" w:rsidR="00AA4554" w:rsidRPr="00493946" w:rsidRDefault="00AA4554" w:rsidP="00087B72">
      <w:pPr>
        <w:pStyle w:val="Listaszerbekezds"/>
        <w:numPr>
          <w:ilvl w:val="0"/>
          <w:numId w:val="175"/>
        </w:numPr>
        <w:tabs>
          <w:tab w:val="left" w:pos="709"/>
        </w:tabs>
        <w:spacing w:line="276" w:lineRule="auto"/>
        <w:ind w:hanging="12"/>
        <w:jc w:val="both"/>
        <w:rPr>
          <w:sz w:val="24"/>
          <w:szCs w:val="24"/>
        </w:rPr>
      </w:pPr>
      <w:r w:rsidRPr="00493946">
        <w:rPr>
          <w:sz w:val="24"/>
          <w:szCs w:val="24"/>
        </w:rPr>
        <w:t>a program végrehajtásának nyomon követéséért,</w:t>
      </w:r>
    </w:p>
    <w:p w14:paraId="63882AD5" w14:textId="77777777" w:rsidR="00AA4554" w:rsidRPr="00493946" w:rsidRDefault="00AA4554" w:rsidP="00087B72">
      <w:pPr>
        <w:pStyle w:val="Listaszerbekezds"/>
        <w:numPr>
          <w:ilvl w:val="0"/>
          <w:numId w:val="175"/>
        </w:numPr>
        <w:tabs>
          <w:tab w:val="left" w:pos="709"/>
        </w:tabs>
        <w:spacing w:line="276" w:lineRule="auto"/>
        <w:ind w:hanging="12"/>
        <w:jc w:val="both"/>
        <w:rPr>
          <w:sz w:val="24"/>
          <w:szCs w:val="24"/>
        </w:rPr>
      </w:pPr>
      <w:r w:rsidRPr="00493946">
        <w:rPr>
          <w:sz w:val="24"/>
          <w:szCs w:val="24"/>
        </w:rPr>
        <w:t>a program végrehajtásának során felmerülő esetleges panaszok kivizsgálásáért</w:t>
      </w:r>
    </w:p>
    <w:p w14:paraId="79E01214" w14:textId="77777777" w:rsidR="006741A4" w:rsidRPr="00493946" w:rsidRDefault="00AA4554" w:rsidP="00150489">
      <w:pPr>
        <w:tabs>
          <w:tab w:val="left" w:pos="709"/>
        </w:tabs>
        <w:spacing w:line="276" w:lineRule="auto"/>
        <w:ind w:left="510" w:firstLine="341"/>
        <w:jc w:val="both"/>
        <w:rPr>
          <w:sz w:val="24"/>
          <w:szCs w:val="24"/>
          <w:u w:val="single"/>
        </w:rPr>
      </w:pPr>
      <w:r w:rsidRPr="00493946">
        <w:rPr>
          <w:sz w:val="24"/>
          <w:szCs w:val="24"/>
          <w:u w:val="single"/>
        </w:rPr>
        <w:t>Az intézmény oktatói felelősek:</w:t>
      </w:r>
    </w:p>
    <w:p w14:paraId="24228E44" w14:textId="77777777" w:rsidR="00AA4554" w:rsidRPr="00493946" w:rsidRDefault="00AA4554" w:rsidP="00087B72">
      <w:pPr>
        <w:pStyle w:val="Listaszerbekezds"/>
        <w:numPr>
          <w:ilvl w:val="0"/>
          <w:numId w:val="176"/>
        </w:numPr>
        <w:tabs>
          <w:tab w:val="left" w:pos="709"/>
        </w:tabs>
        <w:spacing w:line="276" w:lineRule="auto"/>
        <w:ind w:left="1418" w:hanging="284"/>
        <w:jc w:val="both"/>
        <w:rPr>
          <w:sz w:val="24"/>
          <w:szCs w:val="24"/>
        </w:rPr>
      </w:pPr>
      <w:r w:rsidRPr="00493946">
        <w:rPr>
          <w:sz w:val="24"/>
          <w:szCs w:val="24"/>
        </w:rPr>
        <w:t>tisztában legyenek az egyenlő bánásmódra és esélyegyenlőségre vonatkozó jogi előírásokkal</w:t>
      </w:r>
    </w:p>
    <w:p w14:paraId="5CB88A10" w14:textId="77777777" w:rsidR="00AA4554" w:rsidRPr="00493946" w:rsidRDefault="00AA4554" w:rsidP="00087B72">
      <w:pPr>
        <w:pStyle w:val="Listaszerbekezds"/>
        <w:numPr>
          <w:ilvl w:val="0"/>
          <w:numId w:val="176"/>
        </w:numPr>
        <w:tabs>
          <w:tab w:val="left" w:pos="709"/>
        </w:tabs>
        <w:spacing w:line="276" w:lineRule="auto"/>
        <w:ind w:hanging="12"/>
        <w:jc w:val="both"/>
        <w:rPr>
          <w:sz w:val="24"/>
          <w:szCs w:val="24"/>
        </w:rPr>
      </w:pPr>
      <w:r w:rsidRPr="00493946">
        <w:rPr>
          <w:sz w:val="24"/>
          <w:szCs w:val="24"/>
        </w:rPr>
        <w:t>biztosítsák a diszkrimináció mentes oktatást, nevelést, a befogadó és toleráns légkört,</w:t>
      </w:r>
    </w:p>
    <w:p w14:paraId="2E956CF8" w14:textId="77777777" w:rsidR="00AA4554" w:rsidRPr="00493946" w:rsidRDefault="00AA4554" w:rsidP="00087B72">
      <w:pPr>
        <w:pStyle w:val="Listaszerbekezds"/>
        <w:numPr>
          <w:ilvl w:val="0"/>
          <w:numId w:val="176"/>
        </w:numPr>
        <w:tabs>
          <w:tab w:val="left" w:pos="709"/>
        </w:tabs>
        <w:spacing w:line="276" w:lineRule="auto"/>
        <w:ind w:left="1418" w:hanging="284"/>
        <w:jc w:val="both"/>
        <w:rPr>
          <w:sz w:val="24"/>
          <w:szCs w:val="24"/>
        </w:rPr>
      </w:pPr>
      <w:r w:rsidRPr="00493946">
        <w:rPr>
          <w:sz w:val="24"/>
          <w:szCs w:val="24"/>
        </w:rPr>
        <w:t>ragadjanak meg minden alkalmat, hogy az esélyegyenlőséggel, a lemorzsolódás csökkentésével kapcsolatos ismereteiket bővítő képzéseken, egyéb programokon részt vegyenek</w:t>
      </w:r>
    </w:p>
    <w:p w14:paraId="358221D0" w14:textId="77777777" w:rsidR="00507FB6" w:rsidRPr="00493946" w:rsidRDefault="00507FB6" w:rsidP="00717674">
      <w:pPr>
        <w:tabs>
          <w:tab w:val="left" w:pos="709"/>
        </w:tabs>
        <w:spacing w:line="276" w:lineRule="auto"/>
        <w:jc w:val="both"/>
        <w:rPr>
          <w:sz w:val="24"/>
          <w:szCs w:val="24"/>
        </w:rPr>
      </w:pPr>
    </w:p>
    <w:p w14:paraId="5C57F97C" w14:textId="77777777" w:rsidR="00507FB6" w:rsidRPr="00493946" w:rsidRDefault="00A46FAB" w:rsidP="00C8762D">
      <w:pPr>
        <w:tabs>
          <w:tab w:val="left" w:pos="709"/>
        </w:tabs>
        <w:spacing w:line="276" w:lineRule="auto"/>
        <w:ind w:left="510" w:hanging="510"/>
        <w:jc w:val="both"/>
        <w:rPr>
          <w:b/>
          <w:sz w:val="24"/>
          <w:szCs w:val="24"/>
        </w:rPr>
      </w:pPr>
      <w:r w:rsidRPr="00493946">
        <w:rPr>
          <w:b/>
          <w:sz w:val="24"/>
          <w:szCs w:val="24"/>
        </w:rPr>
        <w:t>14.3</w:t>
      </w:r>
      <w:r w:rsidR="00C8762D" w:rsidRPr="00493946">
        <w:rPr>
          <w:b/>
          <w:sz w:val="24"/>
          <w:szCs w:val="24"/>
        </w:rPr>
        <w:t xml:space="preserve"> </w:t>
      </w:r>
      <w:r w:rsidR="00507FB6" w:rsidRPr="00493946">
        <w:rPr>
          <w:b/>
          <w:sz w:val="24"/>
          <w:szCs w:val="24"/>
        </w:rPr>
        <w:t>A lemorzsolódás</w:t>
      </w:r>
      <w:r w:rsidR="00C8762D" w:rsidRPr="00493946">
        <w:rPr>
          <w:b/>
          <w:sz w:val="24"/>
          <w:szCs w:val="24"/>
        </w:rPr>
        <w:t xml:space="preserve"> csökkentése érdekében végzett</w:t>
      </w:r>
      <w:r w:rsidR="00507FB6" w:rsidRPr="00493946">
        <w:rPr>
          <w:b/>
          <w:sz w:val="24"/>
          <w:szCs w:val="24"/>
        </w:rPr>
        <w:t xml:space="preserve"> szak</w:t>
      </w:r>
      <w:r w:rsidR="00C8762D" w:rsidRPr="00493946">
        <w:rPr>
          <w:b/>
          <w:sz w:val="24"/>
          <w:szCs w:val="24"/>
        </w:rPr>
        <w:t>mai folyamatok</w:t>
      </w:r>
      <w:r w:rsidR="00507FB6" w:rsidRPr="00493946">
        <w:rPr>
          <w:b/>
          <w:sz w:val="24"/>
          <w:szCs w:val="24"/>
        </w:rPr>
        <w:t>:</w:t>
      </w:r>
    </w:p>
    <w:p w14:paraId="360AEA7B" w14:textId="77777777" w:rsidR="002174BB" w:rsidRPr="00493946" w:rsidRDefault="00507FB6" w:rsidP="00087B72">
      <w:pPr>
        <w:pStyle w:val="Listaszerbekezds"/>
        <w:numPr>
          <w:ilvl w:val="0"/>
          <w:numId w:val="172"/>
        </w:numPr>
        <w:tabs>
          <w:tab w:val="left" w:pos="709"/>
        </w:tabs>
        <w:spacing w:line="276" w:lineRule="auto"/>
        <w:ind w:hanging="633"/>
        <w:jc w:val="both"/>
        <w:rPr>
          <w:sz w:val="24"/>
          <w:szCs w:val="24"/>
        </w:rPr>
      </w:pPr>
      <w:r w:rsidRPr="00493946">
        <w:rPr>
          <w:sz w:val="24"/>
          <w:szCs w:val="24"/>
        </w:rPr>
        <w:t>A tanuló megismerésének folyamata a beiratkozáskor kezdődik.</w:t>
      </w:r>
    </w:p>
    <w:p w14:paraId="5BD241C1" w14:textId="77777777" w:rsidR="00507FB6" w:rsidRPr="00493946" w:rsidRDefault="00507FB6" w:rsidP="00087B72">
      <w:pPr>
        <w:pStyle w:val="Listaszerbekezds"/>
        <w:numPr>
          <w:ilvl w:val="0"/>
          <w:numId w:val="172"/>
        </w:numPr>
        <w:tabs>
          <w:tab w:val="left" w:pos="709"/>
        </w:tabs>
        <w:spacing w:line="276" w:lineRule="auto"/>
        <w:ind w:hanging="633"/>
        <w:jc w:val="both"/>
        <w:rPr>
          <w:sz w:val="24"/>
          <w:szCs w:val="24"/>
        </w:rPr>
      </w:pPr>
      <w:r w:rsidRPr="00493946">
        <w:rPr>
          <w:sz w:val="24"/>
          <w:szCs w:val="24"/>
        </w:rPr>
        <w:t>Intézményünkben hagyomány gólyatábor szervezése, ahol szintén lehetőség van a tanulók megismerésére kötetlenebb körülmények között.</w:t>
      </w:r>
    </w:p>
    <w:p w14:paraId="2C31777C" w14:textId="77777777" w:rsidR="00507FB6" w:rsidRPr="00493946" w:rsidRDefault="00507FB6" w:rsidP="00087B72">
      <w:pPr>
        <w:pStyle w:val="Listaszerbekezds"/>
        <w:numPr>
          <w:ilvl w:val="0"/>
          <w:numId w:val="172"/>
        </w:numPr>
        <w:tabs>
          <w:tab w:val="left" w:pos="709"/>
        </w:tabs>
        <w:spacing w:line="276" w:lineRule="auto"/>
        <w:ind w:hanging="633"/>
        <w:jc w:val="both"/>
        <w:rPr>
          <w:sz w:val="24"/>
          <w:szCs w:val="24"/>
        </w:rPr>
      </w:pPr>
      <w:r w:rsidRPr="00493946">
        <w:rPr>
          <w:sz w:val="24"/>
          <w:szCs w:val="24"/>
        </w:rPr>
        <w:t>Az osztályra, az osztály tanulóira vonatkozó információkat az osztályfőnök gyűjti össze és rendszerezi.</w:t>
      </w:r>
    </w:p>
    <w:p w14:paraId="00C198E2" w14:textId="77777777" w:rsidR="00507FB6" w:rsidRPr="00493946" w:rsidRDefault="00507FB6" w:rsidP="00087B72">
      <w:pPr>
        <w:pStyle w:val="Listaszerbekezds"/>
        <w:numPr>
          <w:ilvl w:val="0"/>
          <w:numId w:val="172"/>
        </w:numPr>
        <w:tabs>
          <w:tab w:val="left" w:pos="709"/>
        </w:tabs>
        <w:spacing w:line="276" w:lineRule="auto"/>
        <w:ind w:hanging="633"/>
        <w:jc w:val="both"/>
        <w:rPr>
          <w:sz w:val="24"/>
          <w:szCs w:val="24"/>
        </w:rPr>
      </w:pPr>
      <w:r w:rsidRPr="00493946">
        <w:rPr>
          <w:sz w:val="24"/>
          <w:szCs w:val="24"/>
        </w:rPr>
        <w:t>Korai jelzőrendszer bevezetése és működtetése: a két alapkompetencia mérése.</w:t>
      </w:r>
    </w:p>
    <w:p w14:paraId="1E12B87F" w14:textId="77777777" w:rsidR="00507FB6" w:rsidRPr="00493946" w:rsidRDefault="00507FB6" w:rsidP="00087B72">
      <w:pPr>
        <w:pStyle w:val="Listaszerbekezds"/>
        <w:numPr>
          <w:ilvl w:val="0"/>
          <w:numId w:val="172"/>
        </w:numPr>
        <w:tabs>
          <w:tab w:val="left" w:pos="709"/>
        </w:tabs>
        <w:spacing w:line="276" w:lineRule="auto"/>
        <w:ind w:hanging="633"/>
        <w:jc w:val="both"/>
        <w:rPr>
          <w:sz w:val="24"/>
          <w:szCs w:val="24"/>
        </w:rPr>
      </w:pPr>
      <w:r w:rsidRPr="00493946">
        <w:rPr>
          <w:sz w:val="24"/>
          <w:szCs w:val="24"/>
        </w:rPr>
        <w:t>Az osztályfőnök</w:t>
      </w:r>
      <w:r w:rsidR="00FC286A" w:rsidRPr="00493946">
        <w:rPr>
          <w:sz w:val="24"/>
          <w:szCs w:val="24"/>
        </w:rPr>
        <w:t xml:space="preserve"> által gyűjtött információk és a mérési eredmények összekapcsolása, a lemorzsolódással veszélyeztetett tanulók kiválasztása.</w:t>
      </w:r>
    </w:p>
    <w:p w14:paraId="4F3CA1ED" w14:textId="77777777" w:rsidR="00FC286A" w:rsidRPr="00493946" w:rsidRDefault="00FC286A" w:rsidP="00087B72">
      <w:pPr>
        <w:pStyle w:val="Listaszerbekezds"/>
        <w:numPr>
          <w:ilvl w:val="0"/>
          <w:numId w:val="172"/>
        </w:numPr>
        <w:tabs>
          <w:tab w:val="left" w:pos="709"/>
        </w:tabs>
        <w:spacing w:line="276" w:lineRule="auto"/>
        <w:ind w:hanging="633"/>
        <w:jc w:val="both"/>
        <w:rPr>
          <w:sz w:val="24"/>
          <w:szCs w:val="24"/>
        </w:rPr>
      </w:pPr>
      <w:r w:rsidRPr="00493946">
        <w:rPr>
          <w:sz w:val="24"/>
          <w:szCs w:val="24"/>
        </w:rPr>
        <w:lastRenderedPageBreak/>
        <w:t>A mérési eredmények kiértékelése összesítő táblázatban, fejlesztési terv elkészítése.</w:t>
      </w:r>
    </w:p>
    <w:p w14:paraId="641CD281" w14:textId="77777777" w:rsidR="00FC286A" w:rsidRPr="00493946" w:rsidRDefault="00701ECA" w:rsidP="00087B72">
      <w:pPr>
        <w:pStyle w:val="Listaszerbekezds"/>
        <w:numPr>
          <w:ilvl w:val="0"/>
          <w:numId w:val="172"/>
        </w:numPr>
        <w:tabs>
          <w:tab w:val="left" w:pos="709"/>
        </w:tabs>
        <w:spacing w:line="276" w:lineRule="auto"/>
        <w:ind w:hanging="633"/>
        <w:jc w:val="both"/>
        <w:rPr>
          <w:sz w:val="24"/>
          <w:szCs w:val="24"/>
        </w:rPr>
      </w:pPr>
      <w:r w:rsidRPr="00493946">
        <w:rPr>
          <w:sz w:val="24"/>
          <w:szCs w:val="24"/>
        </w:rPr>
        <w:t>A mérési eredmények tükrében a munkaközösségek javaslatot tesznek felzárkóztató foglalkozások és korrepetálások szervezésére. Felzárkóztató foglalkozáson a tanulók a szaktanár javaslata alapján, valamint a tanulók indokolt igénye alapján vesznek részt.</w:t>
      </w:r>
      <w:r w:rsidR="00643365" w:rsidRPr="00493946">
        <w:rPr>
          <w:sz w:val="24"/>
          <w:szCs w:val="24"/>
        </w:rPr>
        <w:t xml:space="preserve"> Az osztályban tanítók döntenek arról, hogy egyéni, kiscsoportos vagy osztályszintű fejlesztést végezzenek egy adott területen, adott időtartamban,</w:t>
      </w:r>
    </w:p>
    <w:p w14:paraId="40C49972" w14:textId="77777777" w:rsidR="00591BF4" w:rsidRPr="007D72F6" w:rsidRDefault="00701ECA" w:rsidP="007D72F6">
      <w:pPr>
        <w:pStyle w:val="Listaszerbekezds"/>
        <w:numPr>
          <w:ilvl w:val="0"/>
          <w:numId w:val="172"/>
        </w:numPr>
        <w:tabs>
          <w:tab w:val="left" w:pos="709"/>
        </w:tabs>
        <w:spacing w:line="276" w:lineRule="auto"/>
        <w:ind w:hanging="633"/>
        <w:jc w:val="both"/>
        <w:rPr>
          <w:sz w:val="24"/>
          <w:szCs w:val="24"/>
        </w:rPr>
      </w:pPr>
      <w:r w:rsidRPr="00493946">
        <w:rPr>
          <w:sz w:val="24"/>
          <w:szCs w:val="24"/>
        </w:rPr>
        <w:t>Korrepetálást – alkalmanként – szaktanári javaslat, illetve tanulói igény alapján szerveznek a munkaközösségek.</w:t>
      </w:r>
    </w:p>
    <w:p w14:paraId="513F8A8C" w14:textId="77777777" w:rsidR="002174BB" w:rsidRPr="00493946" w:rsidRDefault="00C73AA1" w:rsidP="00087B72">
      <w:pPr>
        <w:pStyle w:val="Listaszerbekezds"/>
        <w:numPr>
          <w:ilvl w:val="0"/>
          <w:numId w:val="172"/>
        </w:numPr>
        <w:tabs>
          <w:tab w:val="left" w:pos="709"/>
        </w:tabs>
        <w:spacing w:line="276" w:lineRule="auto"/>
        <w:ind w:hanging="633"/>
        <w:rPr>
          <w:sz w:val="24"/>
          <w:szCs w:val="24"/>
        </w:rPr>
      </w:pPr>
      <w:r w:rsidRPr="00493946">
        <w:rPr>
          <w:sz w:val="24"/>
          <w:szCs w:val="24"/>
        </w:rPr>
        <w:t>A célokból következő feladatok és lépések meghatározása: érintettek, határidők, felelősök megjelölésével, fejlesztőpedagógusunk hatékony bevonásával</w:t>
      </w:r>
    </w:p>
    <w:p w14:paraId="0DB2F86D" w14:textId="77777777" w:rsidR="00717674" w:rsidRPr="00493946" w:rsidRDefault="00717674" w:rsidP="00717674">
      <w:pPr>
        <w:pStyle w:val="Listaszerbekezds"/>
        <w:tabs>
          <w:tab w:val="left" w:pos="709"/>
        </w:tabs>
        <w:spacing w:line="276" w:lineRule="auto"/>
        <w:ind w:left="1200"/>
        <w:rPr>
          <w:sz w:val="24"/>
          <w:szCs w:val="24"/>
        </w:rPr>
      </w:pPr>
    </w:p>
    <w:p w14:paraId="25F11FBA" w14:textId="77777777" w:rsidR="00C73AA1" w:rsidRPr="00493946" w:rsidRDefault="00C73AA1" w:rsidP="00C73AA1">
      <w:pPr>
        <w:pStyle w:val="Listaszerbekezds"/>
        <w:tabs>
          <w:tab w:val="left" w:pos="709"/>
        </w:tabs>
        <w:spacing w:line="276" w:lineRule="auto"/>
        <w:ind w:left="1200" w:hanging="1200"/>
        <w:rPr>
          <w:b/>
          <w:sz w:val="24"/>
          <w:szCs w:val="24"/>
        </w:rPr>
      </w:pPr>
      <w:r w:rsidRPr="00493946">
        <w:rPr>
          <w:b/>
          <w:sz w:val="24"/>
          <w:szCs w:val="24"/>
        </w:rPr>
        <w:t>14.4. A program megvalósítása során elvárt eredmények</w:t>
      </w:r>
    </w:p>
    <w:p w14:paraId="2E5AE9E7" w14:textId="77777777" w:rsidR="00C73AA1" w:rsidRPr="00493946" w:rsidRDefault="00C73AA1" w:rsidP="00087B72">
      <w:pPr>
        <w:pStyle w:val="Listaszerbekezds"/>
        <w:numPr>
          <w:ilvl w:val="0"/>
          <w:numId w:val="172"/>
        </w:numPr>
        <w:tabs>
          <w:tab w:val="left" w:pos="709"/>
        </w:tabs>
        <w:spacing w:line="276" w:lineRule="auto"/>
        <w:ind w:hanging="633"/>
        <w:rPr>
          <w:sz w:val="24"/>
          <w:szCs w:val="24"/>
        </w:rPr>
      </w:pPr>
      <w:r w:rsidRPr="00493946">
        <w:rPr>
          <w:sz w:val="24"/>
          <w:szCs w:val="24"/>
        </w:rPr>
        <w:t>A lemorzsolódással veszélyeztetett tanulók arányának csökkentése érdekében hatékony prevenciós módszerek kidolgozása</w:t>
      </w:r>
    </w:p>
    <w:p w14:paraId="70CC19C2" w14:textId="77777777" w:rsidR="00C73AA1" w:rsidRPr="00493946" w:rsidRDefault="00717674" w:rsidP="00087B72">
      <w:pPr>
        <w:pStyle w:val="Listaszerbekezds"/>
        <w:numPr>
          <w:ilvl w:val="0"/>
          <w:numId w:val="172"/>
        </w:numPr>
        <w:tabs>
          <w:tab w:val="left" w:pos="709"/>
        </w:tabs>
        <w:spacing w:line="276" w:lineRule="auto"/>
        <w:ind w:hanging="633"/>
        <w:rPr>
          <w:sz w:val="24"/>
          <w:szCs w:val="24"/>
        </w:rPr>
      </w:pPr>
      <w:r w:rsidRPr="00493946">
        <w:rPr>
          <w:sz w:val="24"/>
          <w:szCs w:val="24"/>
        </w:rPr>
        <w:t>A szaktanárok által készített feladatlapokból, feljegyzésekből, foglalkozási tervekből feladatbank létrehozása,</w:t>
      </w:r>
    </w:p>
    <w:p w14:paraId="61051552" w14:textId="77777777" w:rsidR="000F03BA" w:rsidRPr="00493946" w:rsidRDefault="000F03BA" w:rsidP="00087B72">
      <w:pPr>
        <w:pStyle w:val="Listaszerbekezds"/>
        <w:numPr>
          <w:ilvl w:val="0"/>
          <w:numId w:val="172"/>
        </w:numPr>
        <w:tabs>
          <w:tab w:val="left" w:pos="709"/>
        </w:tabs>
        <w:spacing w:line="276" w:lineRule="auto"/>
        <w:ind w:hanging="633"/>
        <w:rPr>
          <w:sz w:val="24"/>
          <w:szCs w:val="24"/>
        </w:rPr>
      </w:pPr>
      <w:r w:rsidRPr="00493946">
        <w:rPr>
          <w:sz w:val="24"/>
          <w:szCs w:val="24"/>
        </w:rPr>
        <w:t xml:space="preserve">Az oktatók által alkalmazott jó gyakorlatok </w:t>
      </w:r>
      <w:r w:rsidR="00643365" w:rsidRPr="00493946">
        <w:rPr>
          <w:sz w:val="24"/>
          <w:szCs w:val="24"/>
        </w:rPr>
        <w:t>összegyűjtése, átadása egymásnak,</w:t>
      </w:r>
    </w:p>
    <w:p w14:paraId="1B0FCFB8" w14:textId="77777777" w:rsidR="00717674" w:rsidRPr="00493946" w:rsidRDefault="00717674" w:rsidP="00087B72">
      <w:pPr>
        <w:pStyle w:val="Listaszerbekezds"/>
        <w:numPr>
          <w:ilvl w:val="0"/>
          <w:numId w:val="172"/>
        </w:numPr>
        <w:tabs>
          <w:tab w:val="left" w:pos="709"/>
        </w:tabs>
        <w:spacing w:line="276" w:lineRule="auto"/>
        <w:ind w:hanging="633"/>
        <w:rPr>
          <w:sz w:val="24"/>
          <w:szCs w:val="24"/>
        </w:rPr>
      </w:pPr>
      <w:r w:rsidRPr="00493946">
        <w:rPr>
          <w:sz w:val="24"/>
          <w:szCs w:val="24"/>
        </w:rPr>
        <w:t>Az osztályfőnök koordináló szerepe hangsúlyosabbá válik a korábbi osztályfőnöki feladatokhoz képest,</w:t>
      </w:r>
    </w:p>
    <w:p w14:paraId="48A09305" w14:textId="77777777" w:rsidR="00717674" w:rsidRPr="00493946" w:rsidRDefault="00717674" w:rsidP="00087B72">
      <w:pPr>
        <w:pStyle w:val="Listaszerbekezds"/>
        <w:numPr>
          <w:ilvl w:val="0"/>
          <w:numId w:val="172"/>
        </w:numPr>
        <w:tabs>
          <w:tab w:val="left" w:pos="709"/>
        </w:tabs>
        <w:spacing w:line="276" w:lineRule="auto"/>
        <w:ind w:hanging="633"/>
        <w:rPr>
          <w:sz w:val="24"/>
          <w:szCs w:val="24"/>
        </w:rPr>
      </w:pPr>
      <w:r w:rsidRPr="00493946">
        <w:rPr>
          <w:sz w:val="24"/>
          <w:szCs w:val="24"/>
        </w:rPr>
        <w:t>Fokozottan kiemelt szerepet kap a projektalapú oktatás és a digitális oktatás, valamint azok innovatív eredményeinek beépítése</w:t>
      </w:r>
    </w:p>
    <w:p w14:paraId="5335041A" w14:textId="77777777" w:rsidR="00643365" w:rsidRPr="00493946" w:rsidRDefault="00643365" w:rsidP="00087B72">
      <w:pPr>
        <w:pStyle w:val="Listaszerbekezds"/>
        <w:numPr>
          <w:ilvl w:val="0"/>
          <w:numId w:val="172"/>
        </w:numPr>
        <w:tabs>
          <w:tab w:val="left" w:pos="709"/>
        </w:tabs>
        <w:spacing w:line="276" w:lineRule="auto"/>
        <w:ind w:hanging="633"/>
        <w:rPr>
          <w:sz w:val="24"/>
          <w:szCs w:val="24"/>
        </w:rPr>
      </w:pPr>
      <w:r w:rsidRPr="00493946">
        <w:rPr>
          <w:sz w:val="24"/>
          <w:szCs w:val="24"/>
        </w:rPr>
        <w:t>A problémaközpontú tanítás helyett a megoldásközpontú tanítás stratégiájának, kommunikációjának bevezetése,</w:t>
      </w:r>
    </w:p>
    <w:p w14:paraId="33EB38C1" w14:textId="77777777" w:rsidR="00643365" w:rsidRPr="00493946" w:rsidRDefault="00643365" w:rsidP="00087B72">
      <w:pPr>
        <w:pStyle w:val="Listaszerbekezds"/>
        <w:numPr>
          <w:ilvl w:val="0"/>
          <w:numId w:val="172"/>
        </w:numPr>
        <w:tabs>
          <w:tab w:val="left" w:pos="709"/>
        </w:tabs>
        <w:spacing w:line="276" w:lineRule="auto"/>
        <w:ind w:hanging="633"/>
        <w:rPr>
          <w:sz w:val="24"/>
          <w:szCs w:val="24"/>
        </w:rPr>
      </w:pPr>
      <w:r w:rsidRPr="00493946">
        <w:rPr>
          <w:sz w:val="24"/>
          <w:szCs w:val="24"/>
        </w:rPr>
        <w:t>A merev, rögzített értékelési alapelvek elmozdítása a fejlesztő jelleg és a rugalmasság irányába,</w:t>
      </w:r>
    </w:p>
    <w:p w14:paraId="61ED1FC0" w14:textId="77777777" w:rsidR="00717674" w:rsidRPr="00493946" w:rsidRDefault="00717674" w:rsidP="00087B72">
      <w:pPr>
        <w:pStyle w:val="Listaszerbekezds"/>
        <w:numPr>
          <w:ilvl w:val="0"/>
          <w:numId w:val="172"/>
        </w:numPr>
        <w:tabs>
          <w:tab w:val="left" w:pos="709"/>
        </w:tabs>
        <w:spacing w:line="276" w:lineRule="auto"/>
        <w:ind w:hanging="633"/>
        <w:rPr>
          <w:sz w:val="24"/>
          <w:szCs w:val="24"/>
        </w:rPr>
      </w:pPr>
      <w:r w:rsidRPr="00493946">
        <w:rPr>
          <w:sz w:val="24"/>
          <w:szCs w:val="24"/>
        </w:rPr>
        <w:t>A tanév eleji felméréshez képest a gyenge teljesítmény nyújtó tanulók javuló tendenciája</w:t>
      </w:r>
    </w:p>
    <w:p w14:paraId="60E7E835" w14:textId="77777777" w:rsidR="00D47456" w:rsidRPr="00493946" w:rsidRDefault="00D47456" w:rsidP="00D47456">
      <w:pPr>
        <w:tabs>
          <w:tab w:val="left" w:pos="709"/>
        </w:tabs>
        <w:spacing w:line="276" w:lineRule="auto"/>
        <w:rPr>
          <w:sz w:val="24"/>
          <w:szCs w:val="24"/>
        </w:rPr>
      </w:pPr>
    </w:p>
    <w:p w14:paraId="3BC422D4" w14:textId="77777777" w:rsidR="00D47456" w:rsidRPr="00493946" w:rsidRDefault="00591BF4" w:rsidP="00D47456">
      <w:pPr>
        <w:tabs>
          <w:tab w:val="left" w:pos="709"/>
        </w:tabs>
        <w:spacing w:line="276" w:lineRule="auto"/>
        <w:rPr>
          <w:b/>
          <w:sz w:val="24"/>
          <w:szCs w:val="24"/>
        </w:rPr>
      </w:pPr>
      <w:r w:rsidRPr="00493946">
        <w:rPr>
          <w:b/>
          <w:sz w:val="24"/>
          <w:szCs w:val="24"/>
        </w:rPr>
        <w:t>14.</w:t>
      </w:r>
      <w:r w:rsidR="00D47456" w:rsidRPr="00493946">
        <w:rPr>
          <w:b/>
          <w:sz w:val="24"/>
          <w:szCs w:val="24"/>
        </w:rPr>
        <w:t>5. Pályaorientációs tevékenységeink</w:t>
      </w:r>
    </w:p>
    <w:p w14:paraId="6E78F63B" w14:textId="77777777" w:rsidR="00D47456" w:rsidRPr="00493946" w:rsidRDefault="00D47456" w:rsidP="00087B72">
      <w:pPr>
        <w:pStyle w:val="Listaszerbekezds"/>
        <w:numPr>
          <w:ilvl w:val="0"/>
          <w:numId w:val="177"/>
        </w:numPr>
        <w:tabs>
          <w:tab w:val="left" w:pos="709"/>
        </w:tabs>
        <w:spacing w:line="276" w:lineRule="auto"/>
        <w:rPr>
          <w:sz w:val="24"/>
          <w:szCs w:val="24"/>
        </w:rPr>
      </w:pPr>
      <w:r w:rsidRPr="00493946">
        <w:rPr>
          <w:sz w:val="24"/>
          <w:szCs w:val="24"/>
        </w:rPr>
        <w:t>Fontos, hogy minden tanuló az érdeklődésének és képességeinek megfelelő szakmát tanuljon, ehhez kapcsolódóan a helyes önismeret kialakítása,</w:t>
      </w:r>
    </w:p>
    <w:p w14:paraId="318B1FC2" w14:textId="77777777" w:rsidR="00D47456" w:rsidRPr="00493946" w:rsidRDefault="00D47456" w:rsidP="00087B72">
      <w:pPr>
        <w:pStyle w:val="Listaszerbekezds"/>
        <w:numPr>
          <w:ilvl w:val="0"/>
          <w:numId w:val="177"/>
        </w:numPr>
        <w:tabs>
          <w:tab w:val="left" w:pos="709"/>
        </w:tabs>
        <w:spacing w:line="276" w:lineRule="auto"/>
        <w:rPr>
          <w:sz w:val="24"/>
          <w:szCs w:val="24"/>
        </w:rPr>
      </w:pPr>
      <w:r w:rsidRPr="00493946">
        <w:rPr>
          <w:sz w:val="24"/>
          <w:szCs w:val="24"/>
        </w:rPr>
        <w:t>Pályaválasztási tájékoztatók, pályaorientációs intézményi workshopok és egyéb gyakorlatorientált rendezvények tartása,</w:t>
      </w:r>
    </w:p>
    <w:p w14:paraId="414E25BA" w14:textId="77777777" w:rsidR="00D47456" w:rsidRPr="00493946" w:rsidRDefault="00D47456" w:rsidP="00087B72">
      <w:pPr>
        <w:pStyle w:val="Listaszerbekezds"/>
        <w:numPr>
          <w:ilvl w:val="0"/>
          <w:numId w:val="177"/>
        </w:numPr>
        <w:tabs>
          <w:tab w:val="left" w:pos="709"/>
        </w:tabs>
        <w:spacing w:line="276" w:lineRule="auto"/>
        <w:rPr>
          <w:sz w:val="24"/>
          <w:szCs w:val="24"/>
        </w:rPr>
      </w:pPr>
      <w:r w:rsidRPr="00493946">
        <w:rPr>
          <w:sz w:val="24"/>
          <w:szCs w:val="24"/>
        </w:rPr>
        <w:t>Pályaválasztási kiadványok, hirdetések, tájékoztatók összeállítása,</w:t>
      </w:r>
    </w:p>
    <w:p w14:paraId="6E0A18A6" w14:textId="77777777" w:rsidR="00D47456" w:rsidRPr="00493946" w:rsidRDefault="00D47456" w:rsidP="00087B72">
      <w:pPr>
        <w:pStyle w:val="Listaszerbekezds"/>
        <w:numPr>
          <w:ilvl w:val="0"/>
          <w:numId w:val="177"/>
        </w:numPr>
        <w:tabs>
          <w:tab w:val="left" w:pos="709"/>
        </w:tabs>
        <w:spacing w:line="276" w:lineRule="auto"/>
        <w:rPr>
          <w:sz w:val="24"/>
          <w:szCs w:val="24"/>
        </w:rPr>
      </w:pPr>
      <w:r w:rsidRPr="00493946">
        <w:rPr>
          <w:sz w:val="24"/>
          <w:szCs w:val="24"/>
        </w:rPr>
        <w:t>A munkaadók igényeinek rendszeres monitorozása: munkavállalói, szakmai kompetenciákkal kapcsolatos felmérések,</w:t>
      </w:r>
    </w:p>
    <w:p w14:paraId="14608E78" w14:textId="77777777" w:rsidR="00D47456" w:rsidRPr="00493946" w:rsidRDefault="00D47456" w:rsidP="00087B72">
      <w:pPr>
        <w:pStyle w:val="Listaszerbekezds"/>
        <w:numPr>
          <w:ilvl w:val="0"/>
          <w:numId w:val="177"/>
        </w:numPr>
        <w:tabs>
          <w:tab w:val="left" w:pos="709"/>
        </w:tabs>
        <w:spacing w:line="276" w:lineRule="auto"/>
        <w:rPr>
          <w:sz w:val="24"/>
          <w:szCs w:val="24"/>
        </w:rPr>
      </w:pPr>
      <w:r w:rsidRPr="00493946">
        <w:rPr>
          <w:sz w:val="24"/>
          <w:szCs w:val="24"/>
        </w:rPr>
        <w:t>A kamarákkal és a gyakorlati képzőhelyekkel a szakmai együttműködés erősítése, az együttműködés kibővítése, új partnerek bevonása</w:t>
      </w:r>
    </w:p>
    <w:p w14:paraId="5746564D" w14:textId="77777777" w:rsidR="00591BF4" w:rsidRPr="00493946" w:rsidRDefault="00591BF4" w:rsidP="00591BF4">
      <w:pPr>
        <w:tabs>
          <w:tab w:val="left" w:pos="709"/>
        </w:tabs>
        <w:spacing w:line="276" w:lineRule="auto"/>
        <w:rPr>
          <w:sz w:val="24"/>
          <w:szCs w:val="24"/>
        </w:rPr>
      </w:pPr>
    </w:p>
    <w:p w14:paraId="4069B777" w14:textId="77777777" w:rsidR="00591BF4" w:rsidRPr="00493946" w:rsidRDefault="00591BF4" w:rsidP="00591BF4">
      <w:pPr>
        <w:tabs>
          <w:tab w:val="left" w:pos="709"/>
        </w:tabs>
        <w:spacing w:line="276" w:lineRule="auto"/>
        <w:rPr>
          <w:sz w:val="24"/>
          <w:szCs w:val="24"/>
        </w:rPr>
      </w:pPr>
    </w:p>
    <w:p w14:paraId="32B034DC" w14:textId="77777777" w:rsidR="00493946" w:rsidRPr="00493946" w:rsidRDefault="00493946" w:rsidP="00591BF4">
      <w:pPr>
        <w:tabs>
          <w:tab w:val="left" w:pos="709"/>
        </w:tabs>
        <w:spacing w:line="276" w:lineRule="auto"/>
        <w:rPr>
          <w:sz w:val="24"/>
          <w:szCs w:val="24"/>
        </w:rPr>
      </w:pPr>
      <w:r w:rsidRPr="00493946">
        <w:rPr>
          <w:sz w:val="24"/>
          <w:szCs w:val="24"/>
        </w:rPr>
        <w:br w:type="page"/>
      </w:r>
    </w:p>
    <w:p w14:paraId="2CE8B397" w14:textId="77777777" w:rsidR="00493946" w:rsidRDefault="00493946" w:rsidP="00493946">
      <w:pPr>
        <w:spacing w:line="360" w:lineRule="auto"/>
        <w:jc w:val="both"/>
        <w:rPr>
          <w:sz w:val="24"/>
          <w:szCs w:val="24"/>
        </w:rPr>
      </w:pPr>
    </w:p>
    <w:p w14:paraId="763E6F42" w14:textId="77777777" w:rsidR="00493946" w:rsidRPr="008C0EF2" w:rsidRDefault="00493946" w:rsidP="00493946">
      <w:pPr>
        <w:spacing w:line="360" w:lineRule="auto"/>
        <w:jc w:val="center"/>
        <w:rPr>
          <w:sz w:val="32"/>
          <w:szCs w:val="32"/>
        </w:rPr>
      </w:pPr>
      <w:r w:rsidRPr="008C0EF2">
        <w:rPr>
          <w:sz w:val="32"/>
          <w:szCs w:val="32"/>
        </w:rPr>
        <w:t>SOPRONI SZC HUNYADI JÁNOS TECHNIKUM</w:t>
      </w:r>
    </w:p>
    <w:p w14:paraId="543F3B26" w14:textId="77777777" w:rsidR="00493946" w:rsidRPr="008C0EF2" w:rsidRDefault="00493946" w:rsidP="00493946">
      <w:pPr>
        <w:spacing w:line="360" w:lineRule="auto"/>
        <w:jc w:val="center"/>
        <w:rPr>
          <w:sz w:val="32"/>
          <w:szCs w:val="32"/>
        </w:rPr>
      </w:pPr>
      <w:r w:rsidRPr="008C0EF2">
        <w:rPr>
          <w:sz w:val="32"/>
          <w:szCs w:val="32"/>
        </w:rPr>
        <w:t>Második esély terve</w:t>
      </w:r>
    </w:p>
    <w:p w14:paraId="18CD0A88" w14:textId="77777777" w:rsidR="00493946" w:rsidRPr="00502A19" w:rsidRDefault="00493946" w:rsidP="00493946">
      <w:pPr>
        <w:spacing w:line="360" w:lineRule="auto"/>
        <w:jc w:val="center"/>
        <w:rPr>
          <w:sz w:val="32"/>
          <w:szCs w:val="32"/>
        </w:rPr>
      </w:pPr>
      <w:r w:rsidRPr="00502A19">
        <w:rPr>
          <w:sz w:val="32"/>
          <w:szCs w:val="32"/>
        </w:rPr>
        <w:t>Készült a</w:t>
      </w:r>
    </w:p>
    <w:p w14:paraId="0D19C233" w14:textId="77777777" w:rsidR="00493946" w:rsidRDefault="00493946" w:rsidP="00493946">
      <w:pPr>
        <w:spacing w:line="360" w:lineRule="auto"/>
        <w:jc w:val="center"/>
        <w:rPr>
          <w:sz w:val="24"/>
          <w:szCs w:val="24"/>
        </w:rPr>
      </w:pPr>
      <w:r w:rsidRPr="00502A19">
        <w:rPr>
          <w:sz w:val="32"/>
          <w:szCs w:val="32"/>
        </w:rPr>
        <w:t>GINOP 6.2.3.-17-2017-00011-es program keretein belül</w:t>
      </w:r>
    </w:p>
    <w:p w14:paraId="303BDA3F" w14:textId="77777777" w:rsidR="00493946" w:rsidRDefault="00493946" w:rsidP="00493946">
      <w:pPr>
        <w:spacing w:line="360" w:lineRule="auto"/>
        <w:jc w:val="both"/>
        <w:rPr>
          <w:sz w:val="24"/>
          <w:szCs w:val="24"/>
        </w:rPr>
      </w:pPr>
    </w:p>
    <w:p w14:paraId="033073D0" w14:textId="77777777" w:rsidR="00493946" w:rsidRDefault="00493946" w:rsidP="00493946">
      <w:pPr>
        <w:spacing w:line="360" w:lineRule="auto"/>
        <w:jc w:val="both"/>
        <w:rPr>
          <w:sz w:val="24"/>
          <w:szCs w:val="24"/>
        </w:rPr>
      </w:pPr>
      <w:r>
        <w:rPr>
          <w:sz w:val="24"/>
          <w:szCs w:val="24"/>
        </w:rPr>
        <w:t xml:space="preserve">Sopron városában és a Soproni Szakképzési Centrum működésének területén az utóbbi időkben </w:t>
      </w:r>
      <w:r w:rsidRPr="00F8038A">
        <w:rPr>
          <w:sz w:val="24"/>
          <w:szCs w:val="24"/>
        </w:rPr>
        <w:t xml:space="preserve">- ha nem is nagy számban - </w:t>
      </w:r>
      <w:r>
        <w:rPr>
          <w:sz w:val="24"/>
          <w:szCs w:val="24"/>
        </w:rPr>
        <w:t>de emelkedett azoknak a fiataloknak a száma, akik képzettség nélkül hagyják el az iskolát. Számukra a munkavállalás és a sikeres munkaerőpozíció meglehetősen korlátozott. Magyarország szakképzési politikája felismerte az országos szintű tendenciát, és olyan eszközöket biztosít a szakképző iskoláknak, melyek segítik ezeknek a fiataloknak az újabb esély megteremtését.</w:t>
      </w:r>
    </w:p>
    <w:p w14:paraId="74D7ACA1" w14:textId="77777777" w:rsidR="00493946" w:rsidRPr="000A7CAC" w:rsidRDefault="00493946" w:rsidP="00493946">
      <w:pPr>
        <w:spacing w:line="360" w:lineRule="auto"/>
        <w:jc w:val="both"/>
        <w:rPr>
          <w:i/>
          <w:sz w:val="24"/>
          <w:szCs w:val="24"/>
        </w:rPr>
      </w:pPr>
      <w:r w:rsidRPr="000A7CAC">
        <w:rPr>
          <w:i/>
          <w:sz w:val="24"/>
          <w:szCs w:val="24"/>
        </w:rPr>
        <w:t xml:space="preserve">A Soproni Szakképzési Centrumnak kiemelt célja, hogy azoknak a fiataloknak is képzési lehetőséget biztosítson, akik nem tudtak élni az iskola adta első eséllyel, akik nem voltak sikeresek a tanulásban, akik vagy </w:t>
      </w:r>
      <w:r w:rsidRPr="00F8038A">
        <w:rPr>
          <w:i/>
          <w:sz w:val="24"/>
          <w:szCs w:val="24"/>
        </w:rPr>
        <w:t xml:space="preserve">tanévismétlésre kötelezettek </w:t>
      </w:r>
      <w:r w:rsidRPr="000A7CAC">
        <w:rPr>
          <w:i/>
          <w:sz w:val="24"/>
          <w:szCs w:val="24"/>
        </w:rPr>
        <w:t>vagy végzettség nélkül hagyták el az iskolát.</w:t>
      </w:r>
    </w:p>
    <w:p w14:paraId="110693EE" w14:textId="77777777" w:rsidR="00493946" w:rsidRDefault="00493946" w:rsidP="00493946">
      <w:pPr>
        <w:spacing w:line="360" w:lineRule="auto"/>
        <w:jc w:val="both"/>
        <w:rPr>
          <w:sz w:val="24"/>
          <w:szCs w:val="24"/>
        </w:rPr>
      </w:pPr>
      <w:r w:rsidRPr="008A62F0">
        <w:rPr>
          <w:sz w:val="24"/>
          <w:szCs w:val="24"/>
        </w:rPr>
        <w:t>Célunk a tanulmányok folytathatóságának, a munkatapasztalatok beszámításának és az egyéni tanulási igényeknek megfelelő oktatásszervezési környezet kialakítása. A rossz iskolai tapasztalattal és bizalomdeficittel érkező diákok megnyerése és sikerhez juttatása.</w:t>
      </w:r>
    </w:p>
    <w:p w14:paraId="4465CA2F" w14:textId="77777777" w:rsidR="00493946" w:rsidRDefault="00493946" w:rsidP="00493946">
      <w:pPr>
        <w:spacing w:line="360" w:lineRule="auto"/>
        <w:jc w:val="both"/>
        <w:rPr>
          <w:sz w:val="24"/>
          <w:szCs w:val="24"/>
        </w:rPr>
      </w:pPr>
      <w:r>
        <w:rPr>
          <w:sz w:val="24"/>
          <w:szCs w:val="24"/>
        </w:rPr>
        <w:t>Szabályozásunkban a centrumszintű irányadó eljárásokat és lehetőségeket az intézményi eljárások, és folyamatok egészítik ki.</w:t>
      </w:r>
    </w:p>
    <w:p w14:paraId="100A33CF" w14:textId="77777777" w:rsidR="00493946" w:rsidRDefault="00493946" w:rsidP="00493946">
      <w:pPr>
        <w:spacing w:line="360" w:lineRule="auto"/>
        <w:jc w:val="both"/>
        <w:rPr>
          <w:sz w:val="24"/>
          <w:szCs w:val="24"/>
        </w:rPr>
      </w:pPr>
      <w:r w:rsidRPr="00C77113">
        <w:rPr>
          <w:sz w:val="24"/>
          <w:szCs w:val="24"/>
        </w:rPr>
        <w:t>Három programot hirdetünk meg, a Dobbantó, Pályaorientációs és Műhelyiskolát</w:t>
      </w:r>
      <w:r>
        <w:rPr>
          <w:sz w:val="24"/>
          <w:szCs w:val="24"/>
        </w:rPr>
        <w:t>. Ezt kiegészítendő két tanulásszervezési módszert, a Beszámítást és az Egyéni tanrendet. Illetve egy kapcsolattartási eljárási folyamatot azokkal a fiatalokkal, akik tanulmányaikat megszakítva hagyják el az oktatási intézményeket.</w:t>
      </w:r>
    </w:p>
    <w:p w14:paraId="727251A8" w14:textId="77777777" w:rsidR="00493946" w:rsidRDefault="00493946" w:rsidP="00493946">
      <w:pPr>
        <w:spacing w:line="360" w:lineRule="auto"/>
        <w:jc w:val="both"/>
        <w:rPr>
          <w:sz w:val="24"/>
          <w:szCs w:val="24"/>
        </w:rPr>
      </w:pPr>
      <w:r>
        <w:rPr>
          <w:sz w:val="24"/>
          <w:szCs w:val="24"/>
        </w:rPr>
        <w:t xml:space="preserve">A centrum szabályozásának keretein belül történő intézményi folyamatok leírása teszi teljessé azt a programot, ami alkalmat ad arra, hogy a második eséllyel rendelkező fiatalok iskolai élete segítő és támogató legyen. </w:t>
      </w:r>
    </w:p>
    <w:p w14:paraId="26B3827C" w14:textId="77777777" w:rsidR="00493946" w:rsidRPr="00B607FF" w:rsidRDefault="00493946" w:rsidP="00A00E62">
      <w:pPr>
        <w:rPr>
          <w:b/>
          <w:sz w:val="24"/>
          <w:szCs w:val="24"/>
        </w:rPr>
      </w:pPr>
      <w:r w:rsidRPr="00B607FF">
        <w:rPr>
          <w:b/>
          <w:sz w:val="24"/>
          <w:szCs w:val="24"/>
        </w:rPr>
        <w:t>1.Dobbantó program</w:t>
      </w:r>
    </w:p>
    <w:p w14:paraId="4FA18A9D" w14:textId="77777777" w:rsidR="00A00E62" w:rsidRPr="00B607FF" w:rsidRDefault="00A00E62" w:rsidP="00A00E62">
      <w:pPr>
        <w:rPr>
          <w:b/>
          <w:sz w:val="24"/>
          <w:szCs w:val="24"/>
        </w:rPr>
      </w:pPr>
    </w:p>
    <w:p w14:paraId="034F9263" w14:textId="77777777" w:rsidR="00493946" w:rsidRPr="00B607FF" w:rsidRDefault="00493946" w:rsidP="00493946">
      <w:pPr>
        <w:spacing w:line="360" w:lineRule="auto"/>
        <w:jc w:val="both"/>
        <w:rPr>
          <w:sz w:val="24"/>
          <w:szCs w:val="24"/>
        </w:rPr>
      </w:pPr>
      <w:r w:rsidRPr="00B607FF">
        <w:rPr>
          <w:sz w:val="24"/>
          <w:szCs w:val="24"/>
        </w:rPr>
        <w:t>A szakképzési centrumunk képzési lehetőséget biztosít azok a fiataloknak, akik betöltötték a 16. életévüket, tehát már nem tankötelesek, de nem rendelkeznek általános iskolai végbizonyítvánnyal.</w:t>
      </w:r>
    </w:p>
    <w:p w14:paraId="1EAFA247" w14:textId="77777777" w:rsidR="00493946" w:rsidRPr="00B607FF" w:rsidRDefault="00493946" w:rsidP="00493946">
      <w:pPr>
        <w:spacing w:line="360" w:lineRule="auto"/>
        <w:jc w:val="both"/>
        <w:rPr>
          <w:sz w:val="24"/>
          <w:szCs w:val="24"/>
        </w:rPr>
      </w:pPr>
      <w:r w:rsidRPr="00B607FF">
        <w:rPr>
          <w:sz w:val="24"/>
          <w:szCs w:val="24"/>
        </w:rPr>
        <w:t xml:space="preserve">Ők abba a Dobbantó programba léphetnek, mely segít a szociális és szaktárgyi kompetenciáik fejlesztésében. A program lassított tempóban, jelentős pedagógus és segítő támogatással van jelen a </w:t>
      </w:r>
      <w:r w:rsidRPr="00B607FF">
        <w:rPr>
          <w:sz w:val="24"/>
          <w:szCs w:val="24"/>
        </w:rPr>
        <w:lastRenderedPageBreak/>
        <w:t>fiatal tanulmányi életében. A program során a képzés fókuszál a pályaválasztásra, arra, hogy a hiányzó pályairányt megtalálhassák a fiatalok, hogy nekik tetsző szakmát választhassanak, mely segít abban, hogy elégedett, szakmailag érett felnőttek lehessenek.</w:t>
      </w:r>
    </w:p>
    <w:p w14:paraId="52F14E1E" w14:textId="77777777" w:rsidR="00493946" w:rsidRPr="00B607FF" w:rsidRDefault="00493946" w:rsidP="00087B72">
      <w:pPr>
        <w:pStyle w:val="Listaszerbekezds"/>
        <w:numPr>
          <w:ilvl w:val="1"/>
          <w:numId w:val="181"/>
        </w:numPr>
        <w:spacing w:after="160" w:line="360" w:lineRule="auto"/>
        <w:contextualSpacing/>
        <w:jc w:val="both"/>
        <w:rPr>
          <w:sz w:val="24"/>
          <w:szCs w:val="24"/>
        </w:rPr>
      </w:pPr>
      <w:r w:rsidRPr="00B607FF">
        <w:rPr>
          <w:sz w:val="24"/>
          <w:szCs w:val="24"/>
        </w:rPr>
        <w:t>A program tartalmi elemei</w:t>
      </w:r>
    </w:p>
    <w:p w14:paraId="0E4EBAF4" w14:textId="77777777" w:rsidR="00493946" w:rsidRPr="00B607FF" w:rsidRDefault="00493946" w:rsidP="00087B72">
      <w:pPr>
        <w:pStyle w:val="Listaszerbekezds"/>
        <w:numPr>
          <w:ilvl w:val="1"/>
          <w:numId w:val="181"/>
        </w:numPr>
        <w:spacing w:after="160" w:line="360" w:lineRule="auto"/>
        <w:contextualSpacing/>
        <w:jc w:val="both"/>
        <w:rPr>
          <w:sz w:val="24"/>
          <w:szCs w:val="24"/>
        </w:rPr>
      </w:pPr>
      <w:r w:rsidRPr="00B607FF">
        <w:rPr>
          <w:sz w:val="24"/>
          <w:szCs w:val="24"/>
        </w:rPr>
        <w:t>Technikai szükségletek, HR források megjelölése, felelős személy megnevezésével</w:t>
      </w:r>
    </w:p>
    <w:p w14:paraId="7D66E540" w14:textId="77777777" w:rsidR="00493946" w:rsidRPr="00B607FF" w:rsidRDefault="00493946" w:rsidP="00087B72">
      <w:pPr>
        <w:pStyle w:val="Listaszerbekezds"/>
        <w:numPr>
          <w:ilvl w:val="1"/>
          <w:numId w:val="181"/>
        </w:numPr>
        <w:spacing w:after="160" w:line="360" w:lineRule="auto"/>
        <w:contextualSpacing/>
        <w:jc w:val="both"/>
        <w:rPr>
          <w:sz w:val="24"/>
          <w:szCs w:val="24"/>
        </w:rPr>
      </w:pPr>
      <w:r w:rsidRPr="00B607FF">
        <w:rPr>
          <w:sz w:val="24"/>
          <w:szCs w:val="24"/>
        </w:rPr>
        <w:t xml:space="preserve">A fejlesztendő kompetencia területek, </w:t>
      </w:r>
    </w:p>
    <w:p w14:paraId="6F75B472" w14:textId="77777777" w:rsidR="00493946" w:rsidRPr="00B607FF" w:rsidRDefault="00493946" w:rsidP="00087B72">
      <w:pPr>
        <w:pStyle w:val="Listaszerbekezds"/>
        <w:numPr>
          <w:ilvl w:val="1"/>
          <w:numId w:val="181"/>
        </w:numPr>
        <w:spacing w:after="160" w:line="360" w:lineRule="auto"/>
        <w:contextualSpacing/>
        <w:jc w:val="both"/>
        <w:rPr>
          <w:sz w:val="24"/>
          <w:szCs w:val="24"/>
        </w:rPr>
      </w:pPr>
      <w:r w:rsidRPr="00B607FF">
        <w:rPr>
          <w:sz w:val="24"/>
          <w:szCs w:val="24"/>
        </w:rPr>
        <w:t>Órakeretek, óraszámok, és ütemtervek</w:t>
      </w:r>
    </w:p>
    <w:p w14:paraId="11985E58" w14:textId="77777777" w:rsidR="00493946" w:rsidRPr="00B607FF" w:rsidRDefault="00493946" w:rsidP="00087B72">
      <w:pPr>
        <w:pStyle w:val="Listaszerbekezds"/>
        <w:numPr>
          <w:ilvl w:val="1"/>
          <w:numId w:val="181"/>
        </w:numPr>
        <w:spacing w:after="160" w:line="360" w:lineRule="auto"/>
        <w:contextualSpacing/>
        <w:jc w:val="both"/>
        <w:rPr>
          <w:sz w:val="24"/>
          <w:szCs w:val="24"/>
        </w:rPr>
      </w:pPr>
      <w:r w:rsidRPr="00B607FF">
        <w:rPr>
          <w:sz w:val="24"/>
          <w:szCs w:val="24"/>
        </w:rPr>
        <w:t>Tanulói keretszámok, szakmai orientációk megjelölése</w:t>
      </w:r>
    </w:p>
    <w:p w14:paraId="1D682339" w14:textId="77777777" w:rsidR="00A00E62" w:rsidRPr="00B607FF" w:rsidRDefault="00A00E62" w:rsidP="00A00E62">
      <w:pPr>
        <w:pStyle w:val="Listaszerbekezds"/>
        <w:spacing w:after="160" w:line="360" w:lineRule="auto"/>
        <w:ind w:left="360"/>
        <w:contextualSpacing/>
        <w:jc w:val="both"/>
        <w:rPr>
          <w:sz w:val="24"/>
          <w:szCs w:val="24"/>
        </w:rPr>
      </w:pPr>
    </w:p>
    <w:p w14:paraId="3F1BFF99" w14:textId="77777777" w:rsidR="00493946" w:rsidRPr="00B607FF" w:rsidRDefault="00493946" w:rsidP="00A00E62">
      <w:pPr>
        <w:pStyle w:val="Listaszerbekezds"/>
        <w:numPr>
          <w:ilvl w:val="0"/>
          <w:numId w:val="181"/>
        </w:numPr>
        <w:rPr>
          <w:b/>
          <w:sz w:val="24"/>
          <w:szCs w:val="24"/>
        </w:rPr>
      </w:pPr>
      <w:r w:rsidRPr="00B607FF">
        <w:rPr>
          <w:b/>
          <w:sz w:val="24"/>
          <w:szCs w:val="24"/>
        </w:rPr>
        <w:t>Pályaorientációs tanulócsoport:</w:t>
      </w:r>
      <w:r w:rsidR="00A00E62" w:rsidRPr="00B607FF">
        <w:rPr>
          <w:b/>
          <w:sz w:val="24"/>
          <w:szCs w:val="24"/>
        </w:rPr>
        <w:br/>
      </w:r>
    </w:p>
    <w:p w14:paraId="30296BC5" w14:textId="77777777" w:rsidR="00493946" w:rsidRPr="00B607FF" w:rsidRDefault="00493946" w:rsidP="00493946">
      <w:pPr>
        <w:spacing w:line="360" w:lineRule="auto"/>
        <w:jc w:val="both"/>
        <w:rPr>
          <w:sz w:val="24"/>
          <w:szCs w:val="24"/>
        </w:rPr>
      </w:pPr>
      <w:r w:rsidRPr="00B607FF">
        <w:rPr>
          <w:sz w:val="24"/>
          <w:szCs w:val="24"/>
        </w:rPr>
        <w:t>A tanuló a pályaorientációs osztályt tanító pedagógus közösség javaslata alapján léphet vissza az ágazati alapképzésbe a következő tanévben, vagy folytathatja műhelyiskolában, ha betöltötte a 16 életévet.</w:t>
      </w:r>
    </w:p>
    <w:p w14:paraId="40184094" w14:textId="77777777" w:rsidR="00493946" w:rsidRPr="00B607FF" w:rsidRDefault="00493946" w:rsidP="00493946">
      <w:pPr>
        <w:spacing w:line="360" w:lineRule="auto"/>
        <w:jc w:val="both"/>
        <w:rPr>
          <w:sz w:val="24"/>
          <w:szCs w:val="24"/>
        </w:rPr>
      </w:pPr>
      <w:r w:rsidRPr="00B607FF">
        <w:rPr>
          <w:sz w:val="24"/>
          <w:szCs w:val="24"/>
        </w:rPr>
        <w:t xml:space="preserve">2.1.A pályaorientációs munkaközösség összetételeinek meghatározása </w:t>
      </w:r>
    </w:p>
    <w:p w14:paraId="7D7249B3" w14:textId="77777777" w:rsidR="00493946" w:rsidRPr="00B607FF" w:rsidRDefault="00493946" w:rsidP="00493946">
      <w:pPr>
        <w:spacing w:line="360" w:lineRule="auto"/>
        <w:jc w:val="both"/>
        <w:rPr>
          <w:sz w:val="24"/>
          <w:szCs w:val="24"/>
        </w:rPr>
      </w:pPr>
      <w:r w:rsidRPr="00B607FF">
        <w:rPr>
          <w:sz w:val="24"/>
          <w:szCs w:val="24"/>
        </w:rPr>
        <w:t>2.2.A további szakemberek (fejlesztő pedagógus, pályaorientációs szakember, külső vállalati trénerek, listáinak összeállítása</w:t>
      </w:r>
    </w:p>
    <w:p w14:paraId="2482535C" w14:textId="77777777" w:rsidR="00493946" w:rsidRPr="00B607FF" w:rsidRDefault="00493946" w:rsidP="00493946">
      <w:pPr>
        <w:spacing w:line="360" w:lineRule="auto"/>
        <w:jc w:val="both"/>
        <w:rPr>
          <w:sz w:val="24"/>
          <w:szCs w:val="24"/>
        </w:rPr>
      </w:pPr>
      <w:r w:rsidRPr="00B607FF">
        <w:rPr>
          <w:sz w:val="24"/>
          <w:szCs w:val="24"/>
        </w:rPr>
        <w:t>2.3. az osztály tantervének rövid összefoglalása vagy kidolgozásának határideje</w:t>
      </w:r>
    </w:p>
    <w:p w14:paraId="36C4C9AA" w14:textId="77777777" w:rsidR="00493946" w:rsidRPr="00B607FF" w:rsidRDefault="00493946" w:rsidP="00493946">
      <w:pPr>
        <w:spacing w:line="360" w:lineRule="auto"/>
        <w:jc w:val="both"/>
        <w:rPr>
          <w:sz w:val="24"/>
          <w:szCs w:val="24"/>
        </w:rPr>
      </w:pPr>
      <w:r w:rsidRPr="00B607FF">
        <w:rPr>
          <w:sz w:val="24"/>
          <w:szCs w:val="24"/>
        </w:rPr>
        <w:t>2.4. az időkeretek, ütemterv, naplózás rendjének leírása</w:t>
      </w:r>
    </w:p>
    <w:p w14:paraId="36793F0C" w14:textId="77777777" w:rsidR="00493946" w:rsidRPr="00B607FF" w:rsidRDefault="00493946" w:rsidP="00493946">
      <w:pPr>
        <w:spacing w:line="360" w:lineRule="auto"/>
        <w:jc w:val="both"/>
        <w:rPr>
          <w:sz w:val="24"/>
          <w:szCs w:val="24"/>
        </w:rPr>
      </w:pPr>
      <w:r w:rsidRPr="00B607FF">
        <w:rPr>
          <w:sz w:val="24"/>
          <w:szCs w:val="24"/>
        </w:rPr>
        <w:t>2.5. az ágazati alapképzésből való évközi átlépés eljárásrendje</w:t>
      </w:r>
    </w:p>
    <w:p w14:paraId="6474835A" w14:textId="77777777" w:rsidR="00A00E62" w:rsidRPr="00B607FF" w:rsidRDefault="00A00E62" w:rsidP="00A00E62">
      <w:pPr>
        <w:rPr>
          <w:b/>
          <w:sz w:val="24"/>
          <w:szCs w:val="24"/>
        </w:rPr>
      </w:pPr>
    </w:p>
    <w:p w14:paraId="64E00549" w14:textId="77777777" w:rsidR="00493946" w:rsidRPr="00B607FF" w:rsidRDefault="00493946" w:rsidP="00A00E62">
      <w:pPr>
        <w:pStyle w:val="Listaszerbekezds"/>
        <w:numPr>
          <w:ilvl w:val="0"/>
          <w:numId w:val="181"/>
        </w:numPr>
      </w:pPr>
      <w:r w:rsidRPr="00B607FF">
        <w:rPr>
          <w:b/>
          <w:sz w:val="24"/>
          <w:szCs w:val="24"/>
        </w:rPr>
        <w:t>Műhelyiskola</w:t>
      </w:r>
    </w:p>
    <w:p w14:paraId="0137A973" w14:textId="77777777" w:rsidR="00493946" w:rsidRPr="00B607FF" w:rsidRDefault="00493946" w:rsidP="00493946">
      <w:pPr>
        <w:spacing w:line="360" w:lineRule="auto"/>
        <w:jc w:val="both"/>
        <w:rPr>
          <w:sz w:val="24"/>
          <w:szCs w:val="24"/>
        </w:rPr>
      </w:pPr>
      <w:r w:rsidRPr="00B607FF">
        <w:rPr>
          <w:sz w:val="24"/>
          <w:szCs w:val="24"/>
        </w:rPr>
        <w:t xml:space="preserve">A műhelyiskola azoknak a tanulóknak a számára nyitott, akik kilencedik évfolyamon több tárgyból elégtelen osztályzattal zártak, így a tanulót nem évfolyamismétlésre, hanem a műhelyiskolába is lehet javasolni, ha betöltötte a 16 életévet. </w:t>
      </w:r>
    </w:p>
    <w:p w14:paraId="4F6C51C8" w14:textId="77777777" w:rsidR="00493946" w:rsidRPr="00B607FF" w:rsidRDefault="00493946" w:rsidP="00087B72">
      <w:pPr>
        <w:pStyle w:val="Listaszerbekezds"/>
        <w:numPr>
          <w:ilvl w:val="1"/>
          <w:numId w:val="181"/>
        </w:numPr>
        <w:spacing w:after="160" w:line="360" w:lineRule="auto"/>
        <w:contextualSpacing/>
        <w:jc w:val="both"/>
        <w:rPr>
          <w:sz w:val="24"/>
          <w:szCs w:val="24"/>
        </w:rPr>
      </w:pPr>
      <w:r w:rsidRPr="00B607FF">
        <w:rPr>
          <w:sz w:val="24"/>
          <w:szCs w:val="24"/>
        </w:rPr>
        <w:t>a belépési feltételek, a felvételi eljárás meghatározása (jelentkezési protokoll, felelős)</w:t>
      </w:r>
    </w:p>
    <w:p w14:paraId="098A378F" w14:textId="77777777" w:rsidR="00493946" w:rsidRPr="00B607FF" w:rsidRDefault="00493946" w:rsidP="00087B72">
      <w:pPr>
        <w:pStyle w:val="Listaszerbekezds"/>
        <w:numPr>
          <w:ilvl w:val="1"/>
          <w:numId w:val="181"/>
        </w:numPr>
        <w:spacing w:after="160" w:line="360" w:lineRule="auto"/>
        <w:contextualSpacing/>
        <w:jc w:val="both"/>
        <w:rPr>
          <w:sz w:val="24"/>
          <w:szCs w:val="24"/>
        </w:rPr>
      </w:pPr>
      <w:r w:rsidRPr="00B607FF">
        <w:rPr>
          <w:sz w:val="24"/>
          <w:szCs w:val="24"/>
        </w:rPr>
        <w:t>időkeretek, csoportlétszámok</w:t>
      </w:r>
    </w:p>
    <w:p w14:paraId="168215FC" w14:textId="77777777" w:rsidR="00493946" w:rsidRPr="00B607FF" w:rsidRDefault="00493946" w:rsidP="00087B72">
      <w:pPr>
        <w:pStyle w:val="Listaszerbekezds"/>
        <w:numPr>
          <w:ilvl w:val="1"/>
          <w:numId w:val="182"/>
        </w:numPr>
        <w:spacing w:after="160" w:line="360" w:lineRule="auto"/>
        <w:contextualSpacing/>
        <w:jc w:val="both"/>
        <w:rPr>
          <w:sz w:val="24"/>
          <w:szCs w:val="24"/>
        </w:rPr>
      </w:pPr>
      <w:r w:rsidRPr="00B607FF">
        <w:rPr>
          <w:sz w:val="24"/>
          <w:szCs w:val="24"/>
        </w:rPr>
        <w:t>részszakképesítések meghatározása, tanterv rövid összefoglalója és a teljesítési helyszínek feltételei, listája</w:t>
      </w:r>
    </w:p>
    <w:p w14:paraId="17921E65" w14:textId="77777777" w:rsidR="00493946" w:rsidRPr="00B607FF" w:rsidRDefault="00493946" w:rsidP="00087B72">
      <w:pPr>
        <w:pStyle w:val="Listaszerbekezds"/>
        <w:numPr>
          <w:ilvl w:val="1"/>
          <w:numId w:val="182"/>
        </w:numPr>
        <w:spacing w:after="160" w:line="360" w:lineRule="auto"/>
        <w:contextualSpacing/>
        <w:jc w:val="both"/>
        <w:rPr>
          <w:sz w:val="24"/>
          <w:szCs w:val="24"/>
        </w:rPr>
      </w:pPr>
      <w:r w:rsidRPr="00B607FF">
        <w:rPr>
          <w:sz w:val="24"/>
          <w:szCs w:val="24"/>
        </w:rPr>
        <w:t>felelős szakmai tanárok kijelölése részszakképesítésenként</w:t>
      </w:r>
    </w:p>
    <w:p w14:paraId="5BA4C4DC" w14:textId="77777777" w:rsidR="00493946" w:rsidRPr="00B607FF" w:rsidRDefault="00493946" w:rsidP="00087B72">
      <w:pPr>
        <w:pStyle w:val="Listaszerbekezds"/>
        <w:numPr>
          <w:ilvl w:val="1"/>
          <w:numId w:val="182"/>
        </w:numPr>
        <w:spacing w:after="160" w:line="360" w:lineRule="auto"/>
        <w:contextualSpacing/>
        <w:jc w:val="both"/>
        <w:rPr>
          <w:sz w:val="24"/>
          <w:szCs w:val="24"/>
        </w:rPr>
      </w:pPr>
      <w:r w:rsidRPr="00B607FF">
        <w:rPr>
          <w:sz w:val="24"/>
          <w:szCs w:val="24"/>
        </w:rPr>
        <w:t>tanulmányi előrehaladás értékelési rendszere, vizsgára bocsátás feltételei</w:t>
      </w:r>
    </w:p>
    <w:p w14:paraId="5B21004A" w14:textId="77777777" w:rsidR="00493946" w:rsidRPr="00B607FF" w:rsidRDefault="00A00E62" w:rsidP="00A00E62">
      <w:pPr>
        <w:rPr>
          <w:b/>
          <w:sz w:val="24"/>
          <w:szCs w:val="24"/>
        </w:rPr>
      </w:pPr>
      <w:r w:rsidRPr="00B607FF">
        <w:rPr>
          <w:b/>
          <w:sz w:val="24"/>
          <w:szCs w:val="24"/>
        </w:rPr>
        <w:t xml:space="preserve">4. </w:t>
      </w:r>
      <w:r w:rsidR="00493946" w:rsidRPr="00B607FF">
        <w:rPr>
          <w:b/>
          <w:sz w:val="24"/>
          <w:szCs w:val="24"/>
        </w:rPr>
        <w:t>Tanulásszervezési eljárások</w:t>
      </w:r>
    </w:p>
    <w:p w14:paraId="1C1504F4" w14:textId="77777777" w:rsidR="00493946" w:rsidRPr="00B607FF" w:rsidRDefault="00493946" w:rsidP="00493946">
      <w:pPr>
        <w:jc w:val="both"/>
        <w:rPr>
          <w:sz w:val="28"/>
          <w:szCs w:val="28"/>
        </w:rPr>
      </w:pPr>
      <w:r w:rsidRPr="00B607FF">
        <w:rPr>
          <w:sz w:val="28"/>
          <w:szCs w:val="28"/>
        </w:rPr>
        <w:t>4.1. Beszámítás</w:t>
      </w:r>
    </w:p>
    <w:p w14:paraId="6D6BD7F5" w14:textId="77777777" w:rsidR="00493946" w:rsidRPr="00B607FF" w:rsidRDefault="00493946" w:rsidP="00493946">
      <w:pPr>
        <w:spacing w:line="360" w:lineRule="auto"/>
        <w:jc w:val="both"/>
        <w:rPr>
          <w:sz w:val="24"/>
          <w:szCs w:val="24"/>
        </w:rPr>
      </w:pPr>
      <w:r w:rsidRPr="00B607FF">
        <w:rPr>
          <w:sz w:val="24"/>
          <w:szCs w:val="24"/>
        </w:rPr>
        <w:t>Új elem a Soproni Szakképzési Centrum intézményeinek tanulásszervezési módszereiben a beszámítás (Szktv 62.) és az egyéni tanrend (Szktv.61.).</w:t>
      </w:r>
    </w:p>
    <w:p w14:paraId="5D48D19B" w14:textId="77777777" w:rsidR="00493946" w:rsidRPr="00B607FF" w:rsidRDefault="00493946" w:rsidP="00493946">
      <w:pPr>
        <w:spacing w:line="360" w:lineRule="auto"/>
        <w:jc w:val="both"/>
        <w:rPr>
          <w:sz w:val="24"/>
          <w:szCs w:val="24"/>
        </w:rPr>
      </w:pPr>
      <w:r w:rsidRPr="00B607FF">
        <w:rPr>
          <w:sz w:val="24"/>
          <w:szCs w:val="24"/>
        </w:rPr>
        <w:lastRenderedPageBreak/>
        <w:t>A beszámítás közismereti tantárgyakból illetve szakmai tárgyakból akkor lehetséges, ha:</w:t>
      </w:r>
    </w:p>
    <w:p w14:paraId="4D9E0E09" w14:textId="77777777" w:rsidR="00493946" w:rsidRPr="00B607FF" w:rsidRDefault="00493946" w:rsidP="00087B72">
      <w:pPr>
        <w:pStyle w:val="Listaszerbekezds"/>
        <w:numPr>
          <w:ilvl w:val="0"/>
          <w:numId w:val="178"/>
        </w:numPr>
        <w:spacing w:after="160" w:line="360" w:lineRule="auto"/>
        <w:contextualSpacing/>
        <w:jc w:val="both"/>
        <w:rPr>
          <w:sz w:val="24"/>
          <w:szCs w:val="24"/>
        </w:rPr>
      </w:pPr>
      <w:r w:rsidRPr="00B607FF">
        <w:rPr>
          <w:sz w:val="24"/>
          <w:szCs w:val="24"/>
        </w:rPr>
        <w:t xml:space="preserve">a tanuló közismereti tantárgyból más iskolában vagy másik tanévben már teljesített. </w:t>
      </w:r>
    </w:p>
    <w:p w14:paraId="438D4A3C" w14:textId="77777777" w:rsidR="00493946" w:rsidRPr="00B607FF" w:rsidRDefault="00493946" w:rsidP="00087B72">
      <w:pPr>
        <w:pStyle w:val="Listaszerbekezds"/>
        <w:numPr>
          <w:ilvl w:val="0"/>
          <w:numId w:val="178"/>
        </w:numPr>
        <w:spacing w:after="160" w:line="360" w:lineRule="auto"/>
        <w:contextualSpacing/>
        <w:jc w:val="both"/>
        <w:rPr>
          <w:sz w:val="24"/>
          <w:szCs w:val="24"/>
        </w:rPr>
      </w:pPr>
      <w:r w:rsidRPr="00B607FF">
        <w:rPr>
          <w:sz w:val="24"/>
          <w:szCs w:val="24"/>
        </w:rPr>
        <w:t>bizonyos szakmai tantárgyaknál, melyeknél a tanuló a munkaerőpiacon megszerzett szakmai gyakorlatát kívánja érvényesíttetni.</w:t>
      </w:r>
    </w:p>
    <w:p w14:paraId="1E65A6E8" w14:textId="77777777" w:rsidR="00493946" w:rsidRPr="00B607FF" w:rsidRDefault="00493946" w:rsidP="00493946">
      <w:pPr>
        <w:spacing w:line="360" w:lineRule="auto"/>
        <w:jc w:val="both"/>
        <w:rPr>
          <w:sz w:val="24"/>
          <w:szCs w:val="24"/>
        </w:rPr>
      </w:pPr>
      <w:r w:rsidRPr="00B607FF">
        <w:rPr>
          <w:sz w:val="24"/>
          <w:szCs w:val="24"/>
        </w:rPr>
        <w:t>Ezekben az esetekben az intézmény egyéni mérlegelés alapján dönt. A tanuló vagy törvényes képviselője nyolc napon belül élhet fellebbezési jogával, melyet a Soproni Szakképzési Centrum főigazgatójának címez. A Főigazgató nyolc napon belül döntést hoz, mely ellen már nincs további jogorvoslati lehetőség.</w:t>
      </w:r>
    </w:p>
    <w:p w14:paraId="3CC0D438" w14:textId="77777777" w:rsidR="00275285" w:rsidRDefault="00275285" w:rsidP="00493946">
      <w:pPr>
        <w:spacing w:line="360" w:lineRule="auto"/>
        <w:jc w:val="both"/>
        <w:rPr>
          <w:sz w:val="24"/>
          <w:szCs w:val="24"/>
        </w:rPr>
      </w:pPr>
    </w:p>
    <w:p w14:paraId="5403E117" w14:textId="65CE7BAF" w:rsidR="00493946" w:rsidRPr="006576C7" w:rsidRDefault="007728DB" w:rsidP="007728DB">
      <w:pPr>
        <w:spacing w:line="360" w:lineRule="auto"/>
        <w:ind w:left="851" w:hanging="851"/>
        <w:rPr>
          <w:sz w:val="24"/>
          <w:szCs w:val="24"/>
        </w:rPr>
      </w:pPr>
      <w:bookmarkStart w:id="20" w:name="_Hlk41363397"/>
      <w:r>
        <w:rPr>
          <w:sz w:val="24"/>
          <w:szCs w:val="24"/>
        </w:rPr>
        <w:t xml:space="preserve">4.1.a. </w:t>
      </w:r>
      <w:r w:rsidR="00493946" w:rsidRPr="006576C7">
        <w:rPr>
          <w:sz w:val="24"/>
          <w:szCs w:val="24"/>
          <w:u w:val="single"/>
        </w:rPr>
        <w:t>A beszámítási bizottság tagjai:</w:t>
      </w:r>
    </w:p>
    <w:p w14:paraId="33DF1F86" w14:textId="6B38FE94" w:rsidR="00493946" w:rsidRPr="006576C7" w:rsidRDefault="00493946" w:rsidP="007728DB">
      <w:pPr>
        <w:spacing w:line="360" w:lineRule="auto"/>
        <w:rPr>
          <w:sz w:val="24"/>
          <w:szCs w:val="24"/>
        </w:rPr>
      </w:pPr>
      <w:r w:rsidRPr="006576C7">
        <w:rPr>
          <w:sz w:val="24"/>
          <w:szCs w:val="24"/>
        </w:rPr>
        <w:t>iskolavezetésből 1 fő, tantárgytól függően az érintett munkaközösség vezető, valamint az adott szakmai tantárgyat oktató kolléga.</w:t>
      </w:r>
    </w:p>
    <w:p w14:paraId="11C92E4D" w14:textId="77777777" w:rsidR="00493946" w:rsidRPr="006576C7" w:rsidRDefault="00493946" w:rsidP="007728DB">
      <w:pPr>
        <w:spacing w:line="360" w:lineRule="auto"/>
        <w:ind w:left="709" w:hanging="709"/>
        <w:rPr>
          <w:sz w:val="24"/>
          <w:szCs w:val="24"/>
        </w:rPr>
      </w:pPr>
      <w:r w:rsidRPr="006576C7">
        <w:rPr>
          <w:sz w:val="24"/>
          <w:szCs w:val="24"/>
        </w:rPr>
        <w:t xml:space="preserve"> 4.1.b. </w:t>
      </w:r>
      <w:r w:rsidRPr="006576C7">
        <w:rPr>
          <w:sz w:val="24"/>
          <w:szCs w:val="24"/>
        </w:rPr>
        <w:tab/>
      </w:r>
      <w:r w:rsidRPr="006576C7">
        <w:rPr>
          <w:sz w:val="24"/>
          <w:szCs w:val="24"/>
          <w:u w:val="single"/>
        </w:rPr>
        <w:t>ügyrendek, a kérelem elbírálásának meghatározása időkeretek megjelölésével</w:t>
      </w:r>
      <w:r w:rsidRPr="006576C7">
        <w:rPr>
          <w:sz w:val="24"/>
          <w:szCs w:val="24"/>
        </w:rPr>
        <w:t xml:space="preserve"> </w:t>
      </w:r>
    </w:p>
    <w:p w14:paraId="6E01F28C" w14:textId="77777777" w:rsidR="00493946" w:rsidRPr="006576C7" w:rsidRDefault="00493946" w:rsidP="007728DB">
      <w:pPr>
        <w:spacing w:line="360" w:lineRule="auto"/>
        <w:rPr>
          <w:sz w:val="24"/>
          <w:szCs w:val="24"/>
        </w:rPr>
      </w:pPr>
      <w:r w:rsidRPr="006576C7">
        <w:rPr>
          <w:sz w:val="24"/>
          <w:szCs w:val="24"/>
        </w:rPr>
        <w:t>A beszámítási kérelmet az intézmény formanyomtatványán, írásban kell beadni. A tanuló a kérelem benyújtásától számított 15 munkanapon belül írásban választ kap a bizottságtól.</w:t>
      </w:r>
    </w:p>
    <w:p w14:paraId="5BC2D600" w14:textId="77777777" w:rsidR="00493946" w:rsidRPr="006576C7" w:rsidRDefault="00493946" w:rsidP="007728DB">
      <w:pPr>
        <w:spacing w:line="360" w:lineRule="auto"/>
        <w:ind w:left="709" w:hanging="709"/>
        <w:rPr>
          <w:sz w:val="24"/>
          <w:szCs w:val="24"/>
          <w:shd w:val="clear" w:color="auto" w:fill="FFFFFF" w:themeFill="background1"/>
        </w:rPr>
      </w:pPr>
      <w:r w:rsidRPr="006576C7">
        <w:rPr>
          <w:sz w:val="24"/>
          <w:szCs w:val="24"/>
        </w:rPr>
        <w:t xml:space="preserve">4.1.c. </w:t>
      </w:r>
      <w:r w:rsidRPr="006576C7">
        <w:rPr>
          <w:sz w:val="24"/>
          <w:szCs w:val="24"/>
          <w:u w:val="single"/>
        </w:rPr>
        <w:t>a beszámításba vehető tantárgyak intézményeként történő meghatározása</w:t>
      </w:r>
      <w:r w:rsidRPr="006576C7">
        <w:rPr>
          <w:sz w:val="24"/>
          <w:szCs w:val="24"/>
          <w:u w:val="single"/>
          <w:shd w:val="clear" w:color="auto" w:fill="FFFFFF" w:themeFill="background1"/>
        </w:rPr>
        <w:t xml:space="preserve"> </w:t>
      </w:r>
    </w:p>
    <w:p w14:paraId="5C98A2A1" w14:textId="77777777" w:rsidR="00493946" w:rsidRPr="006576C7" w:rsidRDefault="00493946" w:rsidP="007728DB">
      <w:pPr>
        <w:spacing w:line="360" w:lineRule="auto"/>
        <w:rPr>
          <w:sz w:val="24"/>
          <w:szCs w:val="24"/>
        </w:rPr>
      </w:pPr>
      <w:r w:rsidRPr="006576C7">
        <w:rPr>
          <w:sz w:val="24"/>
          <w:szCs w:val="24"/>
          <w:shd w:val="clear" w:color="auto" w:fill="FFFFFF" w:themeFill="background1"/>
        </w:rPr>
        <w:t>Azon tantárgyak beszámítása történhet meg, amelyek az adott ágazatban, a kérelemben meghatározott évfolyamra vonatkozóan az iskola helyi tantervében/szakmai programjában szerepelnek, illetve a tananyag-tartalmuk megfeleltethető.</w:t>
      </w:r>
    </w:p>
    <w:p w14:paraId="66A3D227" w14:textId="77777777" w:rsidR="00493946" w:rsidRDefault="00493946" w:rsidP="007728DB">
      <w:pPr>
        <w:spacing w:line="360" w:lineRule="auto"/>
        <w:rPr>
          <w:sz w:val="24"/>
          <w:szCs w:val="24"/>
        </w:rPr>
      </w:pPr>
      <w:r w:rsidRPr="006576C7">
        <w:rPr>
          <w:sz w:val="24"/>
          <w:szCs w:val="24"/>
        </w:rPr>
        <w:t xml:space="preserve">4.1.d. </w:t>
      </w:r>
      <w:r w:rsidRPr="006576C7">
        <w:rPr>
          <w:sz w:val="24"/>
          <w:szCs w:val="24"/>
        </w:rPr>
        <w:tab/>
      </w:r>
      <w:r w:rsidRPr="006576C7">
        <w:rPr>
          <w:sz w:val="24"/>
          <w:szCs w:val="24"/>
          <w:u w:val="single"/>
        </w:rPr>
        <w:t>a beszámítási kérelem formátuma</w:t>
      </w:r>
      <w:bookmarkEnd w:id="20"/>
      <w:r w:rsidRPr="006576C7">
        <w:rPr>
          <w:sz w:val="24"/>
          <w:szCs w:val="24"/>
        </w:rPr>
        <w:t xml:space="preserve"> (Centrum szinten egységes)</w:t>
      </w:r>
    </w:p>
    <w:p w14:paraId="35C20FF0" w14:textId="77777777" w:rsidR="00493946" w:rsidRPr="006576C7" w:rsidRDefault="00493946" w:rsidP="00493946">
      <w:pPr>
        <w:jc w:val="both"/>
        <w:rPr>
          <w:sz w:val="24"/>
          <w:szCs w:val="24"/>
        </w:rPr>
      </w:pPr>
    </w:p>
    <w:p w14:paraId="70EA47FF" w14:textId="77777777" w:rsidR="00493946" w:rsidRPr="00CB0FB5" w:rsidRDefault="00493946" w:rsidP="00493946">
      <w:pPr>
        <w:spacing w:line="360" w:lineRule="auto"/>
        <w:jc w:val="both"/>
        <w:rPr>
          <w:sz w:val="28"/>
          <w:szCs w:val="28"/>
        </w:rPr>
      </w:pPr>
      <w:r w:rsidRPr="00CB0FB5">
        <w:rPr>
          <w:sz w:val="28"/>
          <w:szCs w:val="28"/>
        </w:rPr>
        <w:t>4.2. Egyéni tanrend</w:t>
      </w:r>
    </w:p>
    <w:p w14:paraId="66D8EB5C" w14:textId="77777777" w:rsidR="00493946" w:rsidRDefault="00493946" w:rsidP="00493946">
      <w:pPr>
        <w:spacing w:line="360" w:lineRule="auto"/>
        <w:jc w:val="both"/>
        <w:rPr>
          <w:sz w:val="24"/>
          <w:szCs w:val="24"/>
        </w:rPr>
      </w:pPr>
      <w:r>
        <w:rPr>
          <w:sz w:val="24"/>
          <w:szCs w:val="24"/>
        </w:rPr>
        <w:t>Az egyéni tanrendet azok a tanulók vehetik igénybe, akiknek életvitele nem teszi lehetővé a rendszeres iskolai vagy tanórai jelenlétet.</w:t>
      </w:r>
    </w:p>
    <w:p w14:paraId="2ACA0DA7" w14:textId="77777777" w:rsidR="00493946" w:rsidRDefault="00493946" w:rsidP="00493946">
      <w:pPr>
        <w:spacing w:line="360" w:lineRule="auto"/>
        <w:jc w:val="both"/>
        <w:rPr>
          <w:sz w:val="24"/>
          <w:szCs w:val="24"/>
        </w:rPr>
      </w:pPr>
      <w:r>
        <w:rPr>
          <w:sz w:val="24"/>
          <w:szCs w:val="24"/>
        </w:rPr>
        <w:t>Az alábbi fiatalok esetében adható ki egyéni tanrend:</w:t>
      </w:r>
    </w:p>
    <w:p w14:paraId="247A825B" w14:textId="074FFB7C" w:rsidR="00493946" w:rsidRDefault="00493946" w:rsidP="00087B72">
      <w:pPr>
        <w:pStyle w:val="Listaszerbekezds"/>
        <w:numPr>
          <w:ilvl w:val="0"/>
          <w:numId w:val="179"/>
        </w:numPr>
        <w:spacing w:after="160" w:line="360" w:lineRule="auto"/>
        <w:contextualSpacing/>
        <w:jc w:val="both"/>
        <w:rPr>
          <w:sz w:val="24"/>
          <w:szCs w:val="24"/>
        </w:rPr>
      </w:pPr>
      <w:r w:rsidRPr="00485E2A">
        <w:rPr>
          <w:sz w:val="24"/>
          <w:szCs w:val="24"/>
        </w:rPr>
        <w:t xml:space="preserve">SNI, BTMN vagy </w:t>
      </w:r>
      <w:r w:rsidR="00FD672E" w:rsidRPr="00FD672E">
        <w:rPr>
          <w:sz w:val="24"/>
          <w:szCs w:val="24"/>
        </w:rPr>
        <w:t xml:space="preserve">tartós betegséggel küzdő </w:t>
      </w:r>
      <w:r w:rsidRPr="00485E2A">
        <w:rPr>
          <w:sz w:val="24"/>
          <w:szCs w:val="24"/>
        </w:rPr>
        <w:t xml:space="preserve">fiatalok, akiknek </w:t>
      </w:r>
      <w:r>
        <w:rPr>
          <w:sz w:val="24"/>
          <w:szCs w:val="24"/>
        </w:rPr>
        <w:t>tanulása</w:t>
      </w:r>
      <w:r w:rsidRPr="00485E2A">
        <w:rPr>
          <w:sz w:val="24"/>
          <w:szCs w:val="24"/>
        </w:rPr>
        <w:t xml:space="preserve"> a tanuló vagy törvényes képviselője szerint nehezebb egy osztályközösségben.</w:t>
      </w:r>
      <w:r w:rsidR="00617710">
        <w:rPr>
          <w:sz w:val="24"/>
          <w:szCs w:val="24"/>
        </w:rPr>
        <w:t xml:space="preserve"> </w:t>
      </w:r>
    </w:p>
    <w:p w14:paraId="0AE7A9DD" w14:textId="77777777" w:rsidR="00493946" w:rsidRDefault="00493946" w:rsidP="00087B72">
      <w:pPr>
        <w:pStyle w:val="Listaszerbekezds"/>
        <w:numPr>
          <w:ilvl w:val="0"/>
          <w:numId w:val="179"/>
        </w:numPr>
        <w:spacing w:after="160" w:line="360" w:lineRule="auto"/>
        <w:contextualSpacing/>
        <w:jc w:val="both"/>
        <w:rPr>
          <w:sz w:val="24"/>
          <w:szCs w:val="24"/>
        </w:rPr>
      </w:pPr>
      <w:r>
        <w:rPr>
          <w:sz w:val="24"/>
          <w:szCs w:val="24"/>
        </w:rPr>
        <w:t>mentális vagy függőségi betegségben szenvedők, akik közösségi jelenléte nem megoldható</w:t>
      </w:r>
    </w:p>
    <w:p w14:paraId="746C3DBA" w14:textId="77777777" w:rsidR="00493946" w:rsidRDefault="00493946" w:rsidP="00087B72">
      <w:pPr>
        <w:pStyle w:val="Listaszerbekezds"/>
        <w:numPr>
          <w:ilvl w:val="0"/>
          <w:numId w:val="179"/>
        </w:numPr>
        <w:spacing w:after="160" w:line="360" w:lineRule="auto"/>
        <w:contextualSpacing/>
        <w:jc w:val="both"/>
        <w:rPr>
          <w:sz w:val="24"/>
          <w:szCs w:val="24"/>
        </w:rPr>
      </w:pPr>
      <w:r>
        <w:rPr>
          <w:sz w:val="24"/>
          <w:szCs w:val="24"/>
        </w:rPr>
        <w:t>tanulásukban aktív tevékenység időigénye miatt akadályoztatottak: dolgozó, élsportoló, beteget ápoló, gyermeket váró vagy nevelő fiatalok</w:t>
      </w:r>
    </w:p>
    <w:p w14:paraId="7788FC7B" w14:textId="77777777" w:rsidR="00493946" w:rsidRDefault="00493946" w:rsidP="00087B72">
      <w:pPr>
        <w:pStyle w:val="Listaszerbekezds"/>
        <w:numPr>
          <w:ilvl w:val="0"/>
          <w:numId w:val="179"/>
        </w:numPr>
        <w:spacing w:after="160" w:line="360" w:lineRule="auto"/>
        <w:contextualSpacing/>
        <w:jc w:val="both"/>
        <w:rPr>
          <w:sz w:val="24"/>
          <w:szCs w:val="24"/>
        </w:rPr>
      </w:pPr>
      <w:r>
        <w:rPr>
          <w:sz w:val="24"/>
          <w:szCs w:val="24"/>
        </w:rPr>
        <w:t>beszámítás alapján több tantárgyból már felmentett tanuló</w:t>
      </w:r>
    </w:p>
    <w:p w14:paraId="5D4AFAE2" w14:textId="77777777" w:rsidR="00493946" w:rsidRDefault="00493946" w:rsidP="00493946">
      <w:pPr>
        <w:spacing w:line="360" w:lineRule="auto"/>
        <w:jc w:val="both"/>
        <w:rPr>
          <w:sz w:val="24"/>
          <w:szCs w:val="24"/>
        </w:rPr>
      </w:pPr>
      <w:r>
        <w:rPr>
          <w:sz w:val="24"/>
          <w:szCs w:val="24"/>
        </w:rPr>
        <w:lastRenderedPageBreak/>
        <w:t xml:space="preserve">A Centrum iskoláinak igazgatói ezen fiataloknak kötelesek kérelem alapján megvizsgálni az egyéni tanrendben tanulás lehetőségét és döntésüket írásban indokolni. Döntése előtt az igazgató hiánypótlást kérhet igazoló dokumentumokról, vagy illetékes </w:t>
      </w:r>
      <w:r w:rsidRPr="00F8038A">
        <w:rPr>
          <w:sz w:val="24"/>
          <w:szCs w:val="24"/>
        </w:rPr>
        <w:t>szervezetek</w:t>
      </w:r>
      <w:r>
        <w:rPr>
          <w:sz w:val="24"/>
          <w:szCs w:val="24"/>
        </w:rPr>
        <w:t xml:space="preserve"> állásfoglalásáról. Az egyéni tanrend kiadása a következő feltételek teljesülése mellett adható ki.</w:t>
      </w:r>
    </w:p>
    <w:p w14:paraId="2087A837" w14:textId="77777777" w:rsidR="00493946" w:rsidRDefault="00493946" w:rsidP="00087B72">
      <w:pPr>
        <w:pStyle w:val="Listaszerbekezds"/>
        <w:numPr>
          <w:ilvl w:val="0"/>
          <w:numId w:val="180"/>
        </w:numPr>
        <w:spacing w:after="160" w:line="360" w:lineRule="auto"/>
        <w:contextualSpacing/>
        <w:jc w:val="both"/>
        <w:rPr>
          <w:sz w:val="24"/>
          <w:szCs w:val="24"/>
        </w:rPr>
      </w:pPr>
      <w:r>
        <w:rPr>
          <w:sz w:val="24"/>
          <w:szCs w:val="24"/>
        </w:rPr>
        <w:t xml:space="preserve">nem lehet az egyéni tanrend </w:t>
      </w:r>
      <w:r w:rsidRPr="00F8038A">
        <w:rPr>
          <w:sz w:val="24"/>
          <w:szCs w:val="24"/>
        </w:rPr>
        <w:t>indoka</w:t>
      </w:r>
      <w:r>
        <w:rPr>
          <w:sz w:val="24"/>
          <w:szCs w:val="24"/>
        </w:rPr>
        <w:t xml:space="preserve"> szociális probléma</w:t>
      </w:r>
    </w:p>
    <w:p w14:paraId="0F4CFFFA" w14:textId="77777777" w:rsidR="00493946" w:rsidRDefault="00493946" w:rsidP="00087B72">
      <w:pPr>
        <w:pStyle w:val="Listaszerbekezds"/>
        <w:numPr>
          <w:ilvl w:val="0"/>
          <w:numId w:val="180"/>
        </w:numPr>
        <w:spacing w:after="160" w:line="360" w:lineRule="auto"/>
        <w:contextualSpacing/>
        <w:jc w:val="both"/>
        <w:rPr>
          <w:sz w:val="24"/>
          <w:szCs w:val="24"/>
        </w:rPr>
      </w:pPr>
      <w:r>
        <w:rPr>
          <w:sz w:val="24"/>
          <w:szCs w:val="24"/>
        </w:rPr>
        <w:t>a képző intézmény minden egyéni tanrendben tanuló mellé mentort biztosít</w:t>
      </w:r>
    </w:p>
    <w:p w14:paraId="1804E3ED" w14:textId="77777777" w:rsidR="00493946" w:rsidRDefault="00493946" w:rsidP="00087B72">
      <w:pPr>
        <w:pStyle w:val="Listaszerbekezds"/>
        <w:numPr>
          <w:ilvl w:val="0"/>
          <w:numId w:val="180"/>
        </w:numPr>
        <w:spacing w:after="160" w:line="360" w:lineRule="auto"/>
        <w:contextualSpacing/>
        <w:jc w:val="both"/>
        <w:rPr>
          <w:sz w:val="24"/>
          <w:szCs w:val="24"/>
        </w:rPr>
      </w:pPr>
      <w:r>
        <w:rPr>
          <w:sz w:val="24"/>
          <w:szCs w:val="24"/>
        </w:rPr>
        <w:t>az a tanuló, aki egyéni tanrendben tanul, köteles egy- az iskola által meghatározott óraszámban és időpontban biztosított- tanulásmódszertani képzésen részt venni.</w:t>
      </w:r>
    </w:p>
    <w:p w14:paraId="0EA8C73A" w14:textId="77777777" w:rsidR="00493946" w:rsidRDefault="00493946" w:rsidP="00087B72">
      <w:pPr>
        <w:pStyle w:val="Listaszerbekezds"/>
        <w:numPr>
          <w:ilvl w:val="0"/>
          <w:numId w:val="180"/>
        </w:numPr>
        <w:spacing w:after="160" w:line="360" w:lineRule="auto"/>
        <w:contextualSpacing/>
        <w:jc w:val="both"/>
        <w:rPr>
          <w:sz w:val="24"/>
          <w:szCs w:val="24"/>
        </w:rPr>
      </w:pPr>
      <w:r>
        <w:rPr>
          <w:sz w:val="24"/>
          <w:szCs w:val="24"/>
        </w:rPr>
        <w:t>az egyéni tanrendben tanuló fiatal számonkérésének rendjét az oktatási intézmény maga határozza meg</w:t>
      </w:r>
    </w:p>
    <w:p w14:paraId="7BEFC486" w14:textId="77777777" w:rsidR="00493946" w:rsidRDefault="00493946" w:rsidP="00087B72">
      <w:pPr>
        <w:pStyle w:val="Listaszerbekezds"/>
        <w:numPr>
          <w:ilvl w:val="0"/>
          <w:numId w:val="180"/>
        </w:numPr>
        <w:spacing w:after="160" w:line="360" w:lineRule="auto"/>
        <w:contextualSpacing/>
        <w:jc w:val="both"/>
        <w:rPr>
          <w:sz w:val="24"/>
          <w:szCs w:val="24"/>
        </w:rPr>
      </w:pPr>
      <w:r>
        <w:rPr>
          <w:sz w:val="24"/>
          <w:szCs w:val="24"/>
        </w:rPr>
        <w:t>az egyéni tanrend tartalmát, a tanulás ütemét a tanuló, a mentortanár és az iskola közösen határozza meg.</w:t>
      </w:r>
    </w:p>
    <w:p w14:paraId="38533B52" w14:textId="77777777" w:rsidR="00493946" w:rsidRDefault="00493946" w:rsidP="00087B72">
      <w:pPr>
        <w:pStyle w:val="Listaszerbekezds"/>
        <w:numPr>
          <w:ilvl w:val="0"/>
          <w:numId w:val="180"/>
        </w:numPr>
        <w:spacing w:after="160" w:line="360" w:lineRule="auto"/>
        <w:contextualSpacing/>
        <w:jc w:val="both"/>
        <w:rPr>
          <w:sz w:val="24"/>
          <w:szCs w:val="24"/>
        </w:rPr>
      </w:pPr>
      <w:r>
        <w:rPr>
          <w:sz w:val="24"/>
          <w:szCs w:val="24"/>
        </w:rPr>
        <w:t>nem kaphat egyéni tanrendet a tanuló a szakmai órákon</w:t>
      </w:r>
    </w:p>
    <w:p w14:paraId="6C178F54" w14:textId="77777777" w:rsidR="00493946" w:rsidRDefault="00493946" w:rsidP="00087B72">
      <w:pPr>
        <w:pStyle w:val="Listaszerbekezds"/>
        <w:numPr>
          <w:ilvl w:val="0"/>
          <w:numId w:val="180"/>
        </w:numPr>
        <w:spacing w:after="160" w:line="360" w:lineRule="auto"/>
        <w:contextualSpacing/>
        <w:jc w:val="both"/>
        <w:rPr>
          <w:sz w:val="24"/>
          <w:szCs w:val="24"/>
        </w:rPr>
      </w:pPr>
      <w:r>
        <w:rPr>
          <w:sz w:val="24"/>
          <w:szCs w:val="24"/>
        </w:rPr>
        <w:t>az egyéni tanrendet és annak indokait, valamint azt, hogy a tanuló milyen módon tudott ezzel a lehetősséggel élni, az iskola rendszeres időközönként megvizsgálja, de legkésőbb a félév végén.</w:t>
      </w:r>
    </w:p>
    <w:p w14:paraId="51199AAF" w14:textId="6BD3ADC9" w:rsidR="00493946" w:rsidRPr="006576C7" w:rsidRDefault="00493946" w:rsidP="007728DB">
      <w:pPr>
        <w:spacing w:line="360" w:lineRule="auto"/>
        <w:jc w:val="both"/>
        <w:rPr>
          <w:sz w:val="24"/>
          <w:szCs w:val="24"/>
        </w:rPr>
      </w:pPr>
      <w:r w:rsidRPr="006576C7">
        <w:rPr>
          <w:sz w:val="24"/>
          <w:szCs w:val="24"/>
        </w:rPr>
        <w:t>4.2.a.</w:t>
      </w:r>
      <w:r w:rsidRPr="006576C7">
        <w:rPr>
          <w:sz w:val="24"/>
          <w:szCs w:val="24"/>
        </w:rPr>
        <w:tab/>
      </w:r>
      <w:r w:rsidRPr="006576C7">
        <w:rPr>
          <w:sz w:val="24"/>
          <w:szCs w:val="24"/>
          <w:u w:val="single"/>
        </w:rPr>
        <w:t>a kérelmek elbírálásának eljárásrendje az iskolában</w:t>
      </w:r>
    </w:p>
    <w:p w14:paraId="5E501093" w14:textId="77777777" w:rsidR="00493946" w:rsidRPr="006576C7" w:rsidRDefault="00493946" w:rsidP="007728DB">
      <w:pPr>
        <w:spacing w:line="360" w:lineRule="auto"/>
        <w:ind w:left="709"/>
        <w:jc w:val="both"/>
        <w:rPr>
          <w:sz w:val="24"/>
          <w:szCs w:val="24"/>
        </w:rPr>
      </w:pPr>
      <w:r w:rsidRPr="006576C7">
        <w:rPr>
          <w:sz w:val="24"/>
          <w:szCs w:val="24"/>
        </w:rPr>
        <w:t>A döntéselőkészítő bizottság tagjai: iskolavezetésből 1 fő, osztályfőnök, gyógypedagógus.</w:t>
      </w:r>
    </w:p>
    <w:p w14:paraId="4098D1E9" w14:textId="77777777" w:rsidR="00493946" w:rsidRPr="006576C7" w:rsidRDefault="00493946" w:rsidP="007728DB">
      <w:pPr>
        <w:spacing w:line="360" w:lineRule="auto"/>
        <w:ind w:left="709"/>
        <w:jc w:val="both"/>
        <w:rPr>
          <w:sz w:val="24"/>
          <w:szCs w:val="24"/>
        </w:rPr>
      </w:pPr>
      <w:r w:rsidRPr="006576C7">
        <w:rPr>
          <w:sz w:val="24"/>
          <w:szCs w:val="24"/>
        </w:rPr>
        <w:t>A kérelem benyújtását követő 15 napon belül a döntéselőkészítő bizottság határozatot hoz az egyéni tanrend engedélyezéséről vagy elutasításáról, és erről értesíti a tanulót, vagy törvényes képviselőjét.</w:t>
      </w:r>
    </w:p>
    <w:p w14:paraId="41B9B0CF" w14:textId="77777777" w:rsidR="00493946" w:rsidRPr="006576C7" w:rsidRDefault="00493946" w:rsidP="007728DB">
      <w:pPr>
        <w:spacing w:line="360" w:lineRule="auto"/>
        <w:ind w:left="709"/>
        <w:jc w:val="both"/>
        <w:rPr>
          <w:sz w:val="24"/>
          <w:szCs w:val="24"/>
        </w:rPr>
      </w:pPr>
      <w:r w:rsidRPr="006576C7">
        <w:rPr>
          <w:sz w:val="24"/>
          <w:szCs w:val="24"/>
        </w:rPr>
        <w:t>Az egyéni tanrendre benyújtott kérelmet minden esetben szakorvosi vagy szakértői véleménnyel kell alátámasztani, amely nem lehet fél évnél ( 6 hónap) régebbi.</w:t>
      </w:r>
    </w:p>
    <w:p w14:paraId="0BC0D4E3" w14:textId="77777777" w:rsidR="00493946" w:rsidRPr="006576C7" w:rsidRDefault="00493946" w:rsidP="007728DB">
      <w:pPr>
        <w:spacing w:line="360" w:lineRule="auto"/>
        <w:jc w:val="both"/>
        <w:rPr>
          <w:sz w:val="24"/>
          <w:szCs w:val="24"/>
        </w:rPr>
      </w:pPr>
      <w:r w:rsidRPr="006576C7">
        <w:rPr>
          <w:sz w:val="24"/>
          <w:szCs w:val="24"/>
        </w:rPr>
        <w:t xml:space="preserve"> 4.2.b.</w:t>
      </w:r>
      <w:r w:rsidRPr="006576C7">
        <w:rPr>
          <w:sz w:val="24"/>
          <w:szCs w:val="24"/>
        </w:rPr>
        <w:tab/>
      </w:r>
      <w:r w:rsidRPr="006576C7">
        <w:rPr>
          <w:sz w:val="24"/>
          <w:szCs w:val="24"/>
          <w:u w:val="single"/>
        </w:rPr>
        <w:t xml:space="preserve">a tanrend működésének időkerete </w:t>
      </w:r>
    </w:p>
    <w:p w14:paraId="7FB3BA37" w14:textId="77777777" w:rsidR="00493946" w:rsidRPr="006576C7" w:rsidRDefault="00493946" w:rsidP="007728DB">
      <w:pPr>
        <w:spacing w:line="360" w:lineRule="auto"/>
        <w:ind w:left="709"/>
        <w:jc w:val="both"/>
        <w:rPr>
          <w:sz w:val="24"/>
          <w:szCs w:val="24"/>
        </w:rPr>
      </w:pPr>
      <w:r w:rsidRPr="006576C7">
        <w:rPr>
          <w:sz w:val="24"/>
          <w:szCs w:val="24"/>
        </w:rPr>
        <w:t xml:space="preserve">Az iskola igazgatója határozatát követően az egyéni tanrendben tanuló a mellé kijelölt mentorral közösen egyéni fejlesztési tervet/egyéni tanrendet állít össze 15 napon belül. </w:t>
      </w:r>
    </w:p>
    <w:p w14:paraId="2CFBC133" w14:textId="77777777" w:rsidR="00493946" w:rsidRPr="006576C7" w:rsidRDefault="00493946" w:rsidP="007728DB">
      <w:pPr>
        <w:spacing w:line="360" w:lineRule="auto"/>
        <w:ind w:left="709"/>
        <w:jc w:val="both"/>
        <w:rPr>
          <w:sz w:val="24"/>
          <w:szCs w:val="24"/>
        </w:rPr>
      </w:pPr>
      <w:r w:rsidRPr="006576C7">
        <w:rPr>
          <w:sz w:val="24"/>
          <w:szCs w:val="24"/>
        </w:rPr>
        <w:t>Ez a tanrend meghatározza az időkeretet: a számára engedélyezett időre lebontva, tartalmazza a tanuló feladatait, a számonkérés, beszámolók módját, határidejét és tananyagtartalmát, valamint a személyes konzultációk tervezett idejét, alkalmait, illetve az egyéb – pl. IKT-eszközökkel történő, digitális – kapcsolattartási formákat. Az egyéni tanrendben megfogalmazzák azt is, hogy mikor, mely iskolai foglalkozásokon – az adott osztály tanulóival közös munkában – kell a tanulónak részt vennie. A tanrendet a tanuló kérelmére, de legalább évente, lehetőség szerint a tanév elején felül kell vizsgálni.</w:t>
      </w:r>
    </w:p>
    <w:p w14:paraId="512F86AF" w14:textId="77777777" w:rsidR="00493946" w:rsidRPr="006576C7" w:rsidRDefault="00493946" w:rsidP="007728DB">
      <w:pPr>
        <w:spacing w:line="360" w:lineRule="auto"/>
        <w:jc w:val="both"/>
        <w:rPr>
          <w:sz w:val="24"/>
          <w:szCs w:val="24"/>
        </w:rPr>
      </w:pPr>
      <w:r w:rsidRPr="00E56FB4">
        <w:rPr>
          <w:b/>
          <w:color w:val="E36C0A" w:themeColor="accent6" w:themeShade="BF"/>
          <w:sz w:val="24"/>
          <w:szCs w:val="24"/>
        </w:rPr>
        <w:lastRenderedPageBreak/>
        <w:t xml:space="preserve"> </w:t>
      </w:r>
      <w:r w:rsidRPr="006576C7">
        <w:rPr>
          <w:sz w:val="24"/>
          <w:szCs w:val="24"/>
        </w:rPr>
        <w:t>4.2.c.</w:t>
      </w:r>
      <w:r w:rsidRPr="006576C7">
        <w:rPr>
          <w:sz w:val="24"/>
          <w:szCs w:val="24"/>
        </w:rPr>
        <w:tab/>
      </w:r>
      <w:r w:rsidRPr="006576C7">
        <w:rPr>
          <w:sz w:val="24"/>
          <w:szCs w:val="24"/>
          <w:u w:val="single"/>
        </w:rPr>
        <w:t>az egyéni tanrendesekkel foglalkozó mentorok és támogató oktatók kijelölése</w:t>
      </w:r>
    </w:p>
    <w:p w14:paraId="274EDA84" w14:textId="77777777" w:rsidR="00493946" w:rsidRPr="006576C7" w:rsidRDefault="00493946" w:rsidP="007728DB">
      <w:pPr>
        <w:spacing w:line="360" w:lineRule="auto"/>
        <w:ind w:left="709"/>
        <w:jc w:val="both"/>
        <w:rPr>
          <w:sz w:val="24"/>
          <w:szCs w:val="24"/>
        </w:rPr>
      </w:pPr>
      <w:r w:rsidRPr="006576C7">
        <w:rPr>
          <w:sz w:val="24"/>
          <w:szCs w:val="24"/>
        </w:rPr>
        <w:t>A mentort – az egyéni igényeket figyelembe véve – az intézményvezető kéri fel, aki lehetőség szerint gyógypedagógus vagy egészségügyi szakember legyen. A mentorral az osztályfőnök és az osztályban tanító oktatók is együtt kell, hogy működjenek.</w:t>
      </w:r>
    </w:p>
    <w:p w14:paraId="1721C5DC" w14:textId="77777777" w:rsidR="00493946" w:rsidRPr="006576C7" w:rsidRDefault="00493946" w:rsidP="007728DB">
      <w:pPr>
        <w:spacing w:line="360" w:lineRule="auto"/>
        <w:ind w:left="709" w:hanging="709"/>
        <w:jc w:val="both"/>
        <w:rPr>
          <w:sz w:val="24"/>
          <w:szCs w:val="24"/>
          <w:u w:val="single"/>
        </w:rPr>
      </w:pPr>
      <w:r w:rsidRPr="006576C7">
        <w:rPr>
          <w:sz w:val="24"/>
          <w:szCs w:val="24"/>
        </w:rPr>
        <w:t>4.2.d.</w:t>
      </w:r>
      <w:r w:rsidRPr="006576C7">
        <w:rPr>
          <w:sz w:val="24"/>
          <w:szCs w:val="24"/>
        </w:rPr>
        <w:tab/>
      </w:r>
      <w:r w:rsidRPr="006576C7">
        <w:rPr>
          <w:sz w:val="24"/>
          <w:szCs w:val="24"/>
          <w:u w:val="single"/>
        </w:rPr>
        <w:t>az egyéni tanrend kereteit nem érintő fejlesztési programok megnevezése (kötelezően látogatott fejlesztési órák és azok időkerete, pl. módszertan</w:t>
      </w:r>
    </w:p>
    <w:p w14:paraId="05B03C7A" w14:textId="77777777" w:rsidR="00493946" w:rsidRPr="006576C7" w:rsidRDefault="00493946" w:rsidP="007728DB">
      <w:pPr>
        <w:spacing w:line="360" w:lineRule="auto"/>
        <w:ind w:left="709"/>
        <w:jc w:val="both"/>
        <w:rPr>
          <w:sz w:val="24"/>
          <w:szCs w:val="24"/>
        </w:rPr>
      </w:pPr>
      <w:r w:rsidRPr="006576C7">
        <w:rPr>
          <w:sz w:val="24"/>
          <w:szCs w:val="24"/>
        </w:rPr>
        <w:t>A tanulóknak havonta egy alkalommal kötelezően konzultáción kell részt venni (igény szerint többször is lehetséges), amely magában foglalja a fejlesztési órákat is.</w:t>
      </w:r>
    </w:p>
    <w:p w14:paraId="550CC699" w14:textId="77777777" w:rsidR="00493946" w:rsidRPr="006576C7" w:rsidRDefault="00493946" w:rsidP="007728DB">
      <w:pPr>
        <w:spacing w:line="360" w:lineRule="auto"/>
        <w:ind w:left="709" w:hanging="709"/>
        <w:jc w:val="both"/>
        <w:rPr>
          <w:sz w:val="24"/>
          <w:szCs w:val="24"/>
        </w:rPr>
      </w:pPr>
      <w:r w:rsidRPr="006576C7">
        <w:rPr>
          <w:sz w:val="24"/>
          <w:szCs w:val="24"/>
        </w:rPr>
        <w:t xml:space="preserve"> 4.2.e.</w:t>
      </w:r>
      <w:r w:rsidRPr="006576C7">
        <w:rPr>
          <w:sz w:val="24"/>
          <w:szCs w:val="24"/>
        </w:rPr>
        <w:tab/>
      </w:r>
      <w:r w:rsidRPr="006576C7">
        <w:rPr>
          <w:sz w:val="24"/>
          <w:szCs w:val="24"/>
          <w:u w:val="single"/>
        </w:rPr>
        <w:t>az egyéni tanrendes tanuló tanulmányi tervének kötelező elemei (kérelem részeként benyújtandó): tananyag, kötelező konzultáció, írásbeli beszámolási kötelezettség, osztályozó vizsgák.</w:t>
      </w:r>
    </w:p>
    <w:p w14:paraId="662BB0D9" w14:textId="77777777" w:rsidR="00493946" w:rsidRPr="006576C7" w:rsidRDefault="00493946" w:rsidP="007728DB">
      <w:pPr>
        <w:spacing w:line="360" w:lineRule="auto"/>
        <w:ind w:left="709"/>
        <w:jc w:val="both"/>
        <w:rPr>
          <w:sz w:val="24"/>
          <w:szCs w:val="24"/>
        </w:rPr>
      </w:pPr>
      <w:r w:rsidRPr="006576C7">
        <w:rPr>
          <w:sz w:val="24"/>
          <w:szCs w:val="24"/>
        </w:rPr>
        <w:t xml:space="preserve">A közös munka kezdetén elkészített egyéni tanrendben/fejlesztési tervben rögzítésre kerül, hogy melyik tantárgyakból, milyen módon, milyen időközönként tartozik beszámolással a tanuló, valamint ezen beszámolók teljesítése/nem teljesítése esetén az értékelés módjai, a pótlás lehetőségei. </w:t>
      </w:r>
    </w:p>
    <w:p w14:paraId="352C69CC" w14:textId="77777777" w:rsidR="00493946" w:rsidRPr="006576C7" w:rsidRDefault="00493946" w:rsidP="007728DB">
      <w:pPr>
        <w:spacing w:line="360" w:lineRule="auto"/>
        <w:ind w:left="709"/>
        <w:jc w:val="both"/>
        <w:rPr>
          <w:sz w:val="24"/>
          <w:szCs w:val="24"/>
        </w:rPr>
      </w:pPr>
      <w:r w:rsidRPr="006576C7">
        <w:rPr>
          <w:sz w:val="24"/>
          <w:szCs w:val="24"/>
        </w:rPr>
        <w:t>A tananyagtartalmak, meghatározása, a segédletek kiadása és a feladatok kijelölése az adott tantárgyat oktató és a mentor közös feladata és felelőssége.</w:t>
      </w:r>
    </w:p>
    <w:p w14:paraId="03E37F58" w14:textId="77777777" w:rsidR="00493946" w:rsidRPr="006576C7" w:rsidRDefault="00493946" w:rsidP="007728DB">
      <w:pPr>
        <w:spacing w:line="360" w:lineRule="auto"/>
        <w:ind w:left="709"/>
        <w:jc w:val="both"/>
        <w:rPr>
          <w:sz w:val="24"/>
          <w:szCs w:val="24"/>
        </w:rPr>
      </w:pPr>
      <w:r w:rsidRPr="006576C7">
        <w:rPr>
          <w:sz w:val="24"/>
          <w:szCs w:val="24"/>
        </w:rPr>
        <w:t>Az egyéni tanrend/fejlesztési terv fontos dokumentum, elkészítése körültekintést igényel, hogy a tanuló már a kezdetekkor tisztában legyen a rá váró feladatokkal, a határidőkkel és a segítségkérés formáival, lehetőségeivel, kitérve a távoktatás módszerei, lehetőségeire is.</w:t>
      </w:r>
    </w:p>
    <w:p w14:paraId="49990A57" w14:textId="77777777" w:rsidR="00493946" w:rsidRPr="006576C7" w:rsidRDefault="00493946" w:rsidP="007728DB">
      <w:pPr>
        <w:spacing w:line="360" w:lineRule="auto"/>
        <w:ind w:left="709"/>
        <w:jc w:val="both"/>
        <w:rPr>
          <w:sz w:val="24"/>
          <w:szCs w:val="24"/>
        </w:rPr>
      </w:pPr>
      <w:r w:rsidRPr="006576C7">
        <w:rPr>
          <w:sz w:val="24"/>
          <w:szCs w:val="24"/>
        </w:rPr>
        <w:t xml:space="preserve">Az osztályozó vizsgákra vonatkozó követelmények és szabályok azonosak a Pedagógiai Programban megfogalmazottakkal. </w:t>
      </w:r>
    </w:p>
    <w:p w14:paraId="0F2E8E5D" w14:textId="77777777" w:rsidR="00493946" w:rsidRPr="006576C7" w:rsidRDefault="00493946" w:rsidP="007728DB">
      <w:pPr>
        <w:spacing w:line="360" w:lineRule="auto"/>
        <w:ind w:left="709" w:hanging="709"/>
        <w:jc w:val="both"/>
        <w:rPr>
          <w:sz w:val="24"/>
          <w:szCs w:val="24"/>
        </w:rPr>
      </w:pPr>
      <w:r w:rsidRPr="006576C7">
        <w:rPr>
          <w:sz w:val="24"/>
          <w:szCs w:val="24"/>
        </w:rPr>
        <w:t>4.2.f.</w:t>
      </w:r>
      <w:r w:rsidRPr="006576C7">
        <w:rPr>
          <w:sz w:val="24"/>
          <w:szCs w:val="24"/>
        </w:rPr>
        <w:tab/>
      </w:r>
      <w:r w:rsidRPr="006576C7">
        <w:rPr>
          <w:sz w:val="24"/>
          <w:szCs w:val="24"/>
          <w:u w:val="single"/>
        </w:rPr>
        <w:t>a tanulmányi előrehaladás felülvizsgálati rendje, az egyéni tanrend visszavonásának feltételei</w:t>
      </w:r>
    </w:p>
    <w:p w14:paraId="081848B3" w14:textId="77777777" w:rsidR="00493946" w:rsidRPr="006576C7" w:rsidRDefault="00493946" w:rsidP="007728DB">
      <w:pPr>
        <w:spacing w:line="360" w:lineRule="auto"/>
        <w:ind w:left="709"/>
        <w:jc w:val="both"/>
        <w:rPr>
          <w:sz w:val="24"/>
          <w:szCs w:val="24"/>
        </w:rPr>
      </w:pPr>
      <w:r w:rsidRPr="006576C7">
        <w:rPr>
          <w:sz w:val="24"/>
          <w:szCs w:val="24"/>
        </w:rPr>
        <w:t>Az egyéni tanrendben való előrehaladás felülvizsgálatának ideje, módja a közös munka megkezdésekor rögzítésre kerül. Félévenként minimum két alkalommal a mentor és a mentorált személyes találkozása, az addig elvégzett munka értékelése és a további célok és feladatok pontosítása szükséges. Az egyéni fejlesztési terv/tanrend ezek figyelembevételével módosításra is kerülhet.</w:t>
      </w:r>
    </w:p>
    <w:p w14:paraId="26A9B65F" w14:textId="77777777" w:rsidR="00493946" w:rsidRPr="006576C7" w:rsidRDefault="00493946" w:rsidP="007728DB">
      <w:pPr>
        <w:spacing w:line="360" w:lineRule="auto"/>
        <w:ind w:left="709"/>
        <w:jc w:val="both"/>
        <w:rPr>
          <w:sz w:val="24"/>
          <w:szCs w:val="24"/>
        </w:rPr>
      </w:pPr>
      <w:r w:rsidRPr="006576C7">
        <w:rPr>
          <w:sz w:val="24"/>
          <w:szCs w:val="24"/>
        </w:rPr>
        <w:t xml:space="preserve">Az egyéni fejlesztési tervben/tanrendben meghatározott időközönként a tanuló és mentor személyes találkozása elengedhetetlen. Amennyiben a tanuló nem teljesíti ezt a kötelezettségét, nem igazolja elfogadhatóan a távolmaradását, nem igyekszik pótolni azt, szükségessé válhat az egyéni tanrend felfüggesztése vagy visszavonása is. </w:t>
      </w:r>
    </w:p>
    <w:p w14:paraId="57C62EF4" w14:textId="77777777" w:rsidR="00493946" w:rsidRPr="006576C7" w:rsidRDefault="00493946" w:rsidP="007728DB">
      <w:pPr>
        <w:spacing w:line="360" w:lineRule="auto"/>
        <w:ind w:left="709"/>
        <w:jc w:val="both"/>
        <w:rPr>
          <w:sz w:val="24"/>
          <w:szCs w:val="24"/>
        </w:rPr>
      </w:pPr>
      <w:r w:rsidRPr="006576C7">
        <w:rPr>
          <w:sz w:val="24"/>
          <w:szCs w:val="24"/>
        </w:rPr>
        <w:lastRenderedPageBreak/>
        <w:t xml:space="preserve">A mentor feladata, hogy jelezze az iskola vezetőjének a tanuló mulasztásait, aki – amennyiben ezt indokoltnak látja – összehívja a korábban az egyéni tanrendre vonatkozóan javaslatot tevő döntéselőkészítő bizottságot, hogy megbeszéljék a tapasztalatokat. </w:t>
      </w:r>
    </w:p>
    <w:p w14:paraId="69043BAD" w14:textId="77777777" w:rsidR="00493946" w:rsidRPr="006576C7" w:rsidRDefault="00493946" w:rsidP="007728DB">
      <w:pPr>
        <w:spacing w:line="360" w:lineRule="auto"/>
        <w:ind w:left="709"/>
        <w:jc w:val="both"/>
        <w:rPr>
          <w:sz w:val="24"/>
          <w:szCs w:val="24"/>
        </w:rPr>
      </w:pPr>
      <w:r w:rsidRPr="006576C7">
        <w:rPr>
          <w:sz w:val="24"/>
          <w:szCs w:val="24"/>
        </w:rPr>
        <w:t>A bizottság visszajelzése alapján történik meg a tanuló hivatalos értesítése először a hiányosságok határidős pótlására, majd – ha ezt elmulasztja – az egyéni tanrend visszavonására/felfüggesztésére is sor kerülhet.</w:t>
      </w:r>
    </w:p>
    <w:p w14:paraId="62725169" w14:textId="0ED0D2A8" w:rsidR="00493946" w:rsidRDefault="00493946" w:rsidP="007728DB">
      <w:pPr>
        <w:spacing w:line="360" w:lineRule="auto"/>
        <w:jc w:val="both"/>
        <w:rPr>
          <w:b/>
          <w:sz w:val="24"/>
          <w:szCs w:val="24"/>
        </w:rPr>
      </w:pPr>
      <w:r w:rsidRPr="006576C7">
        <w:rPr>
          <w:sz w:val="24"/>
          <w:szCs w:val="24"/>
        </w:rPr>
        <w:t>4.2.g.</w:t>
      </w:r>
      <w:r w:rsidRPr="006576C7">
        <w:rPr>
          <w:sz w:val="24"/>
          <w:szCs w:val="24"/>
        </w:rPr>
        <w:tab/>
        <w:t xml:space="preserve">a kérelem űrlapja és kötelező mellékletei (Centrum szinten </w:t>
      </w:r>
      <w:r w:rsidRPr="00F30413">
        <w:rPr>
          <w:sz w:val="24"/>
          <w:szCs w:val="24"/>
        </w:rPr>
        <w:t>egységes</w:t>
      </w:r>
      <w:r w:rsidRPr="00F30413">
        <w:rPr>
          <w:b/>
          <w:sz w:val="24"/>
          <w:szCs w:val="24"/>
        </w:rPr>
        <w:t>)</w:t>
      </w:r>
    </w:p>
    <w:p w14:paraId="7C2E41E2" w14:textId="77777777" w:rsidR="00B714B8" w:rsidRPr="00F30413" w:rsidRDefault="00B714B8" w:rsidP="007728DB">
      <w:pPr>
        <w:spacing w:line="360" w:lineRule="auto"/>
        <w:jc w:val="both"/>
        <w:rPr>
          <w:b/>
          <w:sz w:val="24"/>
          <w:szCs w:val="24"/>
        </w:rPr>
      </w:pPr>
    </w:p>
    <w:p w14:paraId="5338AF9B" w14:textId="62CB1840" w:rsidR="00493946" w:rsidRPr="00CB0FB5" w:rsidRDefault="00493946" w:rsidP="007728DB">
      <w:pPr>
        <w:spacing w:line="360" w:lineRule="auto"/>
        <w:jc w:val="both"/>
        <w:rPr>
          <w:sz w:val="28"/>
          <w:szCs w:val="28"/>
        </w:rPr>
      </w:pPr>
      <w:r w:rsidRPr="00CB0FB5">
        <w:rPr>
          <w:sz w:val="28"/>
          <w:szCs w:val="28"/>
        </w:rPr>
        <w:t>4.3.</w:t>
      </w:r>
      <w:r w:rsidR="007728DB">
        <w:rPr>
          <w:sz w:val="28"/>
          <w:szCs w:val="28"/>
        </w:rPr>
        <w:t xml:space="preserve"> </w:t>
      </w:r>
      <w:r w:rsidRPr="00CB0FB5">
        <w:rPr>
          <w:sz w:val="28"/>
          <w:szCs w:val="28"/>
        </w:rPr>
        <w:t>Kapcsolattartás a tanulmányaikat félbehagyó fiatalokkal</w:t>
      </w:r>
    </w:p>
    <w:p w14:paraId="40B5B310" w14:textId="77777777" w:rsidR="00493946" w:rsidRDefault="00493946" w:rsidP="007728DB">
      <w:pPr>
        <w:spacing w:line="360" w:lineRule="auto"/>
        <w:jc w:val="both"/>
        <w:rPr>
          <w:sz w:val="24"/>
          <w:szCs w:val="24"/>
        </w:rPr>
      </w:pPr>
      <w:r>
        <w:rPr>
          <w:sz w:val="24"/>
          <w:szCs w:val="24"/>
        </w:rPr>
        <w:t xml:space="preserve">Centrumunk kiemelt feladatai között kezeli az iskolát képzettség nélkül elhagyó fiatalokat. A speciális programjaink nekik is szólnak, célunk az, hogy minél több lemorzsolódott fiatal visszataláljon a képzésünkbe és a számukra megfelelő képzési formát </w:t>
      </w:r>
      <w:r w:rsidRPr="00DC64C3">
        <w:rPr>
          <w:sz w:val="24"/>
          <w:szCs w:val="24"/>
        </w:rPr>
        <w:t xml:space="preserve">találjanak - igény szerint tanácsadási támogatásunkkal - mely hozzásegíti </w:t>
      </w:r>
      <w:r>
        <w:rPr>
          <w:sz w:val="24"/>
          <w:szCs w:val="24"/>
        </w:rPr>
        <w:t xml:space="preserve">őket ahhoz, hogy a munkaerőpiacon sikeres és képzett munkavállalók lehessenek. </w:t>
      </w:r>
    </w:p>
    <w:p w14:paraId="31F19C54" w14:textId="77777777" w:rsidR="00493946" w:rsidRPr="006576C7" w:rsidRDefault="00493946" w:rsidP="007728DB">
      <w:pPr>
        <w:spacing w:line="360" w:lineRule="auto"/>
        <w:jc w:val="both"/>
        <w:rPr>
          <w:sz w:val="24"/>
          <w:szCs w:val="24"/>
        </w:rPr>
      </w:pPr>
      <w:r w:rsidRPr="006576C7">
        <w:rPr>
          <w:sz w:val="24"/>
          <w:szCs w:val="24"/>
        </w:rPr>
        <w:t xml:space="preserve">4.3.a. </w:t>
      </w:r>
      <w:r w:rsidRPr="006576C7">
        <w:rPr>
          <w:sz w:val="24"/>
          <w:szCs w:val="24"/>
        </w:rPr>
        <w:tab/>
      </w:r>
      <w:r w:rsidRPr="006576C7">
        <w:rPr>
          <w:sz w:val="24"/>
          <w:szCs w:val="24"/>
          <w:u w:val="single"/>
        </w:rPr>
        <w:t xml:space="preserve"> a kapcsolattartás formája és gyakorisága</w:t>
      </w:r>
    </w:p>
    <w:p w14:paraId="3087D265" w14:textId="70D678D7" w:rsidR="00493946" w:rsidRPr="00162B90" w:rsidRDefault="00493946" w:rsidP="007728DB">
      <w:pPr>
        <w:spacing w:line="360" w:lineRule="auto"/>
        <w:ind w:left="709"/>
        <w:jc w:val="both"/>
        <w:rPr>
          <w:sz w:val="24"/>
          <w:szCs w:val="24"/>
        </w:rPr>
      </w:pPr>
      <w:r w:rsidRPr="006576C7">
        <w:rPr>
          <w:sz w:val="24"/>
          <w:szCs w:val="24"/>
        </w:rPr>
        <w:t>Az iskolából lemorzsolódó fiatalokkal és törvényes képviselőikkel a távozást követően elsősorban a volt osztályfőnök (illetve ha volt, a mentor) próbálja keresni a kapcsolatot. Tájékoztatja azokról a lehetőségekről, melyekkel élhetnek, elsősorban a tanulmányok folytatása a korábban elvégzettek beszámításával, illetve az egyéni tanrendben való részvétellel.</w:t>
      </w:r>
    </w:p>
    <w:p w14:paraId="659F294E" w14:textId="77777777" w:rsidR="00493946" w:rsidRPr="006576C7" w:rsidRDefault="00493946" w:rsidP="007728DB">
      <w:pPr>
        <w:spacing w:line="360" w:lineRule="auto"/>
        <w:jc w:val="both"/>
        <w:rPr>
          <w:sz w:val="24"/>
          <w:szCs w:val="24"/>
          <w:u w:val="single"/>
        </w:rPr>
      </w:pPr>
      <w:r w:rsidRPr="006576C7">
        <w:rPr>
          <w:sz w:val="24"/>
          <w:szCs w:val="24"/>
        </w:rPr>
        <w:t xml:space="preserve">4.3.b. </w:t>
      </w:r>
      <w:r w:rsidRPr="006576C7">
        <w:rPr>
          <w:sz w:val="24"/>
          <w:szCs w:val="24"/>
        </w:rPr>
        <w:tab/>
        <w:t xml:space="preserve"> </w:t>
      </w:r>
      <w:r w:rsidRPr="006576C7">
        <w:rPr>
          <w:sz w:val="24"/>
          <w:szCs w:val="24"/>
          <w:u w:val="single"/>
        </w:rPr>
        <w:t>adminisztratív módszerek az eltávozáskor</w:t>
      </w:r>
    </w:p>
    <w:p w14:paraId="26009384" w14:textId="77777777" w:rsidR="00493946" w:rsidRPr="006576C7" w:rsidRDefault="00493946" w:rsidP="007728DB">
      <w:pPr>
        <w:spacing w:line="360" w:lineRule="auto"/>
        <w:ind w:left="709"/>
        <w:jc w:val="both"/>
        <w:rPr>
          <w:sz w:val="24"/>
          <w:szCs w:val="24"/>
        </w:rPr>
      </w:pPr>
      <w:r w:rsidRPr="006576C7">
        <w:rPr>
          <w:sz w:val="24"/>
          <w:szCs w:val="24"/>
        </w:rPr>
        <w:t>A tanulmányaikat félbehagyó fiatalok adatait a törvényi előírásoknak megfelelően kezeljük.</w:t>
      </w:r>
    </w:p>
    <w:p w14:paraId="7F28044B" w14:textId="77777777" w:rsidR="00493946" w:rsidRPr="006576C7" w:rsidRDefault="00493946" w:rsidP="007728DB">
      <w:pPr>
        <w:spacing w:line="360" w:lineRule="auto"/>
        <w:jc w:val="both"/>
        <w:rPr>
          <w:sz w:val="24"/>
          <w:szCs w:val="24"/>
        </w:rPr>
      </w:pPr>
      <w:r w:rsidRPr="006576C7">
        <w:rPr>
          <w:sz w:val="24"/>
          <w:szCs w:val="24"/>
        </w:rPr>
        <w:t>4.3.c.</w:t>
      </w:r>
      <w:r w:rsidRPr="006576C7">
        <w:rPr>
          <w:sz w:val="24"/>
          <w:szCs w:val="24"/>
        </w:rPr>
        <w:tab/>
        <w:t xml:space="preserve"> </w:t>
      </w:r>
      <w:r w:rsidRPr="006576C7">
        <w:rPr>
          <w:sz w:val="24"/>
          <w:szCs w:val="24"/>
          <w:u w:val="single"/>
        </w:rPr>
        <w:t>a kapcsolattartásért felelős személyek megnevezése</w:t>
      </w:r>
    </w:p>
    <w:p w14:paraId="3D39AD2E" w14:textId="77777777" w:rsidR="00493946" w:rsidRPr="006576C7" w:rsidRDefault="00493946" w:rsidP="007728DB">
      <w:pPr>
        <w:spacing w:line="360" w:lineRule="auto"/>
        <w:ind w:firstLine="709"/>
        <w:jc w:val="both"/>
        <w:rPr>
          <w:sz w:val="24"/>
          <w:szCs w:val="24"/>
        </w:rPr>
      </w:pPr>
      <w:r w:rsidRPr="006576C7">
        <w:rPr>
          <w:sz w:val="24"/>
          <w:szCs w:val="24"/>
        </w:rPr>
        <w:t>Osztályfőnök, ha volt, mentor, kapcsolattartásért felelős igazgatóhelyettes.</w:t>
      </w:r>
    </w:p>
    <w:p w14:paraId="68B581F8" w14:textId="63504F36" w:rsidR="00493946" w:rsidRPr="006576C7" w:rsidRDefault="0011679F" w:rsidP="007728DB">
      <w:pPr>
        <w:spacing w:line="360" w:lineRule="auto"/>
        <w:jc w:val="both"/>
        <w:rPr>
          <w:sz w:val="24"/>
          <w:szCs w:val="24"/>
        </w:rPr>
      </w:pPr>
      <w:r>
        <w:rPr>
          <w:sz w:val="24"/>
          <w:szCs w:val="24"/>
        </w:rPr>
        <w:t>4.3.d</w:t>
      </w:r>
      <w:r w:rsidR="00493946" w:rsidRPr="006576C7">
        <w:rPr>
          <w:sz w:val="24"/>
          <w:szCs w:val="24"/>
        </w:rPr>
        <w:t>.</w:t>
      </w:r>
      <w:r w:rsidR="00493946" w:rsidRPr="006576C7">
        <w:rPr>
          <w:sz w:val="24"/>
          <w:szCs w:val="24"/>
        </w:rPr>
        <w:tab/>
      </w:r>
      <w:r w:rsidR="00493946" w:rsidRPr="006576C7">
        <w:rPr>
          <w:sz w:val="24"/>
          <w:szCs w:val="24"/>
          <w:u w:val="single"/>
        </w:rPr>
        <w:t>a kapcsolati fórumok megtervezése- tanácsadási napok stb.</w:t>
      </w:r>
      <w:r w:rsidR="00493946" w:rsidRPr="006576C7">
        <w:rPr>
          <w:sz w:val="24"/>
          <w:szCs w:val="24"/>
        </w:rPr>
        <w:t xml:space="preserve"> </w:t>
      </w:r>
    </w:p>
    <w:p w14:paraId="1647F325" w14:textId="77777777" w:rsidR="00493946" w:rsidRPr="006576C7" w:rsidRDefault="00493946" w:rsidP="007728DB">
      <w:pPr>
        <w:spacing w:line="360" w:lineRule="auto"/>
        <w:ind w:left="709"/>
        <w:jc w:val="both"/>
        <w:rPr>
          <w:sz w:val="24"/>
          <w:szCs w:val="24"/>
        </w:rPr>
      </w:pPr>
      <w:r w:rsidRPr="006576C7">
        <w:rPr>
          <w:sz w:val="24"/>
          <w:szCs w:val="24"/>
        </w:rPr>
        <w:t xml:space="preserve">Az iskola honlapján jól látható helyen a beszámítással és az egyéni tanrendben folytatott tanulmányokkal kapcsolatos tudnivalók folyamatosan elérhetővé tétele. </w:t>
      </w:r>
    </w:p>
    <w:p w14:paraId="61478311" w14:textId="77777777" w:rsidR="00493946" w:rsidRPr="006576C7" w:rsidRDefault="00493946" w:rsidP="007728DB">
      <w:pPr>
        <w:spacing w:line="360" w:lineRule="auto"/>
        <w:ind w:left="709"/>
        <w:jc w:val="both"/>
        <w:rPr>
          <w:sz w:val="24"/>
          <w:szCs w:val="24"/>
        </w:rPr>
      </w:pPr>
      <w:r w:rsidRPr="006576C7">
        <w:rPr>
          <w:sz w:val="24"/>
          <w:szCs w:val="24"/>
        </w:rPr>
        <w:t>A pályaorientációval, fejlesztéssel, mentorálással foglalkozó szakember elérhetőségének közzététele a honlapon (e-mail, telefon, fogadónap időpontja)</w:t>
      </w:r>
    </w:p>
    <w:p w14:paraId="0F7C1EF6" w14:textId="77777777" w:rsidR="00493946" w:rsidRPr="006576C7" w:rsidRDefault="00493946" w:rsidP="00493946">
      <w:pPr>
        <w:jc w:val="both"/>
        <w:rPr>
          <w:sz w:val="24"/>
          <w:szCs w:val="24"/>
        </w:rPr>
      </w:pPr>
    </w:p>
    <w:p w14:paraId="27BC798B" w14:textId="77777777" w:rsidR="00493946" w:rsidRPr="00B817B5" w:rsidRDefault="00493946" w:rsidP="00493946">
      <w:pPr>
        <w:jc w:val="both"/>
        <w:rPr>
          <w:sz w:val="24"/>
          <w:szCs w:val="24"/>
        </w:rPr>
      </w:pPr>
    </w:p>
    <w:p w14:paraId="048F897D" w14:textId="77777777" w:rsidR="00B1737B" w:rsidRDefault="00B1737B" w:rsidP="00591BF4">
      <w:pPr>
        <w:tabs>
          <w:tab w:val="left" w:pos="709"/>
        </w:tabs>
        <w:spacing w:line="276" w:lineRule="auto"/>
        <w:rPr>
          <w:color w:val="548DD4" w:themeColor="text2" w:themeTint="99"/>
          <w:sz w:val="24"/>
          <w:szCs w:val="24"/>
        </w:rPr>
      </w:pPr>
      <w:r>
        <w:rPr>
          <w:color w:val="548DD4" w:themeColor="text2" w:themeTint="99"/>
          <w:sz w:val="24"/>
          <w:szCs w:val="24"/>
        </w:rPr>
        <w:br w:type="page"/>
      </w:r>
    </w:p>
    <w:p w14:paraId="119A3889" w14:textId="77777777" w:rsidR="00B1737B" w:rsidRPr="0003051D" w:rsidRDefault="00B1737B" w:rsidP="00B1737B">
      <w:pPr>
        <w:rPr>
          <w:b/>
          <w:sz w:val="56"/>
          <w:szCs w:val="56"/>
        </w:rPr>
      </w:pPr>
    </w:p>
    <w:p w14:paraId="3EAB33B4" w14:textId="0986008E" w:rsidR="004F0B63" w:rsidRPr="00F30413" w:rsidRDefault="004F0B63" w:rsidP="004F0B63">
      <w:pPr>
        <w:spacing w:line="360" w:lineRule="auto"/>
        <w:jc w:val="both"/>
        <w:rPr>
          <w:sz w:val="24"/>
          <w:szCs w:val="24"/>
          <w:shd w:val="clear" w:color="auto" w:fill="FFFFFF"/>
        </w:rPr>
      </w:pPr>
      <w:r w:rsidRPr="00F30413">
        <w:rPr>
          <w:sz w:val="24"/>
          <w:szCs w:val="24"/>
          <w:shd w:val="clear" w:color="auto" w:fill="FFFFFF"/>
        </w:rPr>
        <w:t xml:space="preserve">A GINOP 6.2.2. VEKOP-15-2016-00001 azonosító számú, "A szakképzést végzettség nélkül elhagyók számának csökkentése" c. kiemelt projekt keretében megvalósuló </w:t>
      </w:r>
      <w:r w:rsidRPr="00F30413">
        <w:rPr>
          <w:b/>
          <w:sz w:val="24"/>
          <w:szCs w:val="24"/>
          <w:u w:val="single"/>
          <w:shd w:val="clear" w:color="auto" w:fill="FFFFFF"/>
        </w:rPr>
        <w:t>KRÉTA ESL Komponens</w:t>
      </w:r>
      <w:r w:rsidR="000D4646">
        <w:rPr>
          <w:sz w:val="24"/>
          <w:szCs w:val="24"/>
          <w:shd w:val="clear" w:color="auto" w:fill="FFFFFF"/>
        </w:rPr>
        <w:t xml:space="preserve"> </w:t>
      </w:r>
      <w:r w:rsidRPr="00F30413">
        <w:rPr>
          <w:sz w:val="24"/>
          <w:szCs w:val="24"/>
          <w:shd w:val="clear" w:color="auto" w:fill="FFFFFF"/>
        </w:rPr>
        <w:t xml:space="preserve">felhasználásának irányelvei intézményünkben </w:t>
      </w:r>
    </w:p>
    <w:p w14:paraId="48EB5DC0" w14:textId="77777777" w:rsidR="004F0B63" w:rsidRPr="00F30413" w:rsidRDefault="004F0B63" w:rsidP="004F0B63">
      <w:pPr>
        <w:spacing w:line="360" w:lineRule="auto"/>
        <w:jc w:val="both"/>
        <w:rPr>
          <w:b/>
          <w:sz w:val="24"/>
          <w:szCs w:val="24"/>
        </w:rPr>
      </w:pPr>
    </w:p>
    <w:p w14:paraId="08787508" w14:textId="77777777" w:rsidR="004F0B63" w:rsidRPr="00F30413" w:rsidRDefault="004F0B63" w:rsidP="004F0B63">
      <w:pPr>
        <w:spacing w:line="360" w:lineRule="auto"/>
        <w:jc w:val="both"/>
        <w:rPr>
          <w:sz w:val="24"/>
          <w:szCs w:val="24"/>
        </w:rPr>
      </w:pPr>
      <w:r w:rsidRPr="00F30413">
        <w:rPr>
          <w:sz w:val="24"/>
          <w:szCs w:val="24"/>
        </w:rPr>
        <w:t>A Kréta-ESL modul olyan tanulói monitorig rendszer, amely indikátorok segítségével méri a tanulók lemorzsolódási veszélyeztetettségét. Az e-napló adatait felhasználva, a tanulók tanulmányi eredményei, mulasztási adatai segítségével határozza meg a tanulók ESL veszélyeztetettségének értékeit.</w:t>
      </w:r>
    </w:p>
    <w:p w14:paraId="102E6510" w14:textId="77777777" w:rsidR="004F0B63" w:rsidRPr="00F30413" w:rsidRDefault="004F0B63" w:rsidP="004F0B63">
      <w:pPr>
        <w:spacing w:line="360" w:lineRule="auto"/>
        <w:rPr>
          <w:sz w:val="24"/>
          <w:szCs w:val="24"/>
        </w:rPr>
      </w:pPr>
      <w:r w:rsidRPr="00F30413">
        <w:rPr>
          <w:sz w:val="24"/>
          <w:szCs w:val="24"/>
        </w:rPr>
        <w:t>Az intézményünkben a tanulók ESL veszélyeztetettségének nyomonkövetése,  adataik elemzése több lépcsőben történik.</w:t>
      </w:r>
    </w:p>
    <w:p w14:paraId="5EE7D048" w14:textId="77777777" w:rsidR="004F0B63" w:rsidRPr="00F30413" w:rsidRDefault="004F0B63" w:rsidP="004F0B63">
      <w:pPr>
        <w:spacing w:line="360" w:lineRule="auto"/>
        <w:rPr>
          <w:sz w:val="24"/>
          <w:szCs w:val="24"/>
          <w:shd w:val="clear" w:color="auto" w:fill="FFFFFF"/>
        </w:rPr>
      </w:pPr>
      <w:r w:rsidRPr="00F30413">
        <w:rPr>
          <w:sz w:val="24"/>
          <w:szCs w:val="24"/>
        </w:rPr>
        <w:br/>
        <w:t xml:space="preserve">Az </w:t>
      </w:r>
      <w:r w:rsidRPr="00F30413">
        <w:rPr>
          <w:b/>
          <w:sz w:val="24"/>
          <w:szCs w:val="24"/>
          <w:u w:val="single"/>
        </w:rPr>
        <w:t>első szint</w:t>
      </w:r>
      <w:r w:rsidRPr="00F30413">
        <w:rPr>
          <w:sz w:val="24"/>
          <w:szCs w:val="24"/>
        </w:rPr>
        <w:t xml:space="preserve"> az </w:t>
      </w:r>
      <w:r w:rsidRPr="00F30413">
        <w:rPr>
          <w:i/>
          <w:sz w:val="24"/>
          <w:szCs w:val="24"/>
          <w:shd w:val="clear" w:color="auto" w:fill="FFFFFF"/>
        </w:rPr>
        <w:t>osztályfőnöki szint</w:t>
      </w:r>
      <w:r w:rsidRPr="00F30413">
        <w:rPr>
          <w:sz w:val="24"/>
          <w:szCs w:val="24"/>
          <w:shd w:val="clear" w:color="auto" w:fill="FFFFFF"/>
        </w:rPr>
        <w:t xml:space="preserve">. </w:t>
      </w:r>
    </w:p>
    <w:p w14:paraId="7E2E4035" w14:textId="77777777" w:rsidR="004F0B63" w:rsidRPr="00F30413" w:rsidRDefault="004F0B63" w:rsidP="004F0B63">
      <w:pPr>
        <w:spacing w:line="360" w:lineRule="auto"/>
        <w:rPr>
          <w:sz w:val="24"/>
          <w:szCs w:val="24"/>
        </w:rPr>
      </w:pPr>
      <w:r w:rsidRPr="00F30413">
        <w:rPr>
          <w:sz w:val="24"/>
          <w:szCs w:val="24"/>
          <w:shd w:val="clear" w:color="auto" w:fill="FFFFFF"/>
        </w:rPr>
        <w:t xml:space="preserve">Az osztályfőnök feladatai: </w:t>
      </w:r>
    </w:p>
    <w:p w14:paraId="4F621A3A" w14:textId="77777777" w:rsidR="004F0B63" w:rsidRPr="00F30413" w:rsidRDefault="004F0B63" w:rsidP="00087B72">
      <w:pPr>
        <w:pStyle w:val="Listaszerbekezds"/>
        <w:numPr>
          <w:ilvl w:val="0"/>
          <w:numId w:val="183"/>
        </w:numPr>
        <w:spacing w:line="360" w:lineRule="auto"/>
        <w:contextualSpacing/>
        <w:jc w:val="both"/>
        <w:rPr>
          <w:sz w:val="24"/>
          <w:szCs w:val="24"/>
        </w:rPr>
      </w:pPr>
      <w:r w:rsidRPr="00F30413">
        <w:rPr>
          <w:sz w:val="24"/>
          <w:szCs w:val="24"/>
          <w:u w:val="single"/>
        </w:rPr>
        <w:t>heti szinten</w:t>
      </w:r>
      <w:r w:rsidRPr="00F30413">
        <w:rPr>
          <w:sz w:val="24"/>
          <w:szCs w:val="24"/>
        </w:rPr>
        <w:t xml:space="preserve"> figyelnie kell a rendszer által generált adatokat (bukásra állás, tanuló tanulmányi átlaga és annak változásai, tanuló mulasztásainak nyomonkövetése, igazolatlan órák száma stb.)</w:t>
      </w:r>
    </w:p>
    <w:p w14:paraId="01950F59" w14:textId="77777777" w:rsidR="004F0B63" w:rsidRPr="00F30413" w:rsidRDefault="004F0B63" w:rsidP="00087B72">
      <w:pPr>
        <w:pStyle w:val="Listaszerbekezds"/>
        <w:numPr>
          <w:ilvl w:val="0"/>
          <w:numId w:val="183"/>
        </w:numPr>
        <w:spacing w:line="360" w:lineRule="auto"/>
        <w:contextualSpacing/>
        <w:jc w:val="both"/>
        <w:rPr>
          <w:sz w:val="24"/>
          <w:szCs w:val="24"/>
        </w:rPr>
      </w:pPr>
      <w:r w:rsidRPr="00F30413">
        <w:rPr>
          <w:sz w:val="24"/>
          <w:szCs w:val="24"/>
        </w:rPr>
        <w:t>betekintést kell nyújtaniuk/illetve nyújthatnak a szülőknek az ESL rendszer kimutatásaiba a tanulóra vonatkozóan (ennek fórumai: hivatalos levél a Kréta rendszerben, szülői értekezletek- adatvédelmi szabályok betartásával, tanári fogadóórák)</w:t>
      </w:r>
    </w:p>
    <w:p w14:paraId="4E7A6880" w14:textId="77777777" w:rsidR="004F0B63" w:rsidRPr="00F30413" w:rsidRDefault="004F0B63" w:rsidP="00087B72">
      <w:pPr>
        <w:pStyle w:val="Listaszerbekezds"/>
        <w:numPr>
          <w:ilvl w:val="0"/>
          <w:numId w:val="183"/>
        </w:numPr>
        <w:spacing w:line="360" w:lineRule="auto"/>
        <w:contextualSpacing/>
        <w:jc w:val="both"/>
        <w:rPr>
          <w:sz w:val="24"/>
          <w:szCs w:val="24"/>
        </w:rPr>
      </w:pPr>
      <w:r w:rsidRPr="00F30413">
        <w:rPr>
          <w:sz w:val="24"/>
          <w:szCs w:val="24"/>
        </w:rPr>
        <w:t>jelentős változásoknál haladéktalanul tájékoztatja a tanuló törvényes képviselőjét, illetve párhuzamosan az iskola vezetőségét</w:t>
      </w:r>
    </w:p>
    <w:p w14:paraId="4907E5EB" w14:textId="77777777" w:rsidR="004F0B63" w:rsidRPr="00F30413" w:rsidRDefault="004F0B63" w:rsidP="00087B72">
      <w:pPr>
        <w:pStyle w:val="Listaszerbekezds"/>
        <w:numPr>
          <w:ilvl w:val="0"/>
          <w:numId w:val="183"/>
        </w:numPr>
        <w:spacing w:line="360" w:lineRule="auto"/>
        <w:contextualSpacing/>
        <w:jc w:val="both"/>
        <w:rPr>
          <w:sz w:val="24"/>
          <w:szCs w:val="24"/>
        </w:rPr>
      </w:pPr>
      <w:r w:rsidRPr="00F30413">
        <w:rPr>
          <w:sz w:val="24"/>
          <w:szCs w:val="24"/>
        </w:rPr>
        <w:t xml:space="preserve">osztályának adatait  folyamatosan összeveti az intézményi adatokkal, az összevetés eredményei az osztályfőnöki munkájának, módszertani eszközeink  befolyásoló tényezőiként  jelenek meg munkájában </w:t>
      </w:r>
    </w:p>
    <w:p w14:paraId="4F0C517F" w14:textId="77777777" w:rsidR="004F0B63" w:rsidRPr="00F30413" w:rsidRDefault="004F0B63" w:rsidP="00087B72">
      <w:pPr>
        <w:pStyle w:val="Listaszerbekezds"/>
        <w:numPr>
          <w:ilvl w:val="0"/>
          <w:numId w:val="183"/>
        </w:numPr>
        <w:spacing w:line="360" w:lineRule="auto"/>
        <w:contextualSpacing/>
        <w:jc w:val="both"/>
        <w:rPr>
          <w:sz w:val="24"/>
          <w:szCs w:val="24"/>
        </w:rPr>
      </w:pPr>
      <w:r w:rsidRPr="00F30413">
        <w:rPr>
          <w:sz w:val="24"/>
          <w:szCs w:val="24"/>
        </w:rPr>
        <w:t xml:space="preserve">a munkaközösségi megbeszéléseken szaktanároknak is  betekintést nyújt az ESL rendszer kimutatásaiba a tanulókra, osztályára vonatkozóan  </w:t>
      </w:r>
    </w:p>
    <w:p w14:paraId="269F48E9" w14:textId="77777777" w:rsidR="004F0B63" w:rsidRPr="00F30413" w:rsidRDefault="004F0B63" w:rsidP="00087B72">
      <w:pPr>
        <w:pStyle w:val="Listaszerbekezds"/>
        <w:numPr>
          <w:ilvl w:val="0"/>
          <w:numId w:val="183"/>
        </w:numPr>
        <w:spacing w:line="360" w:lineRule="auto"/>
        <w:contextualSpacing/>
        <w:jc w:val="both"/>
        <w:rPr>
          <w:sz w:val="24"/>
          <w:szCs w:val="24"/>
        </w:rPr>
      </w:pPr>
      <w:r w:rsidRPr="00F30413">
        <w:rPr>
          <w:sz w:val="24"/>
          <w:szCs w:val="24"/>
        </w:rPr>
        <w:t>a félév zárás után a veszélyeztetett tanulók számára intézkedési tervet állít össze - a második félév időtartamára - a GINOP programban részt vevő kollégák, szakemberek  segítségével</w:t>
      </w:r>
    </w:p>
    <w:p w14:paraId="47BCC8F8" w14:textId="77777777" w:rsidR="004F0B63" w:rsidRPr="00F30413" w:rsidRDefault="004F0B63" w:rsidP="00087B72">
      <w:pPr>
        <w:pStyle w:val="Listaszerbekezds"/>
        <w:numPr>
          <w:ilvl w:val="0"/>
          <w:numId w:val="183"/>
        </w:numPr>
        <w:spacing w:line="360" w:lineRule="auto"/>
        <w:contextualSpacing/>
        <w:jc w:val="both"/>
        <w:rPr>
          <w:sz w:val="24"/>
          <w:szCs w:val="24"/>
        </w:rPr>
      </w:pPr>
      <w:r w:rsidRPr="00F30413">
        <w:rPr>
          <w:sz w:val="24"/>
          <w:szCs w:val="24"/>
        </w:rPr>
        <w:t>második félév során az elkészített intézkedési terv végrehajtása, lebonyolítása, a kijelölt szakaszok eredményeinek  kommunikálása a vezetőség felé</w:t>
      </w:r>
    </w:p>
    <w:p w14:paraId="3076A005" w14:textId="77777777" w:rsidR="004F0B63" w:rsidRPr="00F30413" w:rsidRDefault="004F0B63" w:rsidP="004F0B63">
      <w:pPr>
        <w:spacing w:line="360" w:lineRule="auto"/>
        <w:jc w:val="both"/>
        <w:rPr>
          <w:sz w:val="24"/>
          <w:szCs w:val="24"/>
        </w:rPr>
      </w:pPr>
    </w:p>
    <w:p w14:paraId="51E5B60F" w14:textId="77777777" w:rsidR="004F0B63" w:rsidRPr="00F30413" w:rsidRDefault="004F0B63" w:rsidP="004F0B63">
      <w:pPr>
        <w:spacing w:line="360" w:lineRule="auto"/>
        <w:rPr>
          <w:sz w:val="24"/>
          <w:szCs w:val="24"/>
        </w:rPr>
      </w:pPr>
      <w:r w:rsidRPr="00F30413">
        <w:rPr>
          <w:sz w:val="24"/>
          <w:szCs w:val="24"/>
        </w:rPr>
        <w:t xml:space="preserve">A </w:t>
      </w:r>
      <w:r w:rsidRPr="00F30413">
        <w:rPr>
          <w:b/>
          <w:sz w:val="24"/>
          <w:szCs w:val="24"/>
          <w:u w:val="single"/>
        </w:rPr>
        <w:t>második szint</w:t>
      </w:r>
      <w:r w:rsidRPr="00F30413">
        <w:rPr>
          <w:sz w:val="24"/>
          <w:szCs w:val="24"/>
        </w:rPr>
        <w:t xml:space="preserve"> az ESL adatok nyomonkövetése során az </w:t>
      </w:r>
      <w:r w:rsidRPr="00F30413">
        <w:rPr>
          <w:i/>
          <w:sz w:val="24"/>
          <w:szCs w:val="24"/>
        </w:rPr>
        <w:t>intézményvezetői szint</w:t>
      </w:r>
      <w:r w:rsidRPr="00F30413">
        <w:rPr>
          <w:sz w:val="24"/>
          <w:szCs w:val="24"/>
        </w:rPr>
        <w:t xml:space="preserve">. </w:t>
      </w:r>
    </w:p>
    <w:p w14:paraId="748639E8" w14:textId="77777777" w:rsidR="004F0B63" w:rsidRPr="00F30413" w:rsidRDefault="004F0B63" w:rsidP="004F0B63">
      <w:pPr>
        <w:spacing w:line="360" w:lineRule="auto"/>
        <w:rPr>
          <w:sz w:val="24"/>
          <w:szCs w:val="24"/>
        </w:rPr>
      </w:pPr>
      <w:r w:rsidRPr="00F30413">
        <w:rPr>
          <w:sz w:val="24"/>
          <w:szCs w:val="24"/>
        </w:rPr>
        <w:t>Az igazgató és a helyettesek feladatai:</w:t>
      </w:r>
    </w:p>
    <w:p w14:paraId="5C687F07" w14:textId="77777777" w:rsidR="004F0B63" w:rsidRPr="00F30413" w:rsidRDefault="004F0B63" w:rsidP="00087B72">
      <w:pPr>
        <w:pStyle w:val="Listaszerbekezds"/>
        <w:numPr>
          <w:ilvl w:val="0"/>
          <w:numId w:val="184"/>
        </w:numPr>
        <w:spacing w:line="360" w:lineRule="auto"/>
        <w:contextualSpacing/>
        <w:rPr>
          <w:sz w:val="24"/>
          <w:szCs w:val="24"/>
        </w:rPr>
      </w:pPr>
      <w:r w:rsidRPr="00F30413">
        <w:rPr>
          <w:sz w:val="24"/>
          <w:szCs w:val="24"/>
        </w:rPr>
        <w:lastRenderedPageBreak/>
        <w:t>ESL veszélyeztetett és figyelemmel kisérendő tanulók számának folyamatos nyomonkövetése</w:t>
      </w:r>
    </w:p>
    <w:p w14:paraId="2FDE123A" w14:textId="77777777" w:rsidR="004F0B63" w:rsidRPr="00F30413" w:rsidRDefault="004F0B63" w:rsidP="00087B72">
      <w:pPr>
        <w:pStyle w:val="Listaszerbekezds"/>
        <w:numPr>
          <w:ilvl w:val="0"/>
          <w:numId w:val="184"/>
        </w:numPr>
        <w:spacing w:line="360" w:lineRule="auto"/>
        <w:contextualSpacing/>
        <w:rPr>
          <w:sz w:val="24"/>
          <w:szCs w:val="24"/>
        </w:rPr>
      </w:pPr>
      <w:r w:rsidRPr="00F30413">
        <w:rPr>
          <w:sz w:val="24"/>
          <w:szCs w:val="24"/>
        </w:rPr>
        <w:t>intézményi tantárgyai átlagok nyomonkövetése</w:t>
      </w:r>
    </w:p>
    <w:p w14:paraId="756DF703" w14:textId="77777777" w:rsidR="004F0B63" w:rsidRPr="00F30413" w:rsidRDefault="004F0B63" w:rsidP="00087B72">
      <w:pPr>
        <w:pStyle w:val="Listaszerbekezds"/>
        <w:numPr>
          <w:ilvl w:val="0"/>
          <w:numId w:val="184"/>
        </w:numPr>
        <w:spacing w:line="360" w:lineRule="auto"/>
        <w:contextualSpacing/>
        <w:rPr>
          <w:sz w:val="24"/>
          <w:szCs w:val="24"/>
        </w:rPr>
      </w:pPr>
      <w:r w:rsidRPr="00F30413">
        <w:rPr>
          <w:sz w:val="24"/>
          <w:szCs w:val="24"/>
        </w:rPr>
        <w:t>bukások számának figyelése</w:t>
      </w:r>
    </w:p>
    <w:p w14:paraId="16AA13EC" w14:textId="77777777" w:rsidR="004F0B63" w:rsidRPr="00F30413" w:rsidRDefault="004F0B63" w:rsidP="00087B72">
      <w:pPr>
        <w:pStyle w:val="Listaszerbekezds"/>
        <w:numPr>
          <w:ilvl w:val="0"/>
          <w:numId w:val="184"/>
        </w:numPr>
        <w:spacing w:line="360" w:lineRule="auto"/>
        <w:contextualSpacing/>
        <w:rPr>
          <w:sz w:val="24"/>
          <w:szCs w:val="24"/>
        </w:rPr>
      </w:pPr>
      <w:r w:rsidRPr="00F30413">
        <w:rPr>
          <w:sz w:val="24"/>
          <w:szCs w:val="24"/>
        </w:rPr>
        <w:t>riasztások beállítása</w:t>
      </w:r>
    </w:p>
    <w:p w14:paraId="15CAF285" w14:textId="77777777" w:rsidR="004F0B63" w:rsidRPr="00F30413" w:rsidRDefault="004F0B63" w:rsidP="00087B72">
      <w:pPr>
        <w:pStyle w:val="Listaszerbekezds"/>
        <w:numPr>
          <w:ilvl w:val="0"/>
          <w:numId w:val="184"/>
        </w:numPr>
        <w:spacing w:line="360" w:lineRule="auto"/>
        <w:contextualSpacing/>
        <w:rPr>
          <w:sz w:val="24"/>
          <w:szCs w:val="24"/>
        </w:rPr>
      </w:pPr>
      <w:r w:rsidRPr="00F30413">
        <w:rPr>
          <w:sz w:val="24"/>
          <w:szCs w:val="24"/>
        </w:rPr>
        <w:t>belső képzések megtartása, szervezése a kollégák számára az ESL modul működésével kapcsolatban (folyamatos)</w:t>
      </w:r>
    </w:p>
    <w:p w14:paraId="25C68B1F" w14:textId="77777777" w:rsidR="004F0B63" w:rsidRPr="00F30413" w:rsidRDefault="004F0B63" w:rsidP="00087B72">
      <w:pPr>
        <w:pStyle w:val="Listaszerbekezds"/>
        <w:numPr>
          <w:ilvl w:val="0"/>
          <w:numId w:val="184"/>
        </w:numPr>
        <w:spacing w:line="360" w:lineRule="auto"/>
        <w:contextualSpacing/>
        <w:rPr>
          <w:sz w:val="24"/>
          <w:szCs w:val="24"/>
        </w:rPr>
      </w:pPr>
      <w:r w:rsidRPr="00F30413">
        <w:rPr>
          <w:sz w:val="24"/>
          <w:szCs w:val="24"/>
        </w:rPr>
        <w:t>tanulói motiváció növelésére irányuló, életvezetési, tanítás-tanulási módszertani, illetve egyéb módszertani képzések szervezése</w:t>
      </w:r>
    </w:p>
    <w:p w14:paraId="4CD3DD95" w14:textId="77777777" w:rsidR="004F0B63" w:rsidRPr="00F30413" w:rsidRDefault="004F0B63" w:rsidP="00087B72">
      <w:pPr>
        <w:pStyle w:val="Listaszerbekezds"/>
        <w:numPr>
          <w:ilvl w:val="0"/>
          <w:numId w:val="184"/>
        </w:numPr>
        <w:spacing w:line="360" w:lineRule="auto"/>
        <w:contextualSpacing/>
        <w:rPr>
          <w:sz w:val="24"/>
          <w:szCs w:val="24"/>
        </w:rPr>
      </w:pPr>
      <w:r w:rsidRPr="00F30413">
        <w:rPr>
          <w:sz w:val="24"/>
          <w:szCs w:val="24"/>
        </w:rPr>
        <w:t>az osztályfőnökök és a segítő szándékú szaktanárok tevékenységének koordinálása</w:t>
      </w:r>
    </w:p>
    <w:p w14:paraId="76E8753E" w14:textId="77777777" w:rsidR="004F0B63" w:rsidRPr="00F30413" w:rsidRDefault="004F0B63" w:rsidP="00087B72">
      <w:pPr>
        <w:pStyle w:val="Listaszerbekezds"/>
        <w:numPr>
          <w:ilvl w:val="0"/>
          <w:numId w:val="184"/>
        </w:numPr>
        <w:spacing w:line="360" w:lineRule="auto"/>
        <w:contextualSpacing/>
        <w:rPr>
          <w:sz w:val="24"/>
          <w:szCs w:val="24"/>
        </w:rPr>
      </w:pPr>
      <w:r w:rsidRPr="00F30413">
        <w:rPr>
          <w:sz w:val="24"/>
          <w:szCs w:val="24"/>
        </w:rPr>
        <w:t>képzett szakemberek bevonása a veszélyeztetettség csökkentése érdekében, együttműködés  biztosítása (pszichopedagógus, pszichológus, ifjúságvédelmi szakember, szociális segítők)</w:t>
      </w:r>
    </w:p>
    <w:p w14:paraId="4EE6BCBD" w14:textId="77777777" w:rsidR="004F0B63" w:rsidRPr="00F30413" w:rsidRDefault="004F0B63" w:rsidP="00087B72">
      <w:pPr>
        <w:pStyle w:val="Listaszerbekezds"/>
        <w:numPr>
          <w:ilvl w:val="0"/>
          <w:numId w:val="184"/>
        </w:numPr>
        <w:spacing w:line="360" w:lineRule="auto"/>
        <w:contextualSpacing/>
        <w:rPr>
          <w:sz w:val="24"/>
          <w:szCs w:val="24"/>
        </w:rPr>
      </w:pPr>
      <w:r w:rsidRPr="00F30413">
        <w:rPr>
          <w:sz w:val="24"/>
          <w:szCs w:val="24"/>
        </w:rPr>
        <w:t>veszélyeztetett tanulók esetében szaktanárral, osztályfőnökkel, munkaközösségvezetőkkel intézkedési terv készítése a félévzárás után</w:t>
      </w:r>
    </w:p>
    <w:p w14:paraId="04E38A30" w14:textId="77777777" w:rsidR="004F0B63" w:rsidRPr="00F30413" w:rsidRDefault="004F0B63" w:rsidP="00087B72">
      <w:pPr>
        <w:pStyle w:val="Listaszerbekezds"/>
        <w:numPr>
          <w:ilvl w:val="0"/>
          <w:numId w:val="184"/>
        </w:numPr>
        <w:spacing w:line="360" w:lineRule="auto"/>
        <w:contextualSpacing/>
        <w:rPr>
          <w:sz w:val="24"/>
          <w:szCs w:val="24"/>
        </w:rPr>
      </w:pPr>
      <w:r w:rsidRPr="00F30413">
        <w:rPr>
          <w:sz w:val="24"/>
          <w:szCs w:val="24"/>
        </w:rPr>
        <w:t>félévi és év végi értekezleten az intézményi ESL adatok ismertetése a kollégákkal</w:t>
      </w:r>
    </w:p>
    <w:p w14:paraId="2838F9A7" w14:textId="77777777" w:rsidR="004F0B63" w:rsidRPr="00F30413" w:rsidRDefault="004F0B63" w:rsidP="00087B72">
      <w:pPr>
        <w:pStyle w:val="Listaszerbekezds"/>
        <w:numPr>
          <w:ilvl w:val="0"/>
          <w:numId w:val="184"/>
        </w:numPr>
        <w:spacing w:line="360" w:lineRule="auto"/>
        <w:contextualSpacing/>
        <w:rPr>
          <w:sz w:val="24"/>
          <w:szCs w:val="24"/>
        </w:rPr>
      </w:pPr>
      <w:r w:rsidRPr="00F30413">
        <w:rPr>
          <w:sz w:val="24"/>
          <w:szCs w:val="24"/>
        </w:rPr>
        <w:t>rendkívüli esetekben egyeztetés a szülőkkel</w:t>
      </w:r>
    </w:p>
    <w:p w14:paraId="2CCE4792" w14:textId="77777777" w:rsidR="004F0B63" w:rsidRPr="00F30413" w:rsidRDefault="004F0B63" w:rsidP="00087B72">
      <w:pPr>
        <w:pStyle w:val="Listaszerbekezds"/>
        <w:numPr>
          <w:ilvl w:val="0"/>
          <w:numId w:val="184"/>
        </w:numPr>
        <w:spacing w:line="360" w:lineRule="auto"/>
        <w:contextualSpacing/>
        <w:rPr>
          <w:sz w:val="24"/>
          <w:szCs w:val="24"/>
        </w:rPr>
      </w:pPr>
      <w:r w:rsidRPr="00F30413">
        <w:rPr>
          <w:sz w:val="24"/>
          <w:szCs w:val="24"/>
        </w:rPr>
        <w:t>korrepetálások, fejlesztő csoportok szervezése</w:t>
      </w:r>
    </w:p>
    <w:p w14:paraId="009C85F5" w14:textId="77777777" w:rsidR="004F0B63" w:rsidRPr="00F30413" w:rsidRDefault="004F0B63" w:rsidP="00087B72">
      <w:pPr>
        <w:pStyle w:val="Listaszerbekezds"/>
        <w:numPr>
          <w:ilvl w:val="0"/>
          <w:numId w:val="184"/>
        </w:numPr>
        <w:spacing w:line="360" w:lineRule="auto"/>
        <w:contextualSpacing/>
        <w:rPr>
          <w:sz w:val="24"/>
          <w:szCs w:val="24"/>
        </w:rPr>
      </w:pPr>
      <w:r w:rsidRPr="00F30413">
        <w:rPr>
          <w:sz w:val="24"/>
          <w:szCs w:val="24"/>
        </w:rPr>
        <w:t>folyamatos monitoring</w:t>
      </w:r>
    </w:p>
    <w:p w14:paraId="0FCBBA49" w14:textId="77777777" w:rsidR="004F0B63" w:rsidRPr="00F30413" w:rsidRDefault="004F0B63" w:rsidP="00087B72">
      <w:pPr>
        <w:pStyle w:val="Listaszerbekezds"/>
        <w:numPr>
          <w:ilvl w:val="0"/>
          <w:numId w:val="184"/>
        </w:numPr>
        <w:spacing w:line="360" w:lineRule="auto"/>
        <w:contextualSpacing/>
        <w:rPr>
          <w:sz w:val="24"/>
          <w:szCs w:val="24"/>
        </w:rPr>
      </w:pPr>
      <w:r w:rsidRPr="00F30413">
        <w:rPr>
          <w:sz w:val="24"/>
          <w:szCs w:val="24"/>
        </w:rPr>
        <w:t>a második félévre vonatkozó intézkedési tervek megvalósulásának, szakaszainak nyomonkövetése,  ellenőrzése, beszámoló készítése</w:t>
      </w:r>
    </w:p>
    <w:p w14:paraId="15B6316E" w14:textId="77777777" w:rsidR="004F0B63" w:rsidRPr="00F30413" w:rsidRDefault="004F0B63" w:rsidP="00087B72">
      <w:pPr>
        <w:pStyle w:val="Listaszerbekezds"/>
        <w:numPr>
          <w:ilvl w:val="0"/>
          <w:numId w:val="184"/>
        </w:numPr>
        <w:spacing w:line="360" w:lineRule="auto"/>
        <w:contextualSpacing/>
        <w:rPr>
          <w:sz w:val="24"/>
          <w:szCs w:val="24"/>
        </w:rPr>
      </w:pPr>
      <w:r w:rsidRPr="00F30413">
        <w:rPr>
          <w:sz w:val="24"/>
          <w:szCs w:val="24"/>
        </w:rPr>
        <w:t>fenntartó felé beszámoló készítése</w:t>
      </w:r>
    </w:p>
    <w:p w14:paraId="0992FCB4" w14:textId="77777777" w:rsidR="004F0B63" w:rsidRPr="00F30413" w:rsidRDefault="004F0B63" w:rsidP="004F0B63">
      <w:pPr>
        <w:spacing w:line="360" w:lineRule="auto"/>
        <w:rPr>
          <w:sz w:val="24"/>
          <w:szCs w:val="24"/>
        </w:rPr>
      </w:pPr>
    </w:p>
    <w:p w14:paraId="66F535E8" w14:textId="77777777" w:rsidR="004F0B63" w:rsidRPr="00F30413" w:rsidRDefault="004F0B63" w:rsidP="004F0B63">
      <w:pPr>
        <w:spacing w:line="360" w:lineRule="auto"/>
        <w:rPr>
          <w:sz w:val="24"/>
          <w:szCs w:val="24"/>
          <w:shd w:val="clear" w:color="auto" w:fill="FFFFFF"/>
        </w:rPr>
      </w:pPr>
    </w:p>
    <w:p w14:paraId="6821E36D" w14:textId="77777777" w:rsidR="004F0B63" w:rsidRPr="00F30413" w:rsidRDefault="004F0B63" w:rsidP="004F0B63">
      <w:pPr>
        <w:spacing w:line="360" w:lineRule="auto"/>
        <w:rPr>
          <w:sz w:val="24"/>
          <w:szCs w:val="24"/>
        </w:rPr>
      </w:pPr>
    </w:p>
    <w:p w14:paraId="771EC288" w14:textId="77777777" w:rsidR="007B026A" w:rsidRPr="00F30413" w:rsidRDefault="004F0B63" w:rsidP="007D72F6">
      <w:pPr>
        <w:spacing w:after="200" w:line="276" w:lineRule="auto"/>
        <w:rPr>
          <w:b/>
          <w:color w:val="548DD4" w:themeColor="text2" w:themeTint="99"/>
          <w:sz w:val="24"/>
          <w:szCs w:val="24"/>
        </w:rPr>
      </w:pPr>
      <w:r w:rsidRPr="00F30413">
        <w:rPr>
          <w:b/>
          <w:color w:val="548DD4" w:themeColor="text2" w:themeTint="99"/>
          <w:sz w:val="24"/>
          <w:szCs w:val="24"/>
        </w:rPr>
        <w:br w:type="page"/>
      </w:r>
    </w:p>
    <w:p w14:paraId="647B07E2" w14:textId="77777777" w:rsidR="007B026A" w:rsidRPr="00E46D35" w:rsidRDefault="007B026A" w:rsidP="00D77183">
      <w:pPr>
        <w:pStyle w:val="Cmsor1"/>
      </w:pPr>
      <w:bookmarkStart w:id="21" w:name="_Toc155703545"/>
      <w:r w:rsidRPr="00E46D35">
        <w:lastRenderedPageBreak/>
        <w:t>II. E</w:t>
      </w:r>
      <w:r w:rsidR="00FC36B2">
        <w:t>GÉSZSÉGFEJLESZTÉSI PROGRAM</w:t>
      </w:r>
      <w:bookmarkEnd w:id="21"/>
    </w:p>
    <w:p w14:paraId="5EEA57C5" w14:textId="77777777" w:rsidR="007B026A" w:rsidRPr="00E46D35" w:rsidRDefault="007B026A" w:rsidP="00604F5B">
      <w:pPr>
        <w:pStyle w:val="Cmsor3"/>
      </w:pPr>
    </w:p>
    <w:p w14:paraId="5F360545" w14:textId="77777777" w:rsidR="007B026A" w:rsidRPr="00192654" w:rsidRDefault="007B026A" w:rsidP="007728DB">
      <w:pPr>
        <w:pStyle w:val="Cmsor3"/>
        <w:numPr>
          <w:ilvl w:val="0"/>
          <w:numId w:val="114"/>
        </w:numPr>
        <w:spacing w:line="360" w:lineRule="auto"/>
      </w:pPr>
      <w:bookmarkStart w:id="22" w:name="_Toc155703546"/>
      <w:r w:rsidRPr="00192654">
        <w:t>Az egészségfejlesztés iskola feladatai</w:t>
      </w:r>
      <w:bookmarkEnd w:id="22"/>
    </w:p>
    <w:p w14:paraId="367506B4" w14:textId="77777777" w:rsidR="007B026A" w:rsidRPr="00E46D35" w:rsidRDefault="007B026A" w:rsidP="007728DB">
      <w:pPr>
        <w:spacing w:line="360" w:lineRule="auto"/>
      </w:pPr>
    </w:p>
    <w:p w14:paraId="428EEAAD" w14:textId="77777777" w:rsidR="007B026A" w:rsidRPr="00E46D35" w:rsidRDefault="007B026A" w:rsidP="007728DB">
      <w:pPr>
        <w:pStyle w:val="Listaszerbekezds"/>
        <w:numPr>
          <w:ilvl w:val="1"/>
          <w:numId w:val="114"/>
        </w:numPr>
        <w:spacing w:line="360" w:lineRule="auto"/>
        <w:jc w:val="both"/>
        <w:rPr>
          <w:sz w:val="24"/>
        </w:rPr>
      </w:pPr>
      <w:r w:rsidRPr="00E46D35">
        <w:rPr>
          <w:sz w:val="24"/>
        </w:rPr>
        <w:t>Iskolánk a 85-ös főút mellett van. Nagy a zaj, a rezgés, a levegőben sok a por, a környezetet szennyezi a sok kipufogógáz és a nitrózus - gázok.  Ezen sokat segített az új elkerülő út megépítése, jó hogy nincsenek már kamionok, kisebb a forgalom.</w:t>
      </w:r>
    </w:p>
    <w:p w14:paraId="7FCDCD07" w14:textId="77777777" w:rsidR="007B026A" w:rsidRPr="00E46D35" w:rsidRDefault="007B026A" w:rsidP="007728DB">
      <w:pPr>
        <w:spacing w:line="360" w:lineRule="auto"/>
        <w:ind w:left="284"/>
        <w:jc w:val="both"/>
        <w:rPr>
          <w:sz w:val="24"/>
        </w:rPr>
      </w:pPr>
      <w:r w:rsidRPr="00E46D35">
        <w:rPr>
          <w:sz w:val="24"/>
        </w:rPr>
        <w:t>Az iskola épületének nagyobb mértékű felújítása 2005 szeptemberében befejeződött, a befejezés után már egy szép környezetben folytathatjuk munkánkat, de az eltelt idő nyomot hagyott az épületen, szükséges lenne némi javítás.</w:t>
      </w:r>
    </w:p>
    <w:p w14:paraId="153F921D" w14:textId="4BA26F9D" w:rsidR="007B026A" w:rsidRDefault="007B026A" w:rsidP="007728DB">
      <w:pPr>
        <w:pStyle w:val="Szvegtrzs"/>
        <w:ind w:left="284"/>
        <w:rPr>
          <w:szCs w:val="24"/>
        </w:rPr>
      </w:pPr>
      <w:r w:rsidRPr="00E46D35">
        <w:rPr>
          <w:szCs w:val="24"/>
        </w:rPr>
        <w:t>Az egészségfejlesztés – és annak egyik megvalósulási formája, a korszerű egészségnevelés – az egészségi állapot erősítésére és fejlesztésére irányul. Ide tartozik például az egészséges táplálkozás, a szabadidő aktív eltöltése, a mindennapos testmozgás, a személyi higiéné, a lelki egyensúly megteremtése, a harmonikus párkapcsolat és családi élet kialakítása, fenntartása, a családtervezési módszerek, az egészséges és biztonságos környezet kialakítása, az egészségkárosító magatartásformák elkerülése, a járványügyi és élelmiszer-biztonság megvalósítása</w:t>
      </w:r>
      <w:r w:rsidR="00425AAE">
        <w:rPr>
          <w:szCs w:val="24"/>
        </w:rPr>
        <w:t>, Fontos területe még, a mozgósítás pl. a vé</w:t>
      </w:r>
      <w:r w:rsidR="00B714B8">
        <w:rPr>
          <w:szCs w:val="24"/>
        </w:rPr>
        <w:t>rad</w:t>
      </w:r>
      <w:r w:rsidR="00425AAE">
        <w:rPr>
          <w:szCs w:val="24"/>
        </w:rPr>
        <w:t>ásokon, szűrővizsgálatokon való részvételre buzdítás.</w:t>
      </w:r>
    </w:p>
    <w:p w14:paraId="42D50CB8" w14:textId="77777777" w:rsidR="001054FD" w:rsidRPr="00E46D35" w:rsidRDefault="001054FD" w:rsidP="007728DB">
      <w:pPr>
        <w:pStyle w:val="Szvegtrzs"/>
        <w:ind w:left="284"/>
        <w:rPr>
          <w:szCs w:val="24"/>
        </w:rPr>
      </w:pPr>
    </w:p>
    <w:p w14:paraId="0255D2CD" w14:textId="77777777" w:rsidR="007B026A" w:rsidRDefault="007B026A" w:rsidP="007728DB">
      <w:pPr>
        <w:pStyle w:val="Cmsor3"/>
        <w:numPr>
          <w:ilvl w:val="0"/>
          <w:numId w:val="114"/>
        </w:numPr>
        <w:spacing w:line="360" w:lineRule="auto"/>
      </w:pPr>
      <w:r w:rsidRPr="00E46D35">
        <w:t xml:space="preserve"> </w:t>
      </w:r>
      <w:bookmarkStart w:id="23" w:name="_Toc155703547"/>
      <w:r w:rsidRPr="00E46D35">
        <w:t>Az egészségfejlesztési feladatok megoldása során az iskola</w:t>
      </w:r>
      <w:bookmarkEnd w:id="23"/>
    </w:p>
    <w:p w14:paraId="3184C1CA" w14:textId="77777777" w:rsidR="00604F5B" w:rsidRPr="00604F5B" w:rsidRDefault="00604F5B" w:rsidP="007728DB">
      <w:pPr>
        <w:spacing w:line="360" w:lineRule="auto"/>
      </w:pPr>
    </w:p>
    <w:p w14:paraId="4D0B2884" w14:textId="77777777" w:rsidR="007B026A" w:rsidRPr="00E46D35" w:rsidRDefault="007B026A" w:rsidP="007728DB">
      <w:pPr>
        <w:pStyle w:val="Szvegtrzs"/>
        <w:numPr>
          <w:ilvl w:val="1"/>
          <w:numId w:val="111"/>
        </w:numPr>
        <w:tabs>
          <w:tab w:val="clear" w:pos="2007"/>
        </w:tabs>
        <w:ind w:left="709" w:hanging="567"/>
        <w:rPr>
          <w:szCs w:val="24"/>
        </w:rPr>
      </w:pPr>
      <w:r w:rsidRPr="00E46D35">
        <w:rPr>
          <w:szCs w:val="24"/>
        </w:rPr>
        <w:t>minden rendelkezésre álló módszerrel elősegíti a tanulók és az oktatói testület egészségének védelmét, az egészség fejlesztését és az eredményes tanulást</w:t>
      </w:r>
    </w:p>
    <w:p w14:paraId="401E4165" w14:textId="77777777" w:rsidR="007B026A" w:rsidRPr="00E46D35" w:rsidRDefault="007B026A" w:rsidP="007728DB">
      <w:pPr>
        <w:pStyle w:val="Szvegtrzs"/>
        <w:numPr>
          <w:ilvl w:val="1"/>
          <w:numId w:val="111"/>
        </w:numPr>
        <w:tabs>
          <w:tab w:val="clear" w:pos="2007"/>
          <w:tab w:val="num" w:pos="709"/>
        </w:tabs>
        <w:ind w:left="709" w:hanging="567"/>
        <w:rPr>
          <w:szCs w:val="24"/>
        </w:rPr>
      </w:pPr>
      <w:r w:rsidRPr="00E46D35">
        <w:rPr>
          <w:szCs w:val="24"/>
        </w:rPr>
        <w:t>együttműködést alakít ki a pedagógiai, egészségügyi, gyermekvédelmi szakemberek, a szülők és a diákok között annak érdekében, hogy az iskola egészséges környezet legyen</w:t>
      </w:r>
    </w:p>
    <w:p w14:paraId="63BF99AE" w14:textId="77777777" w:rsidR="007B026A" w:rsidRPr="00E46D35" w:rsidRDefault="007B026A" w:rsidP="007728DB">
      <w:pPr>
        <w:pStyle w:val="Szvegtrzs"/>
        <w:numPr>
          <w:ilvl w:val="1"/>
          <w:numId w:val="111"/>
        </w:numPr>
        <w:tabs>
          <w:tab w:val="clear" w:pos="2007"/>
          <w:tab w:val="num" w:pos="709"/>
        </w:tabs>
        <w:ind w:left="709" w:hanging="567"/>
        <w:rPr>
          <w:szCs w:val="24"/>
        </w:rPr>
      </w:pPr>
      <w:r w:rsidRPr="00E46D35">
        <w:rPr>
          <w:szCs w:val="24"/>
        </w:rPr>
        <w:t>egészséges környezetet, iskolai egészségnevelést és iskolai egészségügyi szolgáltatást biztosít, ezekkel párhuzamosan együttműködik a helyi közösség szakembereivel és hasonló programjaival, valamint az iskola személyzetét célzó egészségfejlesztési programokkal</w:t>
      </w:r>
    </w:p>
    <w:p w14:paraId="487787D2" w14:textId="77777777" w:rsidR="007B026A" w:rsidRPr="00E46D35" w:rsidRDefault="007B026A" w:rsidP="007728DB">
      <w:pPr>
        <w:pStyle w:val="Szvegtrzs"/>
        <w:numPr>
          <w:ilvl w:val="1"/>
          <w:numId w:val="111"/>
        </w:numPr>
        <w:tabs>
          <w:tab w:val="clear" w:pos="2007"/>
          <w:tab w:val="num" w:pos="709"/>
        </w:tabs>
        <w:ind w:left="709" w:hanging="567"/>
        <w:rPr>
          <w:szCs w:val="24"/>
        </w:rPr>
      </w:pPr>
      <w:r w:rsidRPr="00E46D35">
        <w:rPr>
          <w:szCs w:val="24"/>
        </w:rPr>
        <w:t>kiemelt jelentőséget tulajdonít az egészséges étkezésnek, a testedzésnek és a szabadidő hasznos eltöltésének, teret ad a társas támogatást, a lelki egészségfejlesztést és a tanácsadást biztosító programoknak.</w:t>
      </w:r>
    </w:p>
    <w:p w14:paraId="2CA25470" w14:textId="77777777" w:rsidR="007B026A" w:rsidRPr="00E46D35" w:rsidRDefault="007B026A" w:rsidP="007728DB">
      <w:pPr>
        <w:pStyle w:val="Szvegtrzs"/>
        <w:numPr>
          <w:ilvl w:val="1"/>
          <w:numId w:val="111"/>
        </w:numPr>
        <w:tabs>
          <w:tab w:val="clear" w:pos="2007"/>
          <w:tab w:val="num" w:pos="709"/>
        </w:tabs>
        <w:ind w:left="709" w:hanging="567"/>
        <w:rPr>
          <w:szCs w:val="24"/>
        </w:rPr>
      </w:pPr>
      <w:r w:rsidRPr="00E46D35">
        <w:rPr>
          <w:szCs w:val="24"/>
        </w:rPr>
        <w:t>olyan nevelési gyakorlatot folytat, amely tekintetbe veszi az oktatók és a tanulók „jól-létét” és méltóságát, többféle lehetőséget teremt a siker eléréséhez, elismeri az erőfeszítést, a szándékot, támogatja az egyéni előrejutást.</w:t>
      </w:r>
    </w:p>
    <w:p w14:paraId="6A8E1BA9" w14:textId="77777777" w:rsidR="007B026A" w:rsidRPr="00E46D35" w:rsidRDefault="007B026A" w:rsidP="007728DB">
      <w:pPr>
        <w:pStyle w:val="Szvegtrzs"/>
        <w:numPr>
          <w:ilvl w:val="1"/>
          <w:numId w:val="111"/>
        </w:numPr>
        <w:tabs>
          <w:tab w:val="clear" w:pos="2007"/>
        </w:tabs>
        <w:ind w:left="709" w:hanging="567"/>
        <w:rPr>
          <w:szCs w:val="24"/>
        </w:rPr>
      </w:pPr>
      <w:r w:rsidRPr="00E46D35">
        <w:rPr>
          <w:szCs w:val="24"/>
        </w:rPr>
        <w:lastRenderedPageBreak/>
        <w:t>törekszik arra, hogy segítse tanulóinak, az iskola személyzetének, a családoknak, valamint a helyi közösségek tagjainak egészségük megőrzését, együttműködik a helyi közösség vezetőivel, hogy utóbbiak megértsék, a közösség hogyan járulhat hozzá – vagy</w:t>
      </w:r>
      <w:r w:rsidRPr="00E46D35">
        <w:rPr>
          <w:rFonts w:ascii="Arial" w:hAnsi="Arial" w:cs="Arial"/>
          <w:szCs w:val="24"/>
        </w:rPr>
        <w:t xml:space="preserve"> </w:t>
      </w:r>
      <w:r w:rsidRPr="00E46D35">
        <w:rPr>
          <w:szCs w:val="24"/>
        </w:rPr>
        <w:t>éppen hogyan hátráltathatja – az egészség fejlesztését.</w:t>
      </w:r>
    </w:p>
    <w:p w14:paraId="68C80D77" w14:textId="77777777" w:rsidR="007B026A" w:rsidRPr="00E46D35" w:rsidRDefault="007B026A" w:rsidP="007728DB">
      <w:pPr>
        <w:pStyle w:val="Cm"/>
        <w:numPr>
          <w:ilvl w:val="1"/>
          <w:numId w:val="111"/>
        </w:numPr>
        <w:tabs>
          <w:tab w:val="clear" w:pos="2007"/>
          <w:tab w:val="num" w:pos="709"/>
        </w:tabs>
        <w:ind w:left="709" w:hanging="567"/>
        <w:jc w:val="both"/>
        <w:rPr>
          <w:b w:val="0"/>
          <w:i w:val="0"/>
          <w:noProof/>
          <w:sz w:val="24"/>
          <w:szCs w:val="24"/>
          <w:u w:val="none"/>
        </w:rPr>
      </w:pPr>
      <w:r w:rsidRPr="00E46D35">
        <w:rPr>
          <w:b w:val="0"/>
          <w:i w:val="0"/>
          <w:noProof/>
          <w:sz w:val="24"/>
          <w:szCs w:val="24"/>
          <w:u w:val="none"/>
        </w:rPr>
        <w:t xml:space="preserve">intézményünkben </w:t>
      </w:r>
      <w:r w:rsidRPr="00E46D35">
        <w:rPr>
          <w:b w:val="0"/>
          <w:i w:val="0"/>
          <w:sz w:val="24"/>
          <w:szCs w:val="24"/>
          <w:u w:val="none"/>
        </w:rPr>
        <w:t>oktatói testület</w:t>
      </w:r>
      <w:r w:rsidRPr="00E46D35">
        <w:rPr>
          <w:b w:val="0"/>
          <w:i w:val="0"/>
          <w:szCs w:val="24"/>
          <w:u w:val="none"/>
        </w:rPr>
        <w:t xml:space="preserve"> </w:t>
      </w:r>
      <w:r w:rsidRPr="00E46D35">
        <w:rPr>
          <w:b w:val="0"/>
          <w:i w:val="0"/>
          <w:noProof/>
          <w:sz w:val="24"/>
          <w:szCs w:val="24"/>
          <w:u w:val="none"/>
        </w:rPr>
        <w:t>egésze foglalkozik környezeti és egészségneveléssel, részben mint osztályfőnök, vagy mint szakmai oktató a tanórákon, illetve azokon kívül is</w:t>
      </w:r>
    </w:p>
    <w:p w14:paraId="5DB97DB9" w14:textId="77777777" w:rsidR="007B026A" w:rsidRPr="00E46D35" w:rsidRDefault="007B026A" w:rsidP="007728DB">
      <w:pPr>
        <w:pStyle w:val="Cm"/>
        <w:numPr>
          <w:ilvl w:val="1"/>
          <w:numId w:val="111"/>
        </w:numPr>
        <w:tabs>
          <w:tab w:val="clear" w:pos="2007"/>
          <w:tab w:val="num" w:pos="709"/>
        </w:tabs>
        <w:ind w:left="709" w:hanging="567"/>
        <w:jc w:val="both"/>
        <w:rPr>
          <w:b w:val="0"/>
          <w:i w:val="0"/>
          <w:noProof/>
          <w:sz w:val="24"/>
          <w:szCs w:val="24"/>
          <w:u w:val="none"/>
        </w:rPr>
      </w:pPr>
      <w:r w:rsidRPr="00E46D35">
        <w:rPr>
          <w:b w:val="0"/>
          <w:i w:val="0"/>
          <w:noProof/>
          <w:sz w:val="24"/>
          <w:szCs w:val="24"/>
          <w:u w:val="none"/>
        </w:rPr>
        <w:t>a környezeti és egészségnevelés az a területe az iskolai életnek, ahol csak nagyon folyamatosan és lépésenként haladunk előre.</w:t>
      </w:r>
    </w:p>
    <w:p w14:paraId="301906D6" w14:textId="77777777" w:rsidR="007B026A" w:rsidRDefault="007B026A" w:rsidP="007728DB">
      <w:pPr>
        <w:pStyle w:val="Szvegtrzs"/>
        <w:numPr>
          <w:ilvl w:val="1"/>
          <w:numId w:val="111"/>
        </w:numPr>
        <w:tabs>
          <w:tab w:val="clear" w:pos="2007"/>
        </w:tabs>
        <w:ind w:left="709" w:hanging="567"/>
        <w:rPr>
          <w:szCs w:val="24"/>
        </w:rPr>
      </w:pPr>
      <w:r w:rsidRPr="00E46D35">
        <w:rPr>
          <w:szCs w:val="24"/>
        </w:rPr>
        <w:t xml:space="preserve">Az iskolai egészségfejlesztésnek ahhoz kell hozzájárulnia, hogy a tanulók kellő ösztönzést és tudást szerezhessenek egy személyes és környezeti értelemben egyaránt ésszerű, a lehetőségeket felismerő és felhasználni tudó, egészséges életvitelhez. Ehhez arra van szükség, hogy az egészséggel összefüggő kérdések fontosságát értsék, az ezzel kapcsolatos beállítódások szilárdak legyenek, s konkrét tevékenységekben alapozódhassanak meg. </w:t>
      </w:r>
    </w:p>
    <w:p w14:paraId="4B281768" w14:textId="77777777" w:rsidR="00F44D4F" w:rsidRPr="00E46D35" w:rsidRDefault="00F44D4F" w:rsidP="007728DB">
      <w:pPr>
        <w:pStyle w:val="Szvegtrzs"/>
        <w:ind w:left="709"/>
        <w:rPr>
          <w:szCs w:val="24"/>
        </w:rPr>
      </w:pPr>
    </w:p>
    <w:p w14:paraId="5C16DE8D" w14:textId="77777777" w:rsidR="007B026A" w:rsidRPr="00E46D35" w:rsidRDefault="00604F5B" w:rsidP="007728DB">
      <w:pPr>
        <w:pStyle w:val="Szvegtrzs"/>
        <w:ind w:left="426" w:hanging="426"/>
        <w:rPr>
          <w:b/>
          <w:i/>
          <w:szCs w:val="24"/>
        </w:rPr>
      </w:pPr>
      <w:r>
        <w:rPr>
          <w:b/>
          <w:i/>
          <w:szCs w:val="24"/>
        </w:rPr>
        <w:t>2.1</w:t>
      </w:r>
      <w:r w:rsidR="007B026A" w:rsidRPr="00E46D35">
        <w:rPr>
          <w:b/>
          <w:i/>
          <w:szCs w:val="24"/>
        </w:rPr>
        <w:t>. Az egészséges életmód, életszemlélet, magatartás szempontjából lényeges területeknek az iskola pedagógiai rendszerébe, összes tevékenységébe be kell épülnie.</w:t>
      </w:r>
    </w:p>
    <w:p w14:paraId="7464A508" w14:textId="77777777" w:rsidR="007B026A" w:rsidRPr="00E46D35" w:rsidRDefault="007B026A" w:rsidP="007728DB">
      <w:pPr>
        <w:pStyle w:val="Szvegtrzs"/>
        <w:ind w:left="426"/>
        <w:rPr>
          <w:szCs w:val="24"/>
        </w:rPr>
      </w:pPr>
      <w:r w:rsidRPr="00E46D35">
        <w:rPr>
          <w:szCs w:val="24"/>
        </w:rPr>
        <w:t>Ezek közé tartoznak az alábbiak:</w:t>
      </w:r>
    </w:p>
    <w:p w14:paraId="541C0DA1" w14:textId="77777777" w:rsidR="007B026A" w:rsidRPr="00E46D35" w:rsidRDefault="007B026A" w:rsidP="007728DB">
      <w:pPr>
        <w:pStyle w:val="Szvegtrzs"/>
        <w:numPr>
          <w:ilvl w:val="1"/>
          <w:numId w:val="112"/>
        </w:numPr>
        <w:tabs>
          <w:tab w:val="clear" w:pos="2007"/>
          <w:tab w:val="num" w:pos="1134"/>
        </w:tabs>
        <w:ind w:hanging="1440"/>
        <w:rPr>
          <w:szCs w:val="24"/>
        </w:rPr>
      </w:pPr>
      <w:r w:rsidRPr="00E46D35">
        <w:rPr>
          <w:szCs w:val="24"/>
        </w:rPr>
        <w:t>önmagunk ismerete</w:t>
      </w:r>
    </w:p>
    <w:p w14:paraId="5343BEB7" w14:textId="77777777" w:rsidR="007B026A" w:rsidRPr="00E46D35" w:rsidRDefault="007B026A" w:rsidP="007728DB">
      <w:pPr>
        <w:pStyle w:val="Szvegtrzs"/>
        <w:numPr>
          <w:ilvl w:val="1"/>
          <w:numId w:val="112"/>
        </w:numPr>
        <w:tabs>
          <w:tab w:val="clear" w:pos="2007"/>
          <w:tab w:val="num" w:pos="1134"/>
        </w:tabs>
        <w:ind w:hanging="1440"/>
        <w:rPr>
          <w:szCs w:val="24"/>
        </w:rPr>
      </w:pPr>
      <w:r w:rsidRPr="00E46D35">
        <w:rPr>
          <w:szCs w:val="24"/>
        </w:rPr>
        <w:t>egészségi állapotunk ismerete</w:t>
      </w:r>
    </w:p>
    <w:p w14:paraId="68F85B87" w14:textId="77777777" w:rsidR="007B026A" w:rsidRPr="00E46D35" w:rsidRDefault="007B026A" w:rsidP="007728DB">
      <w:pPr>
        <w:pStyle w:val="Szvegtrzs"/>
        <w:numPr>
          <w:ilvl w:val="1"/>
          <w:numId w:val="112"/>
        </w:numPr>
        <w:tabs>
          <w:tab w:val="clear" w:pos="2007"/>
          <w:tab w:val="num" w:pos="1134"/>
        </w:tabs>
        <w:ind w:hanging="1440"/>
        <w:rPr>
          <w:szCs w:val="24"/>
        </w:rPr>
      </w:pPr>
      <w:r w:rsidRPr="00E46D35">
        <w:rPr>
          <w:szCs w:val="24"/>
        </w:rPr>
        <w:t>a mozgás fontossága</w:t>
      </w:r>
    </w:p>
    <w:p w14:paraId="1ADC3D36" w14:textId="77777777" w:rsidR="007B026A" w:rsidRPr="00E46D35" w:rsidRDefault="007B026A" w:rsidP="007728DB">
      <w:pPr>
        <w:pStyle w:val="Szvegtrzs"/>
        <w:numPr>
          <w:ilvl w:val="1"/>
          <w:numId w:val="112"/>
        </w:numPr>
        <w:tabs>
          <w:tab w:val="clear" w:pos="2007"/>
          <w:tab w:val="num" w:pos="1134"/>
        </w:tabs>
        <w:ind w:hanging="1440"/>
        <w:rPr>
          <w:szCs w:val="24"/>
        </w:rPr>
      </w:pPr>
      <w:r w:rsidRPr="00E46D35">
        <w:rPr>
          <w:szCs w:val="24"/>
        </w:rPr>
        <w:t>a környezetünk tisztasága</w:t>
      </w:r>
    </w:p>
    <w:p w14:paraId="0E24FB11" w14:textId="77777777" w:rsidR="007B026A" w:rsidRPr="00E46D35" w:rsidRDefault="007B026A" w:rsidP="007728DB">
      <w:pPr>
        <w:pStyle w:val="Cm"/>
        <w:jc w:val="left"/>
        <w:rPr>
          <w:b w:val="0"/>
          <w:i w:val="0"/>
          <w:noProof/>
          <w:sz w:val="24"/>
          <w:szCs w:val="24"/>
          <w:u w:val="none"/>
        </w:rPr>
      </w:pPr>
      <w:r w:rsidRPr="00E46D35">
        <w:rPr>
          <w:b w:val="0"/>
          <w:i w:val="0"/>
          <w:noProof/>
          <w:sz w:val="24"/>
          <w:szCs w:val="24"/>
          <w:u w:val="none"/>
        </w:rPr>
        <w:t>Különböző interaktív módszereket használva adjuk át az ismereteket, de jelentős szerepet tulajdonítunk az önálló ismeretszerzésnek is.</w:t>
      </w:r>
    </w:p>
    <w:p w14:paraId="3BC0625D" w14:textId="77777777" w:rsidR="007B026A" w:rsidRPr="00E46D35" w:rsidRDefault="007B026A" w:rsidP="007728DB">
      <w:pPr>
        <w:pStyle w:val="Szvegtrzs"/>
        <w:rPr>
          <w:szCs w:val="24"/>
        </w:rPr>
      </w:pPr>
      <w:r w:rsidRPr="00E46D35">
        <w:rPr>
          <w:szCs w:val="24"/>
        </w:rPr>
        <w:t>Az iskolai egészségügyi szolgálat tagjai szorosan együttműködnek az oktatói testület tagjaival, az osztályfőnökökkel és a munkaközösség-vezetőkkel.</w:t>
      </w:r>
    </w:p>
    <w:p w14:paraId="5E8A638C" w14:textId="77777777" w:rsidR="007B026A" w:rsidRDefault="007B026A" w:rsidP="007728DB">
      <w:pPr>
        <w:shd w:val="clear" w:color="auto" w:fill="FFFFFF"/>
        <w:spacing w:line="360" w:lineRule="auto"/>
        <w:jc w:val="both"/>
        <w:rPr>
          <w:sz w:val="24"/>
          <w:szCs w:val="24"/>
        </w:rPr>
      </w:pPr>
      <w:r w:rsidRPr="00E46D35">
        <w:rPr>
          <w:sz w:val="24"/>
          <w:szCs w:val="24"/>
        </w:rPr>
        <w:t>A teljes körű egészségfejlesztés olyan folyamat, amelynek eredményeképpen az oktatók a szakképző intézményben végzett tevékenységet és a tanuló, kiskorú tanuló törvényes képviselője részvételét a szakképző intézmény életében úgy befolyásolják, hogy az a tanuló egészségi állapotának kedvező irányú változását idézze elő.</w:t>
      </w:r>
    </w:p>
    <w:p w14:paraId="7E19E2EC" w14:textId="77777777" w:rsidR="00F44D4F" w:rsidRPr="00E46D35" w:rsidRDefault="00F44D4F" w:rsidP="007728DB">
      <w:pPr>
        <w:shd w:val="clear" w:color="auto" w:fill="FFFFFF"/>
        <w:spacing w:line="360" w:lineRule="auto"/>
        <w:jc w:val="both"/>
        <w:rPr>
          <w:sz w:val="24"/>
          <w:szCs w:val="24"/>
        </w:rPr>
      </w:pPr>
    </w:p>
    <w:p w14:paraId="42237B9C" w14:textId="77777777" w:rsidR="007B026A" w:rsidRPr="00E46D35" w:rsidRDefault="00604F5B" w:rsidP="007728DB">
      <w:pPr>
        <w:shd w:val="clear" w:color="auto" w:fill="FFFFFF"/>
        <w:spacing w:line="360" w:lineRule="auto"/>
        <w:jc w:val="both"/>
        <w:rPr>
          <w:b/>
          <w:i/>
          <w:sz w:val="24"/>
          <w:szCs w:val="24"/>
        </w:rPr>
      </w:pPr>
      <w:r>
        <w:rPr>
          <w:b/>
          <w:i/>
          <w:sz w:val="24"/>
          <w:szCs w:val="24"/>
        </w:rPr>
        <w:t>2.2</w:t>
      </w:r>
      <w:r w:rsidR="007B026A" w:rsidRPr="00E46D35">
        <w:rPr>
          <w:b/>
          <w:i/>
          <w:sz w:val="24"/>
          <w:szCs w:val="24"/>
        </w:rPr>
        <w:t>. A szakképző intézmény mindennapos működésében kiemelt figyelmet kell fordítani a tanuló egészséghez, biztonsághoz való joga alapján a teljes körű egészségfejlesztéssel összefüggő feladatokra, amelyek különösen</w:t>
      </w:r>
    </w:p>
    <w:p w14:paraId="6649DD85" w14:textId="77777777" w:rsidR="007B026A" w:rsidRPr="00E46D35" w:rsidRDefault="007B026A" w:rsidP="007728DB">
      <w:pPr>
        <w:pStyle w:val="Listaszerbekezds"/>
        <w:numPr>
          <w:ilvl w:val="0"/>
          <w:numId w:val="115"/>
        </w:numPr>
        <w:shd w:val="clear" w:color="auto" w:fill="FFFFFF"/>
        <w:spacing w:line="360" w:lineRule="auto"/>
        <w:jc w:val="both"/>
        <w:rPr>
          <w:sz w:val="24"/>
          <w:szCs w:val="24"/>
        </w:rPr>
      </w:pPr>
      <w:r w:rsidRPr="00E46D35">
        <w:rPr>
          <w:sz w:val="24"/>
          <w:szCs w:val="24"/>
        </w:rPr>
        <w:t>az egészséges táplálkozás,</w:t>
      </w:r>
    </w:p>
    <w:p w14:paraId="3AC42CF4" w14:textId="77777777" w:rsidR="007B026A" w:rsidRPr="00E46D35" w:rsidRDefault="007B026A" w:rsidP="007728DB">
      <w:pPr>
        <w:pStyle w:val="Listaszerbekezds"/>
        <w:numPr>
          <w:ilvl w:val="0"/>
          <w:numId w:val="115"/>
        </w:numPr>
        <w:shd w:val="clear" w:color="auto" w:fill="FFFFFF"/>
        <w:spacing w:line="360" w:lineRule="auto"/>
        <w:jc w:val="both"/>
        <w:rPr>
          <w:sz w:val="24"/>
          <w:szCs w:val="24"/>
        </w:rPr>
      </w:pPr>
      <w:r w:rsidRPr="00E46D35">
        <w:rPr>
          <w:sz w:val="24"/>
          <w:szCs w:val="24"/>
        </w:rPr>
        <w:lastRenderedPageBreak/>
        <w:t>a mindennapos testnevelés, testmozgás,</w:t>
      </w:r>
    </w:p>
    <w:p w14:paraId="12FD6D3A" w14:textId="77777777" w:rsidR="007B026A" w:rsidRPr="00E46D35" w:rsidRDefault="007B026A" w:rsidP="007728DB">
      <w:pPr>
        <w:pStyle w:val="Listaszerbekezds"/>
        <w:numPr>
          <w:ilvl w:val="0"/>
          <w:numId w:val="115"/>
        </w:numPr>
        <w:shd w:val="clear" w:color="auto" w:fill="FFFFFF"/>
        <w:spacing w:line="360" w:lineRule="auto"/>
        <w:jc w:val="both"/>
        <w:rPr>
          <w:sz w:val="24"/>
          <w:szCs w:val="24"/>
        </w:rPr>
      </w:pPr>
      <w:r w:rsidRPr="00E46D35">
        <w:rPr>
          <w:sz w:val="24"/>
          <w:szCs w:val="24"/>
        </w:rPr>
        <w:t>a testi és lelki egészség fejlesztése, a viselkedési függőségek, a szenvedélybetegségekhez vezető szerek fogyasztásának megelőzése,</w:t>
      </w:r>
    </w:p>
    <w:p w14:paraId="1F5402B8" w14:textId="77777777" w:rsidR="007B026A" w:rsidRPr="00E46D35" w:rsidRDefault="007B026A" w:rsidP="007728DB">
      <w:pPr>
        <w:pStyle w:val="Listaszerbekezds"/>
        <w:numPr>
          <w:ilvl w:val="0"/>
          <w:numId w:val="116"/>
        </w:numPr>
        <w:shd w:val="clear" w:color="auto" w:fill="FFFFFF"/>
        <w:spacing w:line="360" w:lineRule="auto"/>
        <w:jc w:val="both"/>
        <w:rPr>
          <w:sz w:val="24"/>
          <w:szCs w:val="24"/>
        </w:rPr>
      </w:pPr>
      <w:r w:rsidRPr="00E46D35">
        <w:rPr>
          <w:sz w:val="24"/>
          <w:szCs w:val="24"/>
        </w:rPr>
        <w:t>a bántalmazás és iskolai erőszak megelőzése,</w:t>
      </w:r>
    </w:p>
    <w:p w14:paraId="74F90C9B" w14:textId="77777777" w:rsidR="007B026A" w:rsidRPr="00E46D35" w:rsidRDefault="007B026A" w:rsidP="007728DB">
      <w:pPr>
        <w:pStyle w:val="Listaszerbekezds"/>
        <w:numPr>
          <w:ilvl w:val="0"/>
          <w:numId w:val="117"/>
        </w:numPr>
        <w:shd w:val="clear" w:color="auto" w:fill="FFFFFF"/>
        <w:spacing w:line="360" w:lineRule="auto"/>
        <w:jc w:val="both"/>
        <w:rPr>
          <w:sz w:val="24"/>
          <w:szCs w:val="24"/>
        </w:rPr>
      </w:pPr>
      <w:r w:rsidRPr="00E46D35">
        <w:rPr>
          <w:sz w:val="24"/>
          <w:szCs w:val="24"/>
        </w:rPr>
        <w:t>a baleset-megelőzés és elsősegélynyújtás,</w:t>
      </w:r>
    </w:p>
    <w:p w14:paraId="11658641" w14:textId="77777777" w:rsidR="007B026A" w:rsidRPr="00E46D35" w:rsidRDefault="007B026A" w:rsidP="007728DB">
      <w:pPr>
        <w:pStyle w:val="Listaszerbekezds"/>
        <w:numPr>
          <w:ilvl w:val="0"/>
          <w:numId w:val="118"/>
        </w:numPr>
        <w:shd w:val="clear" w:color="auto" w:fill="FFFFFF"/>
        <w:spacing w:line="360" w:lineRule="auto"/>
        <w:jc w:val="both"/>
        <w:rPr>
          <w:sz w:val="24"/>
          <w:szCs w:val="24"/>
        </w:rPr>
      </w:pPr>
      <w:r w:rsidRPr="00E46D35">
        <w:rPr>
          <w:sz w:val="24"/>
          <w:szCs w:val="24"/>
        </w:rPr>
        <w:t>a személyi higiéné</w:t>
      </w:r>
    </w:p>
    <w:p w14:paraId="7EDC2D79" w14:textId="77777777" w:rsidR="007B026A" w:rsidRPr="00E46D35" w:rsidRDefault="007B026A" w:rsidP="007728DB">
      <w:pPr>
        <w:shd w:val="clear" w:color="auto" w:fill="FFFFFF"/>
        <w:spacing w:line="360" w:lineRule="auto"/>
        <w:jc w:val="both"/>
        <w:rPr>
          <w:sz w:val="24"/>
          <w:szCs w:val="24"/>
        </w:rPr>
      </w:pPr>
      <w:r w:rsidRPr="00E46D35">
        <w:rPr>
          <w:sz w:val="24"/>
          <w:szCs w:val="24"/>
        </w:rPr>
        <w:t>területére terjednek ki.</w:t>
      </w:r>
    </w:p>
    <w:p w14:paraId="5FC96E32" w14:textId="77777777" w:rsidR="007B026A" w:rsidRPr="00E46D35" w:rsidRDefault="007B026A" w:rsidP="007728DB">
      <w:pPr>
        <w:pStyle w:val="Listaszerbekezds"/>
        <w:numPr>
          <w:ilvl w:val="0"/>
          <w:numId w:val="119"/>
        </w:numPr>
        <w:shd w:val="clear" w:color="auto" w:fill="FFFFFF"/>
        <w:spacing w:line="360" w:lineRule="auto"/>
        <w:jc w:val="both"/>
        <w:rPr>
          <w:sz w:val="24"/>
          <w:szCs w:val="24"/>
        </w:rPr>
      </w:pPr>
      <w:r w:rsidRPr="00E46D35">
        <w:rPr>
          <w:sz w:val="24"/>
          <w:szCs w:val="24"/>
        </w:rPr>
        <w:t>A szakképző intézményben folyó teljes körű egészségfejlesztés figyelembe veszi a tanulók biológiai, társadalmi, életkori sajátosságait, beilleszthető a szakképző intézményben megvalósuló átfogó prevenciós programokba.</w:t>
      </w:r>
    </w:p>
    <w:p w14:paraId="4D955C17" w14:textId="77777777" w:rsidR="007B026A" w:rsidRPr="00E46D35" w:rsidRDefault="007B026A" w:rsidP="007728DB">
      <w:pPr>
        <w:pStyle w:val="Listaszerbekezds"/>
        <w:numPr>
          <w:ilvl w:val="0"/>
          <w:numId w:val="120"/>
        </w:numPr>
        <w:shd w:val="clear" w:color="auto" w:fill="FFFFFF"/>
        <w:spacing w:line="360" w:lineRule="auto"/>
        <w:jc w:val="both"/>
        <w:rPr>
          <w:sz w:val="24"/>
          <w:szCs w:val="24"/>
        </w:rPr>
      </w:pPr>
      <w:r w:rsidRPr="00E46D35">
        <w:rPr>
          <w:sz w:val="24"/>
          <w:szCs w:val="24"/>
        </w:rPr>
        <w:t>A szakképző intézmény teljes körű egészségfejlesztéssel kapcsolatos feladatait koordinált, nyomon követhető és mérhető, értékelhető módon kell megtervezni a szakképző intézmény szakmai programjának részét képező egészségfejlesztési program keretében. Az egészségfejlesztési programot az oktatói testület az iskola-egészségügyi szolgálat közreműködésével készíti el.</w:t>
      </w:r>
    </w:p>
    <w:p w14:paraId="75FAB5B8" w14:textId="77777777" w:rsidR="007B026A" w:rsidRPr="00E46D35" w:rsidRDefault="007B026A" w:rsidP="007728DB">
      <w:pPr>
        <w:pStyle w:val="Listaszerbekezds"/>
        <w:numPr>
          <w:ilvl w:val="0"/>
          <w:numId w:val="121"/>
        </w:numPr>
        <w:shd w:val="clear" w:color="auto" w:fill="FFFFFF"/>
        <w:spacing w:line="360" w:lineRule="auto"/>
        <w:jc w:val="both"/>
        <w:rPr>
          <w:sz w:val="24"/>
          <w:szCs w:val="24"/>
        </w:rPr>
      </w:pPr>
      <w:r w:rsidRPr="00E46D35">
        <w:rPr>
          <w:sz w:val="24"/>
          <w:szCs w:val="24"/>
        </w:rPr>
        <w:t>A szakképző intézmény az oktatón és az iskola-egészségügyi szolgálatot ellátó szakemberen kívül csak olyan szakembert vagy szervezet programját megvalósító személyt vonhat be kötelező foglalkozás, egyéb foglalkozás vagy egyéb egészségfejlesztési és prevenciós tevékenység megszervezésébe, aki vagy amely rendelkezik az egészségügyért felelős miniszter által kijelölt intézmény szakmai ajánlásával.</w:t>
      </w:r>
    </w:p>
    <w:p w14:paraId="2E1A4C1B" w14:textId="77777777" w:rsidR="007B026A" w:rsidRPr="00E46D35" w:rsidRDefault="007B026A" w:rsidP="007728DB">
      <w:pPr>
        <w:pStyle w:val="Listaszerbekezds"/>
        <w:numPr>
          <w:ilvl w:val="0"/>
          <w:numId w:val="122"/>
        </w:numPr>
        <w:shd w:val="clear" w:color="auto" w:fill="FFFFFF"/>
        <w:spacing w:line="360" w:lineRule="auto"/>
        <w:jc w:val="both"/>
        <w:rPr>
          <w:sz w:val="24"/>
          <w:szCs w:val="24"/>
        </w:rPr>
      </w:pPr>
      <w:r w:rsidRPr="00E46D35">
        <w:rPr>
          <w:sz w:val="24"/>
          <w:szCs w:val="24"/>
        </w:rPr>
        <w:t>Az igazgató az egészségfejlesztési és prevenciós programok kiválasztásánál beszerzi</w:t>
      </w:r>
      <w:r w:rsidRPr="00E46D35">
        <w:rPr>
          <w:i/>
          <w:iCs/>
          <w:sz w:val="24"/>
          <w:szCs w:val="24"/>
        </w:rPr>
        <w:t> </w:t>
      </w:r>
      <w:r w:rsidRPr="00E46D35">
        <w:rPr>
          <w:sz w:val="24"/>
          <w:szCs w:val="24"/>
        </w:rPr>
        <w:t>az iskolapszichológus, (pszichopedagógus), az iskola-egészségügyi szolgálat, és a helyi Kábítószerügyi Egyeztető Fórum véleményét.</w:t>
      </w:r>
    </w:p>
    <w:p w14:paraId="41E66FD1" w14:textId="77777777" w:rsidR="007B026A" w:rsidRPr="00E46D35" w:rsidRDefault="007B026A" w:rsidP="007728DB">
      <w:pPr>
        <w:pStyle w:val="Listaszerbekezds"/>
        <w:numPr>
          <w:ilvl w:val="0"/>
          <w:numId w:val="123"/>
        </w:numPr>
        <w:shd w:val="clear" w:color="auto" w:fill="FFFFFF"/>
        <w:spacing w:line="360" w:lineRule="auto"/>
        <w:jc w:val="both"/>
        <w:rPr>
          <w:sz w:val="24"/>
          <w:szCs w:val="24"/>
        </w:rPr>
      </w:pPr>
      <w:r w:rsidRPr="00E46D35">
        <w:rPr>
          <w:sz w:val="24"/>
          <w:szCs w:val="24"/>
        </w:rPr>
        <w:t>közreműködünk a tanulók veszélyeztetettségének megelőzésében és megszüntetésében, ennek során együttműködünk a család- és gyermekjóléti szolgálattal, a gyermekjogi képviselővel, valamint a gyermekvédelmi rendszerhez kapcsolódó feladatot ellátó más személyekkel, intézményekkel és hatóságokkal.</w:t>
      </w:r>
    </w:p>
    <w:p w14:paraId="405C6DC2" w14:textId="77777777" w:rsidR="007B026A" w:rsidRPr="00E46D35" w:rsidRDefault="007B026A" w:rsidP="007728DB">
      <w:pPr>
        <w:pStyle w:val="Listaszerbekezds"/>
        <w:numPr>
          <w:ilvl w:val="0"/>
          <w:numId w:val="124"/>
        </w:numPr>
        <w:shd w:val="clear" w:color="auto" w:fill="FFFFFF"/>
        <w:spacing w:line="360" w:lineRule="auto"/>
        <w:ind w:left="851"/>
        <w:jc w:val="both"/>
        <w:rPr>
          <w:sz w:val="24"/>
          <w:szCs w:val="24"/>
        </w:rPr>
      </w:pPr>
      <w:r w:rsidRPr="00E46D35">
        <w:rPr>
          <w:sz w:val="24"/>
          <w:szCs w:val="24"/>
        </w:rPr>
        <w:t>Ha az intézmény a tanulót veszélyeztető okokat pedagógiai eszközökkel nem tudja megszüntetni, vagy a tanulóközösség védelme érdekében indokolt, a gyermekek védelméről és a gyámügyi igazgatásról szóló 1997. évi XXXI. törvény 17. § (2) bekezdése szerinti intézkedést kezdeményez.</w:t>
      </w:r>
    </w:p>
    <w:p w14:paraId="34EB743C" w14:textId="77777777" w:rsidR="007B026A" w:rsidRPr="00E46D35" w:rsidRDefault="007B026A" w:rsidP="007728DB">
      <w:pPr>
        <w:pStyle w:val="Listaszerbekezds"/>
        <w:numPr>
          <w:ilvl w:val="0"/>
          <w:numId w:val="125"/>
        </w:numPr>
        <w:shd w:val="clear" w:color="auto" w:fill="FFFFFF"/>
        <w:spacing w:line="360" w:lineRule="auto"/>
        <w:ind w:left="851" w:hanging="425"/>
        <w:jc w:val="both"/>
        <w:rPr>
          <w:sz w:val="24"/>
          <w:szCs w:val="24"/>
        </w:rPr>
      </w:pPr>
      <w:r w:rsidRPr="00E46D35">
        <w:rPr>
          <w:sz w:val="24"/>
          <w:szCs w:val="24"/>
        </w:rPr>
        <w:t xml:space="preserve">A szakképző intézményben, valamint a szakképző intézményen kívül a tanulók részére szervezett rendezvényeken a népegészségügyi termékadóról szóló törvény hatálya alá tartozó </w:t>
      </w:r>
      <w:r w:rsidRPr="00E46D35">
        <w:rPr>
          <w:sz w:val="24"/>
          <w:szCs w:val="24"/>
        </w:rPr>
        <w:lastRenderedPageBreak/>
        <w:t>termék, továbbá alkohol- és dohánytermék nem árusítható. A szakképző intézményben, valamint a szakképző intézményen kívül a tanulók részére szervezett rendezvényeken alkohol- és dohánytermék nem fogyasztható.</w:t>
      </w:r>
    </w:p>
    <w:p w14:paraId="47D6E395" w14:textId="77777777" w:rsidR="00613076" w:rsidRPr="00E46D35" w:rsidRDefault="007B026A" w:rsidP="007728DB">
      <w:pPr>
        <w:pStyle w:val="Listaszerbekezds"/>
        <w:numPr>
          <w:ilvl w:val="0"/>
          <w:numId w:val="126"/>
        </w:numPr>
        <w:shd w:val="clear" w:color="auto" w:fill="FFFFFF"/>
        <w:spacing w:line="360" w:lineRule="auto"/>
        <w:ind w:left="851"/>
        <w:jc w:val="both"/>
        <w:rPr>
          <w:sz w:val="24"/>
          <w:szCs w:val="24"/>
        </w:rPr>
      </w:pPr>
      <w:r w:rsidRPr="00E46D35">
        <w:rPr>
          <w:sz w:val="24"/>
          <w:szCs w:val="24"/>
        </w:rPr>
        <w:t>intézményünkben büfé és áruautomata is van, ezek működtetésére irányuló szerződés megkötéséhez és módosításához az igazgató, a szakképzési centrum részeként működő szakképző intézmény esetében a főigazgató beszerzi az iskola-egészségügyi szolgálat szakértői véleményét. Az iskola-egészségügyi szolgálat abban a kérdésben foglal állást, hogy az árukínálat megfelel-e az egészséges táplálkozásra vonatkozó ajánlásoknak, továbbá, hogy tartalmaz-e olyan terméket, amely alkalmas lehet a tanuló figyelmének, magatartásának olyan mértékű befolyásolására, hogy azzal megzavarja a szakképző intézmény rendjét vagy rontja a szakmai oktatás hatékonyságát. Nem köthető, illetve nem módosítható élelmiszerárusító üzlet vagy áruautomata működtetésére irányuló szerződés, ha az iskola-egészségügyi szolgálat szakértői véleménye szerint az árukínálat nem felel meg az e bekezdésben meghatározott ajánlásoknak.</w:t>
      </w:r>
    </w:p>
    <w:p w14:paraId="19E5B767" w14:textId="77777777" w:rsidR="007B026A" w:rsidRPr="00E46D35" w:rsidRDefault="00613076" w:rsidP="007728DB">
      <w:pPr>
        <w:pStyle w:val="Listaszerbekezds"/>
        <w:numPr>
          <w:ilvl w:val="0"/>
          <w:numId w:val="126"/>
        </w:numPr>
        <w:shd w:val="clear" w:color="auto" w:fill="FFFFFF"/>
        <w:spacing w:line="360" w:lineRule="auto"/>
        <w:ind w:left="851"/>
        <w:jc w:val="both"/>
        <w:rPr>
          <w:sz w:val="24"/>
          <w:szCs w:val="24"/>
        </w:rPr>
      </w:pPr>
      <w:r w:rsidRPr="00E46D35">
        <w:rPr>
          <w:sz w:val="24"/>
          <w:szCs w:val="24"/>
        </w:rPr>
        <w:t>A</w:t>
      </w:r>
      <w:r w:rsidR="007B026A" w:rsidRPr="00E46D35">
        <w:rPr>
          <w:sz w:val="24"/>
          <w:szCs w:val="24"/>
        </w:rPr>
        <w:t>z iskolában működő büfé nyitvatartási rendjének és az áruautomata működtetési időszakának meghatározásához az igazgató, beszerzi a képzési tanács és a diákönkormányzat véleményét.</w:t>
      </w:r>
    </w:p>
    <w:p w14:paraId="1CB9AFF4" w14:textId="77777777" w:rsidR="007B026A" w:rsidRPr="00E46D35" w:rsidRDefault="007B026A" w:rsidP="007728DB">
      <w:pPr>
        <w:pStyle w:val="Listaszerbekezds"/>
        <w:numPr>
          <w:ilvl w:val="0"/>
          <w:numId w:val="127"/>
        </w:numPr>
        <w:shd w:val="clear" w:color="auto" w:fill="FFFFFF"/>
        <w:tabs>
          <w:tab w:val="left" w:pos="851"/>
        </w:tabs>
        <w:spacing w:line="360" w:lineRule="auto"/>
        <w:ind w:left="851" w:hanging="425"/>
        <w:jc w:val="both"/>
        <w:rPr>
          <w:sz w:val="24"/>
          <w:szCs w:val="24"/>
        </w:rPr>
      </w:pPr>
      <w:r w:rsidRPr="00E46D35">
        <w:rPr>
          <w:sz w:val="24"/>
          <w:szCs w:val="24"/>
        </w:rPr>
        <w:t>kiemelt figyelmet fordítunk a magatartási függőség és a szenvedélybetegség kialakulásához vezető szerek fogyasztásának, valamint a bántalmazás és agresszió megelőzésére, továbbá a gyógyult szenvedélybeteg és bántalmazott tanulók beilleszkedésének elősegítésére, ennek során indokolt esetben együttműködik az iskola-egészségügyi szolgálattal.</w:t>
      </w:r>
    </w:p>
    <w:p w14:paraId="1A9FECB3" w14:textId="77777777" w:rsidR="007B026A" w:rsidRPr="00E46D35" w:rsidRDefault="007B026A" w:rsidP="007728DB">
      <w:pPr>
        <w:pStyle w:val="Listaszerbekezds"/>
        <w:numPr>
          <w:ilvl w:val="0"/>
          <w:numId w:val="128"/>
        </w:numPr>
        <w:shd w:val="clear" w:color="auto" w:fill="FFFFFF"/>
        <w:spacing w:line="360" w:lineRule="auto"/>
        <w:ind w:left="851" w:hanging="425"/>
        <w:jc w:val="both"/>
        <w:rPr>
          <w:sz w:val="24"/>
          <w:szCs w:val="24"/>
        </w:rPr>
      </w:pPr>
      <w:r w:rsidRPr="00E46D35">
        <w:rPr>
          <w:sz w:val="24"/>
          <w:szCs w:val="24"/>
        </w:rPr>
        <w:t>Ha az oktató a tanuló bántalmazását vagy deviáns viselkedésformákat észlel, az adott osztály vagy csoport oktatóinak bevonásával esetmegbeszélést kezdeményez, majd az oktatókkal közösen feltárja azokat a lehetséges okokat, amelyek a viselkedés sajátos formájához vezethettek. A konfliktusban érintett tanulók a pszichopedagógus kiemelt segítségében részesülnek, aki gondoskodik a további szakmai segítség formájáról</w:t>
      </w:r>
    </w:p>
    <w:p w14:paraId="04484654" w14:textId="77777777" w:rsidR="007B026A" w:rsidRPr="00E46D35" w:rsidRDefault="007B026A" w:rsidP="007728DB">
      <w:pPr>
        <w:pStyle w:val="Listaszerbekezds"/>
        <w:numPr>
          <w:ilvl w:val="0"/>
          <w:numId w:val="128"/>
        </w:numPr>
        <w:shd w:val="clear" w:color="auto" w:fill="FFFFFF"/>
        <w:spacing w:line="360" w:lineRule="auto"/>
        <w:ind w:left="851" w:hanging="534"/>
        <w:jc w:val="both"/>
        <w:rPr>
          <w:sz w:val="24"/>
          <w:szCs w:val="24"/>
        </w:rPr>
      </w:pPr>
      <w:r w:rsidRPr="00E46D35">
        <w:rPr>
          <w:sz w:val="24"/>
          <w:szCs w:val="24"/>
        </w:rPr>
        <w:t>Az pszichopedagógus</w:t>
      </w:r>
      <w:r w:rsidRPr="00E46D35">
        <w:rPr>
          <w:strike/>
          <w:sz w:val="24"/>
          <w:szCs w:val="24"/>
          <w:u w:val="single"/>
        </w:rPr>
        <w:t xml:space="preserve"> </w:t>
      </w:r>
      <w:r w:rsidRPr="00E46D35">
        <w:rPr>
          <w:sz w:val="24"/>
          <w:szCs w:val="24"/>
        </w:rPr>
        <w:t>ellátja a fenti feladatokat, amelyek elsődleges célja a tanuló személyiségfejlesztése, lelki egészségvédelme, továbbá a szakmai oktatás hatékonyságának segítése.</w:t>
      </w:r>
    </w:p>
    <w:p w14:paraId="63BEB9F0" w14:textId="77777777" w:rsidR="007B026A" w:rsidRPr="00E46D35" w:rsidRDefault="007B026A" w:rsidP="007728DB">
      <w:pPr>
        <w:pStyle w:val="Listaszerbekezds"/>
        <w:numPr>
          <w:ilvl w:val="0"/>
          <w:numId w:val="128"/>
        </w:numPr>
        <w:shd w:val="clear" w:color="auto" w:fill="FFFFFF"/>
        <w:spacing w:line="360" w:lineRule="auto"/>
        <w:ind w:left="851" w:hanging="567"/>
        <w:jc w:val="both"/>
        <w:rPr>
          <w:sz w:val="24"/>
          <w:szCs w:val="24"/>
        </w:rPr>
      </w:pPr>
      <w:r w:rsidRPr="00E46D35">
        <w:rPr>
          <w:sz w:val="24"/>
          <w:szCs w:val="24"/>
        </w:rPr>
        <w:t>Ha lesz majd iskolapszichológus, akkor a tanulókkal közvetlenül, egyéni vagy csoportos foglalkozások keretében közreműködik a tanulók beilleszkedését, társas kapcsolatait javító és teljesítményét növelő intézkedésekben. Kezeli a tanulóknak a szakképző intézménnyel összefüggő személyközi kapcsolati kommunikációs és esetlegesen fellépő teljesítményszo</w:t>
      </w:r>
      <w:r w:rsidRPr="00E46D35">
        <w:rPr>
          <w:sz w:val="24"/>
          <w:szCs w:val="24"/>
        </w:rPr>
        <w:lastRenderedPageBreak/>
        <w:t>rongásos tüneteit, továbbá - különösen a kilencedik évfolyamos tanulók számára - megszervezi azokat a pszichológiai jellegű szűrővizsgálatokat, amelyek a képességvizsgálatok, szociometriai vizsgálatok, tanulási szokások, tanulási motiváció vizsgálatának körébe tartoznak vagy a beilleszkedési, magatartási, tanulási nehézségek megelőzése érdekében szükségesek.</w:t>
      </w:r>
    </w:p>
    <w:p w14:paraId="26F01996" w14:textId="77777777" w:rsidR="007B026A" w:rsidRPr="00E46D35" w:rsidRDefault="007B026A" w:rsidP="007728DB">
      <w:pPr>
        <w:shd w:val="clear" w:color="auto" w:fill="FFFFFF"/>
        <w:spacing w:line="360" w:lineRule="auto"/>
        <w:ind w:left="567"/>
        <w:jc w:val="both"/>
        <w:rPr>
          <w:sz w:val="24"/>
          <w:szCs w:val="24"/>
        </w:rPr>
      </w:pPr>
      <w:r w:rsidRPr="00E46D35">
        <w:rPr>
          <w:sz w:val="24"/>
          <w:szCs w:val="24"/>
        </w:rPr>
        <w:t>Megszervezi a mentálhigiénés preventív feladatokat a szakképző intézményben az egyén, a tanulócsoport és a szakképző intézmény szintjén. Megszervezi a szakképző intézményben az egészségfejlesztéssel, a szexuális nevelés segítésével, a személyközi konfliktusok és az erőszakjelenségek megoldásával kapcsolatos pszichológiai témájú feladatokat.</w:t>
      </w:r>
    </w:p>
    <w:p w14:paraId="64124A75" w14:textId="77777777" w:rsidR="007B026A" w:rsidRPr="00E46D35" w:rsidRDefault="007B026A" w:rsidP="007728DB">
      <w:pPr>
        <w:shd w:val="clear" w:color="auto" w:fill="FFFFFF"/>
        <w:spacing w:line="360" w:lineRule="auto"/>
        <w:ind w:left="567"/>
        <w:jc w:val="both"/>
        <w:rPr>
          <w:sz w:val="24"/>
          <w:szCs w:val="24"/>
        </w:rPr>
      </w:pPr>
      <w:r w:rsidRPr="00E46D35">
        <w:rPr>
          <w:i/>
          <w:iCs/>
          <w:sz w:val="24"/>
          <w:szCs w:val="24"/>
        </w:rPr>
        <w:t> </w:t>
      </w:r>
      <w:r w:rsidRPr="00E46D35">
        <w:rPr>
          <w:sz w:val="24"/>
          <w:szCs w:val="24"/>
        </w:rPr>
        <w:t>Megszervezi a krízistanácsadást a következő váratlan súlyos élethelyzetekben, különösen kortárshaláleset, súlyos kudarcélmény, váratlan családi krízishelyzet, továbbá terápiás vagy más kezelés szükségessége esetén továbbirányít a pedagógiai szakszolgálathoz vagy más szakellátást biztosító intézményhez.</w:t>
      </w:r>
    </w:p>
    <w:p w14:paraId="2CBF68D6" w14:textId="77777777" w:rsidR="007B026A" w:rsidRPr="00E46D35" w:rsidRDefault="007B026A" w:rsidP="007728DB">
      <w:pPr>
        <w:shd w:val="clear" w:color="auto" w:fill="FFFFFF"/>
        <w:spacing w:line="360" w:lineRule="auto"/>
        <w:ind w:left="567"/>
        <w:jc w:val="both"/>
        <w:rPr>
          <w:sz w:val="24"/>
          <w:szCs w:val="24"/>
        </w:rPr>
      </w:pPr>
      <w:r w:rsidRPr="00E46D35">
        <w:rPr>
          <w:sz w:val="24"/>
          <w:szCs w:val="24"/>
        </w:rPr>
        <w:t>Az iskolapszichológus a fenti feladatok megszervezése során szűréseket, vizsgálatokat, tréningeket, egyéni és csoportos tanácsadást szervezhet a tanuló, az oktató, továbbá a kiskorú tanuló törvényes képviselőjének megkeresésével, valamint az érintett tanuló személyiségének fejlesztésével összhangban a kiskorú tanuló törvényes képviselője számára is.</w:t>
      </w:r>
    </w:p>
    <w:p w14:paraId="462596A9" w14:textId="77777777" w:rsidR="007B026A" w:rsidRPr="00E46D35" w:rsidRDefault="007B026A" w:rsidP="007728DB">
      <w:pPr>
        <w:shd w:val="clear" w:color="auto" w:fill="FFFFFF"/>
        <w:spacing w:line="360" w:lineRule="auto"/>
        <w:ind w:left="567"/>
        <w:jc w:val="both"/>
        <w:rPr>
          <w:sz w:val="24"/>
          <w:szCs w:val="24"/>
        </w:rPr>
      </w:pPr>
      <w:r w:rsidRPr="00E46D35">
        <w:rPr>
          <w:sz w:val="24"/>
          <w:szCs w:val="24"/>
        </w:rPr>
        <w:t>Az iskolapszichológus a szakképző intézmény szakmai programja szerint szervezett kötelező foglalkozás alatt is végezheti a tanuló részére az egyéni tanácsadást abból a célból, hogy a tanuló személyiségfejlődését elősegítse.</w:t>
      </w:r>
    </w:p>
    <w:p w14:paraId="2B119EB9" w14:textId="77777777" w:rsidR="007B026A" w:rsidRPr="00E46D35" w:rsidRDefault="007B026A" w:rsidP="007728DB">
      <w:pPr>
        <w:shd w:val="clear" w:color="auto" w:fill="FFFFFF"/>
        <w:tabs>
          <w:tab w:val="left" w:pos="426"/>
          <w:tab w:val="left" w:pos="567"/>
        </w:tabs>
        <w:spacing w:line="360" w:lineRule="auto"/>
        <w:ind w:left="567"/>
        <w:jc w:val="both"/>
        <w:rPr>
          <w:sz w:val="24"/>
          <w:szCs w:val="24"/>
        </w:rPr>
      </w:pPr>
      <w:r w:rsidRPr="00E46D35">
        <w:rPr>
          <w:i/>
          <w:iCs/>
          <w:sz w:val="24"/>
          <w:szCs w:val="24"/>
        </w:rPr>
        <w:t xml:space="preserve"> </w:t>
      </w:r>
      <w:r w:rsidRPr="00E46D35">
        <w:rPr>
          <w:sz w:val="24"/>
          <w:szCs w:val="24"/>
        </w:rPr>
        <w:t>Segíti a pszichológiai ismereteknek a szakképző intézményen belüli elsajátítását,</w:t>
      </w:r>
      <w:r w:rsidRPr="00E46D35">
        <w:rPr>
          <w:i/>
          <w:iCs/>
          <w:sz w:val="24"/>
          <w:szCs w:val="24"/>
        </w:rPr>
        <w:t> </w:t>
      </w:r>
      <w:r w:rsidRPr="00E46D35">
        <w:rPr>
          <w:sz w:val="24"/>
          <w:szCs w:val="24"/>
        </w:rPr>
        <w:t>kapcsolatot tart a környezetében működő iskolapszichológussal,</w:t>
      </w:r>
    </w:p>
    <w:p w14:paraId="5E02E411" w14:textId="77777777" w:rsidR="007B026A" w:rsidRPr="00E46D35" w:rsidRDefault="007B026A" w:rsidP="007728DB">
      <w:pPr>
        <w:shd w:val="clear" w:color="auto" w:fill="FFFFFF"/>
        <w:tabs>
          <w:tab w:val="left" w:pos="426"/>
          <w:tab w:val="left" w:pos="567"/>
        </w:tabs>
        <w:spacing w:line="360" w:lineRule="auto"/>
        <w:ind w:left="567"/>
        <w:jc w:val="both"/>
        <w:rPr>
          <w:sz w:val="24"/>
          <w:szCs w:val="24"/>
        </w:rPr>
      </w:pPr>
      <w:r w:rsidRPr="00E46D35">
        <w:rPr>
          <w:sz w:val="24"/>
          <w:szCs w:val="24"/>
        </w:rPr>
        <w:t>együttműködik a kijelölt pedagógiai szakszolgálatban dolgozó iskolapszichológussal a szakképző intézményben a pszichológiai tevékenységgel érintett tanulók pedagógiai szakszolgálati vagy egyéb egészségügyi szakellátásra történő utalása vonatkozásában,</w:t>
      </w:r>
    </w:p>
    <w:p w14:paraId="2FF4373E" w14:textId="77777777" w:rsidR="007B026A" w:rsidRPr="00E46D35" w:rsidRDefault="007B026A" w:rsidP="007728DB">
      <w:pPr>
        <w:shd w:val="clear" w:color="auto" w:fill="FFFFFF"/>
        <w:tabs>
          <w:tab w:val="left" w:pos="426"/>
          <w:tab w:val="left" w:pos="567"/>
        </w:tabs>
        <w:spacing w:line="360" w:lineRule="auto"/>
        <w:ind w:left="567"/>
        <w:jc w:val="both"/>
        <w:rPr>
          <w:sz w:val="24"/>
          <w:szCs w:val="24"/>
        </w:rPr>
      </w:pPr>
      <w:r w:rsidRPr="00E46D35">
        <w:rPr>
          <w:sz w:val="24"/>
          <w:szCs w:val="24"/>
        </w:rPr>
        <w:t>együttműködik a pedagógiai szakszolgálattal az érintett tanuló pedagógiai szakszolgálati ellátás keretében történő gondozásában.</w:t>
      </w:r>
    </w:p>
    <w:p w14:paraId="46F821E9" w14:textId="77777777" w:rsidR="007B026A" w:rsidRPr="00E46D35" w:rsidRDefault="007B026A" w:rsidP="007728DB">
      <w:pPr>
        <w:shd w:val="clear" w:color="auto" w:fill="FFFFFF"/>
        <w:tabs>
          <w:tab w:val="left" w:pos="426"/>
          <w:tab w:val="left" w:pos="567"/>
        </w:tabs>
        <w:spacing w:line="360" w:lineRule="auto"/>
        <w:ind w:left="567"/>
        <w:jc w:val="both"/>
        <w:rPr>
          <w:sz w:val="24"/>
          <w:szCs w:val="24"/>
        </w:rPr>
      </w:pPr>
      <w:r w:rsidRPr="00E46D35">
        <w:rPr>
          <w:sz w:val="24"/>
          <w:szCs w:val="24"/>
        </w:rPr>
        <w:t>Intézményünkben ezek a feladatok a pszichopedagógusra, fejlesztő pedagógusra hárulnak, addig a mértékig, amíg jogosult intézkedni.</w:t>
      </w:r>
    </w:p>
    <w:p w14:paraId="3839C010" w14:textId="77777777" w:rsidR="007B026A" w:rsidRPr="00E46D35" w:rsidRDefault="007B026A" w:rsidP="007728DB">
      <w:pPr>
        <w:shd w:val="clear" w:color="auto" w:fill="FFFFFF"/>
        <w:tabs>
          <w:tab w:val="left" w:pos="426"/>
          <w:tab w:val="left" w:pos="567"/>
        </w:tabs>
        <w:spacing w:line="360" w:lineRule="auto"/>
        <w:ind w:left="567"/>
        <w:jc w:val="both"/>
        <w:rPr>
          <w:sz w:val="24"/>
          <w:szCs w:val="24"/>
        </w:rPr>
      </w:pPr>
    </w:p>
    <w:p w14:paraId="1A89E62E" w14:textId="77777777" w:rsidR="007B026A" w:rsidRPr="00E46D35" w:rsidRDefault="007B026A" w:rsidP="007728DB">
      <w:pPr>
        <w:pStyle w:val="Szvegtrzs"/>
        <w:ind w:left="567"/>
        <w:rPr>
          <w:szCs w:val="24"/>
        </w:rPr>
      </w:pPr>
      <w:r w:rsidRPr="00E46D35">
        <w:rPr>
          <w:szCs w:val="24"/>
        </w:rPr>
        <w:t>A feladat jellege közös problémakezelést és egységes viszonyulást igényel a résztvevők között:</w:t>
      </w:r>
    </w:p>
    <w:p w14:paraId="37502750" w14:textId="77777777" w:rsidR="007B026A" w:rsidRPr="00E46D35" w:rsidRDefault="007B026A" w:rsidP="007728DB">
      <w:pPr>
        <w:pStyle w:val="Szvegtrzs"/>
        <w:numPr>
          <w:ilvl w:val="1"/>
          <w:numId w:val="113"/>
        </w:numPr>
        <w:tabs>
          <w:tab w:val="clear" w:pos="2007"/>
          <w:tab w:val="left" w:pos="1134"/>
        </w:tabs>
        <w:ind w:hanging="1440"/>
        <w:rPr>
          <w:b/>
          <w:szCs w:val="24"/>
        </w:rPr>
      </w:pPr>
      <w:r w:rsidRPr="00E46D35">
        <w:rPr>
          <w:szCs w:val="24"/>
        </w:rPr>
        <w:t>intézményvezető vagy megbízottja;</w:t>
      </w:r>
    </w:p>
    <w:p w14:paraId="1900EF2C" w14:textId="77777777" w:rsidR="007B026A" w:rsidRPr="00E46D35" w:rsidRDefault="007B026A" w:rsidP="007728DB">
      <w:pPr>
        <w:pStyle w:val="Szvegtrzs"/>
        <w:numPr>
          <w:ilvl w:val="1"/>
          <w:numId w:val="113"/>
        </w:numPr>
        <w:tabs>
          <w:tab w:val="clear" w:pos="2007"/>
          <w:tab w:val="left" w:pos="1134"/>
        </w:tabs>
        <w:ind w:hanging="1440"/>
        <w:rPr>
          <w:b/>
          <w:szCs w:val="24"/>
        </w:rPr>
      </w:pPr>
      <w:r w:rsidRPr="00E46D35">
        <w:rPr>
          <w:szCs w:val="24"/>
        </w:rPr>
        <w:t>iskolaorvos, védőnő;</w:t>
      </w:r>
    </w:p>
    <w:p w14:paraId="53E42CEC" w14:textId="77777777" w:rsidR="007B026A" w:rsidRPr="00E46D35" w:rsidRDefault="007B026A" w:rsidP="007728DB">
      <w:pPr>
        <w:pStyle w:val="Szvegtrzs"/>
        <w:numPr>
          <w:ilvl w:val="1"/>
          <w:numId w:val="113"/>
        </w:numPr>
        <w:tabs>
          <w:tab w:val="clear" w:pos="2007"/>
          <w:tab w:val="left" w:pos="1134"/>
        </w:tabs>
        <w:ind w:hanging="1440"/>
        <w:rPr>
          <w:b/>
          <w:szCs w:val="24"/>
        </w:rPr>
      </w:pPr>
      <w:r w:rsidRPr="00E46D35">
        <w:rPr>
          <w:szCs w:val="24"/>
        </w:rPr>
        <w:t>iskolapszichológus/ pszichopedagógus</w:t>
      </w:r>
    </w:p>
    <w:p w14:paraId="739C2D94" w14:textId="77777777" w:rsidR="007B026A" w:rsidRPr="00E46D35" w:rsidRDefault="007B026A" w:rsidP="007728DB">
      <w:pPr>
        <w:pStyle w:val="Szvegtrzs"/>
        <w:numPr>
          <w:ilvl w:val="1"/>
          <w:numId w:val="113"/>
        </w:numPr>
        <w:tabs>
          <w:tab w:val="clear" w:pos="2007"/>
          <w:tab w:val="left" w:pos="1134"/>
        </w:tabs>
        <w:ind w:hanging="1440"/>
        <w:rPr>
          <w:b/>
          <w:szCs w:val="24"/>
        </w:rPr>
      </w:pPr>
      <w:r w:rsidRPr="00E46D35">
        <w:rPr>
          <w:szCs w:val="24"/>
        </w:rPr>
        <w:t>diákönkormányzatot segítő pedagógus;</w:t>
      </w:r>
    </w:p>
    <w:p w14:paraId="498D6A6C" w14:textId="77777777" w:rsidR="007B026A" w:rsidRPr="00E46D35" w:rsidRDefault="007B026A" w:rsidP="007728DB">
      <w:pPr>
        <w:pStyle w:val="Szvegtrzs"/>
        <w:numPr>
          <w:ilvl w:val="1"/>
          <w:numId w:val="113"/>
        </w:numPr>
        <w:tabs>
          <w:tab w:val="clear" w:pos="2007"/>
          <w:tab w:val="left" w:pos="1134"/>
        </w:tabs>
        <w:ind w:hanging="1440"/>
        <w:rPr>
          <w:b/>
          <w:szCs w:val="24"/>
        </w:rPr>
      </w:pPr>
      <w:r w:rsidRPr="00E46D35">
        <w:rPr>
          <w:szCs w:val="24"/>
        </w:rPr>
        <w:lastRenderedPageBreak/>
        <w:t>gyermek- és ifjúságvédelmi felelős;</w:t>
      </w:r>
    </w:p>
    <w:p w14:paraId="51387B30" w14:textId="77777777" w:rsidR="007B026A" w:rsidRPr="00E46D35" w:rsidRDefault="007B026A" w:rsidP="007728DB">
      <w:pPr>
        <w:pStyle w:val="Szvegtrzs"/>
        <w:tabs>
          <w:tab w:val="left" w:pos="1134"/>
        </w:tabs>
        <w:ind w:left="567"/>
        <w:rPr>
          <w:b/>
          <w:szCs w:val="24"/>
        </w:rPr>
      </w:pPr>
    </w:p>
    <w:p w14:paraId="7EDAC4FD" w14:textId="77777777" w:rsidR="007B026A" w:rsidRPr="00E46D35" w:rsidRDefault="00604F5B" w:rsidP="007728DB">
      <w:pPr>
        <w:pStyle w:val="Szvegtrzs"/>
        <w:tabs>
          <w:tab w:val="left" w:pos="1134"/>
        </w:tabs>
        <w:rPr>
          <w:b/>
          <w:i/>
          <w:szCs w:val="24"/>
        </w:rPr>
      </w:pPr>
      <w:r>
        <w:rPr>
          <w:b/>
          <w:i/>
        </w:rPr>
        <w:t>2.3</w:t>
      </w:r>
      <w:r w:rsidR="007B026A" w:rsidRPr="00E46D35">
        <w:rPr>
          <w:b/>
          <w:i/>
        </w:rPr>
        <w:t>. Az egészségnevelés iskolai területei</w:t>
      </w:r>
    </w:p>
    <w:p w14:paraId="29C414F9" w14:textId="77777777" w:rsidR="007B026A" w:rsidRPr="00E46D35" w:rsidRDefault="007B026A" w:rsidP="007728DB">
      <w:pPr>
        <w:pStyle w:val="Szvegtrzs"/>
        <w:spacing w:before="240"/>
        <w:ind w:left="426"/>
      </w:pPr>
      <w:r w:rsidRPr="00E46D35">
        <w:t xml:space="preserve">Az iskolai egészségnevelésnek ahhoz kell hozzájárulnia, hogy a tanulók kellő ösztönzést és tudást szerezhessenek egy személyes és környezeti értelemben egyaránt ésszerű, a lehetőségeket felismerő és felhasználni tudó, egészséges életvitelhez. Ehhez arra van szükség, hogy az egészséggel összefüggő kérdések fontosságát értsék, az ezzel kapcsolatos beállítódások szilárdak legyenek, s </w:t>
      </w:r>
      <w:r w:rsidRPr="00E46D35">
        <w:rPr>
          <w:i/>
        </w:rPr>
        <w:t>konkrét tevékenységekben alapozódhassanak</w:t>
      </w:r>
      <w:r w:rsidRPr="00E46D35">
        <w:t xml:space="preserve"> meg.</w:t>
      </w:r>
    </w:p>
    <w:p w14:paraId="6265600F" w14:textId="77777777" w:rsidR="007B026A" w:rsidRPr="00E46D35" w:rsidRDefault="007B026A" w:rsidP="007728DB">
      <w:pPr>
        <w:pStyle w:val="Szvegtrzs"/>
        <w:spacing w:before="240"/>
        <w:ind w:left="426"/>
      </w:pPr>
      <w:r w:rsidRPr="00E46D35">
        <w:t>Az egészséges életmód, életszemlélet, magatartás szempontjából lényeges területeknek az iskola pedagógiai rendszerébe, összes tevékenységébe kell beépülni. Ezek közé tartoznak az alábbiak:</w:t>
      </w:r>
    </w:p>
    <w:p w14:paraId="662303DA" w14:textId="77777777" w:rsidR="007B026A" w:rsidRPr="00E46D35" w:rsidRDefault="007B026A" w:rsidP="007728DB">
      <w:pPr>
        <w:pStyle w:val="Szvegtrzs"/>
        <w:numPr>
          <w:ilvl w:val="0"/>
          <w:numId w:val="103"/>
        </w:numPr>
        <w:tabs>
          <w:tab w:val="clear" w:pos="567"/>
        </w:tabs>
        <w:spacing w:before="240"/>
        <w:ind w:left="993" w:hanging="426"/>
      </w:pPr>
      <w:r w:rsidRPr="00E46D35">
        <w:t>önmagunk és egészségi állapotunk ismerete</w:t>
      </w:r>
    </w:p>
    <w:p w14:paraId="6857AB51" w14:textId="77777777" w:rsidR="007B026A" w:rsidRPr="00E46D35" w:rsidRDefault="007B026A" w:rsidP="007728DB">
      <w:pPr>
        <w:pStyle w:val="Szvegtrzs"/>
        <w:numPr>
          <w:ilvl w:val="0"/>
          <w:numId w:val="103"/>
        </w:numPr>
        <w:tabs>
          <w:tab w:val="clear" w:pos="567"/>
        </w:tabs>
        <w:ind w:left="993" w:hanging="426"/>
      </w:pPr>
      <w:r w:rsidRPr="00E46D35">
        <w:t>az egészséges testtartás, a mozgás fontossága</w:t>
      </w:r>
    </w:p>
    <w:p w14:paraId="06543C90" w14:textId="77777777" w:rsidR="007B026A" w:rsidRPr="00E46D35" w:rsidRDefault="007B026A" w:rsidP="007728DB">
      <w:pPr>
        <w:pStyle w:val="Szvegtrzs"/>
        <w:numPr>
          <w:ilvl w:val="0"/>
          <w:numId w:val="103"/>
        </w:numPr>
        <w:tabs>
          <w:tab w:val="clear" w:pos="567"/>
        </w:tabs>
        <w:ind w:left="993" w:hanging="426"/>
      </w:pPr>
      <w:r w:rsidRPr="00E46D35">
        <w:t xml:space="preserve">az értékek ismerete </w:t>
      </w:r>
    </w:p>
    <w:p w14:paraId="68A416A2" w14:textId="77777777" w:rsidR="007B026A" w:rsidRPr="00E46D35" w:rsidRDefault="007B026A" w:rsidP="007728DB">
      <w:pPr>
        <w:pStyle w:val="Szvegtrzs"/>
        <w:numPr>
          <w:ilvl w:val="0"/>
          <w:numId w:val="103"/>
        </w:numPr>
        <w:tabs>
          <w:tab w:val="clear" w:pos="567"/>
        </w:tabs>
        <w:ind w:left="993" w:hanging="426"/>
      </w:pPr>
      <w:r w:rsidRPr="00E46D35">
        <w:t>az étkezés, a táplálkozás egészséget befolyásoló szerepe</w:t>
      </w:r>
    </w:p>
    <w:p w14:paraId="7A053923" w14:textId="77777777" w:rsidR="007B026A" w:rsidRPr="00E46D35" w:rsidRDefault="007B026A" w:rsidP="007728DB">
      <w:pPr>
        <w:pStyle w:val="Szvegtrzs"/>
        <w:numPr>
          <w:ilvl w:val="0"/>
          <w:numId w:val="103"/>
        </w:numPr>
        <w:tabs>
          <w:tab w:val="clear" w:pos="567"/>
        </w:tabs>
        <w:ind w:left="993" w:hanging="426"/>
      </w:pPr>
      <w:r w:rsidRPr="00E46D35">
        <w:t>a betegségek kialakulása és gyógyulási folyamat</w:t>
      </w:r>
    </w:p>
    <w:p w14:paraId="356DF052" w14:textId="77777777" w:rsidR="007B026A" w:rsidRPr="00E46D35" w:rsidRDefault="007B026A" w:rsidP="007728DB">
      <w:pPr>
        <w:pStyle w:val="Szvegtrzs"/>
        <w:numPr>
          <w:ilvl w:val="0"/>
          <w:numId w:val="103"/>
        </w:numPr>
        <w:tabs>
          <w:tab w:val="clear" w:pos="567"/>
        </w:tabs>
        <w:ind w:left="993" w:hanging="426"/>
      </w:pPr>
      <w:r w:rsidRPr="00E46D35">
        <w:t>a barátság, a párkapcsolatok, a szexualitás szerepe az egészségmegőrzésben</w:t>
      </w:r>
    </w:p>
    <w:p w14:paraId="55A95653" w14:textId="77777777" w:rsidR="007B026A" w:rsidRPr="00E46D35" w:rsidRDefault="007B026A" w:rsidP="007728DB">
      <w:pPr>
        <w:pStyle w:val="Szvegtrzs"/>
        <w:numPr>
          <w:ilvl w:val="0"/>
          <w:numId w:val="103"/>
        </w:numPr>
        <w:tabs>
          <w:tab w:val="clear" w:pos="567"/>
        </w:tabs>
        <w:ind w:left="993" w:hanging="426"/>
      </w:pPr>
      <w:r w:rsidRPr="00E46D35">
        <w:t>a személyes krízishelyzetek felismerése és kezelési stratégiák ismerete</w:t>
      </w:r>
    </w:p>
    <w:p w14:paraId="5C619481" w14:textId="77777777" w:rsidR="007B026A" w:rsidRPr="00E46D35" w:rsidRDefault="007B026A" w:rsidP="007728DB">
      <w:pPr>
        <w:pStyle w:val="Szvegtrzs"/>
        <w:numPr>
          <w:ilvl w:val="0"/>
          <w:numId w:val="103"/>
        </w:numPr>
        <w:tabs>
          <w:tab w:val="clear" w:pos="567"/>
        </w:tabs>
        <w:ind w:left="993" w:hanging="426"/>
      </w:pPr>
      <w:r w:rsidRPr="00E46D35">
        <w:t>a tanulás és a tanulás technikái</w:t>
      </w:r>
    </w:p>
    <w:p w14:paraId="268AF75A" w14:textId="77777777" w:rsidR="007B026A" w:rsidRPr="00E46D35" w:rsidRDefault="007B026A" w:rsidP="007728DB">
      <w:pPr>
        <w:pStyle w:val="Szvegtrzs"/>
        <w:numPr>
          <w:ilvl w:val="0"/>
          <w:numId w:val="103"/>
        </w:numPr>
        <w:tabs>
          <w:tab w:val="clear" w:pos="567"/>
        </w:tabs>
        <w:ind w:left="993" w:hanging="426"/>
      </w:pPr>
      <w:r w:rsidRPr="00E46D35">
        <w:t>az idővel való gazdálkodás szerepe</w:t>
      </w:r>
    </w:p>
    <w:p w14:paraId="3C3FED0B" w14:textId="77777777" w:rsidR="007B026A" w:rsidRPr="00E46D35" w:rsidRDefault="007B026A" w:rsidP="007728DB">
      <w:pPr>
        <w:pStyle w:val="Szvegtrzs"/>
        <w:numPr>
          <w:ilvl w:val="0"/>
          <w:numId w:val="103"/>
        </w:numPr>
        <w:tabs>
          <w:tab w:val="clear" w:pos="567"/>
        </w:tabs>
        <w:ind w:left="993" w:hanging="426"/>
      </w:pPr>
      <w:r w:rsidRPr="00E46D35">
        <w:t>a rizikóvállalás és határai</w:t>
      </w:r>
    </w:p>
    <w:p w14:paraId="7B75A56B" w14:textId="77777777" w:rsidR="007B026A" w:rsidRPr="00E46D35" w:rsidRDefault="007B026A" w:rsidP="007728DB">
      <w:pPr>
        <w:pStyle w:val="Szvegtrzs"/>
        <w:numPr>
          <w:ilvl w:val="0"/>
          <w:numId w:val="103"/>
        </w:numPr>
        <w:tabs>
          <w:tab w:val="clear" w:pos="567"/>
        </w:tabs>
        <w:ind w:left="993" w:hanging="426"/>
      </w:pPr>
      <w:r w:rsidRPr="00E46D35">
        <w:t>a szenvedélybetegségek elkerülése</w:t>
      </w:r>
    </w:p>
    <w:p w14:paraId="6B5805AF" w14:textId="77777777" w:rsidR="007B026A" w:rsidRPr="00E46D35" w:rsidRDefault="007B026A" w:rsidP="007728DB">
      <w:pPr>
        <w:pStyle w:val="Szvegtrzs"/>
        <w:numPr>
          <w:ilvl w:val="0"/>
          <w:numId w:val="103"/>
        </w:numPr>
        <w:tabs>
          <w:tab w:val="clear" w:pos="567"/>
        </w:tabs>
        <w:ind w:left="993" w:hanging="426"/>
      </w:pPr>
      <w:r w:rsidRPr="00E46D35">
        <w:t>a tanulási környezet alakítása</w:t>
      </w:r>
    </w:p>
    <w:p w14:paraId="2ADF08AE" w14:textId="77777777" w:rsidR="007B026A" w:rsidRPr="00E46D35" w:rsidRDefault="007B026A" w:rsidP="007728DB">
      <w:pPr>
        <w:pStyle w:val="Szvegtrzs"/>
        <w:numPr>
          <w:ilvl w:val="0"/>
          <w:numId w:val="103"/>
        </w:numPr>
        <w:tabs>
          <w:tab w:val="clear" w:pos="567"/>
        </w:tabs>
        <w:ind w:left="993" w:hanging="426"/>
      </w:pPr>
      <w:r w:rsidRPr="00E46D35">
        <w:t>a természethez való viszony, az egészséges környezet jelentősége</w:t>
      </w:r>
    </w:p>
    <w:p w14:paraId="07B1390E" w14:textId="77777777" w:rsidR="00613076" w:rsidRPr="00E46D35" w:rsidRDefault="00613076" w:rsidP="007728DB">
      <w:pPr>
        <w:spacing w:line="360" w:lineRule="auto"/>
        <w:rPr>
          <w:sz w:val="22"/>
        </w:rPr>
      </w:pPr>
    </w:p>
    <w:p w14:paraId="34E68DB3" w14:textId="77777777" w:rsidR="007B026A" w:rsidRPr="00A00E62" w:rsidRDefault="007B026A" w:rsidP="007728DB">
      <w:pPr>
        <w:spacing w:line="360" w:lineRule="auto"/>
        <w:rPr>
          <w:sz w:val="24"/>
          <w:szCs w:val="24"/>
        </w:rPr>
      </w:pPr>
      <w:r w:rsidRPr="00A00E62">
        <w:rPr>
          <w:sz w:val="24"/>
          <w:szCs w:val="24"/>
        </w:rPr>
        <w:t>Tanórán kívüli tevékenységeink programjaink</w:t>
      </w:r>
    </w:p>
    <w:p w14:paraId="0BD6EE09" w14:textId="77777777" w:rsidR="007B026A" w:rsidRPr="00E46D35" w:rsidRDefault="007B026A" w:rsidP="007728DB">
      <w:pPr>
        <w:spacing w:line="360" w:lineRule="auto"/>
        <w:rPr>
          <w:strike/>
          <w:sz w:val="24"/>
        </w:rPr>
      </w:pPr>
    </w:p>
    <w:p w14:paraId="4F769939" w14:textId="77777777" w:rsidR="007B026A" w:rsidRPr="00E46D35" w:rsidRDefault="007B026A" w:rsidP="007728DB">
      <w:pPr>
        <w:numPr>
          <w:ilvl w:val="0"/>
          <w:numId w:val="104"/>
        </w:numPr>
        <w:tabs>
          <w:tab w:val="clear" w:pos="567"/>
          <w:tab w:val="num" w:pos="993"/>
        </w:tabs>
        <w:spacing w:line="360" w:lineRule="auto"/>
        <w:rPr>
          <w:sz w:val="24"/>
        </w:rPr>
      </w:pPr>
      <w:r w:rsidRPr="00E46D35">
        <w:rPr>
          <w:sz w:val="24"/>
        </w:rPr>
        <w:t xml:space="preserve">Elemgyűjtés egész éven át a kijelölt tartályokban, papírgyűjtés alkalmanként.  </w:t>
      </w:r>
    </w:p>
    <w:p w14:paraId="13E10444" w14:textId="77777777" w:rsidR="007B026A" w:rsidRPr="00E46D35" w:rsidRDefault="007B026A" w:rsidP="007728DB">
      <w:pPr>
        <w:numPr>
          <w:ilvl w:val="4"/>
          <w:numId w:val="105"/>
        </w:numPr>
        <w:tabs>
          <w:tab w:val="clear" w:pos="3240"/>
          <w:tab w:val="num" w:pos="993"/>
        </w:tabs>
        <w:spacing w:line="360" w:lineRule="auto"/>
        <w:ind w:hanging="2673"/>
        <w:jc w:val="both"/>
        <w:rPr>
          <w:sz w:val="24"/>
        </w:rPr>
      </w:pPr>
      <w:r w:rsidRPr="00E46D35">
        <w:rPr>
          <w:sz w:val="24"/>
        </w:rPr>
        <w:t>Egészségvédelmi előadások.(szakorvosi, védőnői előadások)</w:t>
      </w:r>
    </w:p>
    <w:p w14:paraId="3A6D4F0A" w14:textId="77777777" w:rsidR="007B026A" w:rsidRPr="00E46D35" w:rsidRDefault="007B026A" w:rsidP="007728DB">
      <w:pPr>
        <w:numPr>
          <w:ilvl w:val="4"/>
          <w:numId w:val="105"/>
        </w:numPr>
        <w:tabs>
          <w:tab w:val="clear" w:pos="3240"/>
          <w:tab w:val="num" w:pos="993"/>
        </w:tabs>
        <w:spacing w:line="360" w:lineRule="auto"/>
        <w:ind w:hanging="2673"/>
        <w:rPr>
          <w:sz w:val="24"/>
        </w:rPr>
      </w:pPr>
      <w:r w:rsidRPr="00E46D35">
        <w:rPr>
          <w:sz w:val="24"/>
        </w:rPr>
        <w:t>Rendszeres orvosi vizsgálatok: vércukor, vérnyomás, magasság, súly</w:t>
      </w:r>
    </w:p>
    <w:p w14:paraId="0E7DFE2A" w14:textId="77777777" w:rsidR="007B026A" w:rsidRPr="00E46D35" w:rsidRDefault="007B026A" w:rsidP="007728DB">
      <w:pPr>
        <w:numPr>
          <w:ilvl w:val="4"/>
          <w:numId w:val="105"/>
        </w:numPr>
        <w:tabs>
          <w:tab w:val="clear" w:pos="3240"/>
          <w:tab w:val="num" w:pos="993"/>
        </w:tabs>
        <w:spacing w:line="360" w:lineRule="auto"/>
        <w:ind w:hanging="2673"/>
        <w:rPr>
          <w:sz w:val="24"/>
        </w:rPr>
      </w:pPr>
      <w:r w:rsidRPr="00E46D35">
        <w:rPr>
          <w:sz w:val="24"/>
        </w:rPr>
        <w:t>fogászati ellenőrzés</w:t>
      </w:r>
    </w:p>
    <w:p w14:paraId="128C4855" w14:textId="77777777" w:rsidR="007B026A" w:rsidRPr="00E46D35" w:rsidRDefault="007B026A" w:rsidP="007728DB">
      <w:pPr>
        <w:numPr>
          <w:ilvl w:val="4"/>
          <w:numId w:val="105"/>
        </w:numPr>
        <w:tabs>
          <w:tab w:val="clear" w:pos="3240"/>
          <w:tab w:val="num" w:pos="993"/>
        </w:tabs>
        <w:spacing w:line="360" w:lineRule="auto"/>
        <w:ind w:hanging="2673"/>
        <w:rPr>
          <w:sz w:val="24"/>
        </w:rPr>
      </w:pPr>
      <w:r w:rsidRPr="00E46D35">
        <w:rPr>
          <w:sz w:val="24"/>
        </w:rPr>
        <w:t>Sportnap</w:t>
      </w:r>
    </w:p>
    <w:p w14:paraId="2ABFABC3" w14:textId="77777777" w:rsidR="007B026A" w:rsidRPr="00E46D35" w:rsidRDefault="007B026A" w:rsidP="007728DB">
      <w:pPr>
        <w:numPr>
          <w:ilvl w:val="4"/>
          <w:numId w:val="105"/>
        </w:numPr>
        <w:tabs>
          <w:tab w:val="clear" w:pos="3240"/>
          <w:tab w:val="num" w:pos="993"/>
        </w:tabs>
        <w:spacing w:line="360" w:lineRule="auto"/>
        <w:ind w:hanging="2673"/>
        <w:rPr>
          <w:sz w:val="24"/>
        </w:rPr>
      </w:pPr>
      <w:r w:rsidRPr="00E46D35">
        <w:rPr>
          <w:sz w:val="24"/>
        </w:rPr>
        <w:t>Osztálykirándulások</w:t>
      </w:r>
    </w:p>
    <w:p w14:paraId="162D2B3D" w14:textId="77777777" w:rsidR="007B026A" w:rsidRPr="00E46D35" w:rsidRDefault="007B026A" w:rsidP="007728DB">
      <w:pPr>
        <w:numPr>
          <w:ilvl w:val="4"/>
          <w:numId w:val="105"/>
        </w:numPr>
        <w:tabs>
          <w:tab w:val="clear" w:pos="3240"/>
          <w:tab w:val="num" w:pos="993"/>
        </w:tabs>
        <w:spacing w:line="360" w:lineRule="auto"/>
        <w:ind w:hanging="2673"/>
        <w:rPr>
          <w:sz w:val="24"/>
        </w:rPr>
      </w:pPr>
      <w:r w:rsidRPr="00E46D35">
        <w:rPr>
          <w:sz w:val="24"/>
        </w:rPr>
        <w:lastRenderedPageBreak/>
        <w:t>Véradó Napokon való részvétel (18 év felett)</w:t>
      </w:r>
    </w:p>
    <w:p w14:paraId="5DE07D01" w14:textId="77777777" w:rsidR="007B026A" w:rsidRPr="00E46D35" w:rsidRDefault="007B026A" w:rsidP="007728DB">
      <w:pPr>
        <w:numPr>
          <w:ilvl w:val="4"/>
          <w:numId w:val="105"/>
        </w:numPr>
        <w:tabs>
          <w:tab w:val="clear" w:pos="3240"/>
          <w:tab w:val="num" w:pos="993"/>
        </w:tabs>
        <w:spacing w:line="360" w:lineRule="auto"/>
        <w:ind w:hanging="2673"/>
        <w:jc w:val="both"/>
        <w:rPr>
          <w:sz w:val="24"/>
        </w:rPr>
      </w:pPr>
      <w:r w:rsidRPr="00E46D35">
        <w:rPr>
          <w:sz w:val="24"/>
        </w:rPr>
        <w:t>„Ne dohányozz” program</w:t>
      </w:r>
    </w:p>
    <w:p w14:paraId="082871E6" w14:textId="75A77A21" w:rsidR="007B026A" w:rsidRDefault="007B026A" w:rsidP="007728DB">
      <w:pPr>
        <w:numPr>
          <w:ilvl w:val="4"/>
          <w:numId w:val="105"/>
        </w:numPr>
        <w:tabs>
          <w:tab w:val="clear" w:pos="3240"/>
          <w:tab w:val="num" w:pos="993"/>
        </w:tabs>
        <w:spacing w:line="360" w:lineRule="auto"/>
        <w:ind w:hanging="2673"/>
        <w:jc w:val="both"/>
        <w:rPr>
          <w:sz w:val="24"/>
        </w:rPr>
      </w:pPr>
      <w:r w:rsidRPr="00E46D35">
        <w:rPr>
          <w:sz w:val="24"/>
        </w:rPr>
        <w:t>Projektnapok</w:t>
      </w:r>
    </w:p>
    <w:p w14:paraId="35052F49" w14:textId="10AC0308" w:rsidR="000D4646" w:rsidRDefault="000D4646" w:rsidP="007728DB">
      <w:pPr>
        <w:numPr>
          <w:ilvl w:val="4"/>
          <w:numId w:val="105"/>
        </w:numPr>
        <w:tabs>
          <w:tab w:val="clear" w:pos="3240"/>
          <w:tab w:val="num" w:pos="993"/>
        </w:tabs>
        <w:spacing w:line="360" w:lineRule="auto"/>
        <w:ind w:hanging="2673"/>
        <w:jc w:val="both"/>
        <w:rPr>
          <w:sz w:val="24"/>
        </w:rPr>
      </w:pPr>
      <w:r>
        <w:rPr>
          <w:sz w:val="24"/>
        </w:rPr>
        <w:t>Egészségvédelmi vetélkedő</w:t>
      </w:r>
    </w:p>
    <w:p w14:paraId="4EDE2754" w14:textId="72205CF9" w:rsidR="000D4646" w:rsidRPr="00E46D35" w:rsidRDefault="000D4646" w:rsidP="007728DB">
      <w:pPr>
        <w:numPr>
          <w:ilvl w:val="4"/>
          <w:numId w:val="105"/>
        </w:numPr>
        <w:tabs>
          <w:tab w:val="clear" w:pos="3240"/>
          <w:tab w:val="num" w:pos="993"/>
        </w:tabs>
        <w:spacing w:line="360" w:lineRule="auto"/>
        <w:ind w:hanging="2673"/>
        <w:jc w:val="both"/>
        <w:rPr>
          <w:sz w:val="24"/>
        </w:rPr>
      </w:pPr>
      <w:r>
        <w:rPr>
          <w:sz w:val="24"/>
        </w:rPr>
        <w:t>Témahetek (Hulladékcsökkentési hét,</w:t>
      </w:r>
      <w:r w:rsidR="00425AAE">
        <w:rPr>
          <w:sz w:val="24"/>
        </w:rPr>
        <w:t>Fenntarthatósági Témahét)</w:t>
      </w:r>
    </w:p>
    <w:p w14:paraId="12A63290" w14:textId="77777777" w:rsidR="007B026A" w:rsidRPr="00E46D35" w:rsidRDefault="007B026A" w:rsidP="007728DB">
      <w:pPr>
        <w:spacing w:line="360" w:lineRule="auto"/>
        <w:rPr>
          <w:sz w:val="24"/>
        </w:rPr>
      </w:pPr>
    </w:p>
    <w:p w14:paraId="0CEE8606" w14:textId="77777777" w:rsidR="007B026A" w:rsidRPr="00E46D35" w:rsidRDefault="007B026A" w:rsidP="007728DB">
      <w:pPr>
        <w:spacing w:line="360" w:lineRule="auto"/>
        <w:rPr>
          <w:sz w:val="24"/>
        </w:rPr>
      </w:pPr>
      <w:r w:rsidRPr="00E46D35">
        <w:rPr>
          <w:sz w:val="24"/>
        </w:rPr>
        <w:t>Iskolai környezetben végzendő feladatok, amelyekre oda kell figyelnünk:</w:t>
      </w:r>
    </w:p>
    <w:p w14:paraId="35984123" w14:textId="77777777" w:rsidR="007B026A" w:rsidRPr="00E46D35" w:rsidRDefault="007B026A" w:rsidP="007728DB">
      <w:pPr>
        <w:spacing w:line="360" w:lineRule="auto"/>
        <w:rPr>
          <w:sz w:val="24"/>
        </w:rPr>
      </w:pPr>
    </w:p>
    <w:p w14:paraId="2D07B4F5" w14:textId="77777777" w:rsidR="007B026A" w:rsidRPr="00E46D35" w:rsidRDefault="007B026A" w:rsidP="007728DB">
      <w:pPr>
        <w:numPr>
          <w:ilvl w:val="4"/>
          <w:numId w:val="106"/>
        </w:numPr>
        <w:tabs>
          <w:tab w:val="clear" w:pos="3240"/>
          <w:tab w:val="num" w:pos="993"/>
        </w:tabs>
        <w:spacing w:line="360" w:lineRule="auto"/>
        <w:ind w:hanging="2673"/>
        <w:rPr>
          <w:sz w:val="24"/>
        </w:rPr>
      </w:pPr>
      <w:r w:rsidRPr="00E46D35">
        <w:rPr>
          <w:sz w:val="24"/>
        </w:rPr>
        <w:t>anyag- és energiatakarékos iskolaüzemeltetés</w:t>
      </w:r>
    </w:p>
    <w:p w14:paraId="1BB5DB4C" w14:textId="77777777" w:rsidR="007B026A" w:rsidRPr="00E46D35" w:rsidRDefault="007B026A" w:rsidP="007728DB">
      <w:pPr>
        <w:numPr>
          <w:ilvl w:val="4"/>
          <w:numId w:val="106"/>
        </w:numPr>
        <w:tabs>
          <w:tab w:val="clear" w:pos="3240"/>
          <w:tab w:val="num" w:pos="993"/>
        </w:tabs>
        <w:spacing w:line="360" w:lineRule="auto"/>
        <w:ind w:hanging="2673"/>
        <w:rPr>
          <w:sz w:val="24"/>
        </w:rPr>
      </w:pPr>
      <w:r w:rsidRPr="00E46D35">
        <w:rPr>
          <w:sz w:val="24"/>
        </w:rPr>
        <w:t>szelektív hulladékgyűjtés lehetőségének kihasználása</w:t>
      </w:r>
    </w:p>
    <w:p w14:paraId="2AAAA03E" w14:textId="77777777" w:rsidR="007B026A" w:rsidRPr="00E46D35" w:rsidRDefault="007B026A" w:rsidP="007728DB">
      <w:pPr>
        <w:numPr>
          <w:ilvl w:val="4"/>
          <w:numId w:val="106"/>
        </w:numPr>
        <w:tabs>
          <w:tab w:val="clear" w:pos="3240"/>
          <w:tab w:val="num" w:pos="993"/>
        </w:tabs>
        <w:spacing w:line="360" w:lineRule="auto"/>
        <w:ind w:left="993" w:hanging="426"/>
        <w:rPr>
          <w:sz w:val="24"/>
        </w:rPr>
      </w:pPr>
      <w:r w:rsidRPr="00E46D35">
        <w:rPr>
          <w:sz w:val="24"/>
        </w:rPr>
        <w:t xml:space="preserve">termek, folyosók esztétikai szépítése, növények gondozása </w:t>
      </w:r>
    </w:p>
    <w:p w14:paraId="6ED235C0" w14:textId="77777777" w:rsidR="007B026A" w:rsidRPr="00E46D35" w:rsidRDefault="007B026A" w:rsidP="007728DB">
      <w:pPr>
        <w:numPr>
          <w:ilvl w:val="4"/>
          <w:numId w:val="106"/>
        </w:numPr>
        <w:tabs>
          <w:tab w:val="clear" w:pos="3240"/>
        </w:tabs>
        <w:spacing w:line="360" w:lineRule="auto"/>
        <w:ind w:left="993" w:hanging="426"/>
        <w:jc w:val="both"/>
        <w:rPr>
          <w:sz w:val="24"/>
        </w:rPr>
      </w:pPr>
      <w:r w:rsidRPr="00E46D35">
        <w:rPr>
          <w:sz w:val="24"/>
        </w:rPr>
        <w:t>ismeretterjesztés jobb kihasználása ( iskolarádió, iskolaújság, helyi média, faliújság,</w:t>
      </w:r>
    </w:p>
    <w:p w14:paraId="1164EEAE" w14:textId="77777777" w:rsidR="007B026A" w:rsidRPr="00E46D35" w:rsidRDefault="007B026A" w:rsidP="007728DB">
      <w:pPr>
        <w:numPr>
          <w:ilvl w:val="4"/>
          <w:numId w:val="106"/>
        </w:numPr>
        <w:tabs>
          <w:tab w:val="clear" w:pos="3240"/>
        </w:tabs>
        <w:spacing w:line="360" w:lineRule="auto"/>
        <w:ind w:left="993" w:hanging="426"/>
        <w:rPr>
          <w:sz w:val="24"/>
        </w:rPr>
      </w:pPr>
      <w:r w:rsidRPr="00E46D35">
        <w:rPr>
          <w:sz w:val="24"/>
        </w:rPr>
        <w:t>honlap, internet böngészde adott témában</w:t>
      </w:r>
    </w:p>
    <w:p w14:paraId="68253A49" w14:textId="77777777" w:rsidR="007B026A" w:rsidRPr="00E46D35" w:rsidRDefault="007B026A" w:rsidP="007728DB">
      <w:pPr>
        <w:spacing w:line="360" w:lineRule="auto"/>
        <w:jc w:val="both"/>
      </w:pPr>
    </w:p>
    <w:p w14:paraId="773A01BF" w14:textId="042F2981" w:rsidR="007B026A" w:rsidRPr="00192654" w:rsidRDefault="00604F5B" w:rsidP="007728DB">
      <w:pPr>
        <w:pStyle w:val="Cmsor3"/>
        <w:spacing w:line="360" w:lineRule="auto"/>
      </w:pPr>
      <w:bookmarkStart w:id="24" w:name="_Toc344998448"/>
      <w:bookmarkStart w:id="25" w:name="_Toc155703548"/>
      <w:r>
        <w:t>3</w:t>
      </w:r>
      <w:r w:rsidR="007B026A" w:rsidRPr="00192654">
        <w:t>. Az elsősegély-nyújtási alapismeretek elsajátítása</w:t>
      </w:r>
      <w:bookmarkEnd w:id="24"/>
      <w:bookmarkEnd w:id="25"/>
    </w:p>
    <w:p w14:paraId="0761E690" w14:textId="77777777" w:rsidR="007B026A" w:rsidRPr="00E46D35" w:rsidRDefault="007B026A" w:rsidP="007728DB">
      <w:pPr>
        <w:spacing w:line="360" w:lineRule="auto"/>
        <w:jc w:val="both"/>
      </w:pPr>
    </w:p>
    <w:p w14:paraId="51D6E4A0" w14:textId="77777777" w:rsidR="007B026A" w:rsidRPr="00E46D35" w:rsidRDefault="007B026A" w:rsidP="007728DB">
      <w:pPr>
        <w:spacing w:line="360" w:lineRule="auto"/>
        <w:jc w:val="both"/>
        <w:rPr>
          <w:sz w:val="24"/>
          <w:szCs w:val="24"/>
        </w:rPr>
      </w:pPr>
      <w:r w:rsidRPr="00E46D35">
        <w:rPr>
          <w:sz w:val="24"/>
          <w:szCs w:val="24"/>
        </w:rPr>
        <w:t xml:space="preserve">Az </w:t>
      </w:r>
      <w:r w:rsidRPr="00E46D35">
        <w:rPr>
          <w:b/>
          <w:sz w:val="24"/>
          <w:szCs w:val="24"/>
        </w:rPr>
        <w:t>elsősegély-nyújtási alapismeretek elsajátítása</w:t>
      </w:r>
      <w:r w:rsidRPr="00E46D35">
        <w:rPr>
          <w:sz w:val="24"/>
          <w:szCs w:val="24"/>
        </w:rPr>
        <w:t xml:space="preserve"> tanírási órákon belül (osztályfőnöki, biológia- és testnevelésóra) valósul meg az óra részeként. Ezt a feladatot a védőnő látja el.</w:t>
      </w:r>
    </w:p>
    <w:p w14:paraId="3C0D9E73" w14:textId="77777777" w:rsidR="007B026A" w:rsidRPr="00E46D35" w:rsidRDefault="007B026A" w:rsidP="007728DB">
      <w:pPr>
        <w:spacing w:line="360" w:lineRule="auto"/>
        <w:jc w:val="both"/>
        <w:rPr>
          <w:sz w:val="24"/>
          <w:szCs w:val="24"/>
        </w:rPr>
      </w:pPr>
    </w:p>
    <w:p w14:paraId="718470D3" w14:textId="77777777" w:rsidR="007B026A" w:rsidRPr="00E46D35" w:rsidRDefault="007B026A" w:rsidP="007728DB">
      <w:pPr>
        <w:spacing w:line="360" w:lineRule="auto"/>
        <w:jc w:val="both"/>
        <w:rPr>
          <w:sz w:val="24"/>
          <w:szCs w:val="24"/>
        </w:rPr>
      </w:pPr>
      <w:r w:rsidRPr="00E46D35">
        <w:rPr>
          <w:sz w:val="24"/>
          <w:szCs w:val="24"/>
        </w:rPr>
        <w:t>Az iskolai elsősegélynyújtás oktatásának legfőbb célja</w:t>
      </w:r>
    </w:p>
    <w:p w14:paraId="00E940B3" w14:textId="77777777" w:rsidR="007B026A" w:rsidRPr="00E46D35" w:rsidRDefault="007B026A" w:rsidP="007728DB">
      <w:pPr>
        <w:numPr>
          <w:ilvl w:val="0"/>
          <w:numId w:val="107"/>
        </w:numPr>
        <w:spacing w:line="360" w:lineRule="auto"/>
        <w:ind w:left="709"/>
        <w:jc w:val="both"/>
        <w:rPr>
          <w:sz w:val="24"/>
          <w:szCs w:val="24"/>
        </w:rPr>
      </w:pPr>
      <w:r w:rsidRPr="00E46D35">
        <w:rPr>
          <w:sz w:val="24"/>
          <w:szCs w:val="24"/>
        </w:rPr>
        <w:t>fejleszteni a beteg, sérült és fogyatékkal élő emberek iránti elfogadó és segítőkész magatartást,</w:t>
      </w:r>
    </w:p>
    <w:p w14:paraId="0F63B1D3" w14:textId="77777777" w:rsidR="007B026A" w:rsidRPr="00E46D35" w:rsidRDefault="007B026A" w:rsidP="007728DB">
      <w:pPr>
        <w:numPr>
          <w:ilvl w:val="0"/>
          <w:numId w:val="107"/>
        </w:numPr>
        <w:spacing w:line="360" w:lineRule="auto"/>
        <w:ind w:left="709"/>
        <w:jc w:val="both"/>
        <w:rPr>
          <w:sz w:val="24"/>
          <w:szCs w:val="24"/>
        </w:rPr>
      </w:pPr>
      <w:r w:rsidRPr="00E46D35">
        <w:rPr>
          <w:sz w:val="24"/>
          <w:szCs w:val="24"/>
        </w:rPr>
        <w:t>megismertetni a környezet – elsősorban a háztartás, az iskola és a közlekedés, a veszélyes anyagok – egészséget, testi épséget veszélyeztető leggyakoribb tényezőit,</w:t>
      </w:r>
    </w:p>
    <w:p w14:paraId="7EA9B83A" w14:textId="77777777" w:rsidR="007B026A" w:rsidRPr="00E46D35" w:rsidRDefault="007B026A" w:rsidP="007728DB">
      <w:pPr>
        <w:numPr>
          <w:ilvl w:val="0"/>
          <w:numId w:val="107"/>
        </w:numPr>
        <w:spacing w:line="360" w:lineRule="auto"/>
        <w:ind w:left="709"/>
        <w:jc w:val="both"/>
        <w:rPr>
          <w:sz w:val="24"/>
          <w:szCs w:val="24"/>
        </w:rPr>
      </w:pPr>
      <w:r w:rsidRPr="00E46D35">
        <w:rPr>
          <w:sz w:val="24"/>
          <w:szCs w:val="24"/>
        </w:rPr>
        <w:t>felkészíteni a veszélyhelyzetek egyéni és közösségi szintű megelőzésére, kezelésére.</w:t>
      </w:r>
    </w:p>
    <w:p w14:paraId="500D86D6" w14:textId="77777777" w:rsidR="007B026A" w:rsidRPr="00E46D35" w:rsidRDefault="007B026A" w:rsidP="007728DB">
      <w:pPr>
        <w:spacing w:line="360" w:lineRule="auto"/>
        <w:jc w:val="both"/>
        <w:rPr>
          <w:sz w:val="24"/>
          <w:szCs w:val="24"/>
        </w:rPr>
      </w:pPr>
    </w:p>
    <w:p w14:paraId="31FAA86B" w14:textId="77777777" w:rsidR="007B026A" w:rsidRPr="00E46D35" w:rsidRDefault="007B026A" w:rsidP="007728DB">
      <w:pPr>
        <w:spacing w:line="360" w:lineRule="auto"/>
        <w:jc w:val="both"/>
        <w:rPr>
          <w:sz w:val="24"/>
          <w:szCs w:val="24"/>
        </w:rPr>
      </w:pPr>
      <w:r w:rsidRPr="00E46D35">
        <w:rPr>
          <w:sz w:val="24"/>
          <w:szCs w:val="24"/>
        </w:rPr>
        <w:t>Az elsősegély-nyújtási alapismeretek elsajátításának formái</w:t>
      </w:r>
    </w:p>
    <w:p w14:paraId="781BE131" w14:textId="77777777" w:rsidR="007B026A" w:rsidRPr="00E46D35" w:rsidRDefault="007B026A" w:rsidP="007728DB">
      <w:pPr>
        <w:numPr>
          <w:ilvl w:val="0"/>
          <w:numId w:val="108"/>
        </w:numPr>
        <w:spacing w:line="360" w:lineRule="auto"/>
        <w:jc w:val="both"/>
        <w:rPr>
          <w:sz w:val="24"/>
          <w:szCs w:val="24"/>
        </w:rPr>
      </w:pPr>
      <w:r w:rsidRPr="00E46D35">
        <w:rPr>
          <w:i/>
          <w:sz w:val="24"/>
          <w:szCs w:val="24"/>
        </w:rPr>
        <w:t>Szervezetten,</w:t>
      </w:r>
      <w:r w:rsidRPr="00E46D35">
        <w:rPr>
          <w:sz w:val="24"/>
          <w:szCs w:val="24"/>
        </w:rPr>
        <w:t xml:space="preserve"> az osztályfőnöki órakeretében, a 9. évfolyamon a testnevelés óra keretében, mivel ott fordulnak elő leggyakrabban kisebb balesetek, sérülések. A szaktanár a védőnő által összeállított óravázlat segítségével kéri számon a tanultakat.</w:t>
      </w:r>
    </w:p>
    <w:p w14:paraId="609B0A36" w14:textId="77777777" w:rsidR="007B026A" w:rsidRPr="00E46D35" w:rsidRDefault="007B026A" w:rsidP="007728DB">
      <w:pPr>
        <w:numPr>
          <w:ilvl w:val="0"/>
          <w:numId w:val="108"/>
        </w:numPr>
        <w:spacing w:line="360" w:lineRule="auto"/>
        <w:jc w:val="both"/>
        <w:rPr>
          <w:sz w:val="24"/>
          <w:szCs w:val="24"/>
        </w:rPr>
      </w:pPr>
      <w:r w:rsidRPr="00E46D35">
        <w:rPr>
          <w:i/>
          <w:sz w:val="24"/>
          <w:szCs w:val="24"/>
        </w:rPr>
        <w:t>Önkéntes jelentkezés formájában,</w:t>
      </w:r>
      <w:r w:rsidRPr="00E46D35">
        <w:rPr>
          <w:sz w:val="24"/>
          <w:szCs w:val="24"/>
        </w:rPr>
        <w:t xml:space="preserve"> tanórán kívüli csoportfoglalkozáson, tanfolyamon való részvétellel.</w:t>
      </w:r>
    </w:p>
    <w:p w14:paraId="36E3ABBC" w14:textId="77777777" w:rsidR="007B026A" w:rsidRPr="00E46D35" w:rsidRDefault="007B026A" w:rsidP="007728DB">
      <w:pPr>
        <w:shd w:val="clear" w:color="auto" w:fill="FFFFFF"/>
        <w:spacing w:line="360" w:lineRule="auto"/>
        <w:jc w:val="both"/>
        <w:rPr>
          <w:sz w:val="24"/>
          <w:szCs w:val="24"/>
        </w:rPr>
      </w:pPr>
      <w:r w:rsidRPr="00E46D35">
        <w:rPr>
          <w:sz w:val="24"/>
          <w:szCs w:val="24"/>
        </w:rPr>
        <w:lastRenderedPageBreak/>
        <w:t>Az iskola feladata, hogy a családdal együttműködve felkészítse a tanulókat az önállóságra, a betegség-megelőzésre, továbbá a szabályok betartására a közlekedésben, a testi higiénében, a veszélyes körülmények és anyagok felismerésében, a váratlan helyzetek kezelésében.</w:t>
      </w:r>
    </w:p>
    <w:p w14:paraId="57401746" w14:textId="77777777" w:rsidR="007B026A" w:rsidRPr="00E46D35" w:rsidRDefault="007B026A" w:rsidP="007728DB">
      <w:pPr>
        <w:spacing w:line="360" w:lineRule="auto"/>
        <w:jc w:val="both"/>
        <w:rPr>
          <w:sz w:val="24"/>
          <w:szCs w:val="24"/>
        </w:rPr>
      </w:pPr>
      <w:r w:rsidRPr="00E46D35">
        <w:rPr>
          <w:sz w:val="24"/>
          <w:szCs w:val="24"/>
        </w:rPr>
        <w:t>Az elsősegély-nyújtási alapismeretek elsajátításának formái:</w:t>
      </w:r>
    </w:p>
    <w:p w14:paraId="50C9B950" w14:textId="77777777" w:rsidR="007B026A" w:rsidRPr="00E46D35" w:rsidRDefault="007B026A" w:rsidP="007728DB">
      <w:pPr>
        <w:numPr>
          <w:ilvl w:val="0"/>
          <w:numId w:val="109"/>
        </w:numPr>
        <w:tabs>
          <w:tab w:val="clear" w:pos="2160"/>
          <w:tab w:val="num" w:pos="426"/>
        </w:tabs>
        <w:spacing w:line="360" w:lineRule="auto"/>
        <w:ind w:left="1134" w:hanging="708"/>
        <w:rPr>
          <w:sz w:val="24"/>
          <w:szCs w:val="24"/>
        </w:rPr>
      </w:pPr>
      <w:r w:rsidRPr="00E46D35">
        <w:rPr>
          <w:sz w:val="24"/>
          <w:szCs w:val="24"/>
        </w:rPr>
        <w:t>Az ember megismerése és egészsége</w:t>
      </w:r>
      <w:r w:rsidRPr="00E46D35">
        <w:rPr>
          <w:sz w:val="24"/>
          <w:szCs w:val="24"/>
        </w:rPr>
        <w:br/>
        <w:t xml:space="preserve">- Szűrővizsgálat, önvizsgálat, védőoltás. </w:t>
      </w:r>
      <w:r w:rsidRPr="00E46D35">
        <w:rPr>
          <w:sz w:val="24"/>
          <w:szCs w:val="24"/>
        </w:rPr>
        <w:br/>
        <w:t>- Sérülések, mozgásszervi betegségek és megelőzésük.</w:t>
      </w:r>
      <w:r w:rsidRPr="00E46D35">
        <w:rPr>
          <w:sz w:val="24"/>
          <w:szCs w:val="24"/>
        </w:rPr>
        <w:br/>
        <w:t>- Alapfokú elsősegély-nyújtási ismeretek</w:t>
      </w:r>
    </w:p>
    <w:p w14:paraId="65D70694" w14:textId="77777777" w:rsidR="007B026A" w:rsidRPr="00E46D35" w:rsidRDefault="007B026A" w:rsidP="007728DB">
      <w:pPr>
        <w:numPr>
          <w:ilvl w:val="0"/>
          <w:numId w:val="110"/>
        </w:numPr>
        <w:tabs>
          <w:tab w:val="clear" w:pos="2160"/>
          <w:tab w:val="num" w:pos="709"/>
        </w:tabs>
        <w:spacing w:line="360" w:lineRule="auto"/>
        <w:ind w:left="1134" w:hanging="708"/>
        <w:rPr>
          <w:sz w:val="24"/>
          <w:szCs w:val="24"/>
        </w:rPr>
      </w:pPr>
      <w:r w:rsidRPr="00E46D35">
        <w:rPr>
          <w:sz w:val="24"/>
          <w:szCs w:val="24"/>
        </w:rPr>
        <w:t>Az ember megismerése és egészsége</w:t>
      </w:r>
      <w:r w:rsidRPr="00E46D35">
        <w:rPr>
          <w:sz w:val="24"/>
          <w:szCs w:val="24"/>
        </w:rPr>
        <w:br/>
        <w:t>- Háziorvosi és szakorvosi ellátás, szűrővizsgálatok rendszere.</w:t>
      </w:r>
      <w:r w:rsidRPr="00E46D35">
        <w:rPr>
          <w:sz w:val="24"/>
          <w:szCs w:val="24"/>
        </w:rPr>
        <w:br/>
        <w:t>- Alapfokú elsősegély-nyújtási és újraélesztési ismeretek.</w:t>
      </w:r>
    </w:p>
    <w:p w14:paraId="052457C7" w14:textId="77777777" w:rsidR="007B026A" w:rsidRPr="00E46D35" w:rsidRDefault="007B026A" w:rsidP="007728DB">
      <w:pPr>
        <w:spacing w:line="360" w:lineRule="auto"/>
        <w:rPr>
          <w:szCs w:val="24"/>
        </w:rPr>
      </w:pPr>
    </w:p>
    <w:p w14:paraId="5E481202" w14:textId="77777777" w:rsidR="007B026A" w:rsidRPr="00E46D35" w:rsidRDefault="007B026A" w:rsidP="007728DB">
      <w:pPr>
        <w:spacing w:line="360" w:lineRule="auto"/>
        <w:jc w:val="both"/>
        <w:rPr>
          <w:sz w:val="24"/>
          <w:szCs w:val="24"/>
        </w:rPr>
      </w:pPr>
      <w:r w:rsidRPr="00E46D35">
        <w:rPr>
          <w:sz w:val="24"/>
          <w:szCs w:val="24"/>
        </w:rPr>
        <w:t xml:space="preserve">Iskolánk kapcsolatot tart a </w:t>
      </w:r>
      <w:r w:rsidRPr="00E46D35">
        <w:rPr>
          <w:i/>
          <w:sz w:val="24"/>
          <w:szCs w:val="24"/>
        </w:rPr>
        <w:t>Magyar Vöröskereszt</w:t>
      </w:r>
      <w:r w:rsidRPr="00E46D35">
        <w:rPr>
          <w:sz w:val="24"/>
          <w:szCs w:val="24"/>
        </w:rPr>
        <w:t xml:space="preserve"> helyi szervezetével, és diákjaink társadalmi elsősegélynyújtásba való bevonásával segítik a közösségi munkát.</w:t>
      </w:r>
    </w:p>
    <w:p w14:paraId="0DE7B0B8" w14:textId="77777777" w:rsidR="002B40EE" w:rsidRPr="00E46D35" w:rsidRDefault="002B40EE" w:rsidP="007B026A">
      <w:pPr>
        <w:spacing w:line="276" w:lineRule="auto"/>
        <w:jc w:val="both"/>
        <w:rPr>
          <w:sz w:val="24"/>
          <w:szCs w:val="24"/>
        </w:rPr>
      </w:pPr>
    </w:p>
    <w:p w14:paraId="0C733C18" w14:textId="77777777" w:rsidR="002B40EE" w:rsidRPr="00981A96" w:rsidRDefault="002B40EE" w:rsidP="00CE676C">
      <w:pPr>
        <w:pStyle w:val="Cmsor3"/>
        <w:numPr>
          <w:ilvl w:val="0"/>
          <w:numId w:val="182"/>
        </w:numPr>
      </w:pPr>
      <w:bookmarkStart w:id="26" w:name="_Toc155703549"/>
      <w:r w:rsidRPr="00981A96">
        <w:t>Védőnői munkaterv</w:t>
      </w:r>
      <w:bookmarkEnd w:id="26"/>
    </w:p>
    <w:p w14:paraId="3BD50F81" w14:textId="77777777" w:rsidR="00981A96" w:rsidRPr="00981A96" w:rsidRDefault="00981A96" w:rsidP="00981A96">
      <w:pPr>
        <w:pStyle w:val="Listaszerbekezds"/>
        <w:ind w:left="360"/>
      </w:pPr>
    </w:p>
    <w:p w14:paraId="77C096D6" w14:textId="77777777" w:rsidR="002B40EE" w:rsidRPr="00E46D35" w:rsidRDefault="002B40EE" w:rsidP="007B026A">
      <w:pPr>
        <w:spacing w:line="276" w:lineRule="auto"/>
        <w:jc w:val="both"/>
        <w:rPr>
          <w:sz w:val="24"/>
          <w:szCs w:val="24"/>
        </w:rPr>
      </w:pPr>
      <w:r w:rsidRPr="00E46D35">
        <w:rPr>
          <w:sz w:val="24"/>
          <w:szCs w:val="24"/>
        </w:rPr>
        <w:tab/>
        <w:t xml:space="preserve">Augusztus: az előző tanév „iskola-egészségügyi jelentésének” elkészítése </w:t>
      </w:r>
    </w:p>
    <w:p w14:paraId="32677AD1" w14:textId="77777777" w:rsidR="002B40EE" w:rsidRPr="00E46D35" w:rsidRDefault="002B40EE" w:rsidP="007B026A">
      <w:pPr>
        <w:spacing w:line="276" w:lineRule="auto"/>
        <w:jc w:val="both"/>
        <w:rPr>
          <w:sz w:val="24"/>
          <w:szCs w:val="24"/>
        </w:rPr>
      </w:pPr>
      <w:r w:rsidRPr="00E46D35">
        <w:rPr>
          <w:sz w:val="24"/>
          <w:szCs w:val="24"/>
        </w:rPr>
        <w:tab/>
        <w:t>Szeptember: tanulói törzslapok egyeztetése, új tanulókét bekérni</w:t>
      </w:r>
    </w:p>
    <w:p w14:paraId="46DF6D21" w14:textId="77777777" w:rsidR="002B40EE" w:rsidRPr="00E46D35" w:rsidRDefault="002B40EE" w:rsidP="007B026A">
      <w:pPr>
        <w:spacing w:line="276" w:lineRule="auto"/>
        <w:jc w:val="both"/>
        <w:rPr>
          <w:sz w:val="24"/>
          <w:szCs w:val="24"/>
        </w:rPr>
      </w:pPr>
      <w:r w:rsidRPr="00E46D35">
        <w:rPr>
          <w:sz w:val="24"/>
          <w:szCs w:val="24"/>
        </w:rPr>
        <w:tab/>
      </w:r>
      <w:r w:rsidRPr="00E46D35">
        <w:rPr>
          <w:sz w:val="24"/>
          <w:szCs w:val="24"/>
        </w:rPr>
        <w:tab/>
      </w:r>
      <w:r w:rsidRPr="00E46D35">
        <w:rPr>
          <w:sz w:val="24"/>
          <w:szCs w:val="24"/>
        </w:rPr>
        <w:tab/>
        <w:t>tanulói szűrővizsgálatok a 9. évfolyamon</w:t>
      </w:r>
    </w:p>
    <w:p w14:paraId="046A7697" w14:textId="77777777" w:rsidR="002B40EE" w:rsidRPr="00E46D35" w:rsidRDefault="002B40EE" w:rsidP="007B026A">
      <w:pPr>
        <w:spacing w:line="276" w:lineRule="auto"/>
        <w:jc w:val="both"/>
        <w:rPr>
          <w:sz w:val="24"/>
          <w:szCs w:val="24"/>
        </w:rPr>
      </w:pPr>
      <w:r w:rsidRPr="00E46D35">
        <w:rPr>
          <w:sz w:val="24"/>
          <w:szCs w:val="24"/>
        </w:rPr>
        <w:tab/>
      </w:r>
      <w:r w:rsidRPr="00E46D35">
        <w:rPr>
          <w:sz w:val="24"/>
          <w:szCs w:val="24"/>
        </w:rPr>
        <w:tab/>
      </w:r>
      <w:r w:rsidRPr="00E46D35">
        <w:rPr>
          <w:sz w:val="24"/>
          <w:szCs w:val="24"/>
        </w:rPr>
        <w:tab/>
        <w:t>16 évesek záróvizsgálata</w:t>
      </w:r>
    </w:p>
    <w:p w14:paraId="03542C0B" w14:textId="77777777" w:rsidR="002B40EE" w:rsidRPr="00E46D35" w:rsidRDefault="002B40EE" w:rsidP="007B026A">
      <w:pPr>
        <w:spacing w:line="276" w:lineRule="auto"/>
        <w:jc w:val="both"/>
        <w:rPr>
          <w:sz w:val="24"/>
          <w:szCs w:val="24"/>
        </w:rPr>
      </w:pPr>
      <w:r w:rsidRPr="00E46D35">
        <w:rPr>
          <w:sz w:val="24"/>
          <w:szCs w:val="24"/>
        </w:rPr>
        <w:tab/>
      </w:r>
      <w:r w:rsidRPr="00E46D35">
        <w:rPr>
          <w:sz w:val="24"/>
          <w:szCs w:val="24"/>
        </w:rPr>
        <w:tab/>
      </w:r>
      <w:r w:rsidRPr="00E46D35">
        <w:rPr>
          <w:sz w:val="24"/>
          <w:szCs w:val="24"/>
        </w:rPr>
        <w:tab/>
        <w:t>gondozási füzetek készítése</w:t>
      </w:r>
    </w:p>
    <w:p w14:paraId="4F2A436A" w14:textId="77777777" w:rsidR="002B40EE" w:rsidRPr="00E46D35" w:rsidRDefault="002B40EE" w:rsidP="002B40EE">
      <w:pPr>
        <w:spacing w:line="276" w:lineRule="auto"/>
        <w:jc w:val="both"/>
        <w:rPr>
          <w:sz w:val="24"/>
          <w:szCs w:val="24"/>
        </w:rPr>
      </w:pPr>
      <w:r w:rsidRPr="00E46D35">
        <w:rPr>
          <w:sz w:val="24"/>
          <w:szCs w:val="24"/>
        </w:rPr>
        <w:tab/>
        <w:t>Október: tanulói szűrővizsgálatok a 9. évfolyamon</w:t>
      </w:r>
    </w:p>
    <w:p w14:paraId="236913CD" w14:textId="77777777" w:rsidR="002B40EE" w:rsidRPr="00E46D35" w:rsidRDefault="002B40EE" w:rsidP="002B40EE">
      <w:pPr>
        <w:spacing w:line="276" w:lineRule="auto"/>
        <w:jc w:val="both"/>
        <w:rPr>
          <w:sz w:val="24"/>
          <w:szCs w:val="24"/>
        </w:rPr>
      </w:pPr>
      <w:r w:rsidRPr="00E46D35">
        <w:rPr>
          <w:sz w:val="24"/>
          <w:szCs w:val="24"/>
        </w:rPr>
        <w:tab/>
      </w:r>
      <w:r w:rsidRPr="00E46D35">
        <w:rPr>
          <w:sz w:val="24"/>
          <w:szCs w:val="24"/>
        </w:rPr>
        <w:tab/>
        <w:t xml:space="preserve">    16 évesek záróvizsgálata</w:t>
      </w:r>
    </w:p>
    <w:p w14:paraId="1129653C" w14:textId="77777777" w:rsidR="002B40EE" w:rsidRPr="00E46D35" w:rsidRDefault="002B40EE" w:rsidP="002B40EE">
      <w:pPr>
        <w:spacing w:line="276" w:lineRule="auto"/>
        <w:jc w:val="both"/>
        <w:rPr>
          <w:sz w:val="24"/>
          <w:szCs w:val="24"/>
        </w:rPr>
      </w:pPr>
      <w:r w:rsidRPr="00E46D35">
        <w:rPr>
          <w:sz w:val="24"/>
          <w:szCs w:val="24"/>
        </w:rPr>
        <w:tab/>
        <w:t>November: 12. évfolyamon szűrővizsgálatok</w:t>
      </w:r>
    </w:p>
    <w:p w14:paraId="7C1D6664" w14:textId="77777777" w:rsidR="0026271A" w:rsidRPr="00E46D35" w:rsidRDefault="0026271A" w:rsidP="002B40EE">
      <w:pPr>
        <w:spacing w:line="276" w:lineRule="auto"/>
        <w:jc w:val="both"/>
        <w:rPr>
          <w:sz w:val="24"/>
          <w:szCs w:val="24"/>
        </w:rPr>
      </w:pPr>
      <w:r w:rsidRPr="00E46D35">
        <w:rPr>
          <w:sz w:val="24"/>
          <w:szCs w:val="24"/>
        </w:rPr>
        <w:tab/>
      </w:r>
      <w:r w:rsidRPr="00E46D35">
        <w:rPr>
          <w:sz w:val="24"/>
          <w:szCs w:val="24"/>
        </w:rPr>
        <w:tab/>
      </w:r>
      <w:r w:rsidRPr="00E46D35">
        <w:rPr>
          <w:sz w:val="24"/>
          <w:szCs w:val="24"/>
        </w:rPr>
        <w:tab/>
        <w:t>egészségnevelési vetélkedő lebonyolítása</w:t>
      </w:r>
    </w:p>
    <w:p w14:paraId="0EEE01FE" w14:textId="77777777" w:rsidR="0026271A" w:rsidRPr="00E46D35" w:rsidRDefault="0026271A" w:rsidP="002B40EE">
      <w:pPr>
        <w:spacing w:line="276" w:lineRule="auto"/>
        <w:jc w:val="both"/>
        <w:rPr>
          <w:sz w:val="24"/>
          <w:szCs w:val="24"/>
        </w:rPr>
      </w:pPr>
      <w:r w:rsidRPr="00E46D35">
        <w:rPr>
          <w:sz w:val="24"/>
          <w:szCs w:val="24"/>
        </w:rPr>
        <w:tab/>
        <w:t>December: 12. évfolyamon szűrővizsgálatok</w:t>
      </w:r>
    </w:p>
    <w:p w14:paraId="5BCF23E5" w14:textId="77777777" w:rsidR="0026271A" w:rsidRPr="00E46D35" w:rsidRDefault="0026271A" w:rsidP="002B40EE">
      <w:pPr>
        <w:spacing w:line="276" w:lineRule="auto"/>
        <w:jc w:val="both"/>
        <w:rPr>
          <w:sz w:val="24"/>
          <w:szCs w:val="24"/>
        </w:rPr>
      </w:pPr>
      <w:r w:rsidRPr="00E46D35">
        <w:rPr>
          <w:sz w:val="24"/>
          <w:szCs w:val="24"/>
        </w:rPr>
        <w:tab/>
        <w:t>Január: 12. évfolyamon szűrővizsgálatok</w:t>
      </w:r>
    </w:p>
    <w:p w14:paraId="34A0F1FE" w14:textId="77777777" w:rsidR="0026271A" w:rsidRPr="00E46D35" w:rsidRDefault="0026271A" w:rsidP="002B40EE">
      <w:pPr>
        <w:spacing w:line="276" w:lineRule="auto"/>
        <w:jc w:val="both"/>
        <w:rPr>
          <w:sz w:val="24"/>
          <w:szCs w:val="24"/>
        </w:rPr>
      </w:pPr>
      <w:r w:rsidRPr="00E46D35">
        <w:rPr>
          <w:sz w:val="24"/>
          <w:szCs w:val="24"/>
        </w:rPr>
        <w:tab/>
        <w:t>Február: 10. évfolyamon szűrővizsgálatok</w:t>
      </w:r>
    </w:p>
    <w:p w14:paraId="1D706309" w14:textId="77777777" w:rsidR="0026271A" w:rsidRPr="00E46D35" w:rsidRDefault="0026271A" w:rsidP="002B40EE">
      <w:pPr>
        <w:spacing w:line="276" w:lineRule="auto"/>
        <w:jc w:val="both"/>
        <w:rPr>
          <w:sz w:val="24"/>
          <w:szCs w:val="24"/>
        </w:rPr>
      </w:pPr>
      <w:r w:rsidRPr="00E46D35">
        <w:rPr>
          <w:sz w:val="24"/>
          <w:szCs w:val="24"/>
        </w:rPr>
        <w:tab/>
      </w:r>
      <w:r w:rsidRPr="00E46D35">
        <w:rPr>
          <w:sz w:val="24"/>
          <w:szCs w:val="24"/>
        </w:rPr>
        <w:tab/>
        <w:t xml:space="preserve">    16 évesek záróvizsgálata</w:t>
      </w:r>
    </w:p>
    <w:p w14:paraId="7B9407DD" w14:textId="77777777" w:rsidR="0026271A" w:rsidRPr="00E46D35" w:rsidRDefault="0026271A" w:rsidP="0026271A">
      <w:pPr>
        <w:spacing w:line="276" w:lineRule="auto"/>
        <w:jc w:val="both"/>
        <w:rPr>
          <w:sz w:val="24"/>
          <w:szCs w:val="24"/>
        </w:rPr>
      </w:pPr>
      <w:r w:rsidRPr="00E46D35">
        <w:rPr>
          <w:sz w:val="24"/>
          <w:szCs w:val="24"/>
        </w:rPr>
        <w:tab/>
        <w:t>Március: 10. évfolyamon szűrővizsgálatok</w:t>
      </w:r>
    </w:p>
    <w:p w14:paraId="78FEA0F1" w14:textId="77777777" w:rsidR="0026271A" w:rsidRPr="00E46D35" w:rsidRDefault="0026271A" w:rsidP="0026271A">
      <w:pPr>
        <w:spacing w:line="276" w:lineRule="auto"/>
        <w:jc w:val="both"/>
        <w:rPr>
          <w:sz w:val="24"/>
          <w:szCs w:val="24"/>
        </w:rPr>
      </w:pPr>
      <w:r w:rsidRPr="00E46D35">
        <w:rPr>
          <w:sz w:val="24"/>
          <w:szCs w:val="24"/>
        </w:rPr>
        <w:tab/>
      </w:r>
      <w:r w:rsidRPr="00E46D35">
        <w:rPr>
          <w:sz w:val="24"/>
          <w:szCs w:val="24"/>
        </w:rPr>
        <w:tab/>
        <w:t xml:space="preserve">    16 évesek záróvizsgálata</w:t>
      </w:r>
    </w:p>
    <w:p w14:paraId="5B7140E6" w14:textId="77777777" w:rsidR="0026271A" w:rsidRPr="00E46D35" w:rsidRDefault="0026271A" w:rsidP="0026271A">
      <w:pPr>
        <w:spacing w:line="276" w:lineRule="auto"/>
        <w:jc w:val="both"/>
        <w:rPr>
          <w:sz w:val="24"/>
          <w:szCs w:val="24"/>
        </w:rPr>
      </w:pPr>
      <w:r w:rsidRPr="00E46D35">
        <w:rPr>
          <w:sz w:val="24"/>
          <w:szCs w:val="24"/>
        </w:rPr>
        <w:tab/>
        <w:t>Április: 11. évfolyamon szűrővizsgálatok</w:t>
      </w:r>
    </w:p>
    <w:p w14:paraId="22D3A16E" w14:textId="77777777" w:rsidR="0026271A" w:rsidRPr="00E46D35" w:rsidRDefault="0026271A" w:rsidP="0026271A">
      <w:pPr>
        <w:spacing w:line="276" w:lineRule="auto"/>
        <w:jc w:val="both"/>
        <w:rPr>
          <w:sz w:val="24"/>
          <w:szCs w:val="24"/>
        </w:rPr>
      </w:pPr>
      <w:r w:rsidRPr="00E46D35">
        <w:rPr>
          <w:sz w:val="24"/>
          <w:szCs w:val="24"/>
        </w:rPr>
        <w:tab/>
        <w:t>Május: Pótvizsgálatok</w:t>
      </w:r>
    </w:p>
    <w:p w14:paraId="2BE4C5B0" w14:textId="77777777" w:rsidR="0026271A" w:rsidRPr="00E46D35" w:rsidRDefault="0026271A" w:rsidP="0026271A">
      <w:pPr>
        <w:spacing w:line="276" w:lineRule="auto"/>
        <w:jc w:val="both"/>
        <w:rPr>
          <w:sz w:val="24"/>
          <w:szCs w:val="24"/>
        </w:rPr>
      </w:pPr>
      <w:r w:rsidRPr="00E46D35">
        <w:rPr>
          <w:sz w:val="24"/>
          <w:szCs w:val="24"/>
        </w:rPr>
        <w:tab/>
      </w:r>
      <w:r w:rsidRPr="00E46D35">
        <w:rPr>
          <w:sz w:val="24"/>
          <w:szCs w:val="24"/>
        </w:rPr>
        <w:tab/>
        <w:t>Törzslapok adminisztrációjának ellenőrzése</w:t>
      </w:r>
    </w:p>
    <w:p w14:paraId="0280CAC8" w14:textId="77777777" w:rsidR="0026271A" w:rsidRPr="00E46D35" w:rsidRDefault="0026271A" w:rsidP="0026271A">
      <w:pPr>
        <w:spacing w:line="276" w:lineRule="auto"/>
        <w:jc w:val="both"/>
        <w:rPr>
          <w:sz w:val="24"/>
          <w:szCs w:val="24"/>
        </w:rPr>
      </w:pPr>
      <w:r w:rsidRPr="00E46D35">
        <w:rPr>
          <w:sz w:val="24"/>
          <w:szCs w:val="24"/>
        </w:rPr>
        <w:tab/>
        <w:t>Június: Pótvizsgálatok</w:t>
      </w:r>
    </w:p>
    <w:p w14:paraId="21F005F8" w14:textId="77777777" w:rsidR="0026271A" w:rsidRPr="00E46D35" w:rsidRDefault="0026271A" w:rsidP="0026271A">
      <w:pPr>
        <w:spacing w:line="276" w:lineRule="auto"/>
        <w:jc w:val="both"/>
        <w:rPr>
          <w:sz w:val="24"/>
          <w:szCs w:val="24"/>
        </w:rPr>
      </w:pPr>
      <w:r w:rsidRPr="00E46D35">
        <w:rPr>
          <w:sz w:val="24"/>
          <w:szCs w:val="24"/>
        </w:rPr>
        <w:tab/>
      </w:r>
      <w:r w:rsidRPr="00E46D35">
        <w:rPr>
          <w:sz w:val="24"/>
          <w:szCs w:val="24"/>
        </w:rPr>
        <w:tab/>
        <w:t>Törzslapok adminisztrációjának ellenőrzése</w:t>
      </w:r>
    </w:p>
    <w:p w14:paraId="1021AE20" w14:textId="77777777" w:rsidR="0026271A" w:rsidRPr="00E46D35" w:rsidRDefault="0026271A" w:rsidP="0026271A">
      <w:pPr>
        <w:spacing w:line="276" w:lineRule="auto"/>
        <w:jc w:val="both"/>
        <w:rPr>
          <w:sz w:val="24"/>
          <w:szCs w:val="24"/>
        </w:rPr>
      </w:pPr>
      <w:r w:rsidRPr="00E46D35">
        <w:rPr>
          <w:sz w:val="24"/>
          <w:szCs w:val="24"/>
        </w:rPr>
        <w:tab/>
      </w:r>
    </w:p>
    <w:p w14:paraId="7721C07D" w14:textId="77777777" w:rsidR="0026271A" w:rsidRPr="00E46D35" w:rsidRDefault="0026271A" w:rsidP="0026271A">
      <w:pPr>
        <w:spacing w:line="276" w:lineRule="auto"/>
        <w:jc w:val="both"/>
        <w:rPr>
          <w:sz w:val="24"/>
          <w:szCs w:val="24"/>
        </w:rPr>
      </w:pPr>
      <w:r w:rsidRPr="00E46D35">
        <w:rPr>
          <w:sz w:val="24"/>
          <w:szCs w:val="24"/>
        </w:rPr>
        <w:t>Egész tanév során folyamatos a tanulók beutalása szakorvosi vizsgálatokra, azok dokumentumainak begyűjtése, a gondozottak ellenőrzése.</w:t>
      </w:r>
    </w:p>
    <w:p w14:paraId="64E26475" w14:textId="77777777" w:rsidR="0026271A" w:rsidRPr="00E46D35" w:rsidRDefault="0026271A" w:rsidP="0026271A">
      <w:pPr>
        <w:spacing w:line="276" w:lineRule="auto"/>
        <w:jc w:val="both"/>
        <w:rPr>
          <w:sz w:val="24"/>
          <w:szCs w:val="24"/>
        </w:rPr>
      </w:pPr>
      <w:r w:rsidRPr="00E46D35">
        <w:rPr>
          <w:sz w:val="24"/>
          <w:szCs w:val="24"/>
        </w:rPr>
        <w:lastRenderedPageBreak/>
        <w:t>Folyamatos az egészségnevelési órák tartása, különösen az osztályfőnöki órák keretében – előre egyeztetett témákban és időpontokban.</w:t>
      </w:r>
    </w:p>
    <w:p w14:paraId="5C34CFD1" w14:textId="77777777" w:rsidR="0026271A" w:rsidRPr="00E46D35" w:rsidRDefault="0026271A" w:rsidP="0026271A">
      <w:pPr>
        <w:spacing w:line="276" w:lineRule="auto"/>
        <w:jc w:val="both"/>
        <w:rPr>
          <w:sz w:val="24"/>
          <w:szCs w:val="24"/>
        </w:rPr>
      </w:pPr>
      <w:r w:rsidRPr="00E46D35">
        <w:rPr>
          <w:sz w:val="24"/>
          <w:szCs w:val="24"/>
        </w:rPr>
        <w:t>Védőnői tanácsadás heti 1 alkalommal történik.</w:t>
      </w:r>
    </w:p>
    <w:p w14:paraId="711573AB" w14:textId="77777777" w:rsidR="0026271A" w:rsidRPr="00E46D35" w:rsidRDefault="0026271A" w:rsidP="0026271A">
      <w:pPr>
        <w:spacing w:line="276" w:lineRule="auto"/>
        <w:jc w:val="both"/>
        <w:rPr>
          <w:sz w:val="24"/>
          <w:szCs w:val="24"/>
        </w:rPr>
      </w:pPr>
    </w:p>
    <w:p w14:paraId="5F0352CB" w14:textId="4B75F299" w:rsidR="0026271A" w:rsidRDefault="0026271A" w:rsidP="0026271A">
      <w:pPr>
        <w:spacing w:line="276" w:lineRule="auto"/>
        <w:jc w:val="both"/>
        <w:rPr>
          <w:sz w:val="24"/>
          <w:szCs w:val="24"/>
        </w:rPr>
      </w:pPr>
      <w:r w:rsidRPr="00E46D35">
        <w:rPr>
          <w:sz w:val="24"/>
          <w:szCs w:val="24"/>
        </w:rPr>
        <w:t>Egészségnevelési órák tervezett témái:</w:t>
      </w:r>
    </w:p>
    <w:p w14:paraId="06E8AF8D" w14:textId="77777777" w:rsidR="000D4646" w:rsidRPr="00E46D35" w:rsidRDefault="000D4646" w:rsidP="0026271A">
      <w:pPr>
        <w:spacing w:line="276" w:lineRule="auto"/>
        <w:jc w:val="both"/>
        <w:rPr>
          <w:sz w:val="24"/>
          <w:szCs w:val="24"/>
        </w:rPr>
      </w:pPr>
    </w:p>
    <w:p w14:paraId="1D8C1056" w14:textId="3CA30DA6" w:rsidR="0026271A" w:rsidRPr="00E46D35" w:rsidRDefault="0026271A" w:rsidP="0026271A">
      <w:pPr>
        <w:spacing w:line="276" w:lineRule="auto"/>
        <w:jc w:val="both"/>
        <w:rPr>
          <w:sz w:val="24"/>
          <w:szCs w:val="24"/>
        </w:rPr>
      </w:pPr>
      <w:r w:rsidRPr="00E46D35">
        <w:rPr>
          <w:sz w:val="24"/>
          <w:szCs w:val="24"/>
        </w:rPr>
        <w:t xml:space="preserve">9. évfolyam: </w:t>
      </w:r>
      <w:r w:rsidR="007728DB">
        <w:rPr>
          <w:sz w:val="24"/>
          <w:szCs w:val="24"/>
        </w:rPr>
        <w:tab/>
      </w:r>
      <w:r w:rsidRPr="00E46D35">
        <w:rPr>
          <w:sz w:val="24"/>
          <w:szCs w:val="24"/>
        </w:rPr>
        <w:t>Serdülőkor</w:t>
      </w:r>
    </w:p>
    <w:p w14:paraId="215B7DDF" w14:textId="3802401F" w:rsidR="0026271A" w:rsidRPr="00E46D35" w:rsidRDefault="0026271A" w:rsidP="0026271A">
      <w:pPr>
        <w:spacing w:line="276" w:lineRule="auto"/>
        <w:jc w:val="both"/>
        <w:rPr>
          <w:sz w:val="24"/>
          <w:szCs w:val="24"/>
        </w:rPr>
      </w:pPr>
      <w:r w:rsidRPr="00E46D35">
        <w:rPr>
          <w:sz w:val="24"/>
          <w:szCs w:val="24"/>
        </w:rPr>
        <w:tab/>
        <w:t xml:space="preserve">         </w:t>
      </w:r>
      <w:r w:rsidR="007728DB">
        <w:rPr>
          <w:sz w:val="24"/>
          <w:szCs w:val="24"/>
        </w:rPr>
        <w:tab/>
      </w:r>
      <w:r w:rsidRPr="00E46D35">
        <w:rPr>
          <w:sz w:val="24"/>
          <w:szCs w:val="24"/>
        </w:rPr>
        <w:t>Drogprevenció</w:t>
      </w:r>
    </w:p>
    <w:p w14:paraId="4DF8AA8E" w14:textId="470D5140" w:rsidR="0026271A" w:rsidRPr="00E46D35" w:rsidRDefault="007728DB" w:rsidP="0026271A">
      <w:pPr>
        <w:spacing w:line="276" w:lineRule="auto"/>
        <w:jc w:val="both"/>
        <w:rPr>
          <w:sz w:val="24"/>
          <w:szCs w:val="24"/>
        </w:rPr>
      </w:pPr>
      <w:r>
        <w:rPr>
          <w:sz w:val="24"/>
          <w:szCs w:val="24"/>
        </w:rPr>
        <w:tab/>
        <w:t xml:space="preserve">          </w:t>
      </w:r>
      <w:r>
        <w:rPr>
          <w:sz w:val="24"/>
          <w:szCs w:val="24"/>
        </w:rPr>
        <w:tab/>
      </w:r>
      <w:r w:rsidR="0026271A" w:rsidRPr="00E46D35">
        <w:rPr>
          <w:sz w:val="24"/>
          <w:szCs w:val="24"/>
        </w:rPr>
        <w:t>Táplálkozás</w:t>
      </w:r>
    </w:p>
    <w:p w14:paraId="57B3DB8E" w14:textId="0999324A" w:rsidR="0026271A" w:rsidRPr="00E46D35" w:rsidRDefault="007728DB" w:rsidP="0026271A">
      <w:pPr>
        <w:spacing w:line="276" w:lineRule="auto"/>
        <w:jc w:val="both"/>
        <w:rPr>
          <w:sz w:val="24"/>
          <w:szCs w:val="24"/>
        </w:rPr>
      </w:pPr>
      <w:r>
        <w:rPr>
          <w:sz w:val="24"/>
          <w:szCs w:val="24"/>
        </w:rPr>
        <w:tab/>
        <w:t xml:space="preserve">          </w:t>
      </w:r>
      <w:r>
        <w:rPr>
          <w:sz w:val="24"/>
          <w:szCs w:val="24"/>
        </w:rPr>
        <w:tab/>
      </w:r>
      <w:r w:rsidR="0026271A" w:rsidRPr="00E46D35">
        <w:rPr>
          <w:sz w:val="24"/>
          <w:szCs w:val="24"/>
        </w:rPr>
        <w:t>Szeretet</w:t>
      </w:r>
      <w:r w:rsidR="00613076" w:rsidRPr="00E46D35">
        <w:rPr>
          <w:sz w:val="24"/>
          <w:szCs w:val="24"/>
        </w:rPr>
        <w:t xml:space="preserve"> – </w:t>
      </w:r>
      <w:r w:rsidR="0026271A" w:rsidRPr="00E46D35">
        <w:rPr>
          <w:sz w:val="24"/>
          <w:szCs w:val="24"/>
        </w:rPr>
        <w:t>Szerelem</w:t>
      </w:r>
      <w:r w:rsidR="00613076" w:rsidRPr="00E46D35">
        <w:rPr>
          <w:sz w:val="24"/>
          <w:szCs w:val="24"/>
        </w:rPr>
        <w:t xml:space="preserve"> </w:t>
      </w:r>
      <w:r w:rsidR="0026271A" w:rsidRPr="00E46D35">
        <w:rPr>
          <w:sz w:val="24"/>
          <w:szCs w:val="24"/>
        </w:rPr>
        <w:t>-</w:t>
      </w:r>
      <w:r w:rsidR="00613076" w:rsidRPr="00E46D35">
        <w:rPr>
          <w:sz w:val="24"/>
          <w:szCs w:val="24"/>
        </w:rPr>
        <w:t xml:space="preserve"> </w:t>
      </w:r>
      <w:r w:rsidR="0026271A" w:rsidRPr="00E46D35">
        <w:rPr>
          <w:sz w:val="24"/>
          <w:szCs w:val="24"/>
        </w:rPr>
        <w:t>Szexualitás</w:t>
      </w:r>
    </w:p>
    <w:p w14:paraId="29FACBDA" w14:textId="77777777" w:rsidR="0026271A" w:rsidRPr="00E46D35" w:rsidRDefault="0026271A" w:rsidP="0026271A">
      <w:pPr>
        <w:spacing w:line="276" w:lineRule="auto"/>
        <w:jc w:val="both"/>
        <w:rPr>
          <w:sz w:val="24"/>
          <w:szCs w:val="24"/>
        </w:rPr>
      </w:pPr>
      <w:r w:rsidRPr="00E46D35">
        <w:rPr>
          <w:sz w:val="24"/>
          <w:szCs w:val="24"/>
        </w:rPr>
        <w:t xml:space="preserve">10. évfolyam: </w:t>
      </w:r>
      <w:r w:rsidR="00FE4888" w:rsidRPr="00E46D35">
        <w:rPr>
          <w:sz w:val="24"/>
          <w:szCs w:val="24"/>
        </w:rPr>
        <w:t>Fogamzás, fogamzásgátlás</w:t>
      </w:r>
    </w:p>
    <w:p w14:paraId="156B27F0" w14:textId="77777777" w:rsidR="00FE4888" w:rsidRPr="00E46D35" w:rsidRDefault="00FE4888" w:rsidP="0026271A">
      <w:pPr>
        <w:spacing w:line="276" w:lineRule="auto"/>
        <w:jc w:val="both"/>
        <w:rPr>
          <w:sz w:val="24"/>
          <w:szCs w:val="24"/>
        </w:rPr>
      </w:pPr>
      <w:r w:rsidRPr="00E46D35">
        <w:rPr>
          <w:sz w:val="24"/>
          <w:szCs w:val="24"/>
        </w:rPr>
        <w:tab/>
      </w:r>
      <w:r w:rsidRPr="00E46D35">
        <w:rPr>
          <w:sz w:val="24"/>
          <w:szCs w:val="24"/>
        </w:rPr>
        <w:tab/>
        <w:t>Abortusz</w:t>
      </w:r>
    </w:p>
    <w:p w14:paraId="4AE7EF70" w14:textId="0F641BA5" w:rsidR="00FE4888" w:rsidRDefault="00FE4888" w:rsidP="0026271A">
      <w:pPr>
        <w:spacing w:line="276" w:lineRule="auto"/>
        <w:jc w:val="both"/>
        <w:rPr>
          <w:sz w:val="24"/>
          <w:szCs w:val="24"/>
        </w:rPr>
      </w:pPr>
      <w:r w:rsidRPr="00E46D35">
        <w:rPr>
          <w:sz w:val="24"/>
          <w:szCs w:val="24"/>
        </w:rPr>
        <w:tab/>
      </w:r>
      <w:r w:rsidRPr="00E46D35">
        <w:rPr>
          <w:sz w:val="24"/>
          <w:szCs w:val="24"/>
        </w:rPr>
        <w:tab/>
        <w:t>Szexuális úton terjedő betegségek</w:t>
      </w:r>
    </w:p>
    <w:p w14:paraId="5A2B40CE" w14:textId="66EEDA75" w:rsidR="00F30413" w:rsidRPr="00E46D35" w:rsidRDefault="00F30413" w:rsidP="00F30413">
      <w:pPr>
        <w:spacing w:line="276" w:lineRule="auto"/>
        <w:jc w:val="both"/>
        <w:rPr>
          <w:sz w:val="24"/>
          <w:szCs w:val="24"/>
        </w:rPr>
      </w:pPr>
      <w:r>
        <w:rPr>
          <w:sz w:val="24"/>
          <w:szCs w:val="24"/>
        </w:rPr>
        <w:tab/>
      </w:r>
      <w:r>
        <w:rPr>
          <w:sz w:val="24"/>
          <w:szCs w:val="24"/>
        </w:rPr>
        <w:tab/>
        <w:t>Férfi, női nemi működés</w:t>
      </w:r>
    </w:p>
    <w:p w14:paraId="0E853C32" w14:textId="319E13B9" w:rsidR="00F30413" w:rsidRPr="00E46D35" w:rsidRDefault="00F30413" w:rsidP="0026271A">
      <w:pPr>
        <w:spacing w:line="276" w:lineRule="auto"/>
        <w:jc w:val="both"/>
        <w:rPr>
          <w:sz w:val="24"/>
          <w:szCs w:val="24"/>
        </w:rPr>
      </w:pPr>
      <w:r>
        <w:rPr>
          <w:sz w:val="24"/>
          <w:szCs w:val="24"/>
        </w:rPr>
        <w:tab/>
      </w:r>
      <w:r>
        <w:rPr>
          <w:sz w:val="24"/>
          <w:szCs w:val="24"/>
        </w:rPr>
        <w:tab/>
        <w:t>Táplálkozás</w:t>
      </w:r>
    </w:p>
    <w:p w14:paraId="3ED97FF1" w14:textId="183CD84E" w:rsidR="00FE4888" w:rsidRDefault="00FE4888" w:rsidP="002772DD">
      <w:pPr>
        <w:tabs>
          <w:tab w:val="left" w:pos="708"/>
          <w:tab w:val="left" w:pos="1416"/>
          <w:tab w:val="left" w:pos="2124"/>
          <w:tab w:val="left" w:pos="2832"/>
          <w:tab w:val="left" w:pos="3540"/>
          <w:tab w:val="left" w:pos="3912"/>
        </w:tabs>
        <w:spacing w:line="276" w:lineRule="auto"/>
        <w:jc w:val="both"/>
        <w:rPr>
          <w:sz w:val="24"/>
          <w:szCs w:val="24"/>
        </w:rPr>
      </w:pPr>
      <w:r w:rsidRPr="00E46D35">
        <w:rPr>
          <w:sz w:val="24"/>
          <w:szCs w:val="24"/>
        </w:rPr>
        <w:tab/>
      </w:r>
      <w:r w:rsidRPr="00E46D35">
        <w:rPr>
          <w:sz w:val="24"/>
          <w:szCs w:val="24"/>
        </w:rPr>
        <w:tab/>
        <w:t>Az AIDS megelőzése</w:t>
      </w:r>
      <w:r w:rsidR="002772DD">
        <w:rPr>
          <w:sz w:val="24"/>
          <w:szCs w:val="24"/>
        </w:rPr>
        <w:tab/>
      </w:r>
    </w:p>
    <w:p w14:paraId="3E708EA6" w14:textId="0534E018" w:rsidR="002772DD" w:rsidRDefault="002772DD" w:rsidP="002772DD">
      <w:pPr>
        <w:tabs>
          <w:tab w:val="left" w:pos="708"/>
          <w:tab w:val="left" w:pos="1416"/>
          <w:tab w:val="left" w:pos="2124"/>
          <w:tab w:val="left" w:pos="2832"/>
          <w:tab w:val="left" w:pos="3540"/>
          <w:tab w:val="left" w:pos="5004"/>
        </w:tabs>
        <w:spacing w:line="276" w:lineRule="auto"/>
        <w:jc w:val="both"/>
        <w:rPr>
          <w:sz w:val="24"/>
          <w:szCs w:val="24"/>
        </w:rPr>
      </w:pPr>
      <w:r>
        <w:rPr>
          <w:sz w:val="24"/>
          <w:szCs w:val="24"/>
        </w:rPr>
        <w:tab/>
      </w:r>
      <w:r>
        <w:rPr>
          <w:sz w:val="24"/>
          <w:szCs w:val="24"/>
        </w:rPr>
        <w:tab/>
      </w:r>
      <w:r w:rsidRPr="00192654">
        <w:rPr>
          <w:sz w:val="24"/>
          <w:szCs w:val="24"/>
        </w:rPr>
        <w:t>Szeretet – Szerelem - Szexualitás</w:t>
      </w:r>
    </w:p>
    <w:p w14:paraId="390E1BBD" w14:textId="61EE048C" w:rsidR="00FE4888" w:rsidRDefault="00FE4888" w:rsidP="0026271A">
      <w:pPr>
        <w:spacing w:line="276" w:lineRule="auto"/>
        <w:jc w:val="both"/>
        <w:rPr>
          <w:sz w:val="24"/>
          <w:szCs w:val="24"/>
        </w:rPr>
      </w:pPr>
      <w:r w:rsidRPr="00192654">
        <w:rPr>
          <w:sz w:val="24"/>
          <w:szCs w:val="24"/>
        </w:rPr>
        <w:t xml:space="preserve">11. Évfolyam: </w:t>
      </w:r>
    </w:p>
    <w:p w14:paraId="033157FD" w14:textId="758D3DAA" w:rsidR="002772DD" w:rsidRPr="00192654" w:rsidRDefault="002772DD" w:rsidP="002772DD">
      <w:pPr>
        <w:tabs>
          <w:tab w:val="left" w:pos="708"/>
          <w:tab w:val="left" w:pos="1416"/>
          <w:tab w:val="left" w:pos="2124"/>
          <w:tab w:val="left" w:pos="2832"/>
          <w:tab w:val="left" w:pos="3540"/>
        </w:tabs>
        <w:spacing w:line="276" w:lineRule="auto"/>
        <w:jc w:val="both"/>
        <w:rPr>
          <w:sz w:val="24"/>
          <w:szCs w:val="24"/>
        </w:rPr>
      </w:pPr>
      <w:r>
        <w:rPr>
          <w:sz w:val="24"/>
          <w:szCs w:val="24"/>
        </w:rPr>
        <w:tab/>
      </w:r>
      <w:r>
        <w:rPr>
          <w:sz w:val="24"/>
          <w:szCs w:val="24"/>
        </w:rPr>
        <w:tab/>
      </w:r>
      <w:r w:rsidRPr="00192654">
        <w:rPr>
          <w:sz w:val="24"/>
          <w:szCs w:val="24"/>
        </w:rPr>
        <w:t>Szeretet – Szerelem - Szexualitás</w:t>
      </w:r>
    </w:p>
    <w:p w14:paraId="6D4AFDAB" w14:textId="77777777" w:rsidR="00FE4888" w:rsidRPr="00192654" w:rsidRDefault="00FE4888" w:rsidP="0026271A">
      <w:pPr>
        <w:spacing w:line="276" w:lineRule="auto"/>
        <w:jc w:val="both"/>
        <w:rPr>
          <w:sz w:val="24"/>
          <w:szCs w:val="24"/>
        </w:rPr>
      </w:pPr>
      <w:r w:rsidRPr="00192654">
        <w:rPr>
          <w:sz w:val="24"/>
          <w:szCs w:val="24"/>
        </w:rPr>
        <w:tab/>
      </w:r>
      <w:r w:rsidRPr="00192654">
        <w:rPr>
          <w:sz w:val="24"/>
          <w:szCs w:val="24"/>
        </w:rPr>
        <w:tab/>
        <w:t>Fogamzás, fogamzásgátlás</w:t>
      </w:r>
    </w:p>
    <w:p w14:paraId="70F28B6B" w14:textId="779A6735" w:rsidR="00FE4888" w:rsidRDefault="00FE4888" w:rsidP="0026271A">
      <w:pPr>
        <w:spacing w:line="276" w:lineRule="auto"/>
        <w:jc w:val="both"/>
        <w:rPr>
          <w:sz w:val="24"/>
          <w:szCs w:val="24"/>
        </w:rPr>
      </w:pPr>
      <w:r w:rsidRPr="00192654">
        <w:rPr>
          <w:sz w:val="24"/>
          <w:szCs w:val="24"/>
        </w:rPr>
        <w:tab/>
      </w:r>
      <w:r w:rsidRPr="00192654">
        <w:rPr>
          <w:sz w:val="24"/>
          <w:szCs w:val="24"/>
        </w:rPr>
        <w:tab/>
        <w:t>Daganatos betegségek</w:t>
      </w:r>
    </w:p>
    <w:p w14:paraId="79764AC5" w14:textId="1BA04276" w:rsidR="002772DD" w:rsidRPr="00192654" w:rsidRDefault="002772DD" w:rsidP="0026271A">
      <w:pPr>
        <w:spacing w:line="276" w:lineRule="auto"/>
        <w:jc w:val="both"/>
        <w:rPr>
          <w:sz w:val="24"/>
          <w:szCs w:val="24"/>
        </w:rPr>
      </w:pPr>
      <w:r w:rsidRPr="00E46D35">
        <w:rPr>
          <w:sz w:val="24"/>
          <w:szCs w:val="24"/>
        </w:rPr>
        <w:tab/>
      </w:r>
      <w:r w:rsidRPr="00E46D35">
        <w:rPr>
          <w:sz w:val="24"/>
          <w:szCs w:val="24"/>
        </w:rPr>
        <w:tab/>
        <w:t>Abortusz</w:t>
      </w:r>
    </w:p>
    <w:p w14:paraId="23DB8348" w14:textId="77777777" w:rsidR="00FE4888" w:rsidRPr="00192654" w:rsidRDefault="00FE4888" w:rsidP="0026271A">
      <w:pPr>
        <w:spacing w:line="276" w:lineRule="auto"/>
        <w:jc w:val="both"/>
        <w:rPr>
          <w:sz w:val="24"/>
          <w:szCs w:val="24"/>
        </w:rPr>
      </w:pPr>
      <w:r w:rsidRPr="00192654">
        <w:rPr>
          <w:sz w:val="24"/>
          <w:szCs w:val="24"/>
        </w:rPr>
        <w:t>12. évfolyam: Fogamzás, fogamzásgátlás</w:t>
      </w:r>
    </w:p>
    <w:p w14:paraId="37481AED" w14:textId="77777777" w:rsidR="00FE4888" w:rsidRPr="00192654" w:rsidRDefault="00FE4888" w:rsidP="0026271A">
      <w:pPr>
        <w:spacing w:line="276" w:lineRule="auto"/>
        <w:jc w:val="both"/>
        <w:rPr>
          <w:sz w:val="24"/>
          <w:szCs w:val="24"/>
        </w:rPr>
      </w:pPr>
      <w:r w:rsidRPr="00192654">
        <w:rPr>
          <w:sz w:val="24"/>
          <w:szCs w:val="24"/>
        </w:rPr>
        <w:tab/>
      </w:r>
      <w:r w:rsidRPr="00192654">
        <w:rPr>
          <w:sz w:val="24"/>
          <w:szCs w:val="24"/>
        </w:rPr>
        <w:tab/>
        <w:t>Terhesség –szülés</w:t>
      </w:r>
    </w:p>
    <w:p w14:paraId="643DD1A8" w14:textId="77777777" w:rsidR="00FE4888" w:rsidRPr="00192654" w:rsidRDefault="00FE4888" w:rsidP="0026271A">
      <w:pPr>
        <w:spacing w:line="276" w:lineRule="auto"/>
        <w:jc w:val="both"/>
        <w:rPr>
          <w:sz w:val="24"/>
          <w:szCs w:val="24"/>
        </w:rPr>
      </w:pPr>
      <w:r w:rsidRPr="00192654">
        <w:rPr>
          <w:sz w:val="24"/>
          <w:szCs w:val="24"/>
        </w:rPr>
        <w:tab/>
      </w:r>
      <w:r w:rsidRPr="00192654">
        <w:rPr>
          <w:sz w:val="24"/>
          <w:szCs w:val="24"/>
        </w:rPr>
        <w:tab/>
        <w:t>Csecsemőápolás-gondozás</w:t>
      </w:r>
    </w:p>
    <w:p w14:paraId="32A118E3" w14:textId="77777777" w:rsidR="00FE4888" w:rsidRPr="00192654" w:rsidRDefault="00FE4888" w:rsidP="0026271A">
      <w:pPr>
        <w:spacing w:line="276" w:lineRule="auto"/>
        <w:jc w:val="both"/>
        <w:rPr>
          <w:sz w:val="24"/>
          <w:szCs w:val="24"/>
        </w:rPr>
      </w:pPr>
      <w:r w:rsidRPr="00192654">
        <w:rPr>
          <w:sz w:val="24"/>
          <w:szCs w:val="24"/>
        </w:rPr>
        <w:tab/>
      </w:r>
      <w:r w:rsidRPr="00192654">
        <w:rPr>
          <w:sz w:val="24"/>
          <w:szCs w:val="24"/>
        </w:rPr>
        <w:tab/>
        <w:t>Családtervezés</w:t>
      </w:r>
    </w:p>
    <w:p w14:paraId="694483CB" w14:textId="77777777" w:rsidR="00FE4888" w:rsidRPr="002772DD" w:rsidRDefault="00FE4888" w:rsidP="0026271A">
      <w:pPr>
        <w:spacing w:line="276" w:lineRule="auto"/>
        <w:jc w:val="both"/>
        <w:rPr>
          <w:sz w:val="24"/>
          <w:szCs w:val="24"/>
        </w:rPr>
      </w:pPr>
      <w:r w:rsidRPr="002772DD">
        <w:rPr>
          <w:sz w:val="24"/>
          <w:szCs w:val="24"/>
        </w:rPr>
        <w:t>Mi</w:t>
      </w:r>
      <w:r w:rsidR="00F44D4F" w:rsidRPr="002772DD">
        <w:rPr>
          <w:sz w:val="24"/>
          <w:szCs w:val="24"/>
        </w:rPr>
        <w:t>n</w:t>
      </w:r>
      <w:r w:rsidRPr="002772DD">
        <w:rPr>
          <w:sz w:val="24"/>
          <w:szCs w:val="24"/>
        </w:rPr>
        <w:t>den évfolyamon: Tájékoztatás COVID-19</w:t>
      </w:r>
    </w:p>
    <w:p w14:paraId="0480FFF5" w14:textId="77777777" w:rsidR="00FE4888" w:rsidRPr="002772DD" w:rsidRDefault="00FE4888" w:rsidP="0026271A">
      <w:pPr>
        <w:spacing w:line="276" w:lineRule="auto"/>
        <w:jc w:val="both"/>
        <w:rPr>
          <w:sz w:val="24"/>
          <w:szCs w:val="24"/>
        </w:rPr>
      </w:pPr>
      <w:r w:rsidRPr="002772DD">
        <w:rPr>
          <w:sz w:val="24"/>
          <w:szCs w:val="24"/>
        </w:rPr>
        <w:tab/>
      </w:r>
      <w:r w:rsidRPr="002772DD">
        <w:rPr>
          <w:sz w:val="24"/>
          <w:szCs w:val="24"/>
        </w:rPr>
        <w:tab/>
      </w:r>
      <w:r w:rsidRPr="002772DD">
        <w:rPr>
          <w:sz w:val="24"/>
          <w:szCs w:val="24"/>
        </w:rPr>
        <w:tab/>
        <w:t>járványhelyzet, megelőzés, szabályok, korlátozások</w:t>
      </w:r>
    </w:p>
    <w:p w14:paraId="63E7FB1F" w14:textId="77777777" w:rsidR="00F27CFF" w:rsidRPr="002772DD" w:rsidRDefault="00F27CFF" w:rsidP="00F27CFF">
      <w:pPr>
        <w:spacing w:line="276" w:lineRule="auto"/>
        <w:jc w:val="both"/>
        <w:rPr>
          <w:sz w:val="24"/>
          <w:szCs w:val="24"/>
        </w:rPr>
      </w:pPr>
      <w:r w:rsidRPr="002772DD">
        <w:rPr>
          <w:sz w:val="24"/>
          <w:szCs w:val="24"/>
        </w:rPr>
        <w:t>Iskolaorvos: Dr. Balázs Mihály</w:t>
      </w:r>
    </w:p>
    <w:p w14:paraId="5599B90A" w14:textId="1BA9D708" w:rsidR="00F27CFF" w:rsidRPr="002772DD" w:rsidRDefault="00F27CFF" w:rsidP="00F27CFF">
      <w:pPr>
        <w:spacing w:line="276" w:lineRule="auto"/>
        <w:jc w:val="both"/>
        <w:rPr>
          <w:sz w:val="24"/>
          <w:szCs w:val="24"/>
        </w:rPr>
      </w:pPr>
      <w:r w:rsidRPr="002772DD">
        <w:rPr>
          <w:sz w:val="24"/>
          <w:szCs w:val="24"/>
        </w:rPr>
        <w:tab/>
        <w:t>Védőnő: Sebők Zsuzsanna</w:t>
      </w:r>
    </w:p>
    <w:p w14:paraId="5DAB1815" w14:textId="77777777" w:rsidR="002772DD" w:rsidRPr="002772DD" w:rsidRDefault="002772DD" w:rsidP="00F27CFF">
      <w:pPr>
        <w:spacing w:line="276" w:lineRule="auto"/>
        <w:jc w:val="both"/>
        <w:rPr>
          <w:sz w:val="24"/>
          <w:szCs w:val="24"/>
        </w:rPr>
      </w:pPr>
    </w:p>
    <w:p w14:paraId="7B56BD19" w14:textId="77777777" w:rsidR="002772DD" w:rsidRPr="002772DD" w:rsidRDefault="002772DD" w:rsidP="002772DD">
      <w:pPr>
        <w:tabs>
          <w:tab w:val="left" w:leader="dot" w:pos="9072"/>
        </w:tabs>
        <w:rPr>
          <w:bCs/>
          <w:sz w:val="24"/>
          <w:szCs w:val="24"/>
        </w:rPr>
      </w:pPr>
      <w:r w:rsidRPr="002772DD">
        <w:rPr>
          <w:bCs/>
          <w:sz w:val="24"/>
          <w:szCs w:val="24"/>
        </w:rPr>
        <w:t>Rendelkezésre álló napok: Kedd, Szerda</w:t>
      </w:r>
    </w:p>
    <w:p w14:paraId="49A15C25" w14:textId="77777777" w:rsidR="002772DD" w:rsidRPr="002772DD" w:rsidRDefault="002772DD" w:rsidP="002772DD">
      <w:pPr>
        <w:tabs>
          <w:tab w:val="left" w:leader="dot" w:pos="9072"/>
        </w:tabs>
        <w:rPr>
          <w:bCs/>
          <w:sz w:val="24"/>
          <w:szCs w:val="24"/>
        </w:rPr>
      </w:pPr>
    </w:p>
    <w:p w14:paraId="4E58DF37" w14:textId="77777777" w:rsidR="002772DD" w:rsidRPr="002772DD" w:rsidRDefault="002772DD" w:rsidP="002772DD">
      <w:pPr>
        <w:tabs>
          <w:tab w:val="left" w:leader="dot" w:pos="9072"/>
        </w:tabs>
        <w:rPr>
          <w:bCs/>
          <w:sz w:val="24"/>
          <w:szCs w:val="24"/>
        </w:rPr>
      </w:pPr>
      <w:r w:rsidRPr="002772DD">
        <w:rPr>
          <w:bCs/>
          <w:sz w:val="24"/>
          <w:szCs w:val="24"/>
        </w:rPr>
        <w:t>Védőnői tanácsadás ideje: Kedd: 8</w:t>
      </w:r>
      <w:r w:rsidRPr="002772DD">
        <w:rPr>
          <w:bCs/>
          <w:sz w:val="24"/>
          <w:szCs w:val="24"/>
          <w:vertAlign w:val="superscript"/>
        </w:rPr>
        <w:t>00</w:t>
      </w:r>
      <w:r w:rsidRPr="002772DD">
        <w:rPr>
          <w:bCs/>
          <w:sz w:val="24"/>
          <w:szCs w:val="24"/>
        </w:rPr>
        <w:t>-10</w:t>
      </w:r>
      <w:r w:rsidRPr="002772DD">
        <w:rPr>
          <w:bCs/>
          <w:sz w:val="24"/>
          <w:szCs w:val="24"/>
          <w:vertAlign w:val="superscript"/>
        </w:rPr>
        <w:t>00</w:t>
      </w:r>
    </w:p>
    <w:p w14:paraId="427830C6" w14:textId="77777777" w:rsidR="002772DD" w:rsidRPr="002772DD" w:rsidRDefault="002772DD" w:rsidP="002772DD">
      <w:pPr>
        <w:tabs>
          <w:tab w:val="left" w:leader="dot" w:pos="9072"/>
        </w:tabs>
        <w:rPr>
          <w:bCs/>
          <w:sz w:val="24"/>
          <w:szCs w:val="24"/>
        </w:rPr>
      </w:pPr>
    </w:p>
    <w:p w14:paraId="055C9A3D" w14:textId="77777777" w:rsidR="00FE4888" w:rsidRPr="002772DD" w:rsidRDefault="00FE4888" w:rsidP="0026271A">
      <w:pPr>
        <w:spacing w:line="276" w:lineRule="auto"/>
        <w:jc w:val="both"/>
        <w:rPr>
          <w:color w:val="00B050"/>
          <w:sz w:val="24"/>
          <w:szCs w:val="24"/>
        </w:rPr>
      </w:pPr>
    </w:p>
    <w:p w14:paraId="4C95D553" w14:textId="77777777" w:rsidR="00B972D8" w:rsidRDefault="00B972D8">
      <w:pPr>
        <w:spacing w:after="200" w:line="276" w:lineRule="auto"/>
        <w:rPr>
          <w:color w:val="00B050"/>
          <w:sz w:val="24"/>
          <w:szCs w:val="24"/>
        </w:rPr>
      </w:pPr>
      <w:r>
        <w:rPr>
          <w:color w:val="00B050"/>
          <w:sz w:val="24"/>
          <w:szCs w:val="24"/>
        </w:rPr>
        <w:br w:type="page"/>
      </w:r>
    </w:p>
    <w:p w14:paraId="2B25AFB7" w14:textId="77777777" w:rsidR="00BB2FA4" w:rsidRPr="006226D1" w:rsidRDefault="00BB2FA4" w:rsidP="00FC36B2">
      <w:pPr>
        <w:pStyle w:val="Cmsor1"/>
      </w:pPr>
      <w:bookmarkStart w:id="27" w:name="_Toc155703550"/>
      <w:r w:rsidRPr="006226D1">
        <w:lastRenderedPageBreak/>
        <w:t>III. O</w:t>
      </w:r>
      <w:r w:rsidR="00FC36B2">
        <w:t>KTATÁSI PROGRAM</w:t>
      </w:r>
      <w:bookmarkEnd w:id="27"/>
    </w:p>
    <w:p w14:paraId="5FD2BBCC" w14:textId="77777777" w:rsidR="00BB2FA4" w:rsidRDefault="00BB2FA4" w:rsidP="00BB2FA4">
      <w:pPr>
        <w:spacing w:line="276" w:lineRule="auto"/>
      </w:pPr>
    </w:p>
    <w:p w14:paraId="327B636B" w14:textId="77777777" w:rsidR="00BB2FA4" w:rsidRPr="00DC75A7" w:rsidRDefault="00BB2FA4" w:rsidP="00981A96">
      <w:pPr>
        <w:pStyle w:val="Cmsor3"/>
      </w:pPr>
      <w:bookmarkStart w:id="28" w:name="_Toc155703551"/>
      <w:r w:rsidRPr="00DC75A7">
        <w:t>1. Választott kerettanterv megnevezése</w:t>
      </w:r>
      <w:bookmarkEnd w:id="28"/>
    </w:p>
    <w:p w14:paraId="42A1BF56" w14:textId="77777777" w:rsidR="00BB2FA4" w:rsidRDefault="00BB2FA4" w:rsidP="00BB2FA4">
      <w:pPr>
        <w:spacing w:line="276" w:lineRule="auto"/>
        <w:rPr>
          <w:sz w:val="28"/>
          <w:szCs w:val="28"/>
        </w:rPr>
      </w:pPr>
    </w:p>
    <w:p w14:paraId="52361A50" w14:textId="77777777" w:rsidR="00BB2FA4" w:rsidRPr="00B972D8" w:rsidRDefault="00BB2FA4" w:rsidP="00BB2FA4">
      <w:pPr>
        <w:spacing w:line="276" w:lineRule="auto"/>
        <w:jc w:val="both"/>
        <w:rPr>
          <w:color w:val="C00000"/>
          <w:sz w:val="24"/>
          <w:szCs w:val="24"/>
        </w:rPr>
      </w:pPr>
      <w:r w:rsidRPr="00B972D8">
        <w:rPr>
          <w:color w:val="C00000"/>
          <w:sz w:val="24"/>
          <w:szCs w:val="24"/>
        </w:rPr>
        <w:t>A választott kerettanterv tantárgyait és kötelező minimális óraszámait az alábbi táblázatok tartalmazzák.</w:t>
      </w:r>
    </w:p>
    <w:p w14:paraId="009C4143" w14:textId="77777777" w:rsidR="00BB2FA4" w:rsidRDefault="00BB2FA4" w:rsidP="00BB2FA4">
      <w:pPr>
        <w:widowControl w:val="0"/>
        <w:suppressAutoHyphens/>
        <w:spacing w:line="276" w:lineRule="auto"/>
        <w:rPr>
          <w:szCs w:val="28"/>
        </w:rPr>
      </w:pPr>
    </w:p>
    <w:p w14:paraId="058064C9" w14:textId="77777777" w:rsidR="00BB2FA4" w:rsidRPr="00DC75A7" w:rsidRDefault="00BB2FA4" w:rsidP="00BB2FA4">
      <w:pPr>
        <w:spacing w:line="276" w:lineRule="auto"/>
        <w:jc w:val="center"/>
        <w:rPr>
          <w:color w:val="C00000"/>
          <w:sz w:val="24"/>
          <w:szCs w:val="24"/>
        </w:rPr>
      </w:pPr>
      <w:r w:rsidRPr="00DC75A7">
        <w:rPr>
          <w:b/>
          <w:color w:val="C00000"/>
          <w:sz w:val="24"/>
          <w:szCs w:val="24"/>
          <w:u w:val="single"/>
        </w:rPr>
        <w:t>Tantárgyi struktúra és óraszámok 2018/2019-től</w:t>
      </w:r>
    </w:p>
    <w:p w14:paraId="29A72466" w14:textId="77777777" w:rsidR="00BB2FA4" w:rsidRPr="00DC75A7" w:rsidRDefault="00BB2FA4" w:rsidP="00BB2FA4">
      <w:pPr>
        <w:spacing w:line="276" w:lineRule="auto"/>
        <w:jc w:val="center"/>
        <w:rPr>
          <w:b/>
          <w:color w:val="C00000"/>
          <w:sz w:val="24"/>
          <w:szCs w:val="24"/>
          <w:u w:val="single"/>
        </w:rPr>
      </w:pPr>
      <w:r w:rsidRPr="00DC75A7">
        <w:rPr>
          <w:b/>
          <w:color w:val="C00000"/>
          <w:sz w:val="24"/>
          <w:szCs w:val="24"/>
          <w:u w:val="single"/>
        </w:rPr>
        <w:t>SZAKGIMNÁZIUM</w:t>
      </w:r>
    </w:p>
    <w:p w14:paraId="0C2C36EE" w14:textId="77777777" w:rsidR="00BB2FA4" w:rsidRPr="00DC75A7" w:rsidRDefault="00BB2FA4" w:rsidP="00BB2FA4">
      <w:pPr>
        <w:spacing w:line="276" w:lineRule="auto"/>
        <w:jc w:val="center"/>
        <w:rPr>
          <w:b/>
          <w:color w:val="C00000"/>
          <w:sz w:val="24"/>
          <w:szCs w:val="24"/>
        </w:rPr>
      </w:pPr>
      <w:r w:rsidRPr="00DC75A7">
        <w:rPr>
          <w:b/>
          <w:color w:val="C00000"/>
          <w:sz w:val="24"/>
          <w:szCs w:val="24"/>
        </w:rPr>
        <w:t>Kötelező tantárgyak és minimális óraszámok a 9–12. évfolyamon</w:t>
      </w:r>
    </w:p>
    <w:p w14:paraId="174402CC" w14:textId="77777777" w:rsidR="00BB2FA4" w:rsidRPr="00DC75A7" w:rsidRDefault="00BB2FA4" w:rsidP="00BB2FA4">
      <w:pPr>
        <w:spacing w:line="276" w:lineRule="auto"/>
        <w:jc w:val="center"/>
        <w:rPr>
          <w:b/>
          <w:color w:val="C00000"/>
          <w:sz w:val="24"/>
          <w:szCs w:val="24"/>
        </w:rPr>
      </w:pPr>
      <w:r w:rsidRPr="00DC75A7">
        <w:rPr>
          <w:b/>
          <w:color w:val="C00000"/>
          <w:sz w:val="24"/>
          <w:szCs w:val="24"/>
        </w:rPr>
        <w:t>RENDÉSZET-KÖZSZOLGÁLAT</w:t>
      </w:r>
    </w:p>
    <w:p w14:paraId="272BFC07" w14:textId="77777777" w:rsidR="00BB2FA4" w:rsidRPr="00F13A01" w:rsidRDefault="00BB2FA4" w:rsidP="00BB2FA4">
      <w:pPr>
        <w:spacing w:line="276" w:lineRule="auto"/>
        <w:rPr>
          <w:b/>
          <w:sz w:val="24"/>
          <w:szCs w:val="24"/>
        </w:rPr>
      </w:pPr>
    </w:p>
    <w:tbl>
      <w:tblPr>
        <w:tblW w:w="881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858"/>
        <w:gridCol w:w="992"/>
        <w:gridCol w:w="992"/>
        <w:gridCol w:w="977"/>
        <w:gridCol w:w="1007"/>
        <w:gridCol w:w="992"/>
      </w:tblGrid>
      <w:tr w:rsidR="00BB2FA4" w:rsidRPr="00784DA0" w14:paraId="3BEB51D7" w14:textId="77777777" w:rsidTr="00872255">
        <w:trPr>
          <w:gridAfter w:val="1"/>
          <w:wAfter w:w="992" w:type="dxa"/>
          <w:trHeight w:val="630"/>
          <w:jc w:val="center"/>
        </w:trPr>
        <w:tc>
          <w:tcPr>
            <w:tcW w:w="7826" w:type="dxa"/>
            <w:gridSpan w:val="5"/>
            <w:shd w:val="clear" w:color="auto" w:fill="auto"/>
            <w:noWrap/>
            <w:vAlign w:val="center"/>
          </w:tcPr>
          <w:p w14:paraId="5D70654E" w14:textId="77777777" w:rsidR="00BB2FA4" w:rsidRPr="00B40F90" w:rsidRDefault="00BB2FA4" w:rsidP="00872255">
            <w:pPr>
              <w:spacing w:line="276" w:lineRule="auto"/>
              <w:jc w:val="center"/>
              <w:rPr>
                <w:b/>
                <w:bCs/>
                <w:color w:val="000000"/>
                <w:sz w:val="24"/>
                <w:szCs w:val="24"/>
              </w:rPr>
            </w:pPr>
            <w:r w:rsidRPr="00B40F90">
              <w:rPr>
                <w:b/>
                <w:bCs/>
                <w:color w:val="000000"/>
                <w:sz w:val="24"/>
                <w:szCs w:val="24"/>
              </w:rPr>
              <w:t xml:space="preserve">Óraterv a kerettantervekhez – </w:t>
            </w:r>
            <w:r>
              <w:rPr>
                <w:b/>
                <w:bCs/>
                <w:color w:val="000000"/>
                <w:sz w:val="24"/>
                <w:szCs w:val="24"/>
              </w:rPr>
              <w:t>9</w:t>
            </w:r>
            <w:r w:rsidRPr="00B40F90">
              <w:rPr>
                <w:b/>
                <w:bCs/>
                <w:color w:val="000000"/>
                <w:sz w:val="24"/>
                <w:szCs w:val="24"/>
              </w:rPr>
              <w:t>–</w:t>
            </w:r>
            <w:r>
              <w:rPr>
                <w:b/>
                <w:bCs/>
                <w:color w:val="000000"/>
                <w:sz w:val="24"/>
                <w:szCs w:val="24"/>
              </w:rPr>
              <w:t>13. évfolyam, szakgimnázium</w:t>
            </w:r>
          </w:p>
        </w:tc>
      </w:tr>
      <w:tr w:rsidR="00BB2FA4" w:rsidRPr="00784DA0" w14:paraId="5B802000" w14:textId="77777777" w:rsidTr="00D77104">
        <w:trPr>
          <w:trHeight w:val="525"/>
          <w:jc w:val="center"/>
        </w:trPr>
        <w:tc>
          <w:tcPr>
            <w:tcW w:w="3858" w:type="dxa"/>
            <w:shd w:val="clear" w:color="auto" w:fill="auto"/>
            <w:vAlign w:val="center"/>
          </w:tcPr>
          <w:p w14:paraId="4DAF87DC" w14:textId="77777777" w:rsidR="00BB2FA4" w:rsidRPr="00B40F90" w:rsidRDefault="00BB2FA4" w:rsidP="00872255">
            <w:pPr>
              <w:spacing w:line="276" w:lineRule="auto"/>
              <w:jc w:val="center"/>
              <w:rPr>
                <w:b/>
                <w:bCs/>
                <w:color w:val="000000"/>
                <w:sz w:val="24"/>
                <w:szCs w:val="24"/>
              </w:rPr>
            </w:pPr>
            <w:r>
              <w:rPr>
                <w:b/>
                <w:bCs/>
                <w:color w:val="000000"/>
                <w:sz w:val="24"/>
                <w:szCs w:val="24"/>
              </w:rPr>
              <w:t>Tantárgyak</w:t>
            </w:r>
          </w:p>
        </w:tc>
        <w:tc>
          <w:tcPr>
            <w:tcW w:w="992" w:type="dxa"/>
            <w:shd w:val="clear" w:color="auto" w:fill="auto"/>
            <w:vAlign w:val="center"/>
          </w:tcPr>
          <w:p w14:paraId="61FBEC32" w14:textId="77777777" w:rsidR="00BB2FA4" w:rsidRPr="00B40F90" w:rsidRDefault="00BB2FA4" w:rsidP="00872255">
            <w:pPr>
              <w:spacing w:line="276" w:lineRule="auto"/>
              <w:jc w:val="center"/>
              <w:rPr>
                <w:b/>
                <w:bCs/>
                <w:color w:val="000000"/>
                <w:sz w:val="24"/>
                <w:szCs w:val="24"/>
              </w:rPr>
            </w:pPr>
            <w:r w:rsidRPr="00B40F90">
              <w:rPr>
                <w:b/>
                <w:bCs/>
                <w:color w:val="000000"/>
                <w:sz w:val="24"/>
                <w:szCs w:val="24"/>
              </w:rPr>
              <w:t>9. évf.</w:t>
            </w:r>
          </w:p>
        </w:tc>
        <w:tc>
          <w:tcPr>
            <w:tcW w:w="992" w:type="dxa"/>
            <w:shd w:val="clear" w:color="auto" w:fill="FFFFFF" w:themeFill="background1"/>
            <w:noWrap/>
            <w:vAlign w:val="center"/>
          </w:tcPr>
          <w:p w14:paraId="18A11BE0" w14:textId="77777777" w:rsidR="00BB2FA4" w:rsidRPr="00625A82" w:rsidRDefault="00BB2FA4" w:rsidP="00872255">
            <w:pPr>
              <w:spacing w:line="276" w:lineRule="auto"/>
              <w:jc w:val="center"/>
              <w:rPr>
                <w:b/>
                <w:bCs/>
                <w:color w:val="1F497D" w:themeColor="text2"/>
                <w:sz w:val="24"/>
                <w:szCs w:val="24"/>
              </w:rPr>
            </w:pPr>
            <w:r w:rsidRPr="00625A82">
              <w:rPr>
                <w:b/>
                <w:bCs/>
                <w:color w:val="1F497D" w:themeColor="text2"/>
                <w:sz w:val="24"/>
                <w:szCs w:val="24"/>
              </w:rPr>
              <w:t>10. évf.</w:t>
            </w:r>
          </w:p>
        </w:tc>
        <w:tc>
          <w:tcPr>
            <w:tcW w:w="977" w:type="dxa"/>
            <w:shd w:val="clear" w:color="auto" w:fill="FFFFFF" w:themeFill="background1"/>
            <w:noWrap/>
            <w:vAlign w:val="center"/>
          </w:tcPr>
          <w:p w14:paraId="77B70E74" w14:textId="77777777" w:rsidR="00BB2FA4" w:rsidRPr="00625A82" w:rsidRDefault="00BB2FA4" w:rsidP="00872255">
            <w:pPr>
              <w:spacing w:line="276" w:lineRule="auto"/>
              <w:jc w:val="center"/>
              <w:rPr>
                <w:b/>
                <w:bCs/>
                <w:color w:val="1F497D" w:themeColor="text2"/>
                <w:sz w:val="24"/>
                <w:szCs w:val="24"/>
              </w:rPr>
            </w:pPr>
            <w:r w:rsidRPr="00625A82">
              <w:rPr>
                <w:b/>
                <w:bCs/>
                <w:color w:val="1F497D" w:themeColor="text2"/>
                <w:sz w:val="24"/>
                <w:szCs w:val="24"/>
              </w:rPr>
              <w:t>11. évf.</w:t>
            </w:r>
          </w:p>
        </w:tc>
        <w:tc>
          <w:tcPr>
            <w:tcW w:w="1007" w:type="dxa"/>
            <w:shd w:val="clear" w:color="auto" w:fill="9BBB59" w:themeFill="accent3"/>
            <w:noWrap/>
            <w:vAlign w:val="center"/>
          </w:tcPr>
          <w:p w14:paraId="44B26D2E" w14:textId="77777777" w:rsidR="00BB2FA4" w:rsidRPr="00B40F90" w:rsidRDefault="00BB2FA4" w:rsidP="00872255">
            <w:pPr>
              <w:spacing w:line="276" w:lineRule="auto"/>
              <w:jc w:val="center"/>
              <w:rPr>
                <w:b/>
                <w:bCs/>
                <w:color w:val="000000"/>
                <w:sz w:val="24"/>
                <w:szCs w:val="24"/>
              </w:rPr>
            </w:pPr>
            <w:r w:rsidRPr="00B40F90">
              <w:rPr>
                <w:b/>
                <w:bCs/>
                <w:color w:val="000000"/>
                <w:sz w:val="24"/>
                <w:szCs w:val="24"/>
              </w:rPr>
              <w:t>12. évf.</w:t>
            </w:r>
          </w:p>
        </w:tc>
        <w:tc>
          <w:tcPr>
            <w:tcW w:w="992" w:type="dxa"/>
            <w:shd w:val="clear" w:color="auto" w:fill="9BBB59" w:themeFill="accent3"/>
            <w:vAlign w:val="center"/>
          </w:tcPr>
          <w:p w14:paraId="0C134D10" w14:textId="77777777" w:rsidR="00BB2FA4" w:rsidRPr="00B40F90" w:rsidRDefault="00BB2FA4" w:rsidP="00872255">
            <w:pPr>
              <w:spacing w:line="276" w:lineRule="auto"/>
              <w:jc w:val="center"/>
              <w:rPr>
                <w:b/>
                <w:bCs/>
                <w:color w:val="000000"/>
                <w:sz w:val="24"/>
                <w:szCs w:val="24"/>
              </w:rPr>
            </w:pPr>
            <w:r>
              <w:rPr>
                <w:b/>
                <w:bCs/>
                <w:color w:val="000000"/>
                <w:sz w:val="24"/>
                <w:szCs w:val="24"/>
              </w:rPr>
              <w:t>13</w:t>
            </w:r>
            <w:r w:rsidRPr="00B40F90">
              <w:rPr>
                <w:b/>
                <w:bCs/>
                <w:color w:val="000000"/>
                <w:sz w:val="24"/>
                <w:szCs w:val="24"/>
              </w:rPr>
              <w:t>. évf.</w:t>
            </w:r>
          </w:p>
        </w:tc>
      </w:tr>
      <w:tr w:rsidR="00BB2FA4" w:rsidRPr="00784DA0" w14:paraId="084E0047" w14:textId="77777777" w:rsidTr="00D77104">
        <w:trPr>
          <w:trHeight w:val="300"/>
          <w:jc w:val="center"/>
        </w:trPr>
        <w:tc>
          <w:tcPr>
            <w:tcW w:w="3858" w:type="dxa"/>
            <w:shd w:val="clear" w:color="auto" w:fill="auto"/>
            <w:vAlign w:val="bottom"/>
          </w:tcPr>
          <w:p w14:paraId="5D587AE3" w14:textId="77777777" w:rsidR="00BB2FA4" w:rsidRPr="00EB6031" w:rsidRDefault="00BB2FA4" w:rsidP="00872255">
            <w:pPr>
              <w:spacing w:line="276" w:lineRule="auto"/>
              <w:rPr>
                <w:b/>
                <w:color w:val="00B050"/>
                <w:sz w:val="24"/>
                <w:szCs w:val="24"/>
              </w:rPr>
            </w:pPr>
            <w:r w:rsidRPr="00EB6031">
              <w:rPr>
                <w:b/>
                <w:color w:val="00B050"/>
                <w:sz w:val="24"/>
                <w:szCs w:val="24"/>
              </w:rPr>
              <w:t>Magyar nyelv és irodalom</w:t>
            </w:r>
          </w:p>
        </w:tc>
        <w:tc>
          <w:tcPr>
            <w:tcW w:w="992" w:type="dxa"/>
            <w:shd w:val="clear" w:color="auto" w:fill="auto"/>
            <w:noWrap/>
            <w:vAlign w:val="center"/>
          </w:tcPr>
          <w:p w14:paraId="266F3CF8" w14:textId="77777777" w:rsidR="00BB2FA4" w:rsidRPr="00384B04" w:rsidRDefault="00BB2FA4" w:rsidP="00872255">
            <w:pPr>
              <w:spacing w:line="276" w:lineRule="auto"/>
              <w:jc w:val="center"/>
              <w:rPr>
                <w:color w:val="00B050"/>
                <w:sz w:val="24"/>
                <w:szCs w:val="24"/>
              </w:rPr>
            </w:pPr>
            <w:r w:rsidRPr="00384B04">
              <w:rPr>
                <w:color w:val="00B050"/>
                <w:sz w:val="24"/>
                <w:szCs w:val="24"/>
              </w:rPr>
              <w:t>4</w:t>
            </w:r>
          </w:p>
        </w:tc>
        <w:tc>
          <w:tcPr>
            <w:tcW w:w="992" w:type="dxa"/>
            <w:shd w:val="clear" w:color="auto" w:fill="FFFFFF" w:themeFill="background1"/>
            <w:noWrap/>
            <w:vAlign w:val="center"/>
          </w:tcPr>
          <w:p w14:paraId="1482BC28" w14:textId="77777777" w:rsidR="00BB2FA4" w:rsidRPr="00625A82" w:rsidRDefault="00BB2FA4" w:rsidP="00872255">
            <w:pPr>
              <w:spacing w:line="276" w:lineRule="auto"/>
              <w:jc w:val="center"/>
              <w:rPr>
                <w:b/>
                <w:color w:val="002060"/>
                <w:sz w:val="24"/>
                <w:szCs w:val="24"/>
              </w:rPr>
            </w:pPr>
            <w:r w:rsidRPr="00625A82">
              <w:rPr>
                <w:b/>
                <w:color w:val="002060"/>
                <w:sz w:val="24"/>
                <w:szCs w:val="24"/>
              </w:rPr>
              <w:t>4</w:t>
            </w:r>
          </w:p>
        </w:tc>
        <w:tc>
          <w:tcPr>
            <w:tcW w:w="977" w:type="dxa"/>
            <w:shd w:val="clear" w:color="auto" w:fill="FFFFFF" w:themeFill="background1"/>
            <w:noWrap/>
            <w:vAlign w:val="center"/>
          </w:tcPr>
          <w:p w14:paraId="7678F7A3" w14:textId="77777777" w:rsidR="00BB2FA4" w:rsidRPr="00625A82" w:rsidRDefault="00BB2FA4" w:rsidP="00872255">
            <w:pPr>
              <w:spacing w:line="276" w:lineRule="auto"/>
              <w:jc w:val="center"/>
              <w:rPr>
                <w:b/>
                <w:color w:val="002060"/>
                <w:sz w:val="24"/>
                <w:szCs w:val="24"/>
              </w:rPr>
            </w:pPr>
            <w:r w:rsidRPr="00625A82">
              <w:rPr>
                <w:b/>
                <w:color w:val="002060"/>
                <w:sz w:val="24"/>
                <w:szCs w:val="24"/>
              </w:rPr>
              <w:t>4</w:t>
            </w:r>
          </w:p>
        </w:tc>
        <w:tc>
          <w:tcPr>
            <w:tcW w:w="1007" w:type="dxa"/>
            <w:shd w:val="clear" w:color="auto" w:fill="9BBB59" w:themeFill="accent3"/>
            <w:noWrap/>
            <w:vAlign w:val="center"/>
          </w:tcPr>
          <w:p w14:paraId="19C10F65" w14:textId="77777777" w:rsidR="00BB2FA4" w:rsidRPr="00384B04" w:rsidRDefault="00BB2FA4" w:rsidP="00872255">
            <w:pPr>
              <w:spacing w:line="276" w:lineRule="auto"/>
              <w:jc w:val="center"/>
              <w:rPr>
                <w:color w:val="00B050"/>
                <w:sz w:val="24"/>
                <w:szCs w:val="24"/>
              </w:rPr>
            </w:pPr>
            <w:r w:rsidRPr="00384B04">
              <w:rPr>
                <w:color w:val="00B050"/>
                <w:sz w:val="24"/>
                <w:szCs w:val="24"/>
              </w:rPr>
              <w:t>4</w:t>
            </w:r>
          </w:p>
        </w:tc>
        <w:tc>
          <w:tcPr>
            <w:tcW w:w="992" w:type="dxa"/>
            <w:shd w:val="clear" w:color="auto" w:fill="9BBB59" w:themeFill="accent3"/>
            <w:vAlign w:val="center"/>
          </w:tcPr>
          <w:p w14:paraId="1E784DD1" w14:textId="77777777" w:rsidR="00BB2FA4" w:rsidRPr="00B40F90" w:rsidRDefault="00BB2FA4" w:rsidP="00872255">
            <w:pPr>
              <w:spacing w:line="276" w:lineRule="auto"/>
              <w:jc w:val="center"/>
              <w:rPr>
                <w:color w:val="000000"/>
                <w:sz w:val="24"/>
                <w:szCs w:val="24"/>
              </w:rPr>
            </w:pPr>
          </w:p>
        </w:tc>
      </w:tr>
      <w:tr w:rsidR="00BB2FA4" w:rsidRPr="00784DA0" w14:paraId="20DFB816" w14:textId="77777777" w:rsidTr="00D77104">
        <w:trPr>
          <w:trHeight w:val="300"/>
          <w:jc w:val="center"/>
        </w:trPr>
        <w:tc>
          <w:tcPr>
            <w:tcW w:w="3858" w:type="dxa"/>
            <w:shd w:val="clear" w:color="auto" w:fill="auto"/>
            <w:vAlign w:val="bottom"/>
          </w:tcPr>
          <w:p w14:paraId="336D63DC" w14:textId="77777777" w:rsidR="00BB2FA4" w:rsidRPr="00EB6031" w:rsidRDefault="00BB2FA4" w:rsidP="00872255">
            <w:pPr>
              <w:spacing w:line="276" w:lineRule="auto"/>
              <w:rPr>
                <w:b/>
                <w:color w:val="00B050"/>
                <w:sz w:val="24"/>
                <w:szCs w:val="24"/>
              </w:rPr>
            </w:pPr>
            <w:r w:rsidRPr="00EB6031">
              <w:rPr>
                <w:b/>
                <w:color w:val="00B050"/>
                <w:sz w:val="24"/>
                <w:szCs w:val="24"/>
              </w:rPr>
              <w:t>Idegen nyelv Angol/Német</w:t>
            </w:r>
          </w:p>
        </w:tc>
        <w:tc>
          <w:tcPr>
            <w:tcW w:w="992" w:type="dxa"/>
            <w:shd w:val="clear" w:color="auto" w:fill="auto"/>
            <w:noWrap/>
            <w:vAlign w:val="center"/>
          </w:tcPr>
          <w:p w14:paraId="069CAE04" w14:textId="77777777" w:rsidR="00BB2FA4" w:rsidRPr="00384B04" w:rsidRDefault="00BB2FA4" w:rsidP="00872255">
            <w:pPr>
              <w:spacing w:line="276" w:lineRule="auto"/>
              <w:jc w:val="center"/>
              <w:rPr>
                <w:color w:val="00B050"/>
                <w:sz w:val="24"/>
                <w:szCs w:val="24"/>
              </w:rPr>
            </w:pPr>
            <w:r w:rsidRPr="00384B04">
              <w:rPr>
                <w:color w:val="00B050"/>
                <w:sz w:val="24"/>
                <w:szCs w:val="24"/>
              </w:rPr>
              <w:t>4</w:t>
            </w:r>
          </w:p>
        </w:tc>
        <w:tc>
          <w:tcPr>
            <w:tcW w:w="992" w:type="dxa"/>
            <w:shd w:val="clear" w:color="auto" w:fill="FFFFFF" w:themeFill="background1"/>
            <w:noWrap/>
            <w:vAlign w:val="center"/>
          </w:tcPr>
          <w:p w14:paraId="43CC80AE" w14:textId="77777777" w:rsidR="00BB2FA4" w:rsidRPr="00625A82" w:rsidRDefault="00BB2FA4" w:rsidP="00872255">
            <w:pPr>
              <w:spacing w:line="276" w:lineRule="auto"/>
              <w:jc w:val="center"/>
              <w:rPr>
                <w:b/>
                <w:color w:val="002060"/>
                <w:sz w:val="24"/>
                <w:szCs w:val="24"/>
              </w:rPr>
            </w:pPr>
            <w:r w:rsidRPr="00625A82">
              <w:rPr>
                <w:b/>
                <w:color w:val="002060"/>
                <w:sz w:val="24"/>
                <w:szCs w:val="24"/>
              </w:rPr>
              <w:t>4</w:t>
            </w:r>
          </w:p>
        </w:tc>
        <w:tc>
          <w:tcPr>
            <w:tcW w:w="977" w:type="dxa"/>
            <w:shd w:val="clear" w:color="auto" w:fill="FFFFFF" w:themeFill="background1"/>
            <w:noWrap/>
            <w:vAlign w:val="center"/>
          </w:tcPr>
          <w:p w14:paraId="17717A04" w14:textId="77777777" w:rsidR="00BB2FA4" w:rsidRPr="00625A82" w:rsidRDefault="00BB2FA4" w:rsidP="00872255">
            <w:pPr>
              <w:spacing w:line="276" w:lineRule="auto"/>
              <w:jc w:val="center"/>
              <w:rPr>
                <w:b/>
                <w:color w:val="002060"/>
                <w:sz w:val="24"/>
                <w:szCs w:val="24"/>
              </w:rPr>
            </w:pPr>
            <w:r w:rsidRPr="00625A82">
              <w:rPr>
                <w:b/>
                <w:color w:val="002060"/>
                <w:sz w:val="24"/>
                <w:szCs w:val="24"/>
              </w:rPr>
              <w:t>4</w:t>
            </w:r>
          </w:p>
        </w:tc>
        <w:tc>
          <w:tcPr>
            <w:tcW w:w="1007" w:type="dxa"/>
            <w:shd w:val="clear" w:color="auto" w:fill="9BBB59" w:themeFill="accent3"/>
            <w:noWrap/>
            <w:vAlign w:val="center"/>
          </w:tcPr>
          <w:p w14:paraId="7762A705" w14:textId="77777777" w:rsidR="00BB2FA4" w:rsidRPr="00384B04" w:rsidRDefault="00BB2FA4" w:rsidP="00872255">
            <w:pPr>
              <w:spacing w:line="276" w:lineRule="auto"/>
              <w:jc w:val="center"/>
              <w:rPr>
                <w:color w:val="00B050"/>
                <w:sz w:val="24"/>
                <w:szCs w:val="24"/>
              </w:rPr>
            </w:pPr>
            <w:r w:rsidRPr="00384B04">
              <w:rPr>
                <w:color w:val="00B050"/>
                <w:sz w:val="24"/>
                <w:szCs w:val="24"/>
              </w:rPr>
              <w:t>4</w:t>
            </w:r>
          </w:p>
        </w:tc>
        <w:tc>
          <w:tcPr>
            <w:tcW w:w="992" w:type="dxa"/>
            <w:shd w:val="clear" w:color="auto" w:fill="9BBB59" w:themeFill="accent3"/>
            <w:vAlign w:val="center"/>
          </w:tcPr>
          <w:p w14:paraId="1EAE542B" w14:textId="77777777" w:rsidR="00BB2FA4" w:rsidRPr="004A25F9" w:rsidRDefault="00BB2FA4" w:rsidP="00872255">
            <w:pPr>
              <w:spacing w:line="276" w:lineRule="auto"/>
              <w:jc w:val="center"/>
              <w:rPr>
                <w:color w:val="00B0F0"/>
                <w:sz w:val="24"/>
                <w:szCs w:val="24"/>
              </w:rPr>
            </w:pPr>
            <w:r w:rsidRPr="004A25F9">
              <w:rPr>
                <w:color w:val="00B0F0"/>
                <w:sz w:val="24"/>
                <w:szCs w:val="24"/>
              </w:rPr>
              <w:t>4</w:t>
            </w:r>
          </w:p>
        </w:tc>
      </w:tr>
      <w:tr w:rsidR="00BB2FA4" w:rsidRPr="00784DA0" w14:paraId="4336DC14" w14:textId="77777777" w:rsidTr="00D77104">
        <w:trPr>
          <w:trHeight w:val="300"/>
          <w:jc w:val="center"/>
        </w:trPr>
        <w:tc>
          <w:tcPr>
            <w:tcW w:w="3858" w:type="dxa"/>
            <w:shd w:val="clear" w:color="auto" w:fill="auto"/>
            <w:vAlign w:val="bottom"/>
          </w:tcPr>
          <w:p w14:paraId="41A5DBE4" w14:textId="77777777" w:rsidR="00BB2FA4" w:rsidRPr="00EB6031" w:rsidRDefault="00BB2FA4" w:rsidP="00872255">
            <w:pPr>
              <w:spacing w:line="276" w:lineRule="auto"/>
              <w:rPr>
                <w:b/>
                <w:color w:val="00B050"/>
                <w:sz w:val="24"/>
                <w:szCs w:val="24"/>
              </w:rPr>
            </w:pPr>
            <w:r w:rsidRPr="00EB6031">
              <w:rPr>
                <w:b/>
                <w:color w:val="00B050"/>
                <w:sz w:val="24"/>
                <w:szCs w:val="24"/>
              </w:rPr>
              <w:t>Matematika</w:t>
            </w:r>
          </w:p>
        </w:tc>
        <w:tc>
          <w:tcPr>
            <w:tcW w:w="992" w:type="dxa"/>
            <w:shd w:val="clear" w:color="auto" w:fill="auto"/>
            <w:noWrap/>
            <w:vAlign w:val="center"/>
          </w:tcPr>
          <w:p w14:paraId="12F180A3" w14:textId="77777777" w:rsidR="00BB2FA4" w:rsidRPr="00384B04" w:rsidRDefault="00BB2FA4" w:rsidP="00872255">
            <w:pPr>
              <w:spacing w:line="276" w:lineRule="auto"/>
              <w:jc w:val="center"/>
              <w:rPr>
                <w:color w:val="00B050"/>
                <w:sz w:val="24"/>
                <w:szCs w:val="24"/>
              </w:rPr>
            </w:pPr>
            <w:r w:rsidRPr="00384B04">
              <w:rPr>
                <w:color w:val="00B050"/>
                <w:sz w:val="24"/>
                <w:szCs w:val="24"/>
              </w:rPr>
              <w:t>3</w:t>
            </w:r>
          </w:p>
        </w:tc>
        <w:tc>
          <w:tcPr>
            <w:tcW w:w="992" w:type="dxa"/>
            <w:shd w:val="clear" w:color="auto" w:fill="FFFFFF" w:themeFill="background1"/>
            <w:noWrap/>
            <w:vAlign w:val="center"/>
          </w:tcPr>
          <w:p w14:paraId="55E0B9A4" w14:textId="77777777" w:rsidR="00BB2FA4" w:rsidRPr="00625A82" w:rsidRDefault="00BB2FA4" w:rsidP="00872255">
            <w:pPr>
              <w:spacing w:line="276" w:lineRule="auto"/>
              <w:jc w:val="center"/>
              <w:rPr>
                <w:b/>
                <w:color w:val="002060"/>
                <w:sz w:val="24"/>
                <w:szCs w:val="24"/>
              </w:rPr>
            </w:pPr>
            <w:r w:rsidRPr="00625A82">
              <w:rPr>
                <w:b/>
                <w:color w:val="002060"/>
                <w:sz w:val="24"/>
                <w:szCs w:val="24"/>
              </w:rPr>
              <w:t>3</w:t>
            </w:r>
          </w:p>
        </w:tc>
        <w:tc>
          <w:tcPr>
            <w:tcW w:w="977" w:type="dxa"/>
            <w:shd w:val="clear" w:color="auto" w:fill="FFFFFF" w:themeFill="background1"/>
            <w:noWrap/>
            <w:vAlign w:val="center"/>
          </w:tcPr>
          <w:p w14:paraId="293EACE9" w14:textId="77777777" w:rsidR="00BB2FA4" w:rsidRPr="00625A82" w:rsidRDefault="00BB2FA4" w:rsidP="00872255">
            <w:pPr>
              <w:spacing w:line="276" w:lineRule="auto"/>
              <w:jc w:val="center"/>
              <w:rPr>
                <w:b/>
                <w:color w:val="002060"/>
                <w:sz w:val="24"/>
                <w:szCs w:val="24"/>
              </w:rPr>
            </w:pPr>
            <w:r w:rsidRPr="00625A82">
              <w:rPr>
                <w:b/>
                <w:color w:val="002060"/>
                <w:sz w:val="24"/>
                <w:szCs w:val="24"/>
              </w:rPr>
              <w:t>3</w:t>
            </w:r>
          </w:p>
        </w:tc>
        <w:tc>
          <w:tcPr>
            <w:tcW w:w="1007" w:type="dxa"/>
            <w:shd w:val="clear" w:color="auto" w:fill="9BBB59" w:themeFill="accent3"/>
            <w:noWrap/>
            <w:vAlign w:val="center"/>
          </w:tcPr>
          <w:p w14:paraId="647C226F" w14:textId="77777777" w:rsidR="00BB2FA4" w:rsidRPr="00384B04" w:rsidRDefault="00BB2FA4" w:rsidP="00872255">
            <w:pPr>
              <w:spacing w:line="276" w:lineRule="auto"/>
              <w:jc w:val="center"/>
              <w:rPr>
                <w:color w:val="00B050"/>
                <w:sz w:val="24"/>
                <w:szCs w:val="24"/>
              </w:rPr>
            </w:pPr>
            <w:r w:rsidRPr="00384B04">
              <w:rPr>
                <w:color w:val="00B050"/>
                <w:sz w:val="24"/>
                <w:szCs w:val="24"/>
              </w:rPr>
              <w:t>3</w:t>
            </w:r>
          </w:p>
        </w:tc>
        <w:tc>
          <w:tcPr>
            <w:tcW w:w="992" w:type="dxa"/>
            <w:shd w:val="clear" w:color="auto" w:fill="9BBB59" w:themeFill="accent3"/>
            <w:vAlign w:val="center"/>
          </w:tcPr>
          <w:p w14:paraId="0941FA95" w14:textId="77777777" w:rsidR="00BB2FA4" w:rsidRPr="00B40F90" w:rsidRDefault="00BB2FA4" w:rsidP="00872255">
            <w:pPr>
              <w:spacing w:line="276" w:lineRule="auto"/>
              <w:jc w:val="center"/>
              <w:rPr>
                <w:color w:val="000000"/>
                <w:sz w:val="24"/>
                <w:szCs w:val="24"/>
              </w:rPr>
            </w:pPr>
          </w:p>
        </w:tc>
      </w:tr>
      <w:tr w:rsidR="00BB2FA4" w:rsidRPr="00784DA0" w14:paraId="181F0688" w14:textId="77777777" w:rsidTr="00D77104">
        <w:trPr>
          <w:trHeight w:val="300"/>
          <w:jc w:val="center"/>
        </w:trPr>
        <w:tc>
          <w:tcPr>
            <w:tcW w:w="3858" w:type="dxa"/>
            <w:shd w:val="clear" w:color="auto" w:fill="auto"/>
            <w:vAlign w:val="bottom"/>
          </w:tcPr>
          <w:p w14:paraId="2AA5BCB7" w14:textId="77777777" w:rsidR="00BB2FA4" w:rsidRPr="00EB6031" w:rsidRDefault="00BB2FA4" w:rsidP="00872255">
            <w:pPr>
              <w:spacing w:line="276" w:lineRule="auto"/>
              <w:rPr>
                <w:b/>
                <w:color w:val="00B050"/>
                <w:sz w:val="24"/>
                <w:szCs w:val="24"/>
              </w:rPr>
            </w:pPr>
            <w:r w:rsidRPr="00EB6031">
              <w:rPr>
                <w:b/>
                <w:color w:val="00B050"/>
                <w:sz w:val="24"/>
                <w:szCs w:val="24"/>
              </w:rPr>
              <w:t>Etika</w:t>
            </w:r>
          </w:p>
        </w:tc>
        <w:tc>
          <w:tcPr>
            <w:tcW w:w="992" w:type="dxa"/>
            <w:shd w:val="clear" w:color="auto" w:fill="auto"/>
            <w:noWrap/>
            <w:vAlign w:val="center"/>
          </w:tcPr>
          <w:p w14:paraId="33457CF7" w14:textId="77777777" w:rsidR="00BB2FA4" w:rsidRPr="00384B04" w:rsidRDefault="00BB2FA4" w:rsidP="00872255">
            <w:pPr>
              <w:spacing w:line="276" w:lineRule="auto"/>
              <w:jc w:val="center"/>
              <w:rPr>
                <w:color w:val="00B050"/>
                <w:sz w:val="24"/>
                <w:szCs w:val="24"/>
              </w:rPr>
            </w:pPr>
            <w:r w:rsidRPr="00384B04">
              <w:rPr>
                <w:color w:val="00B050"/>
                <w:sz w:val="24"/>
                <w:szCs w:val="24"/>
              </w:rPr>
              <w:t> </w:t>
            </w:r>
          </w:p>
        </w:tc>
        <w:tc>
          <w:tcPr>
            <w:tcW w:w="992" w:type="dxa"/>
            <w:shd w:val="clear" w:color="auto" w:fill="FFFFFF" w:themeFill="background1"/>
            <w:noWrap/>
            <w:vAlign w:val="center"/>
          </w:tcPr>
          <w:p w14:paraId="0BD7EA53" w14:textId="77777777" w:rsidR="00BB2FA4" w:rsidRPr="00625A82" w:rsidRDefault="00BB2FA4" w:rsidP="00872255">
            <w:pPr>
              <w:spacing w:line="276" w:lineRule="auto"/>
              <w:jc w:val="center"/>
              <w:rPr>
                <w:b/>
                <w:color w:val="002060"/>
                <w:sz w:val="24"/>
                <w:szCs w:val="24"/>
              </w:rPr>
            </w:pPr>
            <w:r w:rsidRPr="00625A82">
              <w:rPr>
                <w:b/>
                <w:color w:val="002060"/>
                <w:sz w:val="24"/>
                <w:szCs w:val="24"/>
              </w:rPr>
              <w:t> </w:t>
            </w:r>
          </w:p>
        </w:tc>
        <w:tc>
          <w:tcPr>
            <w:tcW w:w="977" w:type="dxa"/>
            <w:shd w:val="clear" w:color="auto" w:fill="FFFFFF" w:themeFill="background1"/>
            <w:noWrap/>
            <w:vAlign w:val="center"/>
          </w:tcPr>
          <w:p w14:paraId="7545166A" w14:textId="77777777" w:rsidR="00BB2FA4" w:rsidRPr="00625A82" w:rsidRDefault="00BB2FA4" w:rsidP="00872255">
            <w:pPr>
              <w:spacing w:line="276" w:lineRule="auto"/>
              <w:jc w:val="center"/>
              <w:rPr>
                <w:b/>
                <w:color w:val="002060"/>
                <w:sz w:val="24"/>
                <w:szCs w:val="24"/>
              </w:rPr>
            </w:pPr>
          </w:p>
        </w:tc>
        <w:tc>
          <w:tcPr>
            <w:tcW w:w="1007" w:type="dxa"/>
            <w:shd w:val="clear" w:color="auto" w:fill="9BBB59" w:themeFill="accent3"/>
            <w:noWrap/>
            <w:vAlign w:val="center"/>
          </w:tcPr>
          <w:p w14:paraId="7679DD69" w14:textId="77777777" w:rsidR="00BB2FA4" w:rsidRPr="00384B04" w:rsidRDefault="00BB2FA4" w:rsidP="00872255">
            <w:pPr>
              <w:spacing w:line="276" w:lineRule="auto"/>
              <w:jc w:val="center"/>
              <w:rPr>
                <w:color w:val="00B050"/>
                <w:sz w:val="24"/>
                <w:szCs w:val="24"/>
              </w:rPr>
            </w:pPr>
            <w:r w:rsidRPr="00384B04">
              <w:rPr>
                <w:color w:val="00B050"/>
                <w:sz w:val="24"/>
                <w:szCs w:val="24"/>
              </w:rPr>
              <w:t>1 </w:t>
            </w:r>
          </w:p>
        </w:tc>
        <w:tc>
          <w:tcPr>
            <w:tcW w:w="992" w:type="dxa"/>
            <w:shd w:val="clear" w:color="auto" w:fill="9BBB59" w:themeFill="accent3"/>
            <w:vAlign w:val="center"/>
          </w:tcPr>
          <w:p w14:paraId="3C2FFD8E" w14:textId="77777777" w:rsidR="00BB2FA4" w:rsidRPr="00B40F90" w:rsidRDefault="00BB2FA4" w:rsidP="00872255">
            <w:pPr>
              <w:spacing w:line="276" w:lineRule="auto"/>
              <w:jc w:val="center"/>
              <w:rPr>
                <w:color w:val="000000"/>
                <w:sz w:val="24"/>
                <w:szCs w:val="24"/>
              </w:rPr>
            </w:pPr>
            <w:r w:rsidRPr="00B40F90">
              <w:rPr>
                <w:color w:val="000000"/>
                <w:sz w:val="24"/>
                <w:szCs w:val="24"/>
              </w:rPr>
              <w:t> </w:t>
            </w:r>
          </w:p>
        </w:tc>
      </w:tr>
      <w:tr w:rsidR="00BB2FA4" w:rsidRPr="00784DA0" w14:paraId="5BA562DD" w14:textId="77777777" w:rsidTr="00D77104">
        <w:trPr>
          <w:trHeight w:val="300"/>
          <w:jc w:val="center"/>
        </w:trPr>
        <w:tc>
          <w:tcPr>
            <w:tcW w:w="3858" w:type="dxa"/>
            <w:shd w:val="clear" w:color="auto" w:fill="auto"/>
            <w:vAlign w:val="bottom"/>
          </w:tcPr>
          <w:p w14:paraId="794A4FFE" w14:textId="77777777" w:rsidR="00BB2FA4" w:rsidRPr="00EB6031" w:rsidRDefault="00BB2FA4" w:rsidP="00872255">
            <w:pPr>
              <w:spacing w:line="276" w:lineRule="auto"/>
              <w:rPr>
                <w:b/>
                <w:color w:val="00B050"/>
                <w:sz w:val="24"/>
                <w:szCs w:val="24"/>
              </w:rPr>
            </w:pPr>
            <w:r w:rsidRPr="00EB6031">
              <w:rPr>
                <w:b/>
                <w:color w:val="00B050"/>
                <w:sz w:val="24"/>
                <w:szCs w:val="24"/>
              </w:rPr>
              <w:t>Történelem, társadalmi és állampolgári ismeretek</w:t>
            </w:r>
          </w:p>
        </w:tc>
        <w:tc>
          <w:tcPr>
            <w:tcW w:w="992" w:type="dxa"/>
            <w:shd w:val="clear" w:color="auto" w:fill="auto"/>
            <w:noWrap/>
            <w:vAlign w:val="center"/>
          </w:tcPr>
          <w:p w14:paraId="32EBB324" w14:textId="77777777" w:rsidR="00BB2FA4" w:rsidRPr="00384B04" w:rsidRDefault="00BB2FA4" w:rsidP="00872255">
            <w:pPr>
              <w:spacing w:line="276" w:lineRule="auto"/>
              <w:jc w:val="center"/>
              <w:rPr>
                <w:color w:val="00B050"/>
                <w:sz w:val="24"/>
                <w:szCs w:val="24"/>
              </w:rPr>
            </w:pPr>
            <w:r w:rsidRPr="00384B04">
              <w:rPr>
                <w:color w:val="00B050"/>
                <w:sz w:val="24"/>
                <w:szCs w:val="24"/>
              </w:rPr>
              <w:t>2</w:t>
            </w:r>
          </w:p>
        </w:tc>
        <w:tc>
          <w:tcPr>
            <w:tcW w:w="992" w:type="dxa"/>
            <w:shd w:val="clear" w:color="auto" w:fill="FFFFFF" w:themeFill="background1"/>
            <w:noWrap/>
            <w:vAlign w:val="center"/>
          </w:tcPr>
          <w:p w14:paraId="17444D43" w14:textId="77777777" w:rsidR="00BB2FA4" w:rsidRPr="00625A82" w:rsidRDefault="00BB2FA4" w:rsidP="00872255">
            <w:pPr>
              <w:spacing w:line="276" w:lineRule="auto"/>
              <w:jc w:val="center"/>
              <w:rPr>
                <w:b/>
                <w:color w:val="002060"/>
                <w:sz w:val="24"/>
                <w:szCs w:val="24"/>
              </w:rPr>
            </w:pPr>
            <w:r w:rsidRPr="00625A82">
              <w:rPr>
                <w:b/>
                <w:color w:val="002060"/>
                <w:sz w:val="24"/>
                <w:szCs w:val="24"/>
              </w:rPr>
              <w:t>2</w:t>
            </w:r>
          </w:p>
        </w:tc>
        <w:tc>
          <w:tcPr>
            <w:tcW w:w="977" w:type="dxa"/>
            <w:shd w:val="clear" w:color="auto" w:fill="FFFFFF" w:themeFill="background1"/>
            <w:noWrap/>
            <w:vAlign w:val="center"/>
          </w:tcPr>
          <w:p w14:paraId="3254CD5F" w14:textId="77777777" w:rsidR="00BB2FA4" w:rsidRPr="00625A82" w:rsidRDefault="00BB2FA4" w:rsidP="00872255">
            <w:pPr>
              <w:spacing w:line="276" w:lineRule="auto"/>
              <w:jc w:val="center"/>
              <w:rPr>
                <w:b/>
                <w:color w:val="002060"/>
                <w:sz w:val="24"/>
                <w:szCs w:val="24"/>
              </w:rPr>
            </w:pPr>
            <w:r w:rsidRPr="00625A82">
              <w:rPr>
                <w:b/>
                <w:color w:val="002060"/>
                <w:sz w:val="24"/>
                <w:szCs w:val="24"/>
              </w:rPr>
              <w:t>3</w:t>
            </w:r>
          </w:p>
        </w:tc>
        <w:tc>
          <w:tcPr>
            <w:tcW w:w="1007" w:type="dxa"/>
            <w:shd w:val="clear" w:color="auto" w:fill="9BBB59" w:themeFill="accent3"/>
            <w:noWrap/>
            <w:vAlign w:val="center"/>
          </w:tcPr>
          <w:p w14:paraId="7A577AAB" w14:textId="77777777" w:rsidR="00BB2FA4" w:rsidRPr="00384B04" w:rsidRDefault="00BB2FA4" w:rsidP="00872255">
            <w:pPr>
              <w:spacing w:line="276" w:lineRule="auto"/>
              <w:jc w:val="center"/>
              <w:rPr>
                <w:color w:val="00B050"/>
                <w:sz w:val="24"/>
                <w:szCs w:val="24"/>
              </w:rPr>
            </w:pPr>
            <w:r w:rsidRPr="00384B04">
              <w:rPr>
                <w:color w:val="00B050"/>
                <w:sz w:val="24"/>
                <w:szCs w:val="24"/>
              </w:rPr>
              <w:t>3</w:t>
            </w:r>
          </w:p>
        </w:tc>
        <w:tc>
          <w:tcPr>
            <w:tcW w:w="992" w:type="dxa"/>
            <w:shd w:val="clear" w:color="auto" w:fill="9BBB59" w:themeFill="accent3"/>
            <w:vAlign w:val="center"/>
          </w:tcPr>
          <w:p w14:paraId="0909E511" w14:textId="77777777" w:rsidR="00BB2FA4" w:rsidRPr="00B40F90" w:rsidRDefault="00BB2FA4" w:rsidP="00872255">
            <w:pPr>
              <w:spacing w:line="276" w:lineRule="auto"/>
              <w:jc w:val="center"/>
              <w:rPr>
                <w:color w:val="000000"/>
                <w:sz w:val="24"/>
                <w:szCs w:val="24"/>
              </w:rPr>
            </w:pPr>
          </w:p>
        </w:tc>
      </w:tr>
      <w:tr w:rsidR="00BB2FA4" w:rsidRPr="00784DA0" w14:paraId="156ED1D4" w14:textId="77777777" w:rsidTr="00D77104">
        <w:trPr>
          <w:trHeight w:val="300"/>
          <w:jc w:val="center"/>
        </w:trPr>
        <w:tc>
          <w:tcPr>
            <w:tcW w:w="3858" w:type="dxa"/>
            <w:shd w:val="clear" w:color="auto" w:fill="auto"/>
            <w:vAlign w:val="bottom"/>
          </w:tcPr>
          <w:p w14:paraId="72CEA022" w14:textId="77777777" w:rsidR="00BB2FA4" w:rsidRPr="00EB6031" w:rsidRDefault="00BB2FA4" w:rsidP="00872255">
            <w:pPr>
              <w:spacing w:line="276" w:lineRule="auto"/>
              <w:rPr>
                <w:b/>
                <w:color w:val="00B050"/>
                <w:sz w:val="24"/>
                <w:szCs w:val="24"/>
              </w:rPr>
            </w:pPr>
            <w:r w:rsidRPr="00EB6031">
              <w:rPr>
                <w:b/>
                <w:color w:val="00B050"/>
                <w:sz w:val="24"/>
                <w:szCs w:val="24"/>
              </w:rPr>
              <w:t>Pénzügyi és vállalkozói ismeret</w:t>
            </w:r>
          </w:p>
        </w:tc>
        <w:tc>
          <w:tcPr>
            <w:tcW w:w="992" w:type="dxa"/>
            <w:shd w:val="clear" w:color="auto" w:fill="auto"/>
            <w:noWrap/>
            <w:vAlign w:val="center"/>
          </w:tcPr>
          <w:p w14:paraId="7BE22F1C" w14:textId="77777777" w:rsidR="00BB2FA4" w:rsidRPr="00384B04" w:rsidRDefault="00BB2FA4" w:rsidP="00872255">
            <w:pPr>
              <w:spacing w:line="276" w:lineRule="auto"/>
              <w:jc w:val="center"/>
              <w:rPr>
                <w:color w:val="00B050"/>
                <w:sz w:val="24"/>
                <w:szCs w:val="24"/>
              </w:rPr>
            </w:pPr>
            <w:r w:rsidRPr="00384B04">
              <w:rPr>
                <w:color w:val="00B050"/>
                <w:sz w:val="24"/>
                <w:szCs w:val="24"/>
              </w:rPr>
              <w:t>-----</w:t>
            </w:r>
          </w:p>
        </w:tc>
        <w:tc>
          <w:tcPr>
            <w:tcW w:w="992" w:type="dxa"/>
            <w:shd w:val="clear" w:color="auto" w:fill="FFFFFF" w:themeFill="background1"/>
            <w:noWrap/>
            <w:vAlign w:val="center"/>
          </w:tcPr>
          <w:p w14:paraId="2F3641A1" w14:textId="77777777" w:rsidR="00BB2FA4" w:rsidRPr="00625A82" w:rsidRDefault="00BB2FA4" w:rsidP="00872255">
            <w:pPr>
              <w:spacing w:line="276" w:lineRule="auto"/>
              <w:jc w:val="center"/>
              <w:rPr>
                <w:b/>
                <w:color w:val="002060"/>
                <w:sz w:val="24"/>
                <w:szCs w:val="24"/>
              </w:rPr>
            </w:pPr>
            <w:r w:rsidRPr="00625A82">
              <w:rPr>
                <w:b/>
                <w:color w:val="002060"/>
                <w:sz w:val="24"/>
                <w:szCs w:val="24"/>
              </w:rPr>
              <w:t>1</w:t>
            </w:r>
          </w:p>
        </w:tc>
        <w:tc>
          <w:tcPr>
            <w:tcW w:w="977" w:type="dxa"/>
            <w:shd w:val="clear" w:color="auto" w:fill="FFFFFF" w:themeFill="background1"/>
            <w:noWrap/>
            <w:vAlign w:val="center"/>
          </w:tcPr>
          <w:p w14:paraId="4F808C16" w14:textId="77777777" w:rsidR="00BB2FA4" w:rsidRPr="00625A82" w:rsidRDefault="00BB2FA4" w:rsidP="00872255">
            <w:pPr>
              <w:spacing w:line="276" w:lineRule="auto"/>
              <w:jc w:val="center"/>
              <w:rPr>
                <w:b/>
                <w:color w:val="002060"/>
                <w:sz w:val="24"/>
                <w:szCs w:val="24"/>
              </w:rPr>
            </w:pPr>
            <w:r w:rsidRPr="00625A82">
              <w:rPr>
                <w:b/>
                <w:color w:val="002060"/>
                <w:sz w:val="24"/>
                <w:szCs w:val="24"/>
              </w:rPr>
              <w:t>----- </w:t>
            </w:r>
          </w:p>
        </w:tc>
        <w:tc>
          <w:tcPr>
            <w:tcW w:w="1007" w:type="dxa"/>
            <w:shd w:val="clear" w:color="auto" w:fill="9BBB59" w:themeFill="accent3"/>
            <w:noWrap/>
            <w:vAlign w:val="center"/>
          </w:tcPr>
          <w:p w14:paraId="118B1697" w14:textId="77777777" w:rsidR="00BB2FA4" w:rsidRPr="00384B04" w:rsidRDefault="00BB2FA4" w:rsidP="00872255">
            <w:pPr>
              <w:spacing w:line="276" w:lineRule="auto"/>
              <w:jc w:val="center"/>
              <w:rPr>
                <w:color w:val="00B050"/>
                <w:sz w:val="24"/>
                <w:szCs w:val="24"/>
              </w:rPr>
            </w:pPr>
            <w:r w:rsidRPr="00384B04">
              <w:rPr>
                <w:color w:val="00B050"/>
                <w:sz w:val="24"/>
                <w:szCs w:val="24"/>
              </w:rPr>
              <w:t> -----</w:t>
            </w:r>
          </w:p>
        </w:tc>
        <w:tc>
          <w:tcPr>
            <w:tcW w:w="992" w:type="dxa"/>
            <w:shd w:val="clear" w:color="auto" w:fill="9BBB59" w:themeFill="accent3"/>
            <w:vAlign w:val="center"/>
          </w:tcPr>
          <w:p w14:paraId="1FEE563B" w14:textId="77777777" w:rsidR="00BB2FA4" w:rsidRPr="0035732A" w:rsidRDefault="00BB2FA4" w:rsidP="00872255">
            <w:pPr>
              <w:spacing w:line="276" w:lineRule="auto"/>
              <w:jc w:val="center"/>
              <w:rPr>
                <w:color w:val="FF00FF"/>
                <w:sz w:val="24"/>
                <w:szCs w:val="24"/>
              </w:rPr>
            </w:pPr>
            <w:r w:rsidRPr="0035732A">
              <w:rPr>
                <w:color w:val="FF00FF"/>
                <w:sz w:val="24"/>
                <w:szCs w:val="24"/>
              </w:rPr>
              <w:t> </w:t>
            </w:r>
          </w:p>
        </w:tc>
      </w:tr>
      <w:tr w:rsidR="00BB2FA4" w:rsidRPr="00784DA0" w14:paraId="75CFF15E" w14:textId="77777777" w:rsidTr="00D77104">
        <w:trPr>
          <w:trHeight w:val="300"/>
          <w:jc w:val="center"/>
        </w:trPr>
        <w:tc>
          <w:tcPr>
            <w:tcW w:w="3858" w:type="dxa"/>
            <w:shd w:val="clear" w:color="auto" w:fill="auto"/>
            <w:vAlign w:val="bottom"/>
          </w:tcPr>
          <w:p w14:paraId="577474ED" w14:textId="77777777" w:rsidR="00BB2FA4" w:rsidRPr="00EB6031" w:rsidRDefault="00BB2FA4" w:rsidP="00872255">
            <w:pPr>
              <w:spacing w:line="276" w:lineRule="auto"/>
              <w:rPr>
                <w:b/>
                <w:color w:val="00B050"/>
                <w:sz w:val="24"/>
                <w:szCs w:val="24"/>
              </w:rPr>
            </w:pPr>
            <w:r w:rsidRPr="00EB6031">
              <w:rPr>
                <w:b/>
                <w:color w:val="00B050"/>
                <w:sz w:val="24"/>
                <w:szCs w:val="24"/>
              </w:rPr>
              <w:t>Kötelező komplex természettudományos tantárgy</w:t>
            </w:r>
          </w:p>
        </w:tc>
        <w:tc>
          <w:tcPr>
            <w:tcW w:w="992" w:type="dxa"/>
            <w:shd w:val="clear" w:color="auto" w:fill="auto"/>
            <w:noWrap/>
            <w:vAlign w:val="center"/>
          </w:tcPr>
          <w:p w14:paraId="29B689CE" w14:textId="77777777" w:rsidR="00BB2FA4" w:rsidRPr="00384B04" w:rsidRDefault="00BB2FA4" w:rsidP="00872255">
            <w:pPr>
              <w:spacing w:line="276" w:lineRule="auto"/>
              <w:jc w:val="center"/>
              <w:rPr>
                <w:color w:val="00B050"/>
                <w:sz w:val="24"/>
                <w:szCs w:val="24"/>
              </w:rPr>
            </w:pPr>
            <w:r w:rsidRPr="00384B04">
              <w:rPr>
                <w:color w:val="00B050"/>
                <w:sz w:val="24"/>
                <w:szCs w:val="24"/>
              </w:rPr>
              <w:t>3</w:t>
            </w:r>
          </w:p>
        </w:tc>
        <w:tc>
          <w:tcPr>
            <w:tcW w:w="992" w:type="dxa"/>
            <w:shd w:val="clear" w:color="auto" w:fill="FFFFFF" w:themeFill="background1"/>
            <w:noWrap/>
            <w:vAlign w:val="center"/>
          </w:tcPr>
          <w:p w14:paraId="5AD17847" w14:textId="77777777" w:rsidR="00BB2FA4" w:rsidRPr="00625A82" w:rsidRDefault="00BB2FA4" w:rsidP="00872255">
            <w:pPr>
              <w:spacing w:line="276" w:lineRule="auto"/>
              <w:jc w:val="center"/>
              <w:rPr>
                <w:b/>
                <w:color w:val="002060"/>
                <w:sz w:val="24"/>
                <w:szCs w:val="24"/>
              </w:rPr>
            </w:pPr>
          </w:p>
        </w:tc>
        <w:tc>
          <w:tcPr>
            <w:tcW w:w="977" w:type="dxa"/>
            <w:shd w:val="clear" w:color="auto" w:fill="FFFFFF" w:themeFill="background1"/>
            <w:noWrap/>
            <w:vAlign w:val="center"/>
          </w:tcPr>
          <w:p w14:paraId="310030D5" w14:textId="77777777" w:rsidR="00BB2FA4" w:rsidRPr="00625A82" w:rsidRDefault="00BB2FA4" w:rsidP="00872255">
            <w:pPr>
              <w:spacing w:line="276" w:lineRule="auto"/>
              <w:rPr>
                <w:b/>
                <w:color w:val="002060"/>
                <w:sz w:val="24"/>
                <w:szCs w:val="24"/>
              </w:rPr>
            </w:pPr>
          </w:p>
        </w:tc>
        <w:tc>
          <w:tcPr>
            <w:tcW w:w="1007" w:type="dxa"/>
            <w:shd w:val="clear" w:color="auto" w:fill="9BBB59" w:themeFill="accent3"/>
            <w:noWrap/>
            <w:vAlign w:val="center"/>
          </w:tcPr>
          <w:p w14:paraId="6F5E2A93" w14:textId="77777777" w:rsidR="00BB2FA4" w:rsidRPr="00384B04" w:rsidRDefault="00BB2FA4" w:rsidP="00872255">
            <w:pPr>
              <w:spacing w:line="276" w:lineRule="auto"/>
              <w:jc w:val="center"/>
              <w:rPr>
                <w:color w:val="00B050"/>
                <w:sz w:val="24"/>
                <w:szCs w:val="24"/>
              </w:rPr>
            </w:pPr>
            <w:r w:rsidRPr="00384B04">
              <w:rPr>
                <w:color w:val="00B050"/>
                <w:sz w:val="24"/>
                <w:szCs w:val="24"/>
              </w:rPr>
              <w:t> </w:t>
            </w:r>
          </w:p>
        </w:tc>
        <w:tc>
          <w:tcPr>
            <w:tcW w:w="992" w:type="dxa"/>
            <w:shd w:val="clear" w:color="auto" w:fill="9BBB59" w:themeFill="accent3"/>
            <w:vAlign w:val="center"/>
          </w:tcPr>
          <w:p w14:paraId="0A944962" w14:textId="77777777" w:rsidR="00BB2FA4" w:rsidRPr="0035732A" w:rsidRDefault="00BB2FA4" w:rsidP="00872255">
            <w:pPr>
              <w:spacing w:line="276" w:lineRule="auto"/>
              <w:jc w:val="center"/>
              <w:rPr>
                <w:color w:val="FF00FF"/>
                <w:sz w:val="24"/>
                <w:szCs w:val="24"/>
              </w:rPr>
            </w:pPr>
          </w:p>
        </w:tc>
      </w:tr>
      <w:tr w:rsidR="00BB2FA4" w:rsidRPr="00784DA0" w14:paraId="5700AB53" w14:textId="77777777" w:rsidTr="00D77104">
        <w:trPr>
          <w:trHeight w:val="300"/>
          <w:jc w:val="center"/>
        </w:trPr>
        <w:tc>
          <w:tcPr>
            <w:tcW w:w="3858" w:type="dxa"/>
            <w:shd w:val="clear" w:color="auto" w:fill="auto"/>
            <w:vAlign w:val="bottom"/>
          </w:tcPr>
          <w:p w14:paraId="456B88E7" w14:textId="77777777" w:rsidR="00BB2FA4" w:rsidRPr="00EB6031" w:rsidRDefault="00BB2FA4" w:rsidP="00872255">
            <w:pPr>
              <w:spacing w:line="276" w:lineRule="auto"/>
              <w:rPr>
                <w:b/>
                <w:color w:val="00B050"/>
                <w:sz w:val="24"/>
                <w:szCs w:val="24"/>
              </w:rPr>
            </w:pPr>
            <w:r w:rsidRPr="00EB6031">
              <w:rPr>
                <w:b/>
                <w:color w:val="00B050"/>
                <w:sz w:val="24"/>
                <w:szCs w:val="24"/>
              </w:rPr>
              <w:t>Ágazathoz tartozó - Biológia</w:t>
            </w:r>
          </w:p>
        </w:tc>
        <w:tc>
          <w:tcPr>
            <w:tcW w:w="992" w:type="dxa"/>
            <w:shd w:val="clear" w:color="auto" w:fill="auto"/>
            <w:noWrap/>
            <w:vAlign w:val="center"/>
          </w:tcPr>
          <w:p w14:paraId="496FD32B" w14:textId="77777777" w:rsidR="00BB2FA4" w:rsidRPr="00384B04" w:rsidRDefault="00BB2FA4" w:rsidP="00872255">
            <w:pPr>
              <w:spacing w:line="276" w:lineRule="auto"/>
              <w:jc w:val="center"/>
              <w:rPr>
                <w:b/>
                <w:color w:val="00B050"/>
                <w:sz w:val="24"/>
                <w:szCs w:val="24"/>
              </w:rPr>
            </w:pPr>
            <w:r w:rsidRPr="00384B04">
              <w:rPr>
                <w:b/>
                <w:color w:val="00B050"/>
                <w:sz w:val="24"/>
                <w:szCs w:val="24"/>
              </w:rPr>
              <w:t>2</w:t>
            </w:r>
          </w:p>
        </w:tc>
        <w:tc>
          <w:tcPr>
            <w:tcW w:w="992" w:type="dxa"/>
            <w:shd w:val="clear" w:color="auto" w:fill="FFFFFF" w:themeFill="background1"/>
            <w:noWrap/>
            <w:vAlign w:val="center"/>
          </w:tcPr>
          <w:p w14:paraId="6204FCE0" w14:textId="77777777" w:rsidR="00BB2FA4" w:rsidRPr="00625A82" w:rsidRDefault="00BB2FA4" w:rsidP="00872255">
            <w:pPr>
              <w:spacing w:line="276" w:lineRule="auto"/>
              <w:jc w:val="center"/>
              <w:rPr>
                <w:b/>
                <w:color w:val="002060"/>
                <w:sz w:val="24"/>
                <w:szCs w:val="24"/>
              </w:rPr>
            </w:pPr>
            <w:r w:rsidRPr="00625A82">
              <w:rPr>
                <w:b/>
                <w:color w:val="002060"/>
                <w:sz w:val="24"/>
                <w:szCs w:val="24"/>
              </w:rPr>
              <w:t>2</w:t>
            </w:r>
          </w:p>
        </w:tc>
        <w:tc>
          <w:tcPr>
            <w:tcW w:w="977" w:type="dxa"/>
            <w:shd w:val="clear" w:color="auto" w:fill="FFFFFF" w:themeFill="background1"/>
            <w:noWrap/>
            <w:vAlign w:val="center"/>
          </w:tcPr>
          <w:p w14:paraId="7465F88F" w14:textId="77777777" w:rsidR="00BB2FA4" w:rsidRPr="00625A82" w:rsidRDefault="00BB2FA4" w:rsidP="00872255">
            <w:pPr>
              <w:spacing w:line="276" w:lineRule="auto"/>
              <w:jc w:val="center"/>
              <w:rPr>
                <w:b/>
                <w:color w:val="002060"/>
                <w:sz w:val="24"/>
                <w:szCs w:val="24"/>
              </w:rPr>
            </w:pPr>
            <w:r w:rsidRPr="00625A82">
              <w:rPr>
                <w:b/>
                <w:color w:val="002060"/>
                <w:sz w:val="24"/>
                <w:szCs w:val="24"/>
              </w:rPr>
              <w:t>2</w:t>
            </w:r>
          </w:p>
        </w:tc>
        <w:tc>
          <w:tcPr>
            <w:tcW w:w="1007" w:type="dxa"/>
            <w:shd w:val="clear" w:color="auto" w:fill="9BBB59" w:themeFill="accent3"/>
            <w:noWrap/>
            <w:vAlign w:val="center"/>
          </w:tcPr>
          <w:p w14:paraId="06FD8854" w14:textId="77777777" w:rsidR="00BB2FA4" w:rsidRPr="00384B04" w:rsidRDefault="00BB2FA4" w:rsidP="00872255">
            <w:pPr>
              <w:spacing w:line="276" w:lineRule="auto"/>
              <w:jc w:val="center"/>
              <w:rPr>
                <w:b/>
                <w:color w:val="00B050"/>
                <w:sz w:val="24"/>
                <w:szCs w:val="24"/>
              </w:rPr>
            </w:pPr>
          </w:p>
        </w:tc>
        <w:tc>
          <w:tcPr>
            <w:tcW w:w="992" w:type="dxa"/>
            <w:shd w:val="clear" w:color="auto" w:fill="9BBB59" w:themeFill="accent3"/>
            <w:vAlign w:val="center"/>
          </w:tcPr>
          <w:p w14:paraId="4763B417" w14:textId="77777777" w:rsidR="00BB2FA4" w:rsidRPr="0035732A" w:rsidRDefault="00BB2FA4" w:rsidP="00872255">
            <w:pPr>
              <w:spacing w:line="276" w:lineRule="auto"/>
              <w:jc w:val="center"/>
              <w:rPr>
                <w:color w:val="FF00FF"/>
                <w:sz w:val="24"/>
                <w:szCs w:val="24"/>
              </w:rPr>
            </w:pPr>
            <w:r w:rsidRPr="0035732A">
              <w:rPr>
                <w:color w:val="FF00FF"/>
                <w:sz w:val="24"/>
                <w:szCs w:val="24"/>
              </w:rPr>
              <w:t> </w:t>
            </w:r>
          </w:p>
        </w:tc>
      </w:tr>
      <w:tr w:rsidR="00BB2FA4" w:rsidRPr="00784DA0" w14:paraId="3F632782" w14:textId="77777777" w:rsidTr="00D77104">
        <w:trPr>
          <w:trHeight w:val="300"/>
          <w:jc w:val="center"/>
        </w:trPr>
        <w:tc>
          <w:tcPr>
            <w:tcW w:w="3858" w:type="dxa"/>
            <w:shd w:val="clear" w:color="auto" w:fill="auto"/>
            <w:vAlign w:val="bottom"/>
          </w:tcPr>
          <w:p w14:paraId="4FB9683E" w14:textId="77777777" w:rsidR="00BB2FA4" w:rsidRPr="00EB6031" w:rsidRDefault="00BB2FA4" w:rsidP="00872255">
            <w:pPr>
              <w:spacing w:line="276" w:lineRule="auto"/>
              <w:rPr>
                <w:b/>
                <w:color w:val="00B050"/>
                <w:sz w:val="24"/>
                <w:szCs w:val="24"/>
              </w:rPr>
            </w:pPr>
            <w:r w:rsidRPr="00EB6031">
              <w:rPr>
                <w:b/>
                <w:color w:val="00B050"/>
                <w:sz w:val="24"/>
                <w:szCs w:val="24"/>
              </w:rPr>
              <w:t>Művészetek*</w:t>
            </w:r>
          </w:p>
        </w:tc>
        <w:tc>
          <w:tcPr>
            <w:tcW w:w="992" w:type="dxa"/>
            <w:shd w:val="clear" w:color="auto" w:fill="auto"/>
            <w:noWrap/>
            <w:vAlign w:val="center"/>
          </w:tcPr>
          <w:p w14:paraId="16E0EB3E" w14:textId="77777777" w:rsidR="00BB2FA4" w:rsidRPr="00384B04" w:rsidRDefault="00BB2FA4" w:rsidP="00872255">
            <w:pPr>
              <w:spacing w:line="276" w:lineRule="auto"/>
              <w:jc w:val="center"/>
              <w:rPr>
                <w:color w:val="00B050"/>
                <w:sz w:val="24"/>
                <w:szCs w:val="24"/>
              </w:rPr>
            </w:pPr>
            <w:r w:rsidRPr="00384B04">
              <w:rPr>
                <w:color w:val="00B050"/>
                <w:sz w:val="24"/>
                <w:szCs w:val="24"/>
              </w:rPr>
              <w:t> </w:t>
            </w:r>
            <w:r>
              <w:rPr>
                <w:color w:val="00B050"/>
                <w:sz w:val="24"/>
                <w:szCs w:val="24"/>
              </w:rPr>
              <w:t>1</w:t>
            </w:r>
          </w:p>
        </w:tc>
        <w:tc>
          <w:tcPr>
            <w:tcW w:w="992" w:type="dxa"/>
            <w:shd w:val="clear" w:color="auto" w:fill="FFFFFF" w:themeFill="background1"/>
            <w:noWrap/>
            <w:vAlign w:val="center"/>
          </w:tcPr>
          <w:p w14:paraId="4DAD5F65" w14:textId="77777777" w:rsidR="00BB2FA4" w:rsidRPr="00625A82" w:rsidRDefault="00BB2FA4" w:rsidP="00872255">
            <w:pPr>
              <w:spacing w:line="276" w:lineRule="auto"/>
              <w:jc w:val="center"/>
              <w:rPr>
                <w:b/>
                <w:color w:val="002060"/>
                <w:sz w:val="24"/>
                <w:szCs w:val="24"/>
              </w:rPr>
            </w:pPr>
            <w:r w:rsidRPr="00625A82">
              <w:rPr>
                <w:b/>
                <w:color w:val="002060"/>
                <w:sz w:val="24"/>
                <w:szCs w:val="24"/>
              </w:rPr>
              <w:t> </w:t>
            </w:r>
          </w:p>
        </w:tc>
        <w:tc>
          <w:tcPr>
            <w:tcW w:w="977" w:type="dxa"/>
            <w:shd w:val="clear" w:color="auto" w:fill="FFFFFF" w:themeFill="background1"/>
            <w:noWrap/>
            <w:vAlign w:val="center"/>
          </w:tcPr>
          <w:p w14:paraId="0F319689" w14:textId="77777777" w:rsidR="00BB2FA4" w:rsidRPr="00625A82" w:rsidRDefault="00BB2FA4" w:rsidP="00872255">
            <w:pPr>
              <w:spacing w:line="276" w:lineRule="auto"/>
              <w:jc w:val="center"/>
              <w:rPr>
                <w:b/>
                <w:color w:val="002060"/>
                <w:sz w:val="24"/>
                <w:szCs w:val="24"/>
              </w:rPr>
            </w:pPr>
          </w:p>
        </w:tc>
        <w:tc>
          <w:tcPr>
            <w:tcW w:w="1007" w:type="dxa"/>
            <w:shd w:val="clear" w:color="auto" w:fill="9BBB59" w:themeFill="accent3"/>
            <w:noWrap/>
            <w:vAlign w:val="center"/>
          </w:tcPr>
          <w:p w14:paraId="7C68CE5F" w14:textId="77777777" w:rsidR="00BB2FA4" w:rsidRPr="00384B04" w:rsidRDefault="00BB2FA4" w:rsidP="00872255">
            <w:pPr>
              <w:spacing w:line="276" w:lineRule="auto"/>
              <w:jc w:val="center"/>
              <w:rPr>
                <w:color w:val="00B050"/>
                <w:sz w:val="24"/>
                <w:szCs w:val="24"/>
              </w:rPr>
            </w:pPr>
          </w:p>
        </w:tc>
        <w:tc>
          <w:tcPr>
            <w:tcW w:w="992" w:type="dxa"/>
            <w:shd w:val="clear" w:color="auto" w:fill="9BBB59" w:themeFill="accent3"/>
            <w:vAlign w:val="center"/>
          </w:tcPr>
          <w:p w14:paraId="5BC21316" w14:textId="77777777" w:rsidR="00BB2FA4" w:rsidRPr="00B40F90" w:rsidRDefault="00BB2FA4" w:rsidP="00872255">
            <w:pPr>
              <w:spacing w:line="276" w:lineRule="auto"/>
              <w:jc w:val="center"/>
              <w:rPr>
                <w:color w:val="000000"/>
                <w:sz w:val="24"/>
                <w:szCs w:val="24"/>
              </w:rPr>
            </w:pPr>
          </w:p>
        </w:tc>
      </w:tr>
      <w:tr w:rsidR="00BB2FA4" w:rsidRPr="00784DA0" w14:paraId="07582E40" w14:textId="77777777" w:rsidTr="00D77104">
        <w:trPr>
          <w:trHeight w:val="300"/>
          <w:jc w:val="center"/>
        </w:trPr>
        <w:tc>
          <w:tcPr>
            <w:tcW w:w="3858" w:type="dxa"/>
            <w:shd w:val="clear" w:color="auto" w:fill="auto"/>
            <w:vAlign w:val="bottom"/>
          </w:tcPr>
          <w:p w14:paraId="59EF6B02" w14:textId="77777777" w:rsidR="00BB2FA4" w:rsidRPr="00EB6031" w:rsidRDefault="00BB2FA4" w:rsidP="00872255">
            <w:pPr>
              <w:spacing w:line="276" w:lineRule="auto"/>
              <w:rPr>
                <w:b/>
                <w:color w:val="00B050"/>
                <w:sz w:val="24"/>
                <w:szCs w:val="24"/>
              </w:rPr>
            </w:pPr>
            <w:r w:rsidRPr="00EB6031">
              <w:rPr>
                <w:b/>
                <w:color w:val="00B050"/>
                <w:sz w:val="24"/>
                <w:szCs w:val="24"/>
              </w:rPr>
              <w:t>Informatika</w:t>
            </w:r>
          </w:p>
        </w:tc>
        <w:tc>
          <w:tcPr>
            <w:tcW w:w="992" w:type="dxa"/>
            <w:shd w:val="clear" w:color="auto" w:fill="auto"/>
            <w:noWrap/>
            <w:vAlign w:val="center"/>
          </w:tcPr>
          <w:p w14:paraId="50E92230" w14:textId="77777777" w:rsidR="00BB2FA4" w:rsidRPr="00384B04" w:rsidRDefault="00BB2FA4" w:rsidP="00872255">
            <w:pPr>
              <w:spacing w:line="276" w:lineRule="auto"/>
              <w:jc w:val="center"/>
              <w:rPr>
                <w:color w:val="00B050"/>
                <w:sz w:val="24"/>
                <w:szCs w:val="24"/>
              </w:rPr>
            </w:pPr>
            <w:r w:rsidRPr="00384B04">
              <w:rPr>
                <w:color w:val="00B050"/>
                <w:sz w:val="24"/>
                <w:szCs w:val="24"/>
              </w:rPr>
              <w:t>2</w:t>
            </w:r>
          </w:p>
        </w:tc>
        <w:tc>
          <w:tcPr>
            <w:tcW w:w="992" w:type="dxa"/>
            <w:shd w:val="clear" w:color="auto" w:fill="FFFFFF" w:themeFill="background1"/>
            <w:noWrap/>
            <w:vAlign w:val="center"/>
          </w:tcPr>
          <w:p w14:paraId="1AD16BF3" w14:textId="77777777" w:rsidR="00BB2FA4" w:rsidRPr="00625A82" w:rsidRDefault="00BB2FA4" w:rsidP="00872255">
            <w:pPr>
              <w:spacing w:line="276" w:lineRule="auto"/>
              <w:jc w:val="center"/>
              <w:rPr>
                <w:b/>
                <w:color w:val="002060"/>
                <w:sz w:val="24"/>
                <w:szCs w:val="24"/>
              </w:rPr>
            </w:pPr>
            <w:r w:rsidRPr="00625A82">
              <w:rPr>
                <w:b/>
                <w:color w:val="002060"/>
                <w:sz w:val="24"/>
                <w:szCs w:val="24"/>
              </w:rPr>
              <w:t>2</w:t>
            </w:r>
          </w:p>
        </w:tc>
        <w:tc>
          <w:tcPr>
            <w:tcW w:w="977" w:type="dxa"/>
            <w:shd w:val="clear" w:color="auto" w:fill="FFFFFF" w:themeFill="background1"/>
            <w:noWrap/>
            <w:vAlign w:val="center"/>
          </w:tcPr>
          <w:p w14:paraId="6F26FAF4" w14:textId="77777777" w:rsidR="00BB2FA4" w:rsidRPr="00625A82" w:rsidRDefault="00BB2FA4" w:rsidP="00872255">
            <w:pPr>
              <w:spacing w:line="276" w:lineRule="auto"/>
              <w:jc w:val="center"/>
              <w:rPr>
                <w:b/>
                <w:color w:val="002060"/>
                <w:sz w:val="24"/>
                <w:szCs w:val="24"/>
              </w:rPr>
            </w:pPr>
            <w:r w:rsidRPr="00625A82">
              <w:rPr>
                <w:b/>
                <w:color w:val="002060"/>
                <w:sz w:val="24"/>
                <w:szCs w:val="24"/>
              </w:rPr>
              <w:t> </w:t>
            </w:r>
          </w:p>
        </w:tc>
        <w:tc>
          <w:tcPr>
            <w:tcW w:w="1007" w:type="dxa"/>
            <w:shd w:val="clear" w:color="auto" w:fill="9BBB59" w:themeFill="accent3"/>
            <w:noWrap/>
            <w:vAlign w:val="center"/>
          </w:tcPr>
          <w:p w14:paraId="45764CE4" w14:textId="77777777" w:rsidR="00BB2FA4" w:rsidRPr="00384B04" w:rsidRDefault="00BB2FA4" w:rsidP="00872255">
            <w:pPr>
              <w:spacing w:line="276" w:lineRule="auto"/>
              <w:jc w:val="center"/>
              <w:rPr>
                <w:color w:val="00B050"/>
                <w:sz w:val="24"/>
                <w:szCs w:val="24"/>
              </w:rPr>
            </w:pPr>
            <w:r w:rsidRPr="00384B04">
              <w:rPr>
                <w:color w:val="00B050"/>
                <w:sz w:val="24"/>
                <w:szCs w:val="24"/>
              </w:rPr>
              <w:t> </w:t>
            </w:r>
          </w:p>
        </w:tc>
        <w:tc>
          <w:tcPr>
            <w:tcW w:w="992" w:type="dxa"/>
            <w:shd w:val="clear" w:color="auto" w:fill="9BBB59" w:themeFill="accent3"/>
            <w:vAlign w:val="center"/>
          </w:tcPr>
          <w:p w14:paraId="6670902E" w14:textId="77777777" w:rsidR="00BB2FA4" w:rsidRPr="00B40F90" w:rsidRDefault="00BB2FA4" w:rsidP="00872255">
            <w:pPr>
              <w:spacing w:line="276" w:lineRule="auto"/>
              <w:jc w:val="center"/>
              <w:rPr>
                <w:color w:val="000000"/>
                <w:sz w:val="24"/>
                <w:szCs w:val="24"/>
              </w:rPr>
            </w:pPr>
          </w:p>
        </w:tc>
      </w:tr>
      <w:tr w:rsidR="00BB2FA4" w:rsidRPr="00784DA0" w14:paraId="0659ECA7" w14:textId="77777777" w:rsidTr="00D77104">
        <w:trPr>
          <w:trHeight w:val="300"/>
          <w:jc w:val="center"/>
        </w:trPr>
        <w:tc>
          <w:tcPr>
            <w:tcW w:w="3858" w:type="dxa"/>
            <w:shd w:val="clear" w:color="auto" w:fill="auto"/>
            <w:vAlign w:val="bottom"/>
          </w:tcPr>
          <w:p w14:paraId="5CF2F230" w14:textId="77777777" w:rsidR="00BB2FA4" w:rsidRPr="00EB6031" w:rsidRDefault="00BB2FA4" w:rsidP="00872255">
            <w:pPr>
              <w:spacing w:line="276" w:lineRule="auto"/>
              <w:rPr>
                <w:b/>
                <w:color w:val="00B050"/>
                <w:sz w:val="24"/>
                <w:szCs w:val="24"/>
              </w:rPr>
            </w:pPr>
            <w:r w:rsidRPr="00EB6031">
              <w:rPr>
                <w:b/>
                <w:color w:val="00B050"/>
                <w:sz w:val="24"/>
                <w:szCs w:val="24"/>
              </w:rPr>
              <w:t>Testnevelés és sport</w:t>
            </w:r>
          </w:p>
        </w:tc>
        <w:tc>
          <w:tcPr>
            <w:tcW w:w="992" w:type="dxa"/>
            <w:shd w:val="clear" w:color="auto" w:fill="auto"/>
            <w:noWrap/>
            <w:vAlign w:val="center"/>
          </w:tcPr>
          <w:p w14:paraId="6F420A54" w14:textId="77777777" w:rsidR="00BB2FA4" w:rsidRPr="00384B04" w:rsidRDefault="00BB2FA4" w:rsidP="00872255">
            <w:pPr>
              <w:spacing w:line="276" w:lineRule="auto"/>
              <w:jc w:val="center"/>
              <w:rPr>
                <w:color w:val="00B050"/>
                <w:sz w:val="24"/>
                <w:szCs w:val="24"/>
              </w:rPr>
            </w:pPr>
            <w:r w:rsidRPr="00384B04">
              <w:rPr>
                <w:color w:val="00B050"/>
                <w:sz w:val="24"/>
                <w:szCs w:val="24"/>
              </w:rPr>
              <w:t>5</w:t>
            </w:r>
          </w:p>
        </w:tc>
        <w:tc>
          <w:tcPr>
            <w:tcW w:w="992" w:type="dxa"/>
            <w:shd w:val="clear" w:color="auto" w:fill="FFFFFF" w:themeFill="background1"/>
            <w:noWrap/>
            <w:vAlign w:val="center"/>
          </w:tcPr>
          <w:p w14:paraId="53933220" w14:textId="77777777" w:rsidR="00BB2FA4" w:rsidRPr="00625A82" w:rsidRDefault="00BB2FA4" w:rsidP="00872255">
            <w:pPr>
              <w:spacing w:line="276" w:lineRule="auto"/>
              <w:jc w:val="center"/>
              <w:rPr>
                <w:b/>
                <w:color w:val="002060"/>
                <w:sz w:val="24"/>
                <w:szCs w:val="24"/>
              </w:rPr>
            </w:pPr>
            <w:r w:rsidRPr="00625A82">
              <w:rPr>
                <w:b/>
                <w:color w:val="002060"/>
                <w:sz w:val="24"/>
                <w:szCs w:val="24"/>
              </w:rPr>
              <w:t>5</w:t>
            </w:r>
          </w:p>
        </w:tc>
        <w:tc>
          <w:tcPr>
            <w:tcW w:w="977" w:type="dxa"/>
            <w:shd w:val="clear" w:color="auto" w:fill="FFFFFF" w:themeFill="background1"/>
            <w:noWrap/>
            <w:vAlign w:val="center"/>
          </w:tcPr>
          <w:p w14:paraId="50F6C7F8" w14:textId="77777777" w:rsidR="00BB2FA4" w:rsidRPr="00625A82" w:rsidRDefault="00BB2FA4" w:rsidP="00872255">
            <w:pPr>
              <w:spacing w:line="276" w:lineRule="auto"/>
              <w:jc w:val="center"/>
              <w:rPr>
                <w:b/>
                <w:color w:val="002060"/>
                <w:sz w:val="24"/>
                <w:szCs w:val="24"/>
              </w:rPr>
            </w:pPr>
            <w:r w:rsidRPr="00625A82">
              <w:rPr>
                <w:b/>
                <w:color w:val="002060"/>
                <w:sz w:val="24"/>
                <w:szCs w:val="24"/>
              </w:rPr>
              <w:t>5</w:t>
            </w:r>
          </w:p>
        </w:tc>
        <w:tc>
          <w:tcPr>
            <w:tcW w:w="1007" w:type="dxa"/>
            <w:shd w:val="clear" w:color="auto" w:fill="9BBB59" w:themeFill="accent3"/>
            <w:noWrap/>
            <w:vAlign w:val="center"/>
          </w:tcPr>
          <w:p w14:paraId="266266D6" w14:textId="77777777" w:rsidR="00BB2FA4" w:rsidRPr="00384B04" w:rsidRDefault="00BB2FA4" w:rsidP="00872255">
            <w:pPr>
              <w:spacing w:line="276" w:lineRule="auto"/>
              <w:jc w:val="center"/>
              <w:rPr>
                <w:color w:val="00B050"/>
                <w:sz w:val="24"/>
                <w:szCs w:val="24"/>
              </w:rPr>
            </w:pPr>
            <w:r w:rsidRPr="00384B04">
              <w:rPr>
                <w:color w:val="00B050"/>
                <w:sz w:val="24"/>
                <w:szCs w:val="24"/>
              </w:rPr>
              <w:t>5</w:t>
            </w:r>
          </w:p>
        </w:tc>
        <w:tc>
          <w:tcPr>
            <w:tcW w:w="992" w:type="dxa"/>
            <w:shd w:val="clear" w:color="auto" w:fill="9BBB59" w:themeFill="accent3"/>
            <w:vAlign w:val="center"/>
          </w:tcPr>
          <w:p w14:paraId="280FEF3E" w14:textId="77777777" w:rsidR="00BB2FA4" w:rsidRPr="003F0833" w:rsidRDefault="00BB2FA4" w:rsidP="00872255">
            <w:pPr>
              <w:spacing w:line="276" w:lineRule="auto"/>
              <w:jc w:val="center"/>
              <w:rPr>
                <w:color w:val="000000"/>
                <w:sz w:val="24"/>
                <w:szCs w:val="24"/>
              </w:rPr>
            </w:pPr>
          </w:p>
        </w:tc>
      </w:tr>
      <w:tr w:rsidR="00BB2FA4" w:rsidRPr="00784DA0" w14:paraId="48659308" w14:textId="77777777" w:rsidTr="00D77104">
        <w:trPr>
          <w:trHeight w:val="300"/>
          <w:jc w:val="center"/>
        </w:trPr>
        <w:tc>
          <w:tcPr>
            <w:tcW w:w="3858" w:type="dxa"/>
            <w:shd w:val="clear" w:color="auto" w:fill="auto"/>
            <w:vAlign w:val="bottom"/>
          </w:tcPr>
          <w:p w14:paraId="42D86EF3" w14:textId="77777777" w:rsidR="00BB2FA4" w:rsidRPr="00EB6031" w:rsidRDefault="00BB2FA4" w:rsidP="00872255">
            <w:pPr>
              <w:spacing w:line="276" w:lineRule="auto"/>
              <w:rPr>
                <w:b/>
                <w:iCs/>
                <w:color w:val="00B050"/>
                <w:sz w:val="24"/>
                <w:szCs w:val="24"/>
              </w:rPr>
            </w:pPr>
            <w:r w:rsidRPr="00EB6031">
              <w:rPr>
                <w:b/>
                <w:iCs/>
                <w:color w:val="00B050"/>
                <w:sz w:val="24"/>
                <w:szCs w:val="24"/>
              </w:rPr>
              <w:t>Osztályfőnöki</w:t>
            </w:r>
          </w:p>
        </w:tc>
        <w:tc>
          <w:tcPr>
            <w:tcW w:w="992" w:type="dxa"/>
            <w:shd w:val="clear" w:color="auto" w:fill="auto"/>
            <w:noWrap/>
            <w:vAlign w:val="center"/>
          </w:tcPr>
          <w:p w14:paraId="04254788" w14:textId="77777777" w:rsidR="00BB2FA4" w:rsidRPr="00384B04" w:rsidRDefault="00BB2FA4" w:rsidP="00872255">
            <w:pPr>
              <w:spacing w:line="276" w:lineRule="auto"/>
              <w:jc w:val="center"/>
              <w:rPr>
                <w:color w:val="00B050"/>
                <w:sz w:val="24"/>
                <w:szCs w:val="24"/>
              </w:rPr>
            </w:pPr>
            <w:r w:rsidRPr="00384B04">
              <w:rPr>
                <w:color w:val="00B050"/>
                <w:sz w:val="24"/>
                <w:szCs w:val="24"/>
              </w:rPr>
              <w:t>1</w:t>
            </w:r>
          </w:p>
        </w:tc>
        <w:tc>
          <w:tcPr>
            <w:tcW w:w="992" w:type="dxa"/>
            <w:shd w:val="clear" w:color="auto" w:fill="FFFFFF" w:themeFill="background1"/>
            <w:noWrap/>
            <w:vAlign w:val="center"/>
          </w:tcPr>
          <w:p w14:paraId="2535EB6C" w14:textId="77777777" w:rsidR="00BB2FA4" w:rsidRPr="00625A82" w:rsidRDefault="00BB2FA4" w:rsidP="00872255">
            <w:pPr>
              <w:spacing w:line="276" w:lineRule="auto"/>
              <w:jc w:val="center"/>
              <w:rPr>
                <w:b/>
                <w:color w:val="002060"/>
                <w:sz w:val="24"/>
                <w:szCs w:val="24"/>
              </w:rPr>
            </w:pPr>
            <w:r w:rsidRPr="00625A82">
              <w:rPr>
                <w:b/>
                <w:color w:val="002060"/>
                <w:sz w:val="24"/>
                <w:szCs w:val="24"/>
              </w:rPr>
              <w:t>1</w:t>
            </w:r>
          </w:p>
        </w:tc>
        <w:tc>
          <w:tcPr>
            <w:tcW w:w="977" w:type="dxa"/>
            <w:shd w:val="clear" w:color="auto" w:fill="FFFFFF" w:themeFill="background1"/>
            <w:noWrap/>
            <w:vAlign w:val="center"/>
          </w:tcPr>
          <w:p w14:paraId="20955EDC" w14:textId="77777777" w:rsidR="00BB2FA4" w:rsidRPr="00625A82" w:rsidRDefault="00BB2FA4" w:rsidP="00872255">
            <w:pPr>
              <w:spacing w:line="276" w:lineRule="auto"/>
              <w:jc w:val="center"/>
              <w:rPr>
                <w:b/>
                <w:color w:val="002060"/>
                <w:sz w:val="24"/>
                <w:szCs w:val="24"/>
              </w:rPr>
            </w:pPr>
            <w:r w:rsidRPr="00625A82">
              <w:rPr>
                <w:b/>
                <w:color w:val="002060"/>
                <w:sz w:val="24"/>
                <w:szCs w:val="24"/>
              </w:rPr>
              <w:t>1</w:t>
            </w:r>
          </w:p>
        </w:tc>
        <w:tc>
          <w:tcPr>
            <w:tcW w:w="1007" w:type="dxa"/>
            <w:shd w:val="clear" w:color="auto" w:fill="9BBB59" w:themeFill="accent3"/>
            <w:noWrap/>
            <w:vAlign w:val="center"/>
          </w:tcPr>
          <w:p w14:paraId="1D64E27C" w14:textId="77777777" w:rsidR="00BB2FA4" w:rsidRPr="00384B04" w:rsidRDefault="00BB2FA4" w:rsidP="00872255">
            <w:pPr>
              <w:spacing w:line="276" w:lineRule="auto"/>
              <w:jc w:val="center"/>
              <w:rPr>
                <w:color w:val="00B050"/>
                <w:sz w:val="24"/>
                <w:szCs w:val="24"/>
              </w:rPr>
            </w:pPr>
            <w:r w:rsidRPr="00384B04">
              <w:rPr>
                <w:color w:val="00B050"/>
                <w:sz w:val="24"/>
                <w:szCs w:val="24"/>
              </w:rPr>
              <w:t>1</w:t>
            </w:r>
          </w:p>
        </w:tc>
        <w:tc>
          <w:tcPr>
            <w:tcW w:w="992" w:type="dxa"/>
            <w:shd w:val="clear" w:color="auto" w:fill="9BBB59" w:themeFill="accent3"/>
            <w:vAlign w:val="center"/>
          </w:tcPr>
          <w:p w14:paraId="42516A3E" w14:textId="77777777" w:rsidR="00BB2FA4" w:rsidRPr="003F0833" w:rsidRDefault="00BB2FA4" w:rsidP="00872255">
            <w:pPr>
              <w:spacing w:line="276" w:lineRule="auto"/>
              <w:jc w:val="center"/>
              <w:rPr>
                <w:color w:val="000000"/>
                <w:sz w:val="24"/>
                <w:szCs w:val="24"/>
              </w:rPr>
            </w:pPr>
          </w:p>
        </w:tc>
      </w:tr>
      <w:tr w:rsidR="00BB2FA4" w:rsidRPr="00784DA0" w14:paraId="1CF2173F" w14:textId="77777777" w:rsidTr="00D77104">
        <w:trPr>
          <w:trHeight w:val="300"/>
          <w:jc w:val="center"/>
        </w:trPr>
        <w:tc>
          <w:tcPr>
            <w:tcW w:w="3858" w:type="dxa"/>
            <w:shd w:val="clear" w:color="auto" w:fill="auto"/>
            <w:vAlign w:val="bottom"/>
          </w:tcPr>
          <w:p w14:paraId="7BC670D2" w14:textId="77777777" w:rsidR="00BB2FA4" w:rsidRPr="00EB6031" w:rsidRDefault="00BB2FA4" w:rsidP="00872255">
            <w:pPr>
              <w:spacing w:line="276" w:lineRule="auto"/>
              <w:rPr>
                <w:b/>
                <w:color w:val="00B050"/>
                <w:sz w:val="24"/>
                <w:szCs w:val="24"/>
              </w:rPr>
            </w:pPr>
            <w:r w:rsidRPr="00EB6031">
              <w:rPr>
                <w:b/>
                <w:color w:val="00B050"/>
                <w:sz w:val="24"/>
                <w:szCs w:val="24"/>
              </w:rPr>
              <w:t>Kötelezően választható: érettségi tantárgy, vagy idegen nyelv, vagy földrajz, vagy informatika, vagy szakmai tantárgy</w:t>
            </w:r>
          </w:p>
        </w:tc>
        <w:tc>
          <w:tcPr>
            <w:tcW w:w="992" w:type="dxa"/>
            <w:shd w:val="clear" w:color="auto" w:fill="auto"/>
            <w:noWrap/>
            <w:vAlign w:val="center"/>
          </w:tcPr>
          <w:p w14:paraId="06E31D1B" w14:textId="77777777" w:rsidR="00BB2FA4" w:rsidRPr="00384B04" w:rsidRDefault="00BB2FA4" w:rsidP="00872255">
            <w:pPr>
              <w:spacing w:line="276" w:lineRule="auto"/>
              <w:jc w:val="center"/>
              <w:rPr>
                <w:b/>
                <w:color w:val="00B050"/>
                <w:sz w:val="24"/>
                <w:szCs w:val="24"/>
              </w:rPr>
            </w:pPr>
          </w:p>
        </w:tc>
        <w:tc>
          <w:tcPr>
            <w:tcW w:w="992" w:type="dxa"/>
            <w:shd w:val="clear" w:color="auto" w:fill="FFFFFF" w:themeFill="background1"/>
            <w:noWrap/>
            <w:vAlign w:val="center"/>
          </w:tcPr>
          <w:p w14:paraId="51E04F2D" w14:textId="77777777" w:rsidR="00BB2FA4" w:rsidRPr="00625A82" w:rsidRDefault="00BB2FA4" w:rsidP="00872255">
            <w:pPr>
              <w:spacing w:line="276" w:lineRule="auto"/>
              <w:jc w:val="center"/>
              <w:rPr>
                <w:b/>
                <w:color w:val="002060"/>
                <w:sz w:val="24"/>
                <w:szCs w:val="24"/>
              </w:rPr>
            </w:pPr>
          </w:p>
        </w:tc>
        <w:tc>
          <w:tcPr>
            <w:tcW w:w="977" w:type="dxa"/>
            <w:shd w:val="clear" w:color="auto" w:fill="FFFFFF" w:themeFill="background1"/>
            <w:noWrap/>
            <w:vAlign w:val="center"/>
          </w:tcPr>
          <w:p w14:paraId="254A5E4C" w14:textId="77777777" w:rsidR="00BB2FA4" w:rsidRPr="00625A82" w:rsidRDefault="00BB2FA4" w:rsidP="00872255">
            <w:pPr>
              <w:spacing w:line="276" w:lineRule="auto"/>
              <w:jc w:val="center"/>
              <w:rPr>
                <w:b/>
                <w:color w:val="002060"/>
                <w:sz w:val="24"/>
                <w:szCs w:val="24"/>
              </w:rPr>
            </w:pPr>
            <w:r w:rsidRPr="00625A82">
              <w:rPr>
                <w:b/>
                <w:color w:val="002060"/>
                <w:sz w:val="24"/>
                <w:szCs w:val="24"/>
              </w:rPr>
              <w:t>2</w:t>
            </w:r>
          </w:p>
        </w:tc>
        <w:tc>
          <w:tcPr>
            <w:tcW w:w="1007" w:type="dxa"/>
            <w:shd w:val="clear" w:color="auto" w:fill="9BBB59" w:themeFill="accent3"/>
            <w:noWrap/>
            <w:vAlign w:val="center"/>
          </w:tcPr>
          <w:p w14:paraId="31104122" w14:textId="77777777" w:rsidR="00BB2FA4" w:rsidRPr="00384B04" w:rsidRDefault="00BB2FA4" w:rsidP="00872255">
            <w:pPr>
              <w:spacing w:line="276" w:lineRule="auto"/>
              <w:jc w:val="center"/>
              <w:rPr>
                <w:b/>
                <w:color w:val="00B050"/>
                <w:sz w:val="24"/>
                <w:szCs w:val="24"/>
              </w:rPr>
            </w:pPr>
            <w:r w:rsidRPr="00384B04">
              <w:rPr>
                <w:b/>
                <w:color w:val="00B050"/>
                <w:sz w:val="24"/>
                <w:szCs w:val="24"/>
              </w:rPr>
              <w:t>2 </w:t>
            </w:r>
          </w:p>
        </w:tc>
        <w:tc>
          <w:tcPr>
            <w:tcW w:w="992" w:type="dxa"/>
            <w:shd w:val="clear" w:color="auto" w:fill="9BBB59" w:themeFill="accent3"/>
            <w:vAlign w:val="center"/>
          </w:tcPr>
          <w:p w14:paraId="579F7FAE" w14:textId="77777777" w:rsidR="00BB2FA4" w:rsidRPr="004A25F9" w:rsidRDefault="00BB2FA4" w:rsidP="00872255">
            <w:pPr>
              <w:spacing w:line="276" w:lineRule="auto"/>
              <w:jc w:val="center"/>
              <w:rPr>
                <w:b/>
                <w:color w:val="000000"/>
                <w:sz w:val="24"/>
                <w:szCs w:val="24"/>
              </w:rPr>
            </w:pPr>
            <w:r w:rsidRPr="004A25F9">
              <w:rPr>
                <w:b/>
                <w:color w:val="000000"/>
                <w:sz w:val="24"/>
                <w:szCs w:val="24"/>
              </w:rPr>
              <w:t> </w:t>
            </w:r>
          </w:p>
        </w:tc>
      </w:tr>
      <w:tr w:rsidR="00BB2FA4" w:rsidRPr="00784DA0" w14:paraId="2E205A17" w14:textId="77777777" w:rsidTr="00D77104">
        <w:trPr>
          <w:trHeight w:val="300"/>
          <w:jc w:val="center"/>
        </w:trPr>
        <w:tc>
          <w:tcPr>
            <w:tcW w:w="3858" w:type="dxa"/>
            <w:shd w:val="clear" w:color="auto" w:fill="auto"/>
            <w:vAlign w:val="bottom"/>
          </w:tcPr>
          <w:p w14:paraId="0E7287FC" w14:textId="77777777" w:rsidR="00BB2FA4" w:rsidRDefault="00BB2FA4" w:rsidP="00872255">
            <w:pPr>
              <w:spacing w:line="276" w:lineRule="auto"/>
              <w:rPr>
                <w:sz w:val="24"/>
                <w:szCs w:val="24"/>
              </w:rPr>
            </w:pPr>
            <w:r>
              <w:rPr>
                <w:sz w:val="24"/>
                <w:szCs w:val="24"/>
              </w:rPr>
              <w:t>KÖZISMERETI ÖSSZES</w:t>
            </w:r>
          </w:p>
        </w:tc>
        <w:tc>
          <w:tcPr>
            <w:tcW w:w="992" w:type="dxa"/>
            <w:shd w:val="clear" w:color="auto" w:fill="auto"/>
            <w:noWrap/>
            <w:vAlign w:val="center"/>
          </w:tcPr>
          <w:p w14:paraId="5AD77595" w14:textId="77777777" w:rsidR="00BB2FA4" w:rsidRPr="00EB6031" w:rsidRDefault="00BB2FA4" w:rsidP="00872255">
            <w:pPr>
              <w:spacing w:line="276" w:lineRule="auto"/>
              <w:jc w:val="center"/>
              <w:rPr>
                <w:b/>
                <w:color w:val="00B050"/>
                <w:sz w:val="24"/>
                <w:szCs w:val="24"/>
              </w:rPr>
            </w:pPr>
            <w:r w:rsidRPr="00EB6031">
              <w:rPr>
                <w:b/>
                <w:color w:val="00B050"/>
                <w:sz w:val="24"/>
                <w:szCs w:val="24"/>
              </w:rPr>
              <w:t>27</w:t>
            </w:r>
          </w:p>
        </w:tc>
        <w:tc>
          <w:tcPr>
            <w:tcW w:w="992" w:type="dxa"/>
            <w:shd w:val="clear" w:color="auto" w:fill="FFFFFF" w:themeFill="background1"/>
            <w:noWrap/>
            <w:vAlign w:val="center"/>
          </w:tcPr>
          <w:p w14:paraId="16C6C753" w14:textId="77777777" w:rsidR="00BB2FA4" w:rsidRPr="00625A82" w:rsidRDefault="00BB2FA4" w:rsidP="00872255">
            <w:pPr>
              <w:spacing w:line="276" w:lineRule="auto"/>
              <w:jc w:val="center"/>
              <w:rPr>
                <w:b/>
                <w:color w:val="002060"/>
                <w:sz w:val="24"/>
                <w:szCs w:val="24"/>
              </w:rPr>
            </w:pPr>
            <w:r w:rsidRPr="00625A82">
              <w:rPr>
                <w:b/>
                <w:color w:val="002060"/>
                <w:sz w:val="24"/>
                <w:szCs w:val="24"/>
              </w:rPr>
              <w:t>24</w:t>
            </w:r>
          </w:p>
        </w:tc>
        <w:tc>
          <w:tcPr>
            <w:tcW w:w="977" w:type="dxa"/>
            <w:shd w:val="clear" w:color="auto" w:fill="FFFFFF" w:themeFill="background1"/>
            <w:noWrap/>
            <w:vAlign w:val="center"/>
          </w:tcPr>
          <w:p w14:paraId="62D967BC" w14:textId="77777777" w:rsidR="00BB2FA4" w:rsidRPr="00625A82" w:rsidRDefault="00BB2FA4" w:rsidP="00872255">
            <w:pPr>
              <w:spacing w:line="276" w:lineRule="auto"/>
              <w:jc w:val="center"/>
              <w:rPr>
                <w:b/>
                <w:color w:val="002060"/>
                <w:sz w:val="24"/>
                <w:szCs w:val="24"/>
              </w:rPr>
            </w:pPr>
            <w:r w:rsidRPr="00625A82">
              <w:rPr>
                <w:b/>
                <w:color w:val="002060"/>
                <w:sz w:val="24"/>
                <w:szCs w:val="24"/>
              </w:rPr>
              <w:t>24</w:t>
            </w:r>
          </w:p>
        </w:tc>
        <w:tc>
          <w:tcPr>
            <w:tcW w:w="1007" w:type="dxa"/>
            <w:shd w:val="clear" w:color="auto" w:fill="9BBB59" w:themeFill="accent3"/>
            <w:noWrap/>
            <w:vAlign w:val="center"/>
          </w:tcPr>
          <w:p w14:paraId="496D740F" w14:textId="77777777" w:rsidR="00BB2FA4" w:rsidRPr="00EB6031" w:rsidRDefault="00BB2FA4" w:rsidP="00872255">
            <w:pPr>
              <w:spacing w:line="276" w:lineRule="auto"/>
              <w:jc w:val="center"/>
              <w:rPr>
                <w:b/>
                <w:color w:val="00B050"/>
                <w:sz w:val="24"/>
                <w:szCs w:val="24"/>
              </w:rPr>
            </w:pPr>
            <w:r w:rsidRPr="00EB6031">
              <w:rPr>
                <w:b/>
                <w:color w:val="00B050"/>
                <w:sz w:val="24"/>
                <w:szCs w:val="24"/>
              </w:rPr>
              <w:t>2</w:t>
            </w:r>
            <w:r>
              <w:rPr>
                <w:b/>
                <w:color w:val="00B050"/>
                <w:sz w:val="24"/>
                <w:szCs w:val="24"/>
              </w:rPr>
              <w:t>4</w:t>
            </w:r>
          </w:p>
        </w:tc>
        <w:tc>
          <w:tcPr>
            <w:tcW w:w="992" w:type="dxa"/>
            <w:shd w:val="clear" w:color="auto" w:fill="9BBB59" w:themeFill="accent3"/>
            <w:vAlign w:val="center"/>
          </w:tcPr>
          <w:p w14:paraId="070A3859" w14:textId="77777777" w:rsidR="00BB2FA4" w:rsidRPr="00B40F90" w:rsidRDefault="00BB2FA4" w:rsidP="00872255">
            <w:pPr>
              <w:spacing w:line="276" w:lineRule="auto"/>
              <w:jc w:val="center"/>
              <w:rPr>
                <w:color w:val="000000"/>
                <w:sz w:val="24"/>
                <w:szCs w:val="24"/>
              </w:rPr>
            </w:pPr>
          </w:p>
        </w:tc>
      </w:tr>
      <w:tr w:rsidR="00BB2FA4" w:rsidRPr="00784DA0" w14:paraId="7BF8814E" w14:textId="77777777" w:rsidTr="00D77104">
        <w:trPr>
          <w:trHeight w:val="300"/>
          <w:jc w:val="center"/>
        </w:trPr>
        <w:tc>
          <w:tcPr>
            <w:tcW w:w="3858" w:type="dxa"/>
            <w:shd w:val="clear" w:color="auto" w:fill="auto"/>
            <w:vAlign w:val="bottom"/>
          </w:tcPr>
          <w:p w14:paraId="2A2D0131" w14:textId="77777777" w:rsidR="00BB2FA4" w:rsidRPr="00DA2DEF" w:rsidRDefault="00BB2FA4" w:rsidP="00872255">
            <w:pPr>
              <w:spacing w:line="276" w:lineRule="auto"/>
              <w:rPr>
                <w:b/>
                <w:color w:val="FF0000"/>
                <w:sz w:val="24"/>
                <w:szCs w:val="24"/>
              </w:rPr>
            </w:pPr>
            <w:r>
              <w:rPr>
                <w:b/>
                <w:color w:val="FF0000"/>
                <w:sz w:val="24"/>
                <w:szCs w:val="24"/>
              </w:rPr>
              <w:t>Szakmai tárgyak</w:t>
            </w:r>
          </w:p>
        </w:tc>
        <w:tc>
          <w:tcPr>
            <w:tcW w:w="992" w:type="dxa"/>
            <w:shd w:val="clear" w:color="auto" w:fill="auto"/>
            <w:noWrap/>
            <w:vAlign w:val="center"/>
          </w:tcPr>
          <w:p w14:paraId="1B9390AA" w14:textId="77777777" w:rsidR="00BB2FA4" w:rsidRPr="00384B04" w:rsidRDefault="00BB2FA4" w:rsidP="00872255">
            <w:pPr>
              <w:spacing w:line="276" w:lineRule="auto"/>
              <w:jc w:val="center"/>
              <w:rPr>
                <w:b/>
                <w:color w:val="7030A0"/>
                <w:sz w:val="24"/>
                <w:szCs w:val="24"/>
              </w:rPr>
            </w:pPr>
            <w:r w:rsidRPr="00384B04">
              <w:rPr>
                <w:b/>
                <w:color w:val="7030A0"/>
                <w:sz w:val="24"/>
                <w:szCs w:val="24"/>
              </w:rPr>
              <w:t>8</w:t>
            </w:r>
          </w:p>
        </w:tc>
        <w:tc>
          <w:tcPr>
            <w:tcW w:w="992" w:type="dxa"/>
            <w:shd w:val="clear" w:color="auto" w:fill="FFFFFF" w:themeFill="background1"/>
            <w:noWrap/>
            <w:vAlign w:val="center"/>
          </w:tcPr>
          <w:p w14:paraId="072197C3" w14:textId="77777777" w:rsidR="00BB2FA4" w:rsidRPr="00625A82" w:rsidRDefault="00BB2FA4" w:rsidP="00872255">
            <w:pPr>
              <w:spacing w:line="276" w:lineRule="auto"/>
              <w:jc w:val="center"/>
              <w:rPr>
                <w:b/>
                <w:color w:val="0070C0"/>
                <w:sz w:val="24"/>
                <w:szCs w:val="24"/>
              </w:rPr>
            </w:pPr>
            <w:r w:rsidRPr="00625A82">
              <w:rPr>
                <w:b/>
                <w:color w:val="0070C0"/>
                <w:sz w:val="24"/>
                <w:szCs w:val="24"/>
              </w:rPr>
              <w:t>12</w:t>
            </w:r>
          </w:p>
        </w:tc>
        <w:tc>
          <w:tcPr>
            <w:tcW w:w="977" w:type="dxa"/>
            <w:shd w:val="clear" w:color="auto" w:fill="FFFFFF" w:themeFill="background1"/>
            <w:noWrap/>
            <w:vAlign w:val="center"/>
          </w:tcPr>
          <w:p w14:paraId="2EC7CAB0" w14:textId="77777777" w:rsidR="00BB2FA4" w:rsidRPr="00625A82" w:rsidRDefault="00BB2FA4" w:rsidP="00872255">
            <w:pPr>
              <w:spacing w:line="276" w:lineRule="auto"/>
              <w:jc w:val="center"/>
              <w:rPr>
                <w:b/>
                <w:color w:val="0070C0"/>
                <w:sz w:val="24"/>
                <w:szCs w:val="24"/>
              </w:rPr>
            </w:pPr>
            <w:r w:rsidRPr="00625A82">
              <w:rPr>
                <w:b/>
                <w:color w:val="0070C0"/>
                <w:sz w:val="24"/>
                <w:szCs w:val="24"/>
              </w:rPr>
              <w:t>11</w:t>
            </w:r>
          </w:p>
        </w:tc>
        <w:tc>
          <w:tcPr>
            <w:tcW w:w="1007" w:type="dxa"/>
            <w:shd w:val="clear" w:color="auto" w:fill="9BBB59" w:themeFill="accent3"/>
            <w:noWrap/>
            <w:vAlign w:val="center"/>
          </w:tcPr>
          <w:p w14:paraId="41B79A47" w14:textId="77777777" w:rsidR="00BB2FA4" w:rsidRPr="00384B04" w:rsidRDefault="00BB2FA4" w:rsidP="00872255">
            <w:pPr>
              <w:spacing w:line="276" w:lineRule="auto"/>
              <w:jc w:val="center"/>
              <w:rPr>
                <w:b/>
                <w:color w:val="7030A0"/>
                <w:sz w:val="24"/>
                <w:szCs w:val="24"/>
              </w:rPr>
            </w:pPr>
            <w:r w:rsidRPr="00384B04">
              <w:rPr>
                <w:b/>
                <w:color w:val="7030A0"/>
                <w:sz w:val="24"/>
                <w:szCs w:val="24"/>
              </w:rPr>
              <w:t> 1</w:t>
            </w:r>
            <w:r>
              <w:rPr>
                <w:b/>
                <w:color w:val="7030A0"/>
                <w:sz w:val="24"/>
                <w:szCs w:val="24"/>
              </w:rPr>
              <w:t>0,5</w:t>
            </w:r>
          </w:p>
        </w:tc>
        <w:tc>
          <w:tcPr>
            <w:tcW w:w="992" w:type="dxa"/>
            <w:shd w:val="clear" w:color="auto" w:fill="9BBB59" w:themeFill="accent3"/>
            <w:vAlign w:val="center"/>
          </w:tcPr>
          <w:p w14:paraId="3BA6758D" w14:textId="77777777" w:rsidR="00BB2FA4" w:rsidRPr="00384B04" w:rsidRDefault="00BB2FA4" w:rsidP="00872255">
            <w:pPr>
              <w:spacing w:line="276" w:lineRule="auto"/>
              <w:jc w:val="center"/>
              <w:rPr>
                <w:b/>
                <w:color w:val="7030A0"/>
                <w:sz w:val="24"/>
                <w:szCs w:val="24"/>
              </w:rPr>
            </w:pPr>
            <w:r w:rsidRPr="00384B04">
              <w:rPr>
                <w:b/>
                <w:color w:val="7030A0"/>
                <w:sz w:val="24"/>
                <w:szCs w:val="24"/>
              </w:rPr>
              <w:t> </w:t>
            </w:r>
          </w:p>
        </w:tc>
      </w:tr>
      <w:tr w:rsidR="00BB2FA4" w:rsidRPr="00784DA0" w14:paraId="51E49356" w14:textId="77777777" w:rsidTr="00D77104">
        <w:trPr>
          <w:trHeight w:val="300"/>
          <w:jc w:val="center"/>
        </w:trPr>
        <w:tc>
          <w:tcPr>
            <w:tcW w:w="3858" w:type="dxa"/>
            <w:shd w:val="clear" w:color="auto" w:fill="auto"/>
            <w:vAlign w:val="bottom"/>
          </w:tcPr>
          <w:p w14:paraId="07857A6F" w14:textId="77777777" w:rsidR="00BB2FA4" w:rsidRPr="00384B04" w:rsidRDefault="00BB2FA4" w:rsidP="00872255">
            <w:pPr>
              <w:spacing w:line="276" w:lineRule="auto"/>
              <w:rPr>
                <w:b/>
                <w:i/>
                <w:color w:val="7030A0"/>
                <w:sz w:val="24"/>
                <w:szCs w:val="24"/>
              </w:rPr>
            </w:pPr>
            <w:r w:rsidRPr="00384B04">
              <w:rPr>
                <w:b/>
                <w:i/>
                <w:color w:val="7030A0"/>
                <w:sz w:val="24"/>
                <w:szCs w:val="24"/>
              </w:rPr>
              <w:t>Rendvédelmi szervek és alapfel. I.</w:t>
            </w:r>
          </w:p>
        </w:tc>
        <w:tc>
          <w:tcPr>
            <w:tcW w:w="992" w:type="dxa"/>
            <w:shd w:val="clear" w:color="auto" w:fill="auto"/>
            <w:noWrap/>
            <w:vAlign w:val="center"/>
          </w:tcPr>
          <w:p w14:paraId="26B6B9C9" w14:textId="77777777" w:rsidR="00BB2FA4" w:rsidRPr="00DA2DEF" w:rsidRDefault="00BB2FA4" w:rsidP="00872255">
            <w:pPr>
              <w:spacing w:line="276" w:lineRule="auto"/>
              <w:jc w:val="center"/>
              <w:rPr>
                <w:i/>
                <w:color w:val="FF0000"/>
                <w:sz w:val="24"/>
                <w:szCs w:val="24"/>
              </w:rPr>
            </w:pPr>
            <w:r w:rsidRPr="00384B04">
              <w:rPr>
                <w:i/>
                <w:color w:val="7030A0"/>
                <w:sz w:val="24"/>
                <w:szCs w:val="24"/>
              </w:rPr>
              <w:t>4</w:t>
            </w:r>
          </w:p>
        </w:tc>
        <w:tc>
          <w:tcPr>
            <w:tcW w:w="992" w:type="dxa"/>
            <w:shd w:val="clear" w:color="auto" w:fill="FFFFFF" w:themeFill="background1"/>
            <w:noWrap/>
            <w:vAlign w:val="center"/>
          </w:tcPr>
          <w:p w14:paraId="4B02161B" w14:textId="77777777" w:rsidR="00BB2FA4" w:rsidRPr="00625A82" w:rsidRDefault="00BB2FA4" w:rsidP="00872255">
            <w:pPr>
              <w:spacing w:line="276" w:lineRule="auto"/>
              <w:jc w:val="center"/>
              <w:rPr>
                <w:b/>
                <w:i/>
                <w:color w:val="0070C0"/>
                <w:sz w:val="24"/>
                <w:szCs w:val="24"/>
              </w:rPr>
            </w:pPr>
          </w:p>
        </w:tc>
        <w:tc>
          <w:tcPr>
            <w:tcW w:w="977" w:type="dxa"/>
            <w:shd w:val="clear" w:color="auto" w:fill="FFFFFF" w:themeFill="background1"/>
            <w:noWrap/>
            <w:vAlign w:val="center"/>
          </w:tcPr>
          <w:p w14:paraId="2A16EB97" w14:textId="77777777" w:rsidR="00BB2FA4" w:rsidRPr="00625A82" w:rsidRDefault="00BB2FA4" w:rsidP="00872255">
            <w:pPr>
              <w:spacing w:line="276" w:lineRule="auto"/>
              <w:jc w:val="center"/>
              <w:rPr>
                <w:b/>
                <w:color w:val="0070C0"/>
                <w:sz w:val="24"/>
                <w:szCs w:val="24"/>
              </w:rPr>
            </w:pPr>
          </w:p>
        </w:tc>
        <w:tc>
          <w:tcPr>
            <w:tcW w:w="1007" w:type="dxa"/>
            <w:shd w:val="clear" w:color="auto" w:fill="9BBB59" w:themeFill="accent3"/>
            <w:noWrap/>
            <w:vAlign w:val="center"/>
          </w:tcPr>
          <w:p w14:paraId="4C58DB44" w14:textId="77777777" w:rsidR="00BB2FA4" w:rsidRPr="00B40F90" w:rsidRDefault="00BB2FA4" w:rsidP="00872255">
            <w:pPr>
              <w:spacing w:line="276" w:lineRule="auto"/>
              <w:jc w:val="center"/>
              <w:rPr>
                <w:color w:val="000000"/>
                <w:sz w:val="24"/>
                <w:szCs w:val="24"/>
              </w:rPr>
            </w:pPr>
          </w:p>
        </w:tc>
        <w:tc>
          <w:tcPr>
            <w:tcW w:w="992" w:type="dxa"/>
            <w:shd w:val="clear" w:color="auto" w:fill="9BBB59" w:themeFill="accent3"/>
            <w:vAlign w:val="center"/>
          </w:tcPr>
          <w:p w14:paraId="07E0B0A0" w14:textId="77777777" w:rsidR="00BB2FA4" w:rsidRPr="00B40F90" w:rsidRDefault="00BB2FA4" w:rsidP="00872255">
            <w:pPr>
              <w:spacing w:line="276" w:lineRule="auto"/>
              <w:jc w:val="center"/>
              <w:rPr>
                <w:color w:val="000000"/>
                <w:sz w:val="24"/>
                <w:szCs w:val="24"/>
              </w:rPr>
            </w:pPr>
          </w:p>
        </w:tc>
      </w:tr>
      <w:tr w:rsidR="00BB2FA4" w:rsidRPr="00784DA0" w14:paraId="6D3C66C6" w14:textId="77777777" w:rsidTr="00D77104">
        <w:trPr>
          <w:trHeight w:val="300"/>
          <w:jc w:val="center"/>
        </w:trPr>
        <w:tc>
          <w:tcPr>
            <w:tcW w:w="3858" w:type="dxa"/>
            <w:shd w:val="clear" w:color="auto" w:fill="auto"/>
            <w:vAlign w:val="bottom"/>
          </w:tcPr>
          <w:p w14:paraId="48F52056" w14:textId="77777777" w:rsidR="00BB2FA4" w:rsidRPr="00384B04" w:rsidRDefault="00BB2FA4" w:rsidP="00872255">
            <w:pPr>
              <w:spacing w:line="276" w:lineRule="auto"/>
              <w:rPr>
                <w:b/>
                <w:i/>
                <w:color w:val="7030A0"/>
                <w:sz w:val="24"/>
                <w:szCs w:val="24"/>
              </w:rPr>
            </w:pPr>
            <w:r w:rsidRPr="00384B04">
              <w:rPr>
                <w:b/>
                <w:i/>
                <w:color w:val="7030A0"/>
                <w:sz w:val="24"/>
                <w:szCs w:val="24"/>
              </w:rPr>
              <w:t>Rendvédelmi szervek és alapfel. II.</w:t>
            </w:r>
          </w:p>
        </w:tc>
        <w:tc>
          <w:tcPr>
            <w:tcW w:w="992" w:type="dxa"/>
            <w:shd w:val="clear" w:color="auto" w:fill="auto"/>
            <w:noWrap/>
            <w:vAlign w:val="center"/>
          </w:tcPr>
          <w:p w14:paraId="7EE651C3" w14:textId="77777777" w:rsidR="00BB2FA4" w:rsidRPr="00DA2DEF" w:rsidRDefault="00BB2FA4" w:rsidP="00872255">
            <w:pPr>
              <w:spacing w:line="276" w:lineRule="auto"/>
              <w:jc w:val="center"/>
              <w:rPr>
                <w:i/>
                <w:color w:val="FF0000"/>
                <w:sz w:val="24"/>
                <w:szCs w:val="24"/>
              </w:rPr>
            </w:pPr>
          </w:p>
        </w:tc>
        <w:tc>
          <w:tcPr>
            <w:tcW w:w="992" w:type="dxa"/>
            <w:shd w:val="clear" w:color="auto" w:fill="FFFFFF" w:themeFill="background1"/>
            <w:noWrap/>
            <w:vAlign w:val="center"/>
          </w:tcPr>
          <w:p w14:paraId="64DBB3D4" w14:textId="77777777" w:rsidR="00BB2FA4" w:rsidRPr="00625A82" w:rsidRDefault="00BB2FA4" w:rsidP="00872255">
            <w:pPr>
              <w:spacing w:line="276" w:lineRule="auto"/>
              <w:jc w:val="center"/>
              <w:rPr>
                <w:b/>
                <w:color w:val="0070C0"/>
                <w:sz w:val="24"/>
                <w:szCs w:val="24"/>
              </w:rPr>
            </w:pPr>
            <w:r w:rsidRPr="00625A82">
              <w:rPr>
                <w:b/>
                <w:color w:val="0070C0"/>
                <w:sz w:val="24"/>
                <w:szCs w:val="24"/>
              </w:rPr>
              <w:t>8</w:t>
            </w:r>
          </w:p>
        </w:tc>
        <w:tc>
          <w:tcPr>
            <w:tcW w:w="977" w:type="dxa"/>
            <w:shd w:val="clear" w:color="auto" w:fill="FFFFFF" w:themeFill="background1"/>
            <w:noWrap/>
            <w:vAlign w:val="center"/>
          </w:tcPr>
          <w:p w14:paraId="5B8EADF2" w14:textId="77777777" w:rsidR="00BB2FA4" w:rsidRPr="00625A82" w:rsidRDefault="00BB2FA4" w:rsidP="00872255">
            <w:pPr>
              <w:spacing w:line="276" w:lineRule="auto"/>
              <w:jc w:val="center"/>
              <w:rPr>
                <w:b/>
                <w:color w:val="0070C0"/>
                <w:sz w:val="24"/>
                <w:szCs w:val="24"/>
              </w:rPr>
            </w:pPr>
          </w:p>
        </w:tc>
        <w:tc>
          <w:tcPr>
            <w:tcW w:w="1007" w:type="dxa"/>
            <w:shd w:val="clear" w:color="auto" w:fill="9BBB59" w:themeFill="accent3"/>
            <w:noWrap/>
            <w:vAlign w:val="center"/>
          </w:tcPr>
          <w:p w14:paraId="0BB40644" w14:textId="77777777" w:rsidR="00BB2FA4" w:rsidRPr="00B40F90" w:rsidRDefault="00BB2FA4" w:rsidP="00872255">
            <w:pPr>
              <w:spacing w:line="276" w:lineRule="auto"/>
              <w:jc w:val="center"/>
              <w:rPr>
                <w:color w:val="000000"/>
                <w:sz w:val="24"/>
                <w:szCs w:val="24"/>
              </w:rPr>
            </w:pPr>
          </w:p>
        </w:tc>
        <w:tc>
          <w:tcPr>
            <w:tcW w:w="992" w:type="dxa"/>
            <w:shd w:val="clear" w:color="auto" w:fill="9BBB59" w:themeFill="accent3"/>
            <w:vAlign w:val="center"/>
          </w:tcPr>
          <w:p w14:paraId="14612105" w14:textId="77777777" w:rsidR="00BB2FA4" w:rsidRPr="00B40F90" w:rsidRDefault="00BB2FA4" w:rsidP="00872255">
            <w:pPr>
              <w:spacing w:line="276" w:lineRule="auto"/>
              <w:jc w:val="center"/>
              <w:rPr>
                <w:color w:val="000000"/>
                <w:sz w:val="24"/>
                <w:szCs w:val="24"/>
              </w:rPr>
            </w:pPr>
          </w:p>
        </w:tc>
      </w:tr>
      <w:tr w:rsidR="00BB2FA4" w:rsidRPr="00784DA0" w14:paraId="2AAC023B" w14:textId="77777777" w:rsidTr="00D77104">
        <w:trPr>
          <w:trHeight w:val="300"/>
          <w:jc w:val="center"/>
        </w:trPr>
        <w:tc>
          <w:tcPr>
            <w:tcW w:w="3858" w:type="dxa"/>
            <w:shd w:val="clear" w:color="auto" w:fill="auto"/>
            <w:vAlign w:val="bottom"/>
          </w:tcPr>
          <w:p w14:paraId="413FAF58" w14:textId="77777777" w:rsidR="00BB2FA4" w:rsidRPr="00384B04" w:rsidRDefault="00BB2FA4" w:rsidP="00872255">
            <w:pPr>
              <w:spacing w:line="276" w:lineRule="auto"/>
              <w:rPr>
                <w:b/>
                <w:i/>
                <w:color w:val="7030A0"/>
                <w:sz w:val="24"/>
                <w:szCs w:val="24"/>
              </w:rPr>
            </w:pPr>
            <w:r w:rsidRPr="00384B04">
              <w:rPr>
                <w:b/>
                <w:i/>
                <w:color w:val="7030A0"/>
                <w:sz w:val="24"/>
                <w:szCs w:val="24"/>
              </w:rPr>
              <w:t>Rendvédelmi szervek és alapfel. III.</w:t>
            </w:r>
          </w:p>
        </w:tc>
        <w:tc>
          <w:tcPr>
            <w:tcW w:w="992" w:type="dxa"/>
            <w:shd w:val="clear" w:color="auto" w:fill="auto"/>
            <w:noWrap/>
            <w:vAlign w:val="center"/>
          </w:tcPr>
          <w:p w14:paraId="43368EB9" w14:textId="77777777" w:rsidR="00BB2FA4" w:rsidRPr="00DA2DEF" w:rsidRDefault="00BB2FA4" w:rsidP="00872255">
            <w:pPr>
              <w:spacing w:line="276" w:lineRule="auto"/>
              <w:jc w:val="center"/>
              <w:rPr>
                <w:i/>
                <w:color w:val="FF0000"/>
                <w:sz w:val="24"/>
                <w:szCs w:val="24"/>
                <w:u w:val="single"/>
              </w:rPr>
            </w:pPr>
          </w:p>
        </w:tc>
        <w:tc>
          <w:tcPr>
            <w:tcW w:w="992" w:type="dxa"/>
            <w:shd w:val="clear" w:color="auto" w:fill="FFFFFF" w:themeFill="background1"/>
            <w:noWrap/>
            <w:vAlign w:val="center"/>
          </w:tcPr>
          <w:p w14:paraId="1F0E1B30" w14:textId="77777777" w:rsidR="00BB2FA4" w:rsidRPr="00625A82" w:rsidRDefault="00BB2FA4" w:rsidP="00872255">
            <w:pPr>
              <w:spacing w:line="276" w:lineRule="auto"/>
              <w:jc w:val="center"/>
              <w:rPr>
                <w:b/>
                <w:i/>
                <w:color w:val="0070C0"/>
                <w:sz w:val="24"/>
                <w:szCs w:val="24"/>
              </w:rPr>
            </w:pPr>
          </w:p>
        </w:tc>
        <w:tc>
          <w:tcPr>
            <w:tcW w:w="977" w:type="dxa"/>
            <w:shd w:val="clear" w:color="auto" w:fill="FFFFFF" w:themeFill="background1"/>
            <w:noWrap/>
            <w:vAlign w:val="center"/>
          </w:tcPr>
          <w:p w14:paraId="7B35BAF4" w14:textId="77777777" w:rsidR="00BB2FA4" w:rsidRPr="00625A82" w:rsidRDefault="00BB2FA4" w:rsidP="00872255">
            <w:pPr>
              <w:spacing w:line="276" w:lineRule="auto"/>
              <w:jc w:val="center"/>
              <w:rPr>
                <w:b/>
                <w:color w:val="0070C0"/>
                <w:sz w:val="24"/>
                <w:szCs w:val="24"/>
              </w:rPr>
            </w:pPr>
            <w:r w:rsidRPr="00625A82">
              <w:rPr>
                <w:b/>
                <w:color w:val="0070C0"/>
                <w:sz w:val="24"/>
                <w:szCs w:val="24"/>
              </w:rPr>
              <w:t>2</w:t>
            </w:r>
          </w:p>
        </w:tc>
        <w:tc>
          <w:tcPr>
            <w:tcW w:w="1007" w:type="dxa"/>
            <w:shd w:val="clear" w:color="auto" w:fill="9BBB59" w:themeFill="accent3"/>
            <w:noWrap/>
            <w:vAlign w:val="center"/>
          </w:tcPr>
          <w:p w14:paraId="57521D86" w14:textId="77777777" w:rsidR="00BB2FA4" w:rsidRPr="00B40F90" w:rsidRDefault="00BB2FA4" w:rsidP="00872255">
            <w:pPr>
              <w:spacing w:line="276" w:lineRule="auto"/>
              <w:jc w:val="center"/>
              <w:rPr>
                <w:color w:val="000000"/>
                <w:sz w:val="24"/>
                <w:szCs w:val="24"/>
              </w:rPr>
            </w:pPr>
          </w:p>
        </w:tc>
        <w:tc>
          <w:tcPr>
            <w:tcW w:w="992" w:type="dxa"/>
            <w:shd w:val="clear" w:color="auto" w:fill="9BBB59" w:themeFill="accent3"/>
            <w:vAlign w:val="center"/>
          </w:tcPr>
          <w:p w14:paraId="04437354" w14:textId="77777777" w:rsidR="00BB2FA4" w:rsidRPr="00B40F90" w:rsidRDefault="00BB2FA4" w:rsidP="00872255">
            <w:pPr>
              <w:spacing w:line="276" w:lineRule="auto"/>
              <w:jc w:val="center"/>
              <w:rPr>
                <w:color w:val="000000"/>
                <w:sz w:val="24"/>
                <w:szCs w:val="24"/>
              </w:rPr>
            </w:pPr>
          </w:p>
        </w:tc>
      </w:tr>
      <w:tr w:rsidR="00BB2FA4" w:rsidRPr="00784DA0" w14:paraId="39C8B62C" w14:textId="77777777" w:rsidTr="00D77104">
        <w:trPr>
          <w:trHeight w:val="300"/>
          <w:jc w:val="center"/>
        </w:trPr>
        <w:tc>
          <w:tcPr>
            <w:tcW w:w="3858" w:type="dxa"/>
            <w:shd w:val="clear" w:color="auto" w:fill="auto"/>
            <w:vAlign w:val="bottom"/>
          </w:tcPr>
          <w:p w14:paraId="23DE6B6D" w14:textId="77777777" w:rsidR="00BB2FA4" w:rsidRPr="00384B04" w:rsidRDefault="00BB2FA4" w:rsidP="00872255">
            <w:pPr>
              <w:spacing w:line="276" w:lineRule="auto"/>
              <w:rPr>
                <w:b/>
                <w:i/>
                <w:color w:val="7030A0"/>
                <w:sz w:val="24"/>
                <w:szCs w:val="24"/>
              </w:rPr>
            </w:pPr>
            <w:r w:rsidRPr="00384B04">
              <w:rPr>
                <w:b/>
                <w:i/>
                <w:color w:val="7030A0"/>
                <w:sz w:val="24"/>
                <w:szCs w:val="24"/>
              </w:rPr>
              <w:t>Rendvédelmi szervek és alapfel. IV.</w:t>
            </w:r>
          </w:p>
        </w:tc>
        <w:tc>
          <w:tcPr>
            <w:tcW w:w="992" w:type="dxa"/>
            <w:shd w:val="clear" w:color="auto" w:fill="auto"/>
            <w:noWrap/>
            <w:vAlign w:val="center"/>
          </w:tcPr>
          <w:p w14:paraId="26CBEDD8" w14:textId="77777777" w:rsidR="00BB2FA4" w:rsidRPr="00DA2DEF" w:rsidRDefault="00BB2FA4" w:rsidP="00872255">
            <w:pPr>
              <w:spacing w:line="276" w:lineRule="auto"/>
              <w:jc w:val="center"/>
              <w:rPr>
                <w:i/>
                <w:color w:val="FF0000"/>
                <w:sz w:val="24"/>
                <w:szCs w:val="24"/>
                <w:u w:val="single"/>
              </w:rPr>
            </w:pPr>
          </w:p>
        </w:tc>
        <w:tc>
          <w:tcPr>
            <w:tcW w:w="992" w:type="dxa"/>
            <w:shd w:val="clear" w:color="auto" w:fill="FFFFFF" w:themeFill="background1"/>
            <w:noWrap/>
            <w:vAlign w:val="center"/>
          </w:tcPr>
          <w:p w14:paraId="7870489D" w14:textId="77777777" w:rsidR="00BB2FA4" w:rsidRPr="00625A82" w:rsidRDefault="00BB2FA4" w:rsidP="00872255">
            <w:pPr>
              <w:spacing w:line="276" w:lineRule="auto"/>
              <w:jc w:val="center"/>
              <w:rPr>
                <w:b/>
                <w:color w:val="0070C0"/>
                <w:sz w:val="24"/>
                <w:szCs w:val="24"/>
              </w:rPr>
            </w:pPr>
          </w:p>
        </w:tc>
        <w:tc>
          <w:tcPr>
            <w:tcW w:w="977" w:type="dxa"/>
            <w:shd w:val="clear" w:color="auto" w:fill="FFFFFF" w:themeFill="background1"/>
            <w:noWrap/>
            <w:vAlign w:val="center"/>
          </w:tcPr>
          <w:p w14:paraId="069EA460" w14:textId="77777777" w:rsidR="00BB2FA4" w:rsidRPr="00625A82" w:rsidRDefault="00BB2FA4" w:rsidP="00872255">
            <w:pPr>
              <w:spacing w:line="276" w:lineRule="auto"/>
              <w:jc w:val="center"/>
              <w:rPr>
                <w:b/>
                <w:i/>
                <w:color w:val="0070C0"/>
                <w:sz w:val="24"/>
                <w:szCs w:val="24"/>
              </w:rPr>
            </w:pPr>
          </w:p>
        </w:tc>
        <w:tc>
          <w:tcPr>
            <w:tcW w:w="1007" w:type="dxa"/>
            <w:shd w:val="clear" w:color="auto" w:fill="9BBB59" w:themeFill="accent3"/>
            <w:noWrap/>
            <w:vAlign w:val="center"/>
          </w:tcPr>
          <w:p w14:paraId="0F14BBBD" w14:textId="77777777" w:rsidR="00BB2FA4" w:rsidRPr="00384B04" w:rsidRDefault="00BB2FA4" w:rsidP="00872255">
            <w:pPr>
              <w:spacing w:line="276" w:lineRule="auto"/>
              <w:jc w:val="center"/>
              <w:rPr>
                <w:color w:val="7030A0"/>
                <w:sz w:val="24"/>
                <w:szCs w:val="24"/>
              </w:rPr>
            </w:pPr>
            <w:r>
              <w:rPr>
                <w:color w:val="7030A0"/>
                <w:sz w:val="24"/>
                <w:szCs w:val="24"/>
              </w:rPr>
              <w:t>1</w:t>
            </w:r>
          </w:p>
        </w:tc>
        <w:tc>
          <w:tcPr>
            <w:tcW w:w="992" w:type="dxa"/>
            <w:shd w:val="clear" w:color="auto" w:fill="9BBB59" w:themeFill="accent3"/>
            <w:vAlign w:val="center"/>
          </w:tcPr>
          <w:p w14:paraId="2972F25E" w14:textId="77777777" w:rsidR="00BB2FA4" w:rsidRPr="00B40F90" w:rsidRDefault="00BB2FA4" w:rsidP="00872255">
            <w:pPr>
              <w:spacing w:line="276" w:lineRule="auto"/>
              <w:jc w:val="center"/>
              <w:rPr>
                <w:color w:val="000000"/>
                <w:sz w:val="24"/>
                <w:szCs w:val="24"/>
              </w:rPr>
            </w:pPr>
          </w:p>
        </w:tc>
      </w:tr>
      <w:tr w:rsidR="00BB2FA4" w:rsidRPr="00784DA0" w14:paraId="6EEA40EA" w14:textId="77777777" w:rsidTr="00D77104">
        <w:trPr>
          <w:trHeight w:val="300"/>
          <w:jc w:val="center"/>
        </w:trPr>
        <w:tc>
          <w:tcPr>
            <w:tcW w:w="3858" w:type="dxa"/>
            <w:shd w:val="clear" w:color="auto" w:fill="auto"/>
            <w:vAlign w:val="bottom"/>
          </w:tcPr>
          <w:p w14:paraId="64018E66" w14:textId="77777777" w:rsidR="00BB2FA4" w:rsidRPr="00DA2DEF" w:rsidRDefault="00BB2FA4" w:rsidP="00872255">
            <w:pPr>
              <w:spacing w:line="276" w:lineRule="auto"/>
              <w:rPr>
                <w:b/>
                <w:i/>
                <w:color w:val="FF0000"/>
                <w:sz w:val="24"/>
                <w:szCs w:val="24"/>
              </w:rPr>
            </w:pPr>
            <w:r w:rsidRPr="00384B04">
              <w:rPr>
                <w:b/>
                <w:i/>
                <w:color w:val="7030A0"/>
                <w:sz w:val="24"/>
                <w:szCs w:val="24"/>
              </w:rPr>
              <w:t>Rendvédelmi szervek és alapfel. gyak</w:t>
            </w:r>
          </w:p>
        </w:tc>
        <w:tc>
          <w:tcPr>
            <w:tcW w:w="992" w:type="dxa"/>
            <w:shd w:val="clear" w:color="auto" w:fill="auto"/>
            <w:noWrap/>
            <w:vAlign w:val="center"/>
          </w:tcPr>
          <w:p w14:paraId="2AC0C5C8" w14:textId="77777777" w:rsidR="00BB2FA4" w:rsidRPr="00DA2DEF" w:rsidRDefault="00BB2FA4" w:rsidP="00872255">
            <w:pPr>
              <w:spacing w:line="276" w:lineRule="auto"/>
              <w:jc w:val="center"/>
              <w:rPr>
                <w:i/>
                <w:color w:val="FF0000"/>
                <w:sz w:val="24"/>
                <w:szCs w:val="24"/>
              </w:rPr>
            </w:pPr>
          </w:p>
        </w:tc>
        <w:tc>
          <w:tcPr>
            <w:tcW w:w="992" w:type="dxa"/>
            <w:shd w:val="clear" w:color="auto" w:fill="FFFFFF" w:themeFill="background1"/>
            <w:noWrap/>
            <w:vAlign w:val="center"/>
          </w:tcPr>
          <w:p w14:paraId="4070649F" w14:textId="77777777" w:rsidR="00BB2FA4" w:rsidRPr="00625A82" w:rsidRDefault="00BB2FA4" w:rsidP="00872255">
            <w:pPr>
              <w:spacing w:line="276" w:lineRule="auto"/>
              <w:jc w:val="center"/>
              <w:rPr>
                <w:b/>
                <w:i/>
                <w:color w:val="0070C0"/>
                <w:sz w:val="24"/>
                <w:szCs w:val="24"/>
                <w:u w:val="single"/>
              </w:rPr>
            </w:pPr>
            <w:r w:rsidRPr="00625A82">
              <w:rPr>
                <w:b/>
                <w:i/>
                <w:color w:val="0070C0"/>
                <w:sz w:val="24"/>
                <w:szCs w:val="24"/>
                <w:u w:val="single"/>
              </w:rPr>
              <w:t>1</w:t>
            </w:r>
          </w:p>
        </w:tc>
        <w:tc>
          <w:tcPr>
            <w:tcW w:w="977" w:type="dxa"/>
            <w:shd w:val="clear" w:color="auto" w:fill="FFFFFF" w:themeFill="background1"/>
            <w:noWrap/>
            <w:vAlign w:val="center"/>
          </w:tcPr>
          <w:p w14:paraId="32D0EEDF" w14:textId="77777777" w:rsidR="00BB2FA4" w:rsidRPr="00625A82" w:rsidRDefault="00BB2FA4" w:rsidP="00872255">
            <w:pPr>
              <w:spacing w:line="276" w:lineRule="auto"/>
              <w:jc w:val="center"/>
              <w:rPr>
                <w:b/>
                <w:color w:val="0070C0"/>
                <w:sz w:val="24"/>
                <w:szCs w:val="24"/>
              </w:rPr>
            </w:pPr>
          </w:p>
        </w:tc>
        <w:tc>
          <w:tcPr>
            <w:tcW w:w="1007" w:type="dxa"/>
            <w:shd w:val="clear" w:color="auto" w:fill="9BBB59" w:themeFill="accent3"/>
            <w:noWrap/>
            <w:vAlign w:val="center"/>
          </w:tcPr>
          <w:p w14:paraId="1468A2F4" w14:textId="77777777" w:rsidR="00BB2FA4" w:rsidRPr="00B40F90" w:rsidRDefault="00BB2FA4" w:rsidP="00872255">
            <w:pPr>
              <w:spacing w:line="276" w:lineRule="auto"/>
              <w:jc w:val="center"/>
              <w:rPr>
                <w:color w:val="000000"/>
                <w:sz w:val="24"/>
                <w:szCs w:val="24"/>
              </w:rPr>
            </w:pPr>
          </w:p>
        </w:tc>
        <w:tc>
          <w:tcPr>
            <w:tcW w:w="992" w:type="dxa"/>
            <w:shd w:val="clear" w:color="auto" w:fill="9BBB59" w:themeFill="accent3"/>
            <w:vAlign w:val="center"/>
          </w:tcPr>
          <w:p w14:paraId="0D401820" w14:textId="77777777" w:rsidR="00BB2FA4" w:rsidRPr="00B40F90" w:rsidRDefault="00BB2FA4" w:rsidP="00872255">
            <w:pPr>
              <w:spacing w:line="276" w:lineRule="auto"/>
              <w:jc w:val="center"/>
              <w:rPr>
                <w:color w:val="000000"/>
                <w:sz w:val="24"/>
                <w:szCs w:val="24"/>
              </w:rPr>
            </w:pPr>
          </w:p>
        </w:tc>
      </w:tr>
      <w:tr w:rsidR="00BB2FA4" w:rsidRPr="00784DA0" w14:paraId="22937860" w14:textId="77777777" w:rsidTr="00D77104">
        <w:trPr>
          <w:trHeight w:val="300"/>
          <w:jc w:val="center"/>
        </w:trPr>
        <w:tc>
          <w:tcPr>
            <w:tcW w:w="3858" w:type="dxa"/>
            <w:shd w:val="clear" w:color="auto" w:fill="auto"/>
            <w:vAlign w:val="bottom"/>
          </w:tcPr>
          <w:p w14:paraId="2BC9412D" w14:textId="77777777" w:rsidR="00BB2FA4" w:rsidRPr="00DA2DEF" w:rsidRDefault="00BB2FA4" w:rsidP="00872255">
            <w:pPr>
              <w:spacing w:line="276" w:lineRule="auto"/>
              <w:rPr>
                <w:b/>
                <w:i/>
                <w:color w:val="FF0000"/>
                <w:sz w:val="24"/>
                <w:szCs w:val="24"/>
              </w:rPr>
            </w:pPr>
            <w:r w:rsidRPr="00C7695D">
              <w:rPr>
                <w:b/>
                <w:i/>
                <w:color w:val="7030A0"/>
                <w:sz w:val="24"/>
                <w:szCs w:val="24"/>
              </w:rPr>
              <w:t>Önvéd. és intézkedéstaktika –gyak I.</w:t>
            </w:r>
          </w:p>
        </w:tc>
        <w:tc>
          <w:tcPr>
            <w:tcW w:w="992" w:type="dxa"/>
            <w:shd w:val="clear" w:color="auto" w:fill="auto"/>
            <w:noWrap/>
            <w:vAlign w:val="center"/>
          </w:tcPr>
          <w:p w14:paraId="62D6320A" w14:textId="77777777" w:rsidR="00BB2FA4" w:rsidRPr="00DA2DEF" w:rsidRDefault="00BB2FA4" w:rsidP="00872255">
            <w:pPr>
              <w:spacing w:line="276" w:lineRule="auto"/>
              <w:jc w:val="center"/>
              <w:rPr>
                <w:i/>
                <w:color w:val="FF0000"/>
                <w:sz w:val="24"/>
                <w:szCs w:val="24"/>
                <w:u w:val="single"/>
              </w:rPr>
            </w:pPr>
            <w:r>
              <w:rPr>
                <w:i/>
                <w:color w:val="7030A0"/>
                <w:sz w:val="24"/>
                <w:szCs w:val="24"/>
                <w:u w:val="single"/>
              </w:rPr>
              <w:t>4</w:t>
            </w:r>
          </w:p>
        </w:tc>
        <w:tc>
          <w:tcPr>
            <w:tcW w:w="992" w:type="dxa"/>
            <w:shd w:val="clear" w:color="auto" w:fill="FFFFFF" w:themeFill="background1"/>
            <w:noWrap/>
            <w:vAlign w:val="center"/>
          </w:tcPr>
          <w:p w14:paraId="4E4A898A" w14:textId="77777777" w:rsidR="00BB2FA4" w:rsidRPr="00625A82" w:rsidRDefault="00BB2FA4" w:rsidP="00872255">
            <w:pPr>
              <w:spacing w:line="276" w:lineRule="auto"/>
              <w:jc w:val="center"/>
              <w:rPr>
                <w:b/>
                <w:color w:val="0070C0"/>
                <w:sz w:val="24"/>
                <w:szCs w:val="24"/>
              </w:rPr>
            </w:pPr>
          </w:p>
        </w:tc>
        <w:tc>
          <w:tcPr>
            <w:tcW w:w="977" w:type="dxa"/>
            <w:shd w:val="clear" w:color="auto" w:fill="FFFFFF" w:themeFill="background1"/>
            <w:noWrap/>
            <w:vAlign w:val="center"/>
          </w:tcPr>
          <w:p w14:paraId="1C8B6028" w14:textId="77777777" w:rsidR="00BB2FA4" w:rsidRPr="00625A82" w:rsidRDefault="00BB2FA4" w:rsidP="00872255">
            <w:pPr>
              <w:spacing w:line="276" w:lineRule="auto"/>
              <w:jc w:val="center"/>
              <w:rPr>
                <w:b/>
                <w:color w:val="0070C0"/>
                <w:sz w:val="24"/>
                <w:szCs w:val="24"/>
              </w:rPr>
            </w:pPr>
          </w:p>
        </w:tc>
        <w:tc>
          <w:tcPr>
            <w:tcW w:w="1007" w:type="dxa"/>
            <w:shd w:val="clear" w:color="auto" w:fill="9BBB59" w:themeFill="accent3"/>
            <w:noWrap/>
            <w:vAlign w:val="center"/>
          </w:tcPr>
          <w:p w14:paraId="29F49D06" w14:textId="77777777" w:rsidR="00BB2FA4" w:rsidRPr="003F0833" w:rsidRDefault="00BB2FA4" w:rsidP="00872255">
            <w:pPr>
              <w:spacing w:line="276" w:lineRule="auto"/>
              <w:jc w:val="center"/>
              <w:rPr>
                <w:color w:val="000000"/>
                <w:sz w:val="24"/>
                <w:szCs w:val="24"/>
              </w:rPr>
            </w:pPr>
          </w:p>
        </w:tc>
        <w:tc>
          <w:tcPr>
            <w:tcW w:w="992" w:type="dxa"/>
            <w:shd w:val="clear" w:color="auto" w:fill="9BBB59" w:themeFill="accent3"/>
            <w:vAlign w:val="center"/>
          </w:tcPr>
          <w:p w14:paraId="2838B564" w14:textId="77777777" w:rsidR="00BB2FA4" w:rsidRPr="003F0833" w:rsidRDefault="00BB2FA4" w:rsidP="00872255">
            <w:pPr>
              <w:spacing w:line="276" w:lineRule="auto"/>
              <w:jc w:val="center"/>
              <w:rPr>
                <w:color w:val="000000"/>
                <w:sz w:val="24"/>
                <w:szCs w:val="24"/>
              </w:rPr>
            </w:pPr>
          </w:p>
        </w:tc>
      </w:tr>
      <w:tr w:rsidR="00BB2FA4" w:rsidRPr="00784DA0" w14:paraId="3207398A" w14:textId="77777777" w:rsidTr="00D77104">
        <w:trPr>
          <w:trHeight w:val="300"/>
          <w:jc w:val="center"/>
        </w:trPr>
        <w:tc>
          <w:tcPr>
            <w:tcW w:w="3858" w:type="dxa"/>
            <w:shd w:val="clear" w:color="auto" w:fill="auto"/>
            <w:vAlign w:val="bottom"/>
          </w:tcPr>
          <w:p w14:paraId="0E7DB373" w14:textId="77777777" w:rsidR="00BB2FA4" w:rsidRPr="00DA2DEF" w:rsidRDefault="00BB2FA4" w:rsidP="00872255">
            <w:pPr>
              <w:spacing w:line="276" w:lineRule="auto"/>
              <w:rPr>
                <w:b/>
                <w:i/>
                <w:color w:val="FF0000"/>
                <w:sz w:val="24"/>
                <w:szCs w:val="24"/>
              </w:rPr>
            </w:pPr>
            <w:r w:rsidRPr="00C7695D">
              <w:rPr>
                <w:b/>
                <w:i/>
                <w:color w:val="7030A0"/>
                <w:sz w:val="24"/>
                <w:szCs w:val="24"/>
              </w:rPr>
              <w:lastRenderedPageBreak/>
              <w:t>Önvéd. és intézkedéstaktika –gyak II</w:t>
            </w:r>
          </w:p>
        </w:tc>
        <w:tc>
          <w:tcPr>
            <w:tcW w:w="992" w:type="dxa"/>
            <w:shd w:val="clear" w:color="auto" w:fill="auto"/>
            <w:noWrap/>
            <w:vAlign w:val="center"/>
          </w:tcPr>
          <w:p w14:paraId="0759FB94" w14:textId="77777777" w:rsidR="00BB2FA4" w:rsidRPr="00DA2DEF" w:rsidRDefault="00BB2FA4" w:rsidP="00872255">
            <w:pPr>
              <w:spacing w:line="276" w:lineRule="auto"/>
              <w:jc w:val="center"/>
              <w:rPr>
                <w:i/>
                <w:color w:val="FF0000"/>
                <w:sz w:val="24"/>
                <w:szCs w:val="24"/>
                <w:u w:val="single"/>
              </w:rPr>
            </w:pPr>
          </w:p>
        </w:tc>
        <w:tc>
          <w:tcPr>
            <w:tcW w:w="992" w:type="dxa"/>
            <w:shd w:val="clear" w:color="auto" w:fill="FFFFFF" w:themeFill="background1"/>
            <w:noWrap/>
            <w:vAlign w:val="center"/>
          </w:tcPr>
          <w:p w14:paraId="2215041B" w14:textId="77777777" w:rsidR="00BB2FA4" w:rsidRPr="00625A82" w:rsidRDefault="00BB2FA4" w:rsidP="00872255">
            <w:pPr>
              <w:spacing w:line="276" w:lineRule="auto"/>
              <w:jc w:val="center"/>
              <w:rPr>
                <w:b/>
                <w:color w:val="0070C0"/>
                <w:sz w:val="24"/>
                <w:szCs w:val="24"/>
                <w:u w:val="single"/>
              </w:rPr>
            </w:pPr>
            <w:r w:rsidRPr="00625A82">
              <w:rPr>
                <w:b/>
                <w:color w:val="0070C0"/>
                <w:sz w:val="24"/>
                <w:szCs w:val="24"/>
                <w:u w:val="single"/>
              </w:rPr>
              <w:t>3</w:t>
            </w:r>
          </w:p>
        </w:tc>
        <w:tc>
          <w:tcPr>
            <w:tcW w:w="977" w:type="dxa"/>
            <w:shd w:val="clear" w:color="auto" w:fill="FFFFFF" w:themeFill="background1"/>
            <w:noWrap/>
            <w:vAlign w:val="center"/>
          </w:tcPr>
          <w:p w14:paraId="1B4B4126" w14:textId="77777777" w:rsidR="00BB2FA4" w:rsidRPr="00625A82" w:rsidRDefault="00BB2FA4" w:rsidP="00872255">
            <w:pPr>
              <w:spacing w:line="276" w:lineRule="auto"/>
              <w:jc w:val="center"/>
              <w:rPr>
                <w:b/>
                <w:color w:val="0070C0"/>
                <w:sz w:val="24"/>
                <w:szCs w:val="24"/>
              </w:rPr>
            </w:pPr>
          </w:p>
        </w:tc>
        <w:tc>
          <w:tcPr>
            <w:tcW w:w="1007" w:type="dxa"/>
            <w:shd w:val="clear" w:color="auto" w:fill="9BBB59" w:themeFill="accent3"/>
            <w:noWrap/>
            <w:vAlign w:val="center"/>
          </w:tcPr>
          <w:p w14:paraId="310F1144" w14:textId="77777777" w:rsidR="00BB2FA4" w:rsidRPr="003F0833" w:rsidRDefault="00BB2FA4" w:rsidP="00872255">
            <w:pPr>
              <w:spacing w:line="276" w:lineRule="auto"/>
              <w:jc w:val="center"/>
              <w:rPr>
                <w:color w:val="000000"/>
                <w:sz w:val="24"/>
                <w:szCs w:val="24"/>
              </w:rPr>
            </w:pPr>
          </w:p>
        </w:tc>
        <w:tc>
          <w:tcPr>
            <w:tcW w:w="992" w:type="dxa"/>
            <w:shd w:val="clear" w:color="auto" w:fill="9BBB59" w:themeFill="accent3"/>
            <w:vAlign w:val="center"/>
          </w:tcPr>
          <w:p w14:paraId="2A163BF7" w14:textId="77777777" w:rsidR="00BB2FA4" w:rsidRPr="003F0833" w:rsidRDefault="00BB2FA4" w:rsidP="00872255">
            <w:pPr>
              <w:spacing w:line="276" w:lineRule="auto"/>
              <w:jc w:val="center"/>
              <w:rPr>
                <w:color w:val="000000"/>
                <w:sz w:val="24"/>
                <w:szCs w:val="24"/>
              </w:rPr>
            </w:pPr>
          </w:p>
        </w:tc>
      </w:tr>
      <w:tr w:rsidR="00BB2FA4" w:rsidRPr="00784DA0" w14:paraId="669CF0EA" w14:textId="77777777" w:rsidTr="00D77104">
        <w:trPr>
          <w:trHeight w:val="300"/>
          <w:jc w:val="center"/>
        </w:trPr>
        <w:tc>
          <w:tcPr>
            <w:tcW w:w="3858" w:type="dxa"/>
            <w:shd w:val="clear" w:color="auto" w:fill="auto"/>
            <w:vAlign w:val="bottom"/>
          </w:tcPr>
          <w:p w14:paraId="5A372F8F" w14:textId="77777777" w:rsidR="00BB2FA4" w:rsidRPr="00DA2DEF" w:rsidRDefault="00BB2FA4" w:rsidP="00872255">
            <w:pPr>
              <w:spacing w:line="276" w:lineRule="auto"/>
              <w:rPr>
                <w:b/>
                <w:i/>
                <w:color w:val="FF0000"/>
                <w:sz w:val="24"/>
                <w:szCs w:val="24"/>
              </w:rPr>
            </w:pPr>
            <w:r w:rsidRPr="00C7695D">
              <w:rPr>
                <w:b/>
                <w:i/>
                <w:color w:val="7030A0"/>
                <w:sz w:val="24"/>
                <w:szCs w:val="24"/>
              </w:rPr>
              <w:t>Önvéd. és intézkedéstaktika –gyak III</w:t>
            </w:r>
          </w:p>
        </w:tc>
        <w:tc>
          <w:tcPr>
            <w:tcW w:w="992" w:type="dxa"/>
            <w:shd w:val="clear" w:color="auto" w:fill="auto"/>
            <w:noWrap/>
            <w:vAlign w:val="center"/>
          </w:tcPr>
          <w:p w14:paraId="12286548" w14:textId="77777777" w:rsidR="00BB2FA4" w:rsidRPr="00DA2DEF" w:rsidRDefault="00BB2FA4" w:rsidP="00872255">
            <w:pPr>
              <w:spacing w:line="276" w:lineRule="auto"/>
              <w:jc w:val="center"/>
              <w:rPr>
                <w:i/>
                <w:color w:val="FF0000"/>
                <w:sz w:val="24"/>
                <w:szCs w:val="24"/>
                <w:u w:val="single"/>
              </w:rPr>
            </w:pPr>
          </w:p>
        </w:tc>
        <w:tc>
          <w:tcPr>
            <w:tcW w:w="992" w:type="dxa"/>
            <w:shd w:val="clear" w:color="auto" w:fill="FFFFFF" w:themeFill="background1"/>
            <w:noWrap/>
            <w:vAlign w:val="center"/>
          </w:tcPr>
          <w:p w14:paraId="32C236F3" w14:textId="77777777" w:rsidR="00BB2FA4" w:rsidRPr="00625A82" w:rsidRDefault="00BB2FA4" w:rsidP="00872255">
            <w:pPr>
              <w:spacing w:line="276" w:lineRule="auto"/>
              <w:jc w:val="center"/>
              <w:rPr>
                <w:b/>
                <w:color w:val="0070C0"/>
                <w:sz w:val="24"/>
                <w:szCs w:val="24"/>
                <w:u w:val="single"/>
              </w:rPr>
            </w:pPr>
          </w:p>
        </w:tc>
        <w:tc>
          <w:tcPr>
            <w:tcW w:w="977" w:type="dxa"/>
            <w:shd w:val="clear" w:color="auto" w:fill="FFFFFF" w:themeFill="background1"/>
            <w:noWrap/>
            <w:vAlign w:val="center"/>
          </w:tcPr>
          <w:p w14:paraId="5FC2E02B" w14:textId="77777777" w:rsidR="00BB2FA4" w:rsidRPr="00625A82" w:rsidRDefault="00BB2FA4" w:rsidP="00872255">
            <w:pPr>
              <w:spacing w:line="276" w:lineRule="auto"/>
              <w:jc w:val="center"/>
              <w:rPr>
                <w:b/>
                <w:color w:val="0070C0"/>
                <w:sz w:val="24"/>
                <w:szCs w:val="24"/>
                <w:u w:val="single"/>
              </w:rPr>
            </w:pPr>
            <w:r w:rsidRPr="00625A82">
              <w:rPr>
                <w:b/>
                <w:color w:val="0070C0"/>
                <w:sz w:val="24"/>
                <w:szCs w:val="24"/>
                <w:u w:val="single"/>
              </w:rPr>
              <w:t>1</w:t>
            </w:r>
          </w:p>
        </w:tc>
        <w:tc>
          <w:tcPr>
            <w:tcW w:w="1007" w:type="dxa"/>
            <w:shd w:val="clear" w:color="auto" w:fill="9BBB59" w:themeFill="accent3"/>
            <w:noWrap/>
            <w:vAlign w:val="center"/>
          </w:tcPr>
          <w:p w14:paraId="521EADEF" w14:textId="77777777" w:rsidR="00BB2FA4" w:rsidRPr="003F0833" w:rsidRDefault="00BB2FA4" w:rsidP="00872255">
            <w:pPr>
              <w:spacing w:line="276" w:lineRule="auto"/>
              <w:jc w:val="center"/>
              <w:rPr>
                <w:color w:val="000000"/>
                <w:sz w:val="24"/>
                <w:szCs w:val="24"/>
              </w:rPr>
            </w:pPr>
          </w:p>
        </w:tc>
        <w:tc>
          <w:tcPr>
            <w:tcW w:w="992" w:type="dxa"/>
            <w:shd w:val="clear" w:color="auto" w:fill="9BBB59" w:themeFill="accent3"/>
            <w:vAlign w:val="center"/>
          </w:tcPr>
          <w:p w14:paraId="7E037B45" w14:textId="77777777" w:rsidR="00BB2FA4" w:rsidRPr="003F0833" w:rsidRDefault="00BB2FA4" w:rsidP="00872255">
            <w:pPr>
              <w:spacing w:line="276" w:lineRule="auto"/>
              <w:jc w:val="center"/>
              <w:rPr>
                <w:color w:val="000000"/>
                <w:sz w:val="24"/>
                <w:szCs w:val="24"/>
              </w:rPr>
            </w:pPr>
          </w:p>
        </w:tc>
      </w:tr>
      <w:tr w:rsidR="00BB2FA4" w:rsidRPr="00784DA0" w14:paraId="4EF6F94A" w14:textId="77777777" w:rsidTr="00D77104">
        <w:trPr>
          <w:trHeight w:val="300"/>
          <w:jc w:val="center"/>
        </w:trPr>
        <w:tc>
          <w:tcPr>
            <w:tcW w:w="3858" w:type="dxa"/>
            <w:shd w:val="clear" w:color="auto" w:fill="auto"/>
            <w:vAlign w:val="bottom"/>
          </w:tcPr>
          <w:p w14:paraId="2DD31BBF" w14:textId="77777777" w:rsidR="00BB2FA4" w:rsidRPr="00DA2DEF" w:rsidRDefault="00BB2FA4" w:rsidP="00872255">
            <w:pPr>
              <w:spacing w:line="276" w:lineRule="auto"/>
              <w:rPr>
                <w:b/>
                <w:i/>
                <w:color w:val="FF0000"/>
                <w:sz w:val="24"/>
                <w:szCs w:val="24"/>
              </w:rPr>
            </w:pPr>
            <w:r w:rsidRPr="00C7695D">
              <w:rPr>
                <w:b/>
                <w:i/>
                <w:color w:val="7030A0"/>
                <w:sz w:val="24"/>
                <w:szCs w:val="24"/>
              </w:rPr>
              <w:t>Önvéd. és intézkedéstaktika –gyak IV</w:t>
            </w:r>
          </w:p>
        </w:tc>
        <w:tc>
          <w:tcPr>
            <w:tcW w:w="992" w:type="dxa"/>
            <w:shd w:val="clear" w:color="auto" w:fill="auto"/>
            <w:noWrap/>
            <w:vAlign w:val="center"/>
          </w:tcPr>
          <w:p w14:paraId="16DC46F4" w14:textId="77777777" w:rsidR="00BB2FA4" w:rsidRPr="00DA2DEF" w:rsidRDefault="00BB2FA4" w:rsidP="00872255">
            <w:pPr>
              <w:spacing w:line="276" w:lineRule="auto"/>
              <w:jc w:val="center"/>
              <w:rPr>
                <w:i/>
                <w:color w:val="FF0000"/>
                <w:sz w:val="24"/>
                <w:szCs w:val="24"/>
                <w:u w:val="single"/>
              </w:rPr>
            </w:pPr>
          </w:p>
        </w:tc>
        <w:tc>
          <w:tcPr>
            <w:tcW w:w="992" w:type="dxa"/>
            <w:shd w:val="clear" w:color="auto" w:fill="FFFFFF" w:themeFill="background1"/>
            <w:noWrap/>
            <w:vAlign w:val="center"/>
          </w:tcPr>
          <w:p w14:paraId="1B9ACCF1" w14:textId="77777777" w:rsidR="00BB2FA4" w:rsidRPr="00625A82" w:rsidRDefault="00BB2FA4" w:rsidP="00872255">
            <w:pPr>
              <w:spacing w:line="276" w:lineRule="auto"/>
              <w:jc w:val="center"/>
              <w:rPr>
                <w:b/>
                <w:color w:val="0070C0"/>
                <w:sz w:val="24"/>
                <w:szCs w:val="24"/>
                <w:u w:val="single"/>
              </w:rPr>
            </w:pPr>
          </w:p>
        </w:tc>
        <w:tc>
          <w:tcPr>
            <w:tcW w:w="977" w:type="dxa"/>
            <w:shd w:val="clear" w:color="auto" w:fill="FFFFFF" w:themeFill="background1"/>
            <w:noWrap/>
            <w:vAlign w:val="center"/>
          </w:tcPr>
          <w:p w14:paraId="1CB50C46" w14:textId="77777777" w:rsidR="00BB2FA4" w:rsidRPr="00625A82" w:rsidRDefault="00BB2FA4" w:rsidP="00872255">
            <w:pPr>
              <w:spacing w:line="276" w:lineRule="auto"/>
              <w:jc w:val="center"/>
              <w:rPr>
                <w:b/>
                <w:color w:val="0070C0"/>
                <w:sz w:val="24"/>
                <w:szCs w:val="24"/>
                <w:u w:val="single"/>
              </w:rPr>
            </w:pPr>
          </w:p>
        </w:tc>
        <w:tc>
          <w:tcPr>
            <w:tcW w:w="1007" w:type="dxa"/>
            <w:shd w:val="clear" w:color="auto" w:fill="9BBB59" w:themeFill="accent3"/>
            <w:noWrap/>
            <w:vAlign w:val="center"/>
          </w:tcPr>
          <w:p w14:paraId="68A4A149" w14:textId="77777777" w:rsidR="00BB2FA4" w:rsidRPr="003F0833" w:rsidRDefault="00BB2FA4" w:rsidP="00872255">
            <w:pPr>
              <w:spacing w:line="276" w:lineRule="auto"/>
              <w:jc w:val="center"/>
              <w:rPr>
                <w:color w:val="000000"/>
                <w:sz w:val="24"/>
                <w:szCs w:val="24"/>
              </w:rPr>
            </w:pPr>
            <w:r>
              <w:rPr>
                <w:color w:val="000000"/>
                <w:sz w:val="24"/>
                <w:szCs w:val="24"/>
              </w:rPr>
              <w:t>1</w:t>
            </w:r>
          </w:p>
        </w:tc>
        <w:tc>
          <w:tcPr>
            <w:tcW w:w="992" w:type="dxa"/>
            <w:shd w:val="clear" w:color="auto" w:fill="9BBB59" w:themeFill="accent3"/>
            <w:vAlign w:val="center"/>
          </w:tcPr>
          <w:p w14:paraId="0ECC4EC8" w14:textId="77777777" w:rsidR="00BB2FA4" w:rsidRPr="003F0833" w:rsidRDefault="00BB2FA4" w:rsidP="00872255">
            <w:pPr>
              <w:spacing w:line="276" w:lineRule="auto"/>
              <w:jc w:val="center"/>
              <w:rPr>
                <w:color w:val="000000"/>
                <w:sz w:val="24"/>
                <w:szCs w:val="24"/>
              </w:rPr>
            </w:pPr>
          </w:p>
        </w:tc>
      </w:tr>
      <w:tr w:rsidR="00BB2FA4" w:rsidRPr="00784DA0" w14:paraId="7E45DA82" w14:textId="77777777" w:rsidTr="00D77104">
        <w:trPr>
          <w:trHeight w:val="300"/>
          <w:jc w:val="center"/>
        </w:trPr>
        <w:tc>
          <w:tcPr>
            <w:tcW w:w="3858" w:type="dxa"/>
            <w:shd w:val="clear" w:color="auto" w:fill="auto"/>
            <w:vAlign w:val="bottom"/>
          </w:tcPr>
          <w:p w14:paraId="73C67348" w14:textId="77777777" w:rsidR="00BB2FA4" w:rsidRPr="00961A3B" w:rsidRDefault="00BB2FA4" w:rsidP="00872255">
            <w:pPr>
              <w:spacing w:line="276" w:lineRule="auto"/>
              <w:rPr>
                <w:b/>
                <w:i/>
                <w:color w:val="7030A0"/>
                <w:sz w:val="24"/>
                <w:szCs w:val="24"/>
              </w:rPr>
            </w:pPr>
            <w:r w:rsidRPr="00961A3B">
              <w:rPr>
                <w:b/>
                <w:i/>
                <w:color w:val="7030A0"/>
                <w:sz w:val="24"/>
                <w:szCs w:val="24"/>
              </w:rPr>
              <w:t>Magánbiztonság és vagyonvédelem I.</w:t>
            </w:r>
          </w:p>
        </w:tc>
        <w:tc>
          <w:tcPr>
            <w:tcW w:w="992" w:type="dxa"/>
            <w:shd w:val="clear" w:color="auto" w:fill="auto"/>
            <w:noWrap/>
            <w:vAlign w:val="center"/>
          </w:tcPr>
          <w:p w14:paraId="1F418479" w14:textId="77777777" w:rsidR="00BB2FA4" w:rsidRPr="00961A3B" w:rsidRDefault="00BB2FA4" w:rsidP="00872255">
            <w:pPr>
              <w:spacing w:line="276" w:lineRule="auto"/>
              <w:jc w:val="center"/>
              <w:rPr>
                <w:color w:val="FF0000"/>
                <w:sz w:val="24"/>
                <w:szCs w:val="24"/>
              </w:rPr>
            </w:pPr>
          </w:p>
        </w:tc>
        <w:tc>
          <w:tcPr>
            <w:tcW w:w="992" w:type="dxa"/>
            <w:shd w:val="clear" w:color="auto" w:fill="FFFFFF" w:themeFill="background1"/>
            <w:noWrap/>
            <w:vAlign w:val="center"/>
          </w:tcPr>
          <w:p w14:paraId="2F83DE6A" w14:textId="77777777" w:rsidR="00BB2FA4" w:rsidRPr="00625A82" w:rsidRDefault="00BB2FA4" w:rsidP="00872255">
            <w:pPr>
              <w:spacing w:line="276" w:lineRule="auto"/>
              <w:jc w:val="center"/>
              <w:rPr>
                <w:b/>
                <w:color w:val="0070C0"/>
                <w:sz w:val="24"/>
                <w:szCs w:val="24"/>
              </w:rPr>
            </w:pPr>
          </w:p>
        </w:tc>
        <w:tc>
          <w:tcPr>
            <w:tcW w:w="977" w:type="dxa"/>
            <w:shd w:val="clear" w:color="auto" w:fill="FFFFFF" w:themeFill="background1"/>
            <w:noWrap/>
            <w:vAlign w:val="center"/>
          </w:tcPr>
          <w:p w14:paraId="70F854C8" w14:textId="77777777" w:rsidR="00BB2FA4" w:rsidRPr="00625A82" w:rsidRDefault="00BB2FA4" w:rsidP="00872255">
            <w:pPr>
              <w:spacing w:line="276" w:lineRule="auto"/>
              <w:jc w:val="center"/>
              <w:rPr>
                <w:b/>
                <w:color w:val="0070C0"/>
                <w:sz w:val="24"/>
                <w:szCs w:val="24"/>
              </w:rPr>
            </w:pPr>
            <w:r w:rsidRPr="00625A82">
              <w:rPr>
                <w:b/>
                <w:color w:val="0070C0"/>
                <w:sz w:val="24"/>
                <w:szCs w:val="24"/>
              </w:rPr>
              <w:t>4</w:t>
            </w:r>
          </w:p>
        </w:tc>
        <w:tc>
          <w:tcPr>
            <w:tcW w:w="1007" w:type="dxa"/>
            <w:shd w:val="clear" w:color="auto" w:fill="9BBB59" w:themeFill="accent3"/>
            <w:noWrap/>
            <w:vAlign w:val="center"/>
          </w:tcPr>
          <w:p w14:paraId="01D9796A" w14:textId="77777777" w:rsidR="00BB2FA4" w:rsidRPr="00DA2DEF" w:rsidRDefault="00BB2FA4" w:rsidP="00872255">
            <w:pPr>
              <w:spacing w:line="276" w:lineRule="auto"/>
              <w:jc w:val="center"/>
              <w:rPr>
                <w:i/>
                <w:color w:val="FF0000"/>
                <w:sz w:val="24"/>
                <w:szCs w:val="24"/>
                <w:u w:val="single"/>
              </w:rPr>
            </w:pPr>
          </w:p>
        </w:tc>
        <w:tc>
          <w:tcPr>
            <w:tcW w:w="992" w:type="dxa"/>
            <w:shd w:val="clear" w:color="auto" w:fill="9BBB59" w:themeFill="accent3"/>
            <w:vAlign w:val="center"/>
          </w:tcPr>
          <w:p w14:paraId="0F139B9F" w14:textId="77777777" w:rsidR="00BB2FA4" w:rsidRPr="00777D08" w:rsidRDefault="00BB2FA4" w:rsidP="00872255">
            <w:pPr>
              <w:spacing w:line="276" w:lineRule="auto"/>
              <w:jc w:val="center"/>
              <w:rPr>
                <w:color w:val="808000"/>
                <w:sz w:val="24"/>
                <w:szCs w:val="24"/>
              </w:rPr>
            </w:pPr>
          </w:p>
        </w:tc>
      </w:tr>
      <w:tr w:rsidR="00BB2FA4" w:rsidRPr="00784DA0" w14:paraId="07740943" w14:textId="77777777" w:rsidTr="00D77104">
        <w:trPr>
          <w:trHeight w:val="300"/>
          <w:jc w:val="center"/>
        </w:trPr>
        <w:tc>
          <w:tcPr>
            <w:tcW w:w="3858" w:type="dxa"/>
            <w:shd w:val="clear" w:color="auto" w:fill="auto"/>
            <w:vAlign w:val="bottom"/>
          </w:tcPr>
          <w:p w14:paraId="58DCA376" w14:textId="77777777" w:rsidR="00BB2FA4" w:rsidRPr="00961A3B" w:rsidRDefault="00BB2FA4" w:rsidP="00872255">
            <w:pPr>
              <w:spacing w:line="276" w:lineRule="auto"/>
              <w:rPr>
                <w:b/>
                <w:i/>
                <w:color w:val="7030A0"/>
                <w:sz w:val="24"/>
                <w:szCs w:val="24"/>
              </w:rPr>
            </w:pPr>
            <w:r w:rsidRPr="00961A3B">
              <w:rPr>
                <w:b/>
                <w:i/>
                <w:color w:val="7030A0"/>
                <w:sz w:val="24"/>
                <w:szCs w:val="24"/>
              </w:rPr>
              <w:t>Magánbiztonság és vagyonvédelem II.</w:t>
            </w:r>
          </w:p>
        </w:tc>
        <w:tc>
          <w:tcPr>
            <w:tcW w:w="992" w:type="dxa"/>
            <w:shd w:val="clear" w:color="auto" w:fill="auto"/>
            <w:noWrap/>
            <w:vAlign w:val="center"/>
          </w:tcPr>
          <w:p w14:paraId="2377D7FC" w14:textId="77777777" w:rsidR="00BB2FA4" w:rsidRPr="00961A3B" w:rsidRDefault="00BB2FA4" w:rsidP="00872255">
            <w:pPr>
              <w:spacing w:line="276" w:lineRule="auto"/>
              <w:jc w:val="center"/>
              <w:rPr>
                <w:color w:val="FF0000"/>
                <w:sz w:val="24"/>
                <w:szCs w:val="24"/>
              </w:rPr>
            </w:pPr>
          </w:p>
        </w:tc>
        <w:tc>
          <w:tcPr>
            <w:tcW w:w="992" w:type="dxa"/>
            <w:shd w:val="clear" w:color="auto" w:fill="FFFFFF" w:themeFill="background1"/>
            <w:noWrap/>
            <w:vAlign w:val="center"/>
          </w:tcPr>
          <w:p w14:paraId="47A5AA86" w14:textId="77777777" w:rsidR="00BB2FA4" w:rsidRPr="00625A82" w:rsidRDefault="00BB2FA4" w:rsidP="00872255">
            <w:pPr>
              <w:spacing w:line="276" w:lineRule="auto"/>
              <w:jc w:val="center"/>
              <w:rPr>
                <w:b/>
                <w:color w:val="0070C0"/>
                <w:sz w:val="24"/>
                <w:szCs w:val="24"/>
              </w:rPr>
            </w:pPr>
          </w:p>
        </w:tc>
        <w:tc>
          <w:tcPr>
            <w:tcW w:w="977" w:type="dxa"/>
            <w:shd w:val="clear" w:color="auto" w:fill="FFFFFF" w:themeFill="background1"/>
            <w:noWrap/>
            <w:vAlign w:val="center"/>
          </w:tcPr>
          <w:p w14:paraId="398BB790" w14:textId="77777777" w:rsidR="00BB2FA4" w:rsidRPr="00625A82" w:rsidRDefault="00BB2FA4" w:rsidP="00872255">
            <w:pPr>
              <w:spacing w:line="276" w:lineRule="auto"/>
              <w:jc w:val="center"/>
              <w:rPr>
                <w:b/>
                <w:i/>
                <w:color w:val="0070C0"/>
                <w:sz w:val="24"/>
                <w:szCs w:val="24"/>
                <w:u w:val="single"/>
              </w:rPr>
            </w:pPr>
          </w:p>
        </w:tc>
        <w:tc>
          <w:tcPr>
            <w:tcW w:w="1007" w:type="dxa"/>
            <w:shd w:val="clear" w:color="auto" w:fill="9BBB59" w:themeFill="accent3"/>
            <w:noWrap/>
            <w:vAlign w:val="center"/>
          </w:tcPr>
          <w:p w14:paraId="400DE3D5" w14:textId="77777777" w:rsidR="00BB2FA4" w:rsidRPr="00B40F90" w:rsidRDefault="00BB2FA4" w:rsidP="00872255">
            <w:pPr>
              <w:spacing w:line="276" w:lineRule="auto"/>
              <w:jc w:val="center"/>
              <w:rPr>
                <w:color w:val="000000"/>
                <w:sz w:val="24"/>
                <w:szCs w:val="24"/>
              </w:rPr>
            </w:pPr>
            <w:r w:rsidRPr="006561BA">
              <w:rPr>
                <w:color w:val="7030A0"/>
                <w:sz w:val="24"/>
                <w:szCs w:val="24"/>
              </w:rPr>
              <w:t>1</w:t>
            </w:r>
          </w:p>
        </w:tc>
        <w:tc>
          <w:tcPr>
            <w:tcW w:w="992" w:type="dxa"/>
            <w:shd w:val="clear" w:color="auto" w:fill="9BBB59" w:themeFill="accent3"/>
            <w:vAlign w:val="center"/>
          </w:tcPr>
          <w:p w14:paraId="6FEA3805" w14:textId="77777777" w:rsidR="00BB2FA4" w:rsidRPr="00B40F90" w:rsidRDefault="00BB2FA4" w:rsidP="00872255">
            <w:pPr>
              <w:spacing w:line="276" w:lineRule="auto"/>
              <w:jc w:val="center"/>
              <w:rPr>
                <w:color w:val="000000"/>
                <w:sz w:val="24"/>
                <w:szCs w:val="24"/>
              </w:rPr>
            </w:pPr>
          </w:p>
        </w:tc>
      </w:tr>
      <w:tr w:rsidR="00BB2FA4" w:rsidRPr="00784DA0" w14:paraId="4C791F6C" w14:textId="77777777" w:rsidTr="00D77104">
        <w:trPr>
          <w:trHeight w:val="300"/>
          <w:jc w:val="center"/>
        </w:trPr>
        <w:tc>
          <w:tcPr>
            <w:tcW w:w="3858" w:type="dxa"/>
            <w:shd w:val="clear" w:color="auto" w:fill="auto"/>
            <w:vAlign w:val="bottom"/>
          </w:tcPr>
          <w:p w14:paraId="0994031E" w14:textId="77777777" w:rsidR="00BB2FA4" w:rsidRPr="00961A3B" w:rsidRDefault="00BB2FA4" w:rsidP="00872255">
            <w:pPr>
              <w:spacing w:line="276" w:lineRule="auto"/>
              <w:rPr>
                <w:b/>
                <w:i/>
                <w:color w:val="FF0000"/>
                <w:sz w:val="24"/>
                <w:szCs w:val="24"/>
              </w:rPr>
            </w:pPr>
            <w:r w:rsidRPr="00961A3B">
              <w:rPr>
                <w:b/>
                <w:i/>
                <w:color w:val="7030A0"/>
                <w:sz w:val="24"/>
                <w:szCs w:val="24"/>
              </w:rPr>
              <w:t>Személy -és vagyonőri és közterület-felügyelői ismeretek gyakorlat I.</w:t>
            </w:r>
          </w:p>
        </w:tc>
        <w:tc>
          <w:tcPr>
            <w:tcW w:w="992" w:type="dxa"/>
            <w:shd w:val="clear" w:color="auto" w:fill="auto"/>
            <w:noWrap/>
            <w:vAlign w:val="center"/>
          </w:tcPr>
          <w:p w14:paraId="0E485D15" w14:textId="77777777" w:rsidR="00BB2FA4" w:rsidRPr="00961A3B" w:rsidRDefault="00BB2FA4" w:rsidP="00872255">
            <w:pPr>
              <w:spacing w:line="276" w:lineRule="auto"/>
              <w:jc w:val="center"/>
              <w:rPr>
                <w:color w:val="FF0000"/>
                <w:sz w:val="24"/>
                <w:szCs w:val="24"/>
              </w:rPr>
            </w:pPr>
          </w:p>
        </w:tc>
        <w:tc>
          <w:tcPr>
            <w:tcW w:w="992" w:type="dxa"/>
            <w:shd w:val="clear" w:color="auto" w:fill="FFFFFF" w:themeFill="background1"/>
            <w:noWrap/>
            <w:vAlign w:val="center"/>
          </w:tcPr>
          <w:p w14:paraId="0927B78A" w14:textId="77777777" w:rsidR="00BB2FA4" w:rsidRPr="00961A3B" w:rsidRDefault="00BB2FA4" w:rsidP="00872255">
            <w:pPr>
              <w:spacing w:line="276" w:lineRule="auto"/>
              <w:jc w:val="center"/>
              <w:rPr>
                <w:b/>
                <w:i/>
                <w:color w:val="244061" w:themeColor="accent1" w:themeShade="80"/>
                <w:sz w:val="24"/>
                <w:szCs w:val="24"/>
              </w:rPr>
            </w:pPr>
          </w:p>
        </w:tc>
        <w:tc>
          <w:tcPr>
            <w:tcW w:w="977" w:type="dxa"/>
            <w:shd w:val="clear" w:color="auto" w:fill="FFFFFF" w:themeFill="background1"/>
            <w:noWrap/>
            <w:vAlign w:val="center"/>
          </w:tcPr>
          <w:p w14:paraId="53B8D27E" w14:textId="77777777" w:rsidR="00BB2FA4" w:rsidRPr="00961A3B" w:rsidRDefault="00BB2FA4" w:rsidP="00872255">
            <w:pPr>
              <w:spacing w:line="276" w:lineRule="auto"/>
              <w:jc w:val="center"/>
              <w:rPr>
                <w:b/>
                <w:i/>
                <w:color w:val="0070C0"/>
                <w:sz w:val="24"/>
                <w:szCs w:val="24"/>
                <w:u w:val="single"/>
              </w:rPr>
            </w:pPr>
            <w:r w:rsidRPr="00961A3B">
              <w:rPr>
                <w:b/>
                <w:i/>
                <w:color w:val="0070C0"/>
                <w:sz w:val="24"/>
                <w:szCs w:val="24"/>
                <w:u w:val="single"/>
              </w:rPr>
              <w:t>1</w:t>
            </w:r>
          </w:p>
        </w:tc>
        <w:tc>
          <w:tcPr>
            <w:tcW w:w="1007" w:type="dxa"/>
            <w:shd w:val="clear" w:color="auto" w:fill="9BBB59" w:themeFill="accent3"/>
            <w:noWrap/>
            <w:vAlign w:val="center"/>
          </w:tcPr>
          <w:p w14:paraId="74700FCD" w14:textId="77777777" w:rsidR="00BB2FA4" w:rsidRPr="00DA2DEF" w:rsidRDefault="00BB2FA4" w:rsidP="00872255">
            <w:pPr>
              <w:spacing w:line="276" w:lineRule="auto"/>
              <w:jc w:val="center"/>
              <w:rPr>
                <w:i/>
                <w:color w:val="FF0000"/>
                <w:sz w:val="24"/>
                <w:szCs w:val="24"/>
                <w:u w:val="single"/>
              </w:rPr>
            </w:pPr>
          </w:p>
        </w:tc>
        <w:tc>
          <w:tcPr>
            <w:tcW w:w="992" w:type="dxa"/>
            <w:shd w:val="clear" w:color="auto" w:fill="9BBB59" w:themeFill="accent3"/>
            <w:vAlign w:val="center"/>
          </w:tcPr>
          <w:p w14:paraId="0A1B181F" w14:textId="77777777" w:rsidR="00BB2FA4" w:rsidRPr="00B40F90" w:rsidRDefault="00BB2FA4" w:rsidP="00872255">
            <w:pPr>
              <w:spacing w:line="276" w:lineRule="auto"/>
              <w:jc w:val="center"/>
              <w:rPr>
                <w:color w:val="000000"/>
                <w:sz w:val="24"/>
                <w:szCs w:val="24"/>
              </w:rPr>
            </w:pPr>
          </w:p>
        </w:tc>
      </w:tr>
      <w:tr w:rsidR="00BB2FA4" w:rsidRPr="00784DA0" w14:paraId="178944D7" w14:textId="77777777" w:rsidTr="00D77104">
        <w:trPr>
          <w:trHeight w:val="300"/>
          <w:jc w:val="center"/>
        </w:trPr>
        <w:tc>
          <w:tcPr>
            <w:tcW w:w="3858" w:type="dxa"/>
            <w:shd w:val="clear" w:color="auto" w:fill="auto"/>
            <w:vAlign w:val="bottom"/>
          </w:tcPr>
          <w:p w14:paraId="5DB75AFC" w14:textId="77777777" w:rsidR="00BB2FA4" w:rsidRPr="00961A3B" w:rsidRDefault="00BB2FA4" w:rsidP="00872255">
            <w:pPr>
              <w:spacing w:line="276" w:lineRule="auto"/>
              <w:rPr>
                <w:b/>
                <w:i/>
                <w:color w:val="FF0000"/>
                <w:sz w:val="24"/>
                <w:szCs w:val="24"/>
              </w:rPr>
            </w:pPr>
            <w:r w:rsidRPr="00961A3B">
              <w:rPr>
                <w:b/>
                <w:i/>
                <w:color w:val="7030A0"/>
                <w:sz w:val="24"/>
                <w:szCs w:val="24"/>
              </w:rPr>
              <w:t>Személy -és vagyonőri és közterület-felügyelői ismeretek gyakorlat II.</w:t>
            </w:r>
          </w:p>
        </w:tc>
        <w:tc>
          <w:tcPr>
            <w:tcW w:w="992" w:type="dxa"/>
            <w:shd w:val="clear" w:color="auto" w:fill="auto"/>
            <w:noWrap/>
            <w:vAlign w:val="center"/>
          </w:tcPr>
          <w:p w14:paraId="5E2A4CD6" w14:textId="77777777" w:rsidR="00BB2FA4" w:rsidRPr="00961A3B" w:rsidRDefault="00BB2FA4" w:rsidP="00872255">
            <w:pPr>
              <w:spacing w:line="276" w:lineRule="auto"/>
              <w:jc w:val="center"/>
              <w:rPr>
                <w:i/>
                <w:color w:val="FF0000"/>
                <w:sz w:val="24"/>
                <w:szCs w:val="24"/>
              </w:rPr>
            </w:pPr>
          </w:p>
        </w:tc>
        <w:tc>
          <w:tcPr>
            <w:tcW w:w="992" w:type="dxa"/>
            <w:shd w:val="clear" w:color="auto" w:fill="FFFFFF" w:themeFill="background1"/>
            <w:noWrap/>
            <w:vAlign w:val="center"/>
          </w:tcPr>
          <w:p w14:paraId="17D29F09" w14:textId="77777777" w:rsidR="00BB2FA4" w:rsidRPr="00961A3B" w:rsidRDefault="00BB2FA4" w:rsidP="00872255">
            <w:pPr>
              <w:spacing w:line="276" w:lineRule="auto"/>
              <w:jc w:val="center"/>
              <w:rPr>
                <w:b/>
                <w:i/>
                <w:color w:val="244061" w:themeColor="accent1" w:themeShade="80"/>
                <w:sz w:val="24"/>
                <w:szCs w:val="24"/>
              </w:rPr>
            </w:pPr>
          </w:p>
        </w:tc>
        <w:tc>
          <w:tcPr>
            <w:tcW w:w="977" w:type="dxa"/>
            <w:shd w:val="clear" w:color="auto" w:fill="FFFFFF" w:themeFill="background1"/>
            <w:noWrap/>
            <w:vAlign w:val="center"/>
          </w:tcPr>
          <w:p w14:paraId="062BE853" w14:textId="77777777" w:rsidR="00BB2FA4" w:rsidRPr="00961A3B" w:rsidRDefault="00BB2FA4" w:rsidP="00872255">
            <w:pPr>
              <w:spacing w:line="276" w:lineRule="auto"/>
              <w:jc w:val="center"/>
              <w:rPr>
                <w:b/>
                <w:i/>
                <w:color w:val="0070C0"/>
                <w:sz w:val="24"/>
                <w:szCs w:val="24"/>
              </w:rPr>
            </w:pPr>
          </w:p>
        </w:tc>
        <w:tc>
          <w:tcPr>
            <w:tcW w:w="1007" w:type="dxa"/>
            <w:shd w:val="clear" w:color="auto" w:fill="9BBB59" w:themeFill="accent3"/>
            <w:noWrap/>
            <w:vAlign w:val="center"/>
          </w:tcPr>
          <w:p w14:paraId="5D7C79A3" w14:textId="77777777" w:rsidR="00BB2FA4" w:rsidRPr="00852E84" w:rsidRDefault="00BB2FA4" w:rsidP="00872255">
            <w:pPr>
              <w:spacing w:line="276" w:lineRule="auto"/>
              <w:jc w:val="center"/>
              <w:rPr>
                <w:i/>
                <w:color w:val="000000"/>
                <w:sz w:val="24"/>
                <w:szCs w:val="24"/>
                <w:u w:val="single"/>
              </w:rPr>
            </w:pPr>
            <w:r w:rsidRPr="00EB6031">
              <w:rPr>
                <w:i/>
                <w:color w:val="7030A0"/>
                <w:sz w:val="24"/>
                <w:szCs w:val="24"/>
                <w:u w:val="single"/>
              </w:rPr>
              <w:t>1</w:t>
            </w:r>
          </w:p>
        </w:tc>
        <w:tc>
          <w:tcPr>
            <w:tcW w:w="992" w:type="dxa"/>
            <w:shd w:val="clear" w:color="auto" w:fill="9BBB59" w:themeFill="accent3"/>
            <w:vAlign w:val="center"/>
          </w:tcPr>
          <w:p w14:paraId="0B5358FB" w14:textId="77777777" w:rsidR="00BB2FA4" w:rsidRPr="003F0833" w:rsidRDefault="00BB2FA4" w:rsidP="00872255">
            <w:pPr>
              <w:spacing w:line="276" w:lineRule="auto"/>
              <w:jc w:val="center"/>
              <w:rPr>
                <w:color w:val="000000"/>
                <w:sz w:val="24"/>
                <w:szCs w:val="24"/>
              </w:rPr>
            </w:pPr>
          </w:p>
        </w:tc>
      </w:tr>
      <w:tr w:rsidR="00BB2FA4" w:rsidRPr="00784DA0" w14:paraId="16FFEE32" w14:textId="77777777" w:rsidTr="00D77104">
        <w:trPr>
          <w:trHeight w:val="300"/>
          <w:jc w:val="center"/>
        </w:trPr>
        <w:tc>
          <w:tcPr>
            <w:tcW w:w="3858" w:type="dxa"/>
            <w:shd w:val="clear" w:color="auto" w:fill="auto"/>
            <w:vAlign w:val="bottom"/>
          </w:tcPr>
          <w:p w14:paraId="0822B3AA" w14:textId="77777777" w:rsidR="00BB2FA4" w:rsidRPr="00961A3B" w:rsidRDefault="00BB2FA4" w:rsidP="00872255">
            <w:pPr>
              <w:spacing w:line="276" w:lineRule="auto"/>
              <w:rPr>
                <w:b/>
                <w:color w:val="FF0000"/>
                <w:sz w:val="24"/>
                <w:szCs w:val="24"/>
              </w:rPr>
            </w:pPr>
            <w:r w:rsidRPr="00961A3B">
              <w:rPr>
                <w:b/>
                <w:i/>
                <w:color w:val="7030A0"/>
                <w:sz w:val="24"/>
                <w:szCs w:val="24"/>
              </w:rPr>
              <w:t>Társadalomismeret és kommunikáció</w:t>
            </w:r>
            <w:r w:rsidRPr="00961A3B">
              <w:rPr>
                <w:b/>
                <w:color w:val="7030A0"/>
                <w:sz w:val="24"/>
                <w:szCs w:val="24"/>
              </w:rPr>
              <w:t xml:space="preserve"> </w:t>
            </w:r>
            <w:r w:rsidRPr="00961A3B">
              <w:rPr>
                <w:b/>
                <w:i/>
                <w:color w:val="7030A0"/>
                <w:sz w:val="24"/>
                <w:szCs w:val="24"/>
              </w:rPr>
              <w:t>gyakorlat</w:t>
            </w:r>
          </w:p>
        </w:tc>
        <w:tc>
          <w:tcPr>
            <w:tcW w:w="992" w:type="dxa"/>
            <w:shd w:val="clear" w:color="auto" w:fill="auto"/>
            <w:noWrap/>
            <w:vAlign w:val="center"/>
          </w:tcPr>
          <w:p w14:paraId="36534624" w14:textId="77777777" w:rsidR="00BB2FA4" w:rsidRPr="00961A3B" w:rsidRDefault="00BB2FA4" w:rsidP="00872255">
            <w:pPr>
              <w:spacing w:line="276" w:lineRule="auto"/>
              <w:jc w:val="center"/>
              <w:rPr>
                <w:color w:val="FF0000"/>
                <w:sz w:val="24"/>
                <w:szCs w:val="24"/>
              </w:rPr>
            </w:pPr>
          </w:p>
        </w:tc>
        <w:tc>
          <w:tcPr>
            <w:tcW w:w="992" w:type="dxa"/>
            <w:shd w:val="clear" w:color="auto" w:fill="FFFFFF" w:themeFill="background1"/>
            <w:noWrap/>
            <w:vAlign w:val="center"/>
          </w:tcPr>
          <w:p w14:paraId="33B6B490" w14:textId="77777777" w:rsidR="00BB2FA4" w:rsidRPr="00961A3B" w:rsidRDefault="00BB2FA4" w:rsidP="00872255">
            <w:pPr>
              <w:spacing w:line="276" w:lineRule="auto"/>
              <w:jc w:val="center"/>
              <w:rPr>
                <w:b/>
                <w:i/>
                <w:color w:val="244061" w:themeColor="accent1" w:themeShade="80"/>
                <w:sz w:val="24"/>
                <w:szCs w:val="24"/>
              </w:rPr>
            </w:pPr>
          </w:p>
        </w:tc>
        <w:tc>
          <w:tcPr>
            <w:tcW w:w="977" w:type="dxa"/>
            <w:shd w:val="clear" w:color="auto" w:fill="FFFFFF" w:themeFill="background1"/>
            <w:noWrap/>
            <w:vAlign w:val="center"/>
          </w:tcPr>
          <w:p w14:paraId="0339B7DB" w14:textId="77777777" w:rsidR="00BB2FA4" w:rsidRPr="00961A3B" w:rsidRDefault="00BB2FA4" w:rsidP="00872255">
            <w:pPr>
              <w:spacing w:line="276" w:lineRule="auto"/>
              <w:jc w:val="center"/>
              <w:rPr>
                <w:b/>
                <w:i/>
                <w:color w:val="0070C0"/>
                <w:sz w:val="24"/>
                <w:szCs w:val="24"/>
                <w:u w:val="single"/>
              </w:rPr>
            </w:pPr>
            <w:r w:rsidRPr="00961A3B">
              <w:rPr>
                <w:b/>
                <w:i/>
                <w:color w:val="0070C0"/>
                <w:sz w:val="24"/>
                <w:szCs w:val="24"/>
                <w:u w:val="single"/>
              </w:rPr>
              <w:t>1</w:t>
            </w:r>
          </w:p>
        </w:tc>
        <w:tc>
          <w:tcPr>
            <w:tcW w:w="1007" w:type="dxa"/>
            <w:shd w:val="clear" w:color="auto" w:fill="9BBB59" w:themeFill="accent3"/>
            <w:noWrap/>
            <w:vAlign w:val="center"/>
          </w:tcPr>
          <w:p w14:paraId="584F013B" w14:textId="77777777" w:rsidR="00BB2FA4" w:rsidRPr="003F0833" w:rsidRDefault="00BB2FA4" w:rsidP="00872255">
            <w:pPr>
              <w:spacing w:line="276" w:lineRule="auto"/>
              <w:jc w:val="center"/>
              <w:rPr>
                <w:color w:val="000000"/>
                <w:sz w:val="24"/>
                <w:szCs w:val="24"/>
              </w:rPr>
            </w:pPr>
          </w:p>
        </w:tc>
        <w:tc>
          <w:tcPr>
            <w:tcW w:w="992" w:type="dxa"/>
            <w:shd w:val="clear" w:color="auto" w:fill="9BBB59" w:themeFill="accent3"/>
            <w:vAlign w:val="center"/>
          </w:tcPr>
          <w:p w14:paraId="69EF28DF" w14:textId="77777777" w:rsidR="00BB2FA4" w:rsidRPr="003F0833" w:rsidRDefault="00BB2FA4" w:rsidP="00872255">
            <w:pPr>
              <w:spacing w:line="276" w:lineRule="auto"/>
              <w:jc w:val="center"/>
              <w:rPr>
                <w:color w:val="000000"/>
                <w:sz w:val="24"/>
                <w:szCs w:val="24"/>
              </w:rPr>
            </w:pPr>
          </w:p>
        </w:tc>
      </w:tr>
      <w:tr w:rsidR="00BB2FA4" w:rsidRPr="00784DA0" w14:paraId="68315A96" w14:textId="77777777" w:rsidTr="00D77104">
        <w:trPr>
          <w:trHeight w:val="300"/>
          <w:jc w:val="center"/>
        </w:trPr>
        <w:tc>
          <w:tcPr>
            <w:tcW w:w="3858" w:type="dxa"/>
            <w:shd w:val="clear" w:color="auto" w:fill="auto"/>
            <w:vAlign w:val="bottom"/>
          </w:tcPr>
          <w:p w14:paraId="7361BF50" w14:textId="77777777" w:rsidR="00BB2FA4" w:rsidRPr="00DA2DEF" w:rsidRDefault="00BB2FA4" w:rsidP="00872255">
            <w:pPr>
              <w:spacing w:line="276" w:lineRule="auto"/>
              <w:rPr>
                <w:b/>
                <w:i/>
                <w:color w:val="FF0000"/>
                <w:sz w:val="24"/>
                <w:szCs w:val="24"/>
              </w:rPr>
            </w:pPr>
            <w:r>
              <w:rPr>
                <w:b/>
                <w:i/>
                <w:color w:val="7030A0"/>
                <w:sz w:val="24"/>
                <w:szCs w:val="24"/>
              </w:rPr>
              <w:t xml:space="preserve">rendészeti szakmai idegen </w:t>
            </w:r>
            <w:r w:rsidRPr="001A5F95">
              <w:rPr>
                <w:b/>
                <w:i/>
                <w:color w:val="7030A0"/>
                <w:sz w:val="24"/>
                <w:szCs w:val="24"/>
              </w:rPr>
              <w:t xml:space="preserve"> nyelv</w:t>
            </w:r>
          </w:p>
        </w:tc>
        <w:tc>
          <w:tcPr>
            <w:tcW w:w="992" w:type="dxa"/>
            <w:shd w:val="clear" w:color="auto" w:fill="auto"/>
            <w:noWrap/>
            <w:vAlign w:val="center"/>
          </w:tcPr>
          <w:p w14:paraId="07F56763" w14:textId="77777777" w:rsidR="00BB2FA4" w:rsidRPr="00DA2DEF" w:rsidRDefault="00BB2FA4" w:rsidP="00872255">
            <w:pPr>
              <w:spacing w:line="276" w:lineRule="auto"/>
              <w:jc w:val="center"/>
              <w:rPr>
                <w:i/>
                <w:color w:val="FF0000"/>
                <w:sz w:val="24"/>
                <w:szCs w:val="24"/>
                <w:u w:val="single"/>
              </w:rPr>
            </w:pPr>
          </w:p>
        </w:tc>
        <w:tc>
          <w:tcPr>
            <w:tcW w:w="992" w:type="dxa"/>
            <w:shd w:val="clear" w:color="auto" w:fill="FFFFFF" w:themeFill="background1"/>
            <w:noWrap/>
            <w:vAlign w:val="center"/>
          </w:tcPr>
          <w:p w14:paraId="6C8BF63D" w14:textId="77777777" w:rsidR="00BB2FA4" w:rsidRPr="00961A3B" w:rsidRDefault="00BB2FA4" w:rsidP="00872255">
            <w:pPr>
              <w:spacing w:line="276" w:lineRule="auto"/>
              <w:jc w:val="center"/>
              <w:rPr>
                <w:b/>
                <w:i/>
                <w:color w:val="244061" w:themeColor="accent1" w:themeShade="80"/>
                <w:sz w:val="24"/>
                <w:szCs w:val="24"/>
              </w:rPr>
            </w:pPr>
          </w:p>
        </w:tc>
        <w:tc>
          <w:tcPr>
            <w:tcW w:w="977" w:type="dxa"/>
            <w:shd w:val="clear" w:color="auto" w:fill="FFFFFF" w:themeFill="background1"/>
            <w:noWrap/>
            <w:vAlign w:val="center"/>
          </w:tcPr>
          <w:p w14:paraId="5072619E" w14:textId="77777777" w:rsidR="00BB2FA4" w:rsidRPr="00961A3B" w:rsidRDefault="00BB2FA4" w:rsidP="00872255">
            <w:pPr>
              <w:spacing w:line="276" w:lineRule="auto"/>
              <w:jc w:val="center"/>
              <w:rPr>
                <w:b/>
                <w:i/>
                <w:color w:val="0070C0"/>
                <w:sz w:val="24"/>
                <w:szCs w:val="24"/>
              </w:rPr>
            </w:pPr>
          </w:p>
        </w:tc>
        <w:tc>
          <w:tcPr>
            <w:tcW w:w="1007" w:type="dxa"/>
            <w:shd w:val="clear" w:color="auto" w:fill="9BBB59" w:themeFill="accent3"/>
            <w:noWrap/>
            <w:vAlign w:val="center"/>
          </w:tcPr>
          <w:p w14:paraId="4F17D41F" w14:textId="77777777" w:rsidR="00BB2FA4" w:rsidRPr="003F0833" w:rsidRDefault="00BB2FA4" w:rsidP="00872255">
            <w:pPr>
              <w:spacing w:line="276" w:lineRule="auto"/>
              <w:jc w:val="center"/>
              <w:rPr>
                <w:color w:val="000000"/>
                <w:sz w:val="24"/>
                <w:szCs w:val="24"/>
              </w:rPr>
            </w:pPr>
            <w:r w:rsidRPr="001A5F95">
              <w:rPr>
                <w:color w:val="7030A0"/>
                <w:sz w:val="24"/>
                <w:szCs w:val="24"/>
              </w:rPr>
              <w:t>1</w:t>
            </w:r>
          </w:p>
        </w:tc>
        <w:tc>
          <w:tcPr>
            <w:tcW w:w="992" w:type="dxa"/>
            <w:shd w:val="clear" w:color="auto" w:fill="9BBB59" w:themeFill="accent3"/>
            <w:vAlign w:val="center"/>
          </w:tcPr>
          <w:p w14:paraId="60318E6A" w14:textId="77777777" w:rsidR="00BB2FA4" w:rsidRPr="003F0833" w:rsidRDefault="00BB2FA4" w:rsidP="00872255">
            <w:pPr>
              <w:spacing w:line="276" w:lineRule="auto"/>
              <w:jc w:val="center"/>
              <w:rPr>
                <w:color w:val="000000"/>
                <w:sz w:val="24"/>
                <w:szCs w:val="24"/>
              </w:rPr>
            </w:pPr>
          </w:p>
        </w:tc>
      </w:tr>
      <w:tr w:rsidR="00BB2FA4" w:rsidRPr="00784DA0" w14:paraId="4CA1B33F" w14:textId="77777777" w:rsidTr="00D77104">
        <w:trPr>
          <w:trHeight w:val="300"/>
          <w:jc w:val="center"/>
        </w:trPr>
        <w:tc>
          <w:tcPr>
            <w:tcW w:w="3858" w:type="dxa"/>
            <w:shd w:val="clear" w:color="auto" w:fill="auto"/>
            <w:vAlign w:val="bottom"/>
          </w:tcPr>
          <w:p w14:paraId="486D23C7" w14:textId="77777777" w:rsidR="00BB2FA4" w:rsidRPr="00DA2DEF" w:rsidRDefault="00BB2FA4" w:rsidP="00872255">
            <w:pPr>
              <w:spacing w:line="276" w:lineRule="auto"/>
              <w:rPr>
                <w:b/>
                <w:i/>
                <w:color w:val="FF0000"/>
                <w:sz w:val="24"/>
                <w:szCs w:val="24"/>
              </w:rPr>
            </w:pPr>
            <w:r w:rsidRPr="001A5F95">
              <w:rPr>
                <w:b/>
                <w:i/>
                <w:color w:val="7030A0"/>
                <w:sz w:val="24"/>
                <w:szCs w:val="24"/>
              </w:rPr>
              <w:t>rendészeti szakmai informatika</w:t>
            </w:r>
            <w:r>
              <w:rPr>
                <w:b/>
                <w:i/>
                <w:color w:val="7030A0"/>
                <w:sz w:val="24"/>
                <w:szCs w:val="24"/>
              </w:rPr>
              <w:t xml:space="preserve"> gyakorlat</w:t>
            </w:r>
          </w:p>
        </w:tc>
        <w:tc>
          <w:tcPr>
            <w:tcW w:w="992" w:type="dxa"/>
            <w:shd w:val="clear" w:color="auto" w:fill="auto"/>
            <w:noWrap/>
            <w:vAlign w:val="center"/>
          </w:tcPr>
          <w:p w14:paraId="1E0269BA" w14:textId="77777777" w:rsidR="00BB2FA4" w:rsidRPr="00DA2DEF" w:rsidRDefault="00BB2FA4" w:rsidP="00872255">
            <w:pPr>
              <w:spacing w:line="276" w:lineRule="auto"/>
              <w:jc w:val="center"/>
              <w:rPr>
                <w:i/>
                <w:color w:val="FF0000"/>
                <w:sz w:val="24"/>
                <w:szCs w:val="24"/>
                <w:u w:val="single"/>
              </w:rPr>
            </w:pPr>
          </w:p>
        </w:tc>
        <w:tc>
          <w:tcPr>
            <w:tcW w:w="992" w:type="dxa"/>
            <w:shd w:val="clear" w:color="auto" w:fill="FFFFFF" w:themeFill="background1"/>
            <w:noWrap/>
            <w:vAlign w:val="center"/>
          </w:tcPr>
          <w:p w14:paraId="5D9ED5A4" w14:textId="77777777" w:rsidR="00BB2FA4" w:rsidRPr="00961A3B" w:rsidRDefault="00BB2FA4" w:rsidP="00872255">
            <w:pPr>
              <w:spacing w:line="276" w:lineRule="auto"/>
              <w:jc w:val="center"/>
              <w:rPr>
                <w:b/>
                <w:i/>
                <w:color w:val="244061" w:themeColor="accent1" w:themeShade="80"/>
                <w:sz w:val="24"/>
                <w:szCs w:val="24"/>
              </w:rPr>
            </w:pPr>
          </w:p>
        </w:tc>
        <w:tc>
          <w:tcPr>
            <w:tcW w:w="977" w:type="dxa"/>
            <w:shd w:val="clear" w:color="auto" w:fill="FFFFFF" w:themeFill="background1"/>
            <w:noWrap/>
            <w:vAlign w:val="center"/>
          </w:tcPr>
          <w:p w14:paraId="3176E2F3" w14:textId="77777777" w:rsidR="00BB2FA4" w:rsidRPr="00961A3B" w:rsidRDefault="00BB2FA4" w:rsidP="00872255">
            <w:pPr>
              <w:spacing w:line="276" w:lineRule="auto"/>
              <w:jc w:val="center"/>
              <w:rPr>
                <w:b/>
                <w:i/>
                <w:color w:val="0070C0"/>
                <w:sz w:val="24"/>
                <w:szCs w:val="24"/>
                <w:u w:val="single"/>
              </w:rPr>
            </w:pPr>
            <w:r w:rsidRPr="00961A3B">
              <w:rPr>
                <w:b/>
                <w:i/>
                <w:color w:val="0070C0"/>
                <w:sz w:val="24"/>
                <w:szCs w:val="24"/>
                <w:u w:val="single"/>
              </w:rPr>
              <w:t>1</w:t>
            </w:r>
          </w:p>
        </w:tc>
        <w:tc>
          <w:tcPr>
            <w:tcW w:w="1007" w:type="dxa"/>
            <w:shd w:val="clear" w:color="auto" w:fill="9BBB59" w:themeFill="accent3"/>
            <w:noWrap/>
            <w:vAlign w:val="center"/>
          </w:tcPr>
          <w:p w14:paraId="38ED4D1C" w14:textId="77777777" w:rsidR="00BB2FA4" w:rsidRPr="003F0833" w:rsidRDefault="00BB2FA4" w:rsidP="00872255">
            <w:pPr>
              <w:spacing w:line="276" w:lineRule="auto"/>
              <w:jc w:val="center"/>
              <w:rPr>
                <w:color w:val="000000"/>
                <w:sz w:val="24"/>
                <w:szCs w:val="24"/>
              </w:rPr>
            </w:pPr>
          </w:p>
        </w:tc>
        <w:tc>
          <w:tcPr>
            <w:tcW w:w="992" w:type="dxa"/>
            <w:shd w:val="clear" w:color="auto" w:fill="9BBB59" w:themeFill="accent3"/>
            <w:vAlign w:val="center"/>
          </w:tcPr>
          <w:p w14:paraId="02B3F3EE" w14:textId="77777777" w:rsidR="00BB2FA4" w:rsidRPr="003F0833" w:rsidRDefault="00BB2FA4" w:rsidP="00872255">
            <w:pPr>
              <w:spacing w:line="276" w:lineRule="auto"/>
              <w:jc w:val="center"/>
              <w:rPr>
                <w:color w:val="000000"/>
                <w:sz w:val="24"/>
                <w:szCs w:val="24"/>
              </w:rPr>
            </w:pPr>
          </w:p>
        </w:tc>
      </w:tr>
      <w:tr w:rsidR="00BB2FA4" w:rsidRPr="00784DA0" w14:paraId="470DEB70" w14:textId="77777777" w:rsidTr="00D77104">
        <w:trPr>
          <w:trHeight w:val="300"/>
          <w:jc w:val="center"/>
        </w:trPr>
        <w:tc>
          <w:tcPr>
            <w:tcW w:w="3858" w:type="dxa"/>
            <w:shd w:val="clear" w:color="auto" w:fill="auto"/>
            <w:vAlign w:val="bottom"/>
          </w:tcPr>
          <w:p w14:paraId="72666428" w14:textId="77777777" w:rsidR="00BB2FA4" w:rsidRPr="008A3CA3" w:rsidRDefault="00BB2FA4" w:rsidP="00872255">
            <w:pPr>
              <w:spacing w:line="276" w:lineRule="auto"/>
              <w:rPr>
                <w:b/>
                <w:i/>
                <w:color w:val="FF0000"/>
                <w:sz w:val="24"/>
                <w:szCs w:val="24"/>
              </w:rPr>
            </w:pPr>
            <w:r w:rsidRPr="00C7695D">
              <w:rPr>
                <w:b/>
                <w:i/>
                <w:color w:val="7030A0"/>
                <w:sz w:val="24"/>
                <w:szCs w:val="24"/>
              </w:rPr>
              <w:t>Irodai asszisztensi feladatok - Ügyviteli ismeretek II.</w:t>
            </w:r>
            <w:r>
              <w:rPr>
                <w:b/>
                <w:i/>
                <w:color w:val="7030A0"/>
                <w:sz w:val="24"/>
                <w:szCs w:val="24"/>
              </w:rPr>
              <w:t xml:space="preserve"> Gyakorlat</w:t>
            </w:r>
          </w:p>
        </w:tc>
        <w:tc>
          <w:tcPr>
            <w:tcW w:w="992" w:type="dxa"/>
            <w:shd w:val="clear" w:color="auto" w:fill="auto"/>
            <w:noWrap/>
            <w:vAlign w:val="center"/>
          </w:tcPr>
          <w:p w14:paraId="5D1D556E" w14:textId="77777777" w:rsidR="00BB2FA4" w:rsidRPr="008A3CA3" w:rsidRDefault="00BB2FA4" w:rsidP="00872255">
            <w:pPr>
              <w:spacing w:line="276" w:lineRule="auto"/>
              <w:jc w:val="center"/>
              <w:rPr>
                <w:i/>
                <w:color w:val="FF0000"/>
                <w:sz w:val="24"/>
                <w:szCs w:val="24"/>
                <w:u w:val="single"/>
              </w:rPr>
            </w:pPr>
          </w:p>
        </w:tc>
        <w:tc>
          <w:tcPr>
            <w:tcW w:w="992" w:type="dxa"/>
            <w:shd w:val="clear" w:color="auto" w:fill="FFFFFF" w:themeFill="background1"/>
            <w:noWrap/>
            <w:vAlign w:val="center"/>
          </w:tcPr>
          <w:p w14:paraId="49634363" w14:textId="77777777" w:rsidR="00BB2FA4" w:rsidRPr="00961A3B" w:rsidRDefault="00BB2FA4" w:rsidP="00872255">
            <w:pPr>
              <w:spacing w:line="276" w:lineRule="auto"/>
              <w:jc w:val="center"/>
              <w:rPr>
                <w:b/>
                <w:i/>
                <w:color w:val="244061" w:themeColor="accent1" w:themeShade="80"/>
                <w:sz w:val="24"/>
                <w:szCs w:val="24"/>
              </w:rPr>
            </w:pPr>
          </w:p>
        </w:tc>
        <w:tc>
          <w:tcPr>
            <w:tcW w:w="977" w:type="dxa"/>
            <w:shd w:val="clear" w:color="auto" w:fill="FFFFFF" w:themeFill="background1"/>
            <w:noWrap/>
            <w:vAlign w:val="center"/>
          </w:tcPr>
          <w:p w14:paraId="001D126C" w14:textId="77777777" w:rsidR="00BB2FA4" w:rsidRPr="00961A3B" w:rsidRDefault="00BB2FA4" w:rsidP="00872255">
            <w:pPr>
              <w:spacing w:line="276" w:lineRule="auto"/>
              <w:jc w:val="center"/>
              <w:rPr>
                <w:b/>
                <w:i/>
                <w:color w:val="0070C0"/>
                <w:sz w:val="24"/>
                <w:szCs w:val="24"/>
              </w:rPr>
            </w:pPr>
          </w:p>
        </w:tc>
        <w:tc>
          <w:tcPr>
            <w:tcW w:w="1007" w:type="dxa"/>
            <w:shd w:val="clear" w:color="auto" w:fill="9BBB59" w:themeFill="accent3"/>
            <w:noWrap/>
            <w:vAlign w:val="center"/>
          </w:tcPr>
          <w:p w14:paraId="76586A76" w14:textId="77777777" w:rsidR="00BB2FA4" w:rsidRPr="00C7695D" w:rsidRDefault="00BB2FA4" w:rsidP="00872255">
            <w:pPr>
              <w:spacing w:line="276" w:lineRule="auto"/>
              <w:jc w:val="center"/>
              <w:rPr>
                <w:i/>
                <w:color w:val="FF0000"/>
                <w:sz w:val="24"/>
                <w:szCs w:val="24"/>
                <w:u w:val="single"/>
              </w:rPr>
            </w:pPr>
            <w:r w:rsidRPr="00C7695D">
              <w:rPr>
                <w:i/>
                <w:color w:val="7030A0"/>
                <w:sz w:val="24"/>
                <w:szCs w:val="24"/>
                <w:u w:val="single"/>
              </w:rPr>
              <w:t>1</w:t>
            </w:r>
          </w:p>
        </w:tc>
        <w:tc>
          <w:tcPr>
            <w:tcW w:w="992" w:type="dxa"/>
            <w:shd w:val="clear" w:color="auto" w:fill="9BBB59" w:themeFill="accent3"/>
            <w:vAlign w:val="center"/>
          </w:tcPr>
          <w:p w14:paraId="38F917AC" w14:textId="77777777" w:rsidR="00BB2FA4" w:rsidRPr="003F0833" w:rsidRDefault="00BB2FA4" w:rsidP="00872255">
            <w:pPr>
              <w:spacing w:line="276" w:lineRule="auto"/>
              <w:jc w:val="center"/>
              <w:rPr>
                <w:color w:val="000000"/>
                <w:sz w:val="24"/>
                <w:szCs w:val="24"/>
              </w:rPr>
            </w:pPr>
          </w:p>
        </w:tc>
      </w:tr>
      <w:tr w:rsidR="00BB2FA4" w:rsidRPr="00784DA0" w14:paraId="50CA0BE3" w14:textId="77777777" w:rsidTr="00D77104">
        <w:trPr>
          <w:trHeight w:val="300"/>
          <w:jc w:val="center"/>
        </w:trPr>
        <w:tc>
          <w:tcPr>
            <w:tcW w:w="3858" w:type="dxa"/>
            <w:shd w:val="clear" w:color="auto" w:fill="auto"/>
            <w:vAlign w:val="bottom"/>
          </w:tcPr>
          <w:p w14:paraId="7C0E0C3D" w14:textId="77777777" w:rsidR="00BB2FA4" w:rsidRPr="008A3CA3" w:rsidRDefault="00BB2FA4" w:rsidP="00872255">
            <w:pPr>
              <w:spacing w:line="276" w:lineRule="auto"/>
              <w:rPr>
                <w:b/>
                <w:i/>
                <w:color w:val="FF0000"/>
                <w:sz w:val="24"/>
                <w:szCs w:val="24"/>
              </w:rPr>
            </w:pPr>
            <w:r w:rsidRPr="001A5F95">
              <w:rPr>
                <w:b/>
                <w:i/>
                <w:color w:val="7030A0"/>
                <w:sz w:val="24"/>
                <w:szCs w:val="24"/>
              </w:rPr>
              <w:t>Gépírás, dokumentum készítés, iratkezelés – Ügyviteli ismeretek I. gyak</w:t>
            </w:r>
          </w:p>
        </w:tc>
        <w:tc>
          <w:tcPr>
            <w:tcW w:w="992" w:type="dxa"/>
            <w:shd w:val="clear" w:color="auto" w:fill="auto"/>
            <w:noWrap/>
            <w:vAlign w:val="center"/>
          </w:tcPr>
          <w:p w14:paraId="41F87739" w14:textId="77777777" w:rsidR="00BB2FA4" w:rsidRPr="008A3CA3" w:rsidRDefault="00BB2FA4" w:rsidP="00872255">
            <w:pPr>
              <w:spacing w:line="276" w:lineRule="auto"/>
              <w:jc w:val="center"/>
              <w:rPr>
                <w:i/>
                <w:color w:val="FF0000"/>
                <w:sz w:val="24"/>
                <w:szCs w:val="24"/>
                <w:u w:val="single"/>
              </w:rPr>
            </w:pPr>
          </w:p>
        </w:tc>
        <w:tc>
          <w:tcPr>
            <w:tcW w:w="992" w:type="dxa"/>
            <w:shd w:val="clear" w:color="auto" w:fill="FFFFFF" w:themeFill="background1"/>
            <w:noWrap/>
            <w:vAlign w:val="center"/>
          </w:tcPr>
          <w:p w14:paraId="7402914F" w14:textId="77777777" w:rsidR="00BB2FA4" w:rsidRPr="00961A3B" w:rsidRDefault="00BB2FA4" w:rsidP="00872255">
            <w:pPr>
              <w:spacing w:line="276" w:lineRule="auto"/>
              <w:jc w:val="center"/>
              <w:rPr>
                <w:b/>
                <w:i/>
                <w:color w:val="244061" w:themeColor="accent1" w:themeShade="80"/>
                <w:sz w:val="24"/>
                <w:szCs w:val="24"/>
              </w:rPr>
            </w:pPr>
          </w:p>
        </w:tc>
        <w:tc>
          <w:tcPr>
            <w:tcW w:w="977" w:type="dxa"/>
            <w:shd w:val="clear" w:color="auto" w:fill="FFFFFF" w:themeFill="background1"/>
            <w:noWrap/>
            <w:vAlign w:val="center"/>
          </w:tcPr>
          <w:p w14:paraId="218D681B" w14:textId="77777777" w:rsidR="00BB2FA4" w:rsidRPr="00961A3B" w:rsidRDefault="00BB2FA4" w:rsidP="00872255">
            <w:pPr>
              <w:spacing w:line="276" w:lineRule="auto"/>
              <w:jc w:val="center"/>
              <w:rPr>
                <w:b/>
                <w:i/>
                <w:color w:val="0070C0"/>
                <w:sz w:val="24"/>
                <w:szCs w:val="24"/>
              </w:rPr>
            </w:pPr>
          </w:p>
        </w:tc>
        <w:tc>
          <w:tcPr>
            <w:tcW w:w="1007" w:type="dxa"/>
            <w:shd w:val="clear" w:color="auto" w:fill="9BBB59" w:themeFill="accent3"/>
            <w:noWrap/>
            <w:vAlign w:val="center"/>
          </w:tcPr>
          <w:p w14:paraId="48DF9692" w14:textId="77777777" w:rsidR="00BB2FA4" w:rsidRPr="001A5F95" w:rsidRDefault="00BB2FA4" w:rsidP="00872255">
            <w:pPr>
              <w:spacing w:line="276" w:lineRule="auto"/>
              <w:jc w:val="center"/>
              <w:rPr>
                <w:i/>
                <w:color w:val="7030A0"/>
                <w:sz w:val="24"/>
                <w:szCs w:val="24"/>
                <w:u w:val="single"/>
              </w:rPr>
            </w:pPr>
            <w:r>
              <w:rPr>
                <w:i/>
                <w:color w:val="7030A0"/>
                <w:sz w:val="24"/>
                <w:szCs w:val="24"/>
                <w:u w:val="single"/>
              </w:rPr>
              <w:t>1</w:t>
            </w:r>
          </w:p>
        </w:tc>
        <w:tc>
          <w:tcPr>
            <w:tcW w:w="992" w:type="dxa"/>
            <w:shd w:val="clear" w:color="auto" w:fill="9BBB59" w:themeFill="accent3"/>
            <w:vAlign w:val="center"/>
          </w:tcPr>
          <w:p w14:paraId="44A032CF" w14:textId="77777777" w:rsidR="00BB2FA4" w:rsidRPr="003F0833" w:rsidRDefault="00BB2FA4" w:rsidP="00872255">
            <w:pPr>
              <w:spacing w:line="276" w:lineRule="auto"/>
              <w:jc w:val="center"/>
              <w:rPr>
                <w:color w:val="000000"/>
                <w:sz w:val="24"/>
                <w:szCs w:val="24"/>
              </w:rPr>
            </w:pPr>
          </w:p>
        </w:tc>
      </w:tr>
      <w:tr w:rsidR="00BB2FA4" w:rsidRPr="00784DA0" w14:paraId="1D44638C" w14:textId="77777777" w:rsidTr="00D77104">
        <w:trPr>
          <w:trHeight w:val="300"/>
          <w:jc w:val="center"/>
        </w:trPr>
        <w:tc>
          <w:tcPr>
            <w:tcW w:w="3858" w:type="dxa"/>
            <w:shd w:val="clear" w:color="auto" w:fill="auto"/>
            <w:vAlign w:val="bottom"/>
          </w:tcPr>
          <w:p w14:paraId="7236D163" w14:textId="77777777" w:rsidR="00BB2FA4" w:rsidRPr="00DA2DEF" w:rsidRDefault="00BB2FA4" w:rsidP="00872255">
            <w:pPr>
              <w:spacing w:line="276" w:lineRule="auto"/>
              <w:rPr>
                <w:b/>
                <w:i/>
                <w:color w:val="FF0000"/>
                <w:sz w:val="24"/>
                <w:szCs w:val="24"/>
              </w:rPr>
            </w:pPr>
            <w:r w:rsidRPr="00C7695D">
              <w:rPr>
                <w:b/>
                <w:i/>
                <w:color w:val="7030A0"/>
                <w:sz w:val="24"/>
                <w:szCs w:val="24"/>
              </w:rPr>
              <w:t>J</w:t>
            </w:r>
            <w:r>
              <w:rPr>
                <w:b/>
                <w:i/>
                <w:color w:val="7030A0"/>
                <w:sz w:val="24"/>
                <w:szCs w:val="24"/>
              </w:rPr>
              <w:t>ogi i</w:t>
            </w:r>
            <w:r w:rsidRPr="00C7695D">
              <w:rPr>
                <w:b/>
                <w:i/>
                <w:color w:val="7030A0"/>
                <w:sz w:val="24"/>
                <w:szCs w:val="24"/>
              </w:rPr>
              <w:t>smeretek I.</w:t>
            </w:r>
          </w:p>
        </w:tc>
        <w:tc>
          <w:tcPr>
            <w:tcW w:w="992" w:type="dxa"/>
            <w:shd w:val="clear" w:color="auto" w:fill="auto"/>
            <w:noWrap/>
            <w:vAlign w:val="center"/>
          </w:tcPr>
          <w:p w14:paraId="3C0BBF92" w14:textId="77777777" w:rsidR="00BB2FA4" w:rsidRPr="002E0C95" w:rsidRDefault="00BB2FA4" w:rsidP="00872255">
            <w:pPr>
              <w:spacing w:line="276" w:lineRule="auto"/>
              <w:jc w:val="center"/>
              <w:rPr>
                <w:i/>
                <w:color w:val="0070C0"/>
                <w:sz w:val="24"/>
                <w:szCs w:val="24"/>
                <w:u w:val="single"/>
              </w:rPr>
            </w:pPr>
          </w:p>
        </w:tc>
        <w:tc>
          <w:tcPr>
            <w:tcW w:w="992" w:type="dxa"/>
            <w:shd w:val="clear" w:color="auto" w:fill="FFFFFF" w:themeFill="background1"/>
            <w:noWrap/>
            <w:vAlign w:val="center"/>
          </w:tcPr>
          <w:p w14:paraId="29C12094" w14:textId="77777777" w:rsidR="00BB2FA4" w:rsidRPr="00961A3B" w:rsidRDefault="00BB2FA4" w:rsidP="00872255">
            <w:pPr>
              <w:spacing w:line="276" w:lineRule="auto"/>
              <w:jc w:val="center"/>
              <w:rPr>
                <w:b/>
                <w:i/>
                <w:color w:val="244061" w:themeColor="accent1" w:themeShade="80"/>
                <w:sz w:val="24"/>
                <w:szCs w:val="24"/>
              </w:rPr>
            </w:pPr>
          </w:p>
        </w:tc>
        <w:tc>
          <w:tcPr>
            <w:tcW w:w="977" w:type="dxa"/>
            <w:shd w:val="clear" w:color="auto" w:fill="FFFFFF" w:themeFill="background1"/>
            <w:noWrap/>
            <w:vAlign w:val="center"/>
          </w:tcPr>
          <w:p w14:paraId="710B8DC0" w14:textId="77777777" w:rsidR="00BB2FA4" w:rsidRPr="00961A3B" w:rsidRDefault="00BB2FA4" w:rsidP="00872255">
            <w:pPr>
              <w:spacing w:line="276" w:lineRule="auto"/>
              <w:jc w:val="center"/>
              <w:rPr>
                <w:b/>
                <w:i/>
                <w:color w:val="0070C0"/>
                <w:sz w:val="24"/>
                <w:szCs w:val="24"/>
              </w:rPr>
            </w:pPr>
            <w:r w:rsidRPr="00961A3B">
              <w:rPr>
                <w:b/>
                <w:i/>
                <w:color w:val="0070C0"/>
                <w:sz w:val="24"/>
                <w:szCs w:val="24"/>
              </w:rPr>
              <w:t>1</w:t>
            </w:r>
          </w:p>
        </w:tc>
        <w:tc>
          <w:tcPr>
            <w:tcW w:w="1007" w:type="dxa"/>
            <w:shd w:val="clear" w:color="auto" w:fill="9BBB59" w:themeFill="accent3"/>
            <w:noWrap/>
            <w:vAlign w:val="center"/>
          </w:tcPr>
          <w:p w14:paraId="634A0399" w14:textId="77777777" w:rsidR="00BB2FA4" w:rsidRPr="00091413" w:rsidRDefault="00BB2FA4" w:rsidP="00872255">
            <w:pPr>
              <w:spacing w:line="276" w:lineRule="auto"/>
              <w:jc w:val="center"/>
              <w:rPr>
                <w:i/>
                <w:color w:val="0070C0"/>
                <w:sz w:val="24"/>
                <w:szCs w:val="24"/>
              </w:rPr>
            </w:pPr>
          </w:p>
        </w:tc>
        <w:tc>
          <w:tcPr>
            <w:tcW w:w="992" w:type="dxa"/>
            <w:shd w:val="clear" w:color="auto" w:fill="9BBB59" w:themeFill="accent3"/>
            <w:vAlign w:val="center"/>
          </w:tcPr>
          <w:p w14:paraId="2978E05F" w14:textId="77777777" w:rsidR="00BB2FA4" w:rsidRPr="00DA2DEF" w:rsidRDefault="00BB2FA4" w:rsidP="00872255">
            <w:pPr>
              <w:spacing w:line="276" w:lineRule="auto"/>
              <w:jc w:val="center"/>
              <w:rPr>
                <w:i/>
                <w:color w:val="FF0000"/>
                <w:sz w:val="24"/>
                <w:szCs w:val="24"/>
              </w:rPr>
            </w:pPr>
          </w:p>
        </w:tc>
      </w:tr>
      <w:tr w:rsidR="00BB2FA4" w:rsidRPr="00784DA0" w14:paraId="5FB7FCF5" w14:textId="77777777" w:rsidTr="00D77104">
        <w:trPr>
          <w:trHeight w:val="300"/>
          <w:jc w:val="center"/>
        </w:trPr>
        <w:tc>
          <w:tcPr>
            <w:tcW w:w="3858" w:type="dxa"/>
            <w:shd w:val="clear" w:color="auto" w:fill="auto"/>
            <w:vAlign w:val="bottom"/>
          </w:tcPr>
          <w:p w14:paraId="63ABACD3" w14:textId="77777777" w:rsidR="00BB2FA4" w:rsidRPr="00DA2DEF" w:rsidRDefault="00BB2FA4" w:rsidP="00872255">
            <w:pPr>
              <w:spacing w:line="276" w:lineRule="auto"/>
              <w:rPr>
                <w:b/>
                <w:i/>
                <w:color w:val="FF0000"/>
                <w:sz w:val="24"/>
                <w:szCs w:val="24"/>
              </w:rPr>
            </w:pPr>
            <w:r w:rsidRPr="00C7695D">
              <w:rPr>
                <w:b/>
                <w:i/>
                <w:color w:val="7030A0"/>
                <w:sz w:val="24"/>
                <w:szCs w:val="24"/>
              </w:rPr>
              <w:t>Jogi ismeretek II.</w:t>
            </w:r>
          </w:p>
        </w:tc>
        <w:tc>
          <w:tcPr>
            <w:tcW w:w="992" w:type="dxa"/>
            <w:shd w:val="clear" w:color="auto" w:fill="auto"/>
            <w:noWrap/>
            <w:vAlign w:val="center"/>
          </w:tcPr>
          <w:p w14:paraId="4C1218FB" w14:textId="77777777" w:rsidR="00BB2FA4" w:rsidRPr="002E0C95" w:rsidRDefault="00BB2FA4" w:rsidP="00872255">
            <w:pPr>
              <w:spacing w:line="276" w:lineRule="auto"/>
              <w:jc w:val="center"/>
              <w:rPr>
                <w:i/>
                <w:color w:val="0070C0"/>
                <w:sz w:val="24"/>
                <w:szCs w:val="24"/>
                <w:u w:val="single"/>
              </w:rPr>
            </w:pPr>
          </w:p>
        </w:tc>
        <w:tc>
          <w:tcPr>
            <w:tcW w:w="992" w:type="dxa"/>
            <w:shd w:val="clear" w:color="auto" w:fill="FFFFFF" w:themeFill="background1"/>
            <w:noWrap/>
            <w:vAlign w:val="center"/>
          </w:tcPr>
          <w:p w14:paraId="6D553876" w14:textId="77777777" w:rsidR="00BB2FA4" w:rsidRPr="00961A3B" w:rsidRDefault="00BB2FA4" w:rsidP="00872255">
            <w:pPr>
              <w:spacing w:line="276" w:lineRule="auto"/>
              <w:jc w:val="center"/>
              <w:rPr>
                <w:b/>
                <w:i/>
                <w:color w:val="244061" w:themeColor="accent1" w:themeShade="80"/>
                <w:sz w:val="24"/>
                <w:szCs w:val="24"/>
              </w:rPr>
            </w:pPr>
          </w:p>
        </w:tc>
        <w:tc>
          <w:tcPr>
            <w:tcW w:w="977" w:type="dxa"/>
            <w:shd w:val="clear" w:color="auto" w:fill="FFFFFF" w:themeFill="background1"/>
            <w:noWrap/>
            <w:vAlign w:val="center"/>
          </w:tcPr>
          <w:p w14:paraId="7963FA8E" w14:textId="77777777" w:rsidR="00BB2FA4" w:rsidRPr="00961A3B" w:rsidRDefault="00BB2FA4" w:rsidP="00872255">
            <w:pPr>
              <w:spacing w:line="276" w:lineRule="auto"/>
              <w:jc w:val="center"/>
              <w:rPr>
                <w:b/>
                <w:i/>
                <w:color w:val="244061" w:themeColor="accent1" w:themeShade="80"/>
                <w:sz w:val="24"/>
                <w:szCs w:val="24"/>
              </w:rPr>
            </w:pPr>
          </w:p>
        </w:tc>
        <w:tc>
          <w:tcPr>
            <w:tcW w:w="1007" w:type="dxa"/>
            <w:shd w:val="clear" w:color="auto" w:fill="9BBB59" w:themeFill="accent3"/>
            <w:noWrap/>
            <w:vAlign w:val="center"/>
          </w:tcPr>
          <w:p w14:paraId="0B9004D0" w14:textId="77777777" w:rsidR="00BB2FA4" w:rsidRPr="00091413" w:rsidRDefault="00BB2FA4" w:rsidP="00872255">
            <w:pPr>
              <w:spacing w:line="276" w:lineRule="auto"/>
              <w:jc w:val="center"/>
              <w:rPr>
                <w:i/>
                <w:color w:val="0070C0"/>
                <w:sz w:val="24"/>
                <w:szCs w:val="24"/>
              </w:rPr>
            </w:pPr>
            <w:r w:rsidRPr="00C7695D">
              <w:rPr>
                <w:i/>
                <w:color w:val="7030A0"/>
                <w:sz w:val="24"/>
                <w:szCs w:val="24"/>
              </w:rPr>
              <w:t>2</w:t>
            </w:r>
          </w:p>
        </w:tc>
        <w:tc>
          <w:tcPr>
            <w:tcW w:w="992" w:type="dxa"/>
            <w:shd w:val="clear" w:color="auto" w:fill="9BBB59" w:themeFill="accent3"/>
            <w:vAlign w:val="center"/>
          </w:tcPr>
          <w:p w14:paraId="2F155058" w14:textId="77777777" w:rsidR="00BB2FA4" w:rsidRPr="00DA2DEF" w:rsidRDefault="00BB2FA4" w:rsidP="00872255">
            <w:pPr>
              <w:spacing w:line="276" w:lineRule="auto"/>
              <w:jc w:val="center"/>
              <w:rPr>
                <w:i/>
                <w:color w:val="FF0000"/>
                <w:sz w:val="24"/>
                <w:szCs w:val="24"/>
                <w:u w:val="single"/>
              </w:rPr>
            </w:pPr>
          </w:p>
        </w:tc>
      </w:tr>
      <w:tr w:rsidR="00BB2FA4" w:rsidRPr="00784DA0" w14:paraId="2FEE1CFE" w14:textId="77777777" w:rsidTr="00D77104">
        <w:trPr>
          <w:trHeight w:val="300"/>
          <w:jc w:val="center"/>
        </w:trPr>
        <w:tc>
          <w:tcPr>
            <w:tcW w:w="3858" w:type="dxa"/>
            <w:shd w:val="clear" w:color="auto" w:fill="auto"/>
            <w:vAlign w:val="bottom"/>
          </w:tcPr>
          <w:p w14:paraId="30703DAA" w14:textId="77777777" w:rsidR="00BB2FA4" w:rsidRPr="008A3CA3" w:rsidRDefault="00BB2FA4" w:rsidP="00872255">
            <w:pPr>
              <w:spacing w:line="276" w:lineRule="auto"/>
              <w:rPr>
                <w:b/>
                <w:i/>
                <w:color w:val="FF0000"/>
                <w:sz w:val="24"/>
                <w:szCs w:val="24"/>
              </w:rPr>
            </w:pPr>
            <w:r w:rsidRPr="00C7695D">
              <w:rPr>
                <w:b/>
                <w:i/>
                <w:color w:val="7030A0"/>
                <w:sz w:val="24"/>
                <w:szCs w:val="24"/>
              </w:rPr>
              <w:t>közszolgálati ügyintézői gyakorlat</w:t>
            </w:r>
          </w:p>
        </w:tc>
        <w:tc>
          <w:tcPr>
            <w:tcW w:w="992" w:type="dxa"/>
            <w:shd w:val="clear" w:color="auto" w:fill="auto"/>
            <w:noWrap/>
            <w:vAlign w:val="center"/>
          </w:tcPr>
          <w:p w14:paraId="5CFA637F" w14:textId="77777777" w:rsidR="00BB2FA4" w:rsidRPr="008A3CA3" w:rsidRDefault="00BB2FA4" w:rsidP="00872255">
            <w:pPr>
              <w:spacing w:line="276" w:lineRule="auto"/>
              <w:jc w:val="center"/>
              <w:rPr>
                <w:i/>
                <w:color w:val="FF0000"/>
                <w:sz w:val="24"/>
                <w:szCs w:val="24"/>
                <w:u w:val="single"/>
              </w:rPr>
            </w:pPr>
          </w:p>
        </w:tc>
        <w:tc>
          <w:tcPr>
            <w:tcW w:w="992" w:type="dxa"/>
            <w:shd w:val="clear" w:color="auto" w:fill="FFFFFF" w:themeFill="background1"/>
            <w:noWrap/>
            <w:vAlign w:val="center"/>
          </w:tcPr>
          <w:p w14:paraId="0CC7D695" w14:textId="77777777" w:rsidR="00BB2FA4" w:rsidRPr="00961A3B" w:rsidRDefault="00BB2FA4" w:rsidP="00872255">
            <w:pPr>
              <w:spacing w:line="276" w:lineRule="auto"/>
              <w:jc w:val="center"/>
              <w:rPr>
                <w:b/>
                <w:i/>
                <w:color w:val="244061" w:themeColor="accent1" w:themeShade="80"/>
                <w:sz w:val="24"/>
                <w:szCs w:val="24"/>
              </w:rPr>
            </w:pPr>
          </w:p>
        </w:tc>
        <w:tc>
          <w:tcPr>
            <w:tcW w:w="977" w:type="dxa"/>
            <w:shd w:val="clear" w:color="auto" w:fill="FFFFFF" w:themeFill="background1"/>
            <w:noWrap/>
            <w:vAlign w:val="center"/>
          </w:tcPr>
          <w:p w14:paraId="697FC4A1" w14:textId="77777777" w:rsidR="00BB2FA4" w:rsidRPr="00961A3B" w:rsidRDefault="00BB2FA4" w:rsidP="00872255">
            <w:pPr>
              <w:spacing w:line="276" w:lineRule="auto"/>
              <w:jc w:val="center"/>
              <w:rPr>
                <w:b/>
                <w:i/>
                <w:color w:val="244061" w:themeColor="accent1" w:themeShade="80"/>
                <w:sz w:val="24"/>
                <w:szCs w:val="24"/>
              </w:rPr>
            </w:pPr>
          </w:p>
        </w:tc>
        <w:tc>
          <w:tcPr>
            <w:tcW w:w="1007" w:type="dxa"/>
            <w:shd w:val="clear" w:color="auto" w:fill="9BBB59" w:themeFill="accent3"/>
            <w:noWrap/>
            <w:vAlign w:val="center"/>
          </w:tcPr>
          <w:p w14:paraId="65A73EA9" w14:textId="77777777" w:rsidR="00BB2FA4" w:rsidRPr="00C7695D" w:rsidRDefault="00BB2FA4" w:rsidP="00872255">
            <w:pPr>
              <w:spacing w:line="276" w:lineRule="auto"/>
              <w:jc w:val="center"/>
              <w:rPr>
                <w:i/>
                <w:color w:val="7030A0"/>
                <w:sz w:val="24"/>
                <w:szCs w:val="24"/>
                <w:u w:val="single"/>
              </w:rPr>
            </w:pPr>
            <w:r w:rsidRPr="00C7695D">
              <w:rPr>
                <w:i/>
                <w:color w:val="7030A0"/>
                <w:sz w:val="24"/>
                <w:szCs w:val="24"/>
                <w:u w:val="single"/>
              </w:rPr>
              <w:t>1,5</w:t>
            </w:r>
          </w:p>
        </w:tc>
        <w:tc>
          <w:tcPr>
            <w:tcW w:w="992" w:type="dxa"/>
            <w:shd w:val="clear" w:color="auto" w:fill="9BBB59" w:themeFill="accent3"/>
            <w:vAlign w:val="center"/>
          </w:tcPr>
          <w:p w14:paraId="5C1BC1FE" w14:textId="77777777" w:rsidR="00BB2FA4" w:rsidRPr="00C7695D" w:rsidRDefault="00BB2FA4" w:rsidP="00872255">
            <w:pPr>
              <w:spacing w:line="276" w:lineRule="auto"/>
              <w:jc w:val="center"/>
              <w:rPr>
                <w:i/>
                <w:color w:val="7030A0"/>
                <w:sz w:val="24"/>
                <w:szCs w:val="24"/>
                <w:u w:val="single"/>
              </w:rPr>
            </w:pPr>
            <w:r w:rsidRPr="00C7695D">
              <w:rPr>
                <w:i/>
                <w:color w:val="7030A0"/>
                <w:sz w:val="24"/>
                <w:szCs w:val="24"/>
                <w:u w:val="single"/>
              </w:rPr>
              <w:t xml:space="preserve">2 </w:t>
            </w:r>
          </w:p>
        </w:tc>
      </w:tr>
      <w:tr w:rsidR="00BB2FA4" w:rsidRPr="00784DA0" w14:paraId="0E09F356" w14:textId="77777777" w:rsidTr="00D77104">
        <w:trPr>
          <w:trHeight w:val="300"/>
          <w:jc w:val="center"/>
        </w:trPr>
        <w:tc>
          <w:tcPr>
            <w:tcW w:w="3858" w:type="dxa"/>
            <w:shd w:val="clear" w:color="auto" w:fill="auto"/>
            <w:vAlign w:val="bottom"/>
          </w:tcPr>
          <w:p w14:paraId="5CDB0F71" w14:textId="77777777" w:rsidR="00BB2FA4" w:rsidRPr="008A3CA3" w:rsidRDefault="00BB2FA4" w:rsidP="00872255">
            <w:pPr>
              <w:spacing w:line="276" w:lineRule="auto"/>
              <w:rPr>
                <w:b/>
                <w:i/>
                <w:color w:val="FF0000"/>
                <w:sz w:val="24"/>
                <w:szCs w:val="24"/>
              </w:rPr>
            </w:pPr>
            <w:r w:rsidRPr="00C7695D">
              <w:rPr>
                <w:b/>
                <w:i/>
                <w:color w:val="7030A0"/>
                <w:sz w:val="24"/>
                <w:szCs w:val="24"/>
              </w:rPr>
              <w:t>közszolgálati ügyintézői ismeretek</w:t>
            </w:r>
          </w:p>
        </w:tc>
        <w:tc>
          <w:tcPr>
            <w:tcW w:w="992" w:type="dxa"/>
            <w:shd w:val="clear" w:color="auto" w:fill="auto"/>
            <w:noWrap/>
            <w:vAlign w:val="center"/>
          </w:tcPr>
          <w:p w14:paraId="5AEC53B7" w14:textId="77777777" w:rsidR="00BB2FA4" w:rsidRPr="008A3CA3" w:rsidRDefault="00BB2FA4" w:rsidP="00872255">
            <w:pPr>
              <w:spacing w:line="276" w:lineRule="auto"/>
              <w:jc w:val="center"/>
              <w:rPr>
                <w:i/>
                <w:color w:val="FF0000"/>
                <w:sz w:val="24"/>
                <w:szCs w:val="24"/>
                <w:u w:val="single"/>
              </w:rPr>
            </w:pPr>
          </w:p>
        </w:tc>
        <w:tc>
          <w:tcPr>
            <w:tcW w:w="992" w:type="dxa"/>
            <w:shd w:val="clear" w:color="auto" w:fill="FFFFFF" w:themeFill="background1"/>
            <w:noWrap/>
            <w:vAlign w:val="center"/>
          </w:tcPr>
          <w:p w14:paraId="37548260" w14:textId="77777777" w:rsidR="00BB2FA4" w:rsidRPr="00961A3B" w:rsidRDefault="00BB2FA4" w:rsidP="00872255">
            <w:pPr>
              <w:spacing w:line="276" w:lineRule="auto"/>
              <w:jc w:val="center"/>
              <w:rPr>
                <w:b/>
                <w:i/>
                <w:color w:val="244061" w:themeColor="accent1" w:themeShade="80"/>
                <w:sz w:val="24"/>
                <w:szCs w:val="24"/>
              </w:rPr>
            </w:pPr>
          </w:p>
        </w:tc>
        <w:tc>
          <w:tcPr>
            <w:tcW w:w="977" w:type="dxa"/>
            <w:shd w:val="clear" w:color="auto" w:fill="FFFFFF" w:themeFill="background1"/>
            <w:noWrap/>
            <w:vAlign w:val="center"/>
          </w:tcPr>
          <w:p w14:paraId="401A701F" w14:textId="77777777" w:rsidR="00BB2FA4" w:rsidRPr="00961A3B" w:rsidRDefault="00BB2FA4" w:rsidP="00872255">
            <w:pPr>
              <w:spacing w:line="276" w:lineRule="auto"/>
              <w:jc w:val="center"/>
              <w:rPr>
                <w:b/>
                <w:i/>
                <w:color w:val="244061" w:themeColor="accent1" w:themeShade="80"/>
                <w:sz w:val="24"/>
                <w:szCs w:val="24"/>
              </w:rPr>
            </w:pPr>
          </w:p>
        </w:tc>
        <w:tc>
          <w:tcPr>
            <w:tcW w:w="1007" w:type="dxa"/>
            <w:shd w:val="clear" w:color="auto" w:fill="9BBB59" w:themeFill="accent3"/>
            <w:noWrap/>
            <w:vAlign w:val="center"/>
          </w:tcPr>
          <w:p w14:paraId="514C2788" w14:textId="77777777" w:rsidR="00BB2FA4" w:rsidRPr="008A3CA3" w:rsidRDefault="00BB2FA4" w:rsidP="00872255">
            <w:pPr>
              <w:spacing w:line="276" w:lineRule="auto"/>
              <w:jc w:val="center"/>
              <w:rPr>
                <w:i/>
                <w:color w:val="FF0000"/>
                <w:sz w:val="24"/>
                <w:szCs w:val="24"/>
              </w:rPr>
            </w:pPr>
          </w:p>
        </w:tc>
        <w:tc>
          <w:tcPr>
            <w:tcW w:w="992" w:type="dxa"/>
            <w:shd w:val="clear" w:color="auto" w:fill="9BBB59" w:themeFill="accent3"/>
            <w:vAlign w:val="center"/>
          </w:tcPr>
          <w:p w14:paraId="7195772D" w14:textId="77777777" w:rsidR="00BB2FA4" w:rsidRPr="008A3CA3" w:rsidRDefault="00BB2FA4" w:rsidP="00872255">
            <w:pPr>
              <w:spacing w:line="276" w:lineRule="auto"/>
              <w:jc w:val="center"/>
              <w:rPr>
                <w:i/>
                <w:color w:val="FF0000"/>
                <w:sz w:val="24"/>
                <w:szCs w:val="24"/>
              </w:rPr>
            </w:pPr>
            <w:r w:rsidRPr="00C7695D">
              <w:rPr>
                <w:i/>
                <w:color w:val="7030A0"/>
                <w:sz w:val="24"/>
                <w:szCs w:val="24"/>
              </w:rPr>
              <w:t>6</w:t>
            </w:r>
          </w:p>
        </w:tc>
      </w:tr>
      <w:tr w:rsidR="00BB2FA4" w:rsidRPr="00784DA0" w14:paraId="1A2F185B" w14:textId="77777777" w:rsidTr="00D77104">
        <w:trPr>
          <w:trHeight w:val="300"/>
          <w:jc w:val="center"/>
        </w:trPr>
        <w:tc>
          <w:tcPr>
            <w:tcW w:w="3858" w:type="dxa"/>
            <w:shd w:val="clear" w:color="auto" w:fill="auto"/>
            <w:vAlign w:val="bottom"/>
          </w:tcPr>
          <w:p w14:paraId="2EC8D2A1" w14:textId="77777777" w:rsidR="00BB2FA4" w:rsidRPr="008A3CA3" w:rsidRDefault="00BB2FA4" w:rsidP="00872255">
            <w:pPr>
              <w:spacing w:line="276" w:lineRule="auto"/>
              <w:rPr>
                <w:b/>
                <w:i/>
                <w:color w:val="FF0000"/>
                <w:sz w:val="24"/>
                <w:szCs w:val="24"/>
              </w:rPr>
            </w:pPr>
            <w:r w:rsidRPr="001A5F95">
              <w:rPr>
                <w:b/>
                <w:i/>
                <w:color w:val="7030A0"/>
                <w:sz w:val="24"/>
                <w:szCs w:val="24"/>
              </w:rPr>
              <w:t>Ügykezelés a közszolgálatban</w:t>
            </w:r>
            <w:r>
              <w:rPr>
                <w:b/>
                <w:i/>
                <w:color w:val="7030A0"/>
                <w:sz w:val="24"/>
                <w:szCs w:val="24"/>
              </w:rPr>
              <w:t xml:space="preserve"> – Ügykezelési ismeretek I.</w:t>
            </w:r>
          </w:p>
        </w:tc>
        <w:tc>
          <w:tcPr>
            <w:tcW w:w="992" w:type="dxa"/>
            <w:shd w:val="clear" w:color="auto" w:fill="auto"/>
            <w:noWrap/>
            <w:vAlign w:val="center"/>
          </w:tcPr>
          <w:p w14:paraId="694540A7" w14:textId="77777777" w:rsidR="00BB2FA4" w:rsidRPr="008A3CA3" w:rsidRDefault="00BB2FA4" w:rsidP="00872255">
            <w:pPr>
              <w:spacing w:line="276" w:lineRule="auto"/>
              <w:jc w:val="center"/>
              <w:rPr>
                <w:i/>
                <w:color w:val="FF0000"/>
                <w:sz w:val="24"/>
                <w:szCs w:val="24"/>
                <w:u w:val="single"/>
              </w:rPr>
            </w:pPr>
          </w:p>
        </w:tc>
        <w:tc>
          <w:tcPr>
            <w:tcW w:w="992" w:type="dxa"/>
            <w:shd w:val="clear" w:color="auto" w:fill="FFFFFF" w:themeFill="background1"/>
            <w:noWrap/>
            <w:vAlign w:val="center"/>
          </w:tcPr>
          <w:p w14:paraId="20CE4287" w14:textId="77777777" w:rsidR="00BB2FA4" w:rsidRPr="00961A3B" w:rsidRDefault="00BB2FA4" w:rsidP="00872255">
            <w:pPr>
              <w:spacing w:line="276" w:lineRule="auto"/>
              <w:jc w:val="center"/>
              <w:rPr>
                <w:b/>
                <w:i/>
                <w:color w:val="244061" w:themeColor="accent1" w:themeShade="80"/>
                <w:sz w:val="24"/>
                <w:szCs w:val="24"/>
              </w:rPr>
            </w:pPr>
          </w:p>
        </w:tc>
        <w:tc>
          <w:tcPr>
            <w:tcW w:w="977" w:type="dxa"/>
            <w:shd w:val="clear" w:color="auto" w:fill="FFFFFF" w:themeFill="background1"/>
            <w:noWrap/>
            <w:vAlign w:val="center"/>
          </w:tcPr>
          <w:p w14:paraId="23DAF230" w14:textId="77777777" w:rsidR="00BB2FA4" w:rsidRPr="00961A3B" w:rsidRDefault="00BB2FA4" w:rsidP="00872255">
            <w:pPr>
              <w:spacing w:line="276" w:lineRule="auto"/>
              <w:jc w:val="center"/>
              <w:rPr>
                <w:b/>
                <w:i/>
                <w:color w:val="244061" w:themeColor="accent1" w:themeShade="80"/>
                <w:sz w:val="24"/>
                <w:szCs w:val="24"/>
              </w:rPr>
            </w:pPr>
          </w:p>
        </w:tc>
        <w:tc>
          <w:tcPr>
            <w:tcW w:w="1007" w:type="dxa"/>
            <w:shd w:val="clear" w:color="auto" w:fill="9BBB59" w:themeFill="accent3"/>
            <w:noWrap/>
            <w:vAlign w:val="center"/>
          </w:tcPr>
          <w:p w14:paraId="2189D74F" w14:textId="77777777" w:rsidR="00BB2FA4" w:rsidRPr="008A3CA3" w:rsidRDefault="00BB2FA4" w:rsidP="00872255">
            <w:pPr>
              <w:spacing w:line="276" w:lineRule="auto"/>
              <w:jc w:val="center"/>
              <w:rPr>
                <w:i/>
                <w:color w:val="FF0000"/>
                <w:sz w:val="24"/>
                <w:szCs w:val="24"/>
              </w:rPr>
            </w:pPr>
          </w:p>
        </w:tc>
        <w:tc>
          <w:tcPr>
            <w:tcW w:w="992" w:type="dxa"/>
            <w:shd w:val="clear" w:color="auto" w:fill="9BBB59" w:themeFill="accent3"/>
            <w:vAlign w:val="center"/>
          </w:tcPr>
          <w:p w14:paraId="4015AA32" w14:textId="77777777" w:rsidR="00BB2FA4" w:rsidRPr="001A5F95" w:rsidRDefault="00BB2FA4" w:rsidP="00872255">
            <w:pPr>
              <w:spacing w:line="276" w:lineRule="auto"/>
              <w:jc w:val="center"/>
              <w:rPr>
                <w:color w:val="FF0000"/>
                <w:sz w:val="24"/>
                <w:szCs w:val="24"/>
              </w:rPr>
            </w:pPr>
            <w:r w:rsidRPr="001A5F95">
              <w:rPr>
                <w:color w:val="7030A0"/>
                <w:sz w:val="24"/>
                <w:szCs w:val="24"/>
              </w:rPr>
              <w:t>4</w:t>
            </w:r>
          </w:p>
        </w:tc>
      </w:tr>
      <w:tr w:rsidR="00BB2FA4" w:rsidRPr="00784DA0" w14:paraId="3EFAC22E" w14:textId="77777777" w:rsidTr="00D77104">
        <w:trPr>
          <w:trHeight w:val="300"/>
          <w:jc w:val="center"/>
        </w:trPr>
        <w:tc>
          <w:tcPr>
            <w:tcW w:w="3858" w:type="dxa"/>
            <w:shd w:val="clear" w:color="auto" w:fill="auto"/>
            <w:vAlign w:val="bottom"/>
          </w:tcPr>
          <w:p w14:paraId="1BC62CE2" w14:textId="77777777" w:rsidR="00BB2FA4" w:rsidRPr="008A3CA3" w:rsidRDefault="00BB2FA4" w:rsidP="00872255">
            <w:pPr>
              <w:spacing w:line="276" w:lineRule="auto"/>
              <w:rPr>
                <w:b/>
                <w:i/>
                <w:color w:val="FF0000"/>
                <w:sz w:val="24"/>
                <w:szCs w:val="24"/>
              </w:rPr>
            </w:pPr>
            <w:r w:rsidRPr="001A5F95">
              <w:rPr>
                <w:b/>
                <w:i/>
                <w:color w:val="7030A0"/>
                <w:sz w:val="24"/>
                <w:szCs w:val="24"/>
              </w:rPr>
              <w:t>Ügykezelés a közszolgálatban</w:t>
            </w:r>
            <w:r>
              <w:rPr>
                <w:b/>
                <w:i/>
                <w:color w:val="7030A0"/>
                <w:sz w:val="24"/>
                <w:szCs w:val="24"/>
              </w:rPr>
              <w:t xml:space="preserve"> – Ügykezelési ismeretek II.</w:t>
            </w:r>
          </w:p>
        </w:tc>
        <w:tc>
          <w:tcPr>
            <w:tcW w:w="992" w:type="dxa"/>
            <w:shd w:val="clear" w:color="auto" w:fill="auto"/>
            <w:noWrap/>
            <w:vAlign w:val="center"/>
          </w:tcPr>
          <w:p w14:paraId="1CB49B11" w14:textId="77777777" w:rsidR="00BB2FA4" w:rsidRPr="008A3CA3" w:rsidRDefault="00BB2FA4" w:rsidP="00872255">
            <w:pPr>
              <w:spacing w:line="276" w:lineRule="auto"/>
              <w:jc w:val="center"/>
              <w:rPr>
                <w:i/>
                <w:color w:val="FF0000"/>
                <w:sz w:val="24"/>
                <w:szCs w:val="24"/>
                <w:u w:val="single"/>
              </w:rPr>
            </w:pPr>
          </w:p>
        </w:tc>
        <w:tc>
          <w:tcPr>
            <w:tcW w:w="992" w:type="dxa"/>
            <w:shd w:val="clear" w:color="auto" w:fill="FFFFFF" w:themeFill="background1"/>
            <w:noWrap/>
            <w:vAlign w:val="center"/>
          </w:tcPr>
          <w:p w14:paraId="57ADA128" w14:textId="77777777" w:rsidR="00BB2FA4" w:rsidRPr="00961A3B" w:rsidRDefault="00BB2FA4" w:rsidP="00872255">
            <w:pPr>
              <w:spacing w:line="276" w:lineRule="auto"/>
              <w:jc w:val="center"/>
              <w:rPr>
                <w:b/>
                <w:i/>
                <w:color w:val="244061" w:themeColor="accent1" w:themeShade="80"/>
                <w:sz w:val="24"/>
                <w:szCs w:val="24"/>
              </w:rPr>
            </w:pPr>
          </w:p>
        </w:tc>
        <w:tc>
          <w:tcPr>
            <w:tcW w:w="977" w:type="dxa"/>
            <w:shd w:val="clear" w:color="auto" w:fill="FFFFFF" w:themeFill="background1"/>
            <w:noWrap/>
            <w:vAlign w:val="center"/>
          </w:tcPr>
          <w:p w14:paraId="3B0C6E66" w14:textId="77777777" w:rsidR="00BB2FA4" w:rsidRPr="00961A3B" w:rsidRDefault="00BB2FA4" w:rsidP="00872255">
            <w:pPr>
              <w:spacing w:line="276" w:lineRule="auto"/>
              <w:jc w:val="center"/>
              <w:rPr>
                <w:b/>
                <w:i/>
                <w:color w:val="244061" w:themeColor="accent1" w:themeShade="80"/>
                <w:sz w:val="24"/>
                <w:szCs w:val="24"/>
              </w:rPr>
            </w:pPr>
          </w:p>
        </w:tc>
        <w:tc>
          <w:tcPr>
            <w:tcW w:w="1007" w:type="dxa"/>
            <w:shd w:val="clear" w:color="auto" w:fill="9BBB59" w:themeFill="accent3"/>
            <w:noWrap/>
            <w:vAlign w:val="center"/>
          </w:tcPr>
          <w:p w14:paraId="66F403FD" w14:textId="77777777" w:rsidR="00BB2FA4" w:rsidRPr="008A3CA3" w:rsidRDefault="00BB2FA4" w:rsidP="00872255">
            <w:pPr>
              <w:spacing w:line="276" w:lineRule="auto"/>
              <w:jc w:val="center"/>
              <w:rPr>
                <w:i/>
                <w:color w:val="FF0000"/>
                <w:sz w:val="24"/>
                <w:szCs w:val="24"/>
              </w:rPr>
            </w:pPr>
          </w:p>
        </w:tc>
        <w:tc>
          <w:tcPr>
            <w:tcW w:w="992" w:type="dxa"/>
            <w:shd w:val="clear" w:color="auto" w:fill="9BBB59" w:themeFill="accent3"/>
            <w:vAlign w:val="center"/>
          </w:tcPr>
          <w:p w14:paraId="3A49DEF2" w14:textId="77777777" w:rsidR="00BB2FA4" w:rsidRPr="008A3CA3" w:rsidRDefault="00BB2FA4" w:rsidP="00872255">
            <w:pPr>
              <w:spacing w:line="276" w:lineRule="auto"/>
              <w:jc w:val="center"/>
              <w:rPr>
                <w:i/>
                <w:color w:val="FF0000"/>
                <w:sz w:val="24"/>
                <w:szCs w:val="24"/>
                <w:u w:val="single"/>
              </w:rPr>
            </w:pPr>
            <w:r w:rsidRPr="001A5F95">
              <w:rPr>
                <w:i/>
                <w:color w:val="7030A0"/>
                <w:sz w:val="24"/>
                <w:szCs w:val="24"/>
                <w:u w:val="single"/>
              </w:rPr>
              <w:t>2,5</w:t>
            </w:r>
          </w:p>
        </w:tc>
      </w:tr>
      <w:tr w:rsidR="00BB2FA4" w:rsidRPr="00784DA0" w14:paraId="08219BDB" w14:textId="77777777" w:rsidTr="00D77104">
        <w:trPr>
          <w:trHeight w:val="300"/>
          <w:jc w:val="center"/>
        </w:trPr>
        <w:tc>
          <w:tcPr>
            <w:tcW w:w="3858" w:type="dxa"/>
            <w:shd w:val="clear" w:color="auto" w:fill="auto"/>
            <w:vAlign w:val="bottom"/>
          </w:tcPr>
          <w:p w14:paraId="34F83781" w14:textId="77777777" w:rsidR="00BB2FA4" w:rsidRPr="006561BA" w:rsidRDefault="00BB2FA4" w:rsidP="00872255">
            <w:pPr>
              <w:spacing w:line="276" w:lineRule="auto"/>
              <w:rPr>
                <w:b/>
                <w:i/>
                <w:color w:val="7030A0"/>
                <w:sz w:val="24"/>
                <w:szCs w:val="24"/>
              </w:rPr>
            </w:pPr>
            <w:r w:rsidRPr="006561BA">
              <w:rPr>
                <w:b/>
                <w:i/>
                <w:color w:val="7030A0"/>
                <w:sz w:val="24"/>
                <w:szCs w:val="24"/>
              </w:rPr>
              <w:t>Magyar - és idegen nyelvű panaszkezelés –Ügyfélszolgálati panaszkezelés</w:t>
            </w:r>
          </w:p>
        </w:tc>
        <w:tc>
          <w:tcPr>
            <w:tcW w:w="992" w:type="dxa"/>
            <w:shd w:val="clear" w:color="auto" w:fill="auto"/>
            <w:noWrap/>
            <w:vAlign w:val="center"/>
          </w:tcPr>
          <w:p w14:paraId="31760CB5" w14:textId="77777777" w:rsidR="00BB2FA4" w:rsidRPr="008A3CA3" w:rsidRDefault="00BB2FA4" w:rsidP="00872255">
            <w:pPr>
              <w:spacing w:line="276" w:lineRule="auto"/>
              <w:jc w:val="center"/>
              <w:rPr>
                <w:i/>
                <w:color w:val="FF0000"/>
                <w:sz w:val="24"/>
                <w:szCs w:val="24"/>
                <w:u w:val="single"/>
              </w:rPr>
            </w:pPr>
          </w:p>
        </w:tc>
        <w:tc>
          <w:tcPr>
            <w:tcW w:w="992" w:type="dxa"/>
            <w:shd w:val="clear" w:color="auto" w:fill="FFFFFF" w:themeFill="background1"/>
            <w:noWrap/>
            <w:vAlign w:val="center"/>
          </w:tcPr>
          <w:p w14:paraId="18D2421D" w14:textId="77777777" w:rsidR="00BB2FA4" w:rsidRPr="00961A3B" w:rsidRDefault="00BB2FA4" w:rsidP="00872255">
            <w:pPr>
              <w:spacing w:line="276" w:lineRule="auto"/>
              <w:jc w:val="center"/>
              <w:rPr>
                <w:b/>
                <w:i/>
                <w:color w:val="244061" w:themeColor="accent1" w:themeShade="80"/>
                <w:sz w:val="24"/>
                <w:szCs w:val="24"/>
              </w:rPr>
            </w:pPr>
          </w:p>
        </w:tc>
        <w:tc>
          <w:tcPr>
            <w:tcW w:w="977" w:type="dxa"/>
            <w:shd w:val="clear" w:color="auto" w:fill="FFFFFF" w:themeFill="background1"/>
            <w:noWrap/>
            <w:vAlign w:val="center"/>
          </w:tcPr>
          <w:p w14:paraId="553F1B84" w14:textId="77777777" w:rsidR="00BB2FA4" w:rsidRPr="00961A3B" w:rsidRDefault="00BB2FA4" w:rsidP="00872255">
            <w:pPr>
              <w:spacing w:line="276" w:lineRule="auto"/>
              <w:jc w:val="center"/>
              <w:rPr>
                <w:b/>
                <w:i/>
                <w:color w:val="244061" w:themeColor="accent1" w:themeShade="80"/>
                <w:sz w:val="24"/>
                <w:szCs w:val="24"/>
              </w:rPr>
            </w:pPr>
          </w:p>
        </w:tc>
        <w:tc>
          <w:tcPr>
            <w:tcW w:w="1007" w:type="dxa"/>
            <w:shd w:val="clear" w:color="auto" w:fill="9BBB59" w:themeFill="accent3"/>
            <w:noWrap/>
            <w:vAlign w:val="center"/>
          </w:tcPr>
          <w:p w14:paraId="710F6DA4" w14:textId="77777777" w:rsidR="00BB2FA4" w:rsidRPr="008A3CA3" w:rsidRDefault="00BB2FA4" w:rsidP="00872255">
            <w:pPr>
              <w:spacing w:line="276" w:lineRule="auto"/>
              <w:jc w:val="center"/>
              <w:rPr>
                <w:i/>
                <w:color w:val="FF0000"/>
                <w:sz w:val="24"/>
                <w:szCs w:val="24"/>
              </w:rPr>
            </w:pPr>
          </w:p>
        </w:tc>
        <w:tc>
          <w:tcPr>
            <w:tcW w:w="992" w:type="dxa"/>
            <w:shd w:val="clear" w:color="auto" w:fill="9BBB59" w:themeFill="accent3"/>
            <w:vAlign w:val="center"/>
          </w:tcPr>
          <w:p w14:paraId="77EE32D9" w14:textId="77777777" w:rsidR="00BB2FA4" w:rsidRPr="006561BA" w:rsidRDefault="00BB2FA4" w:rsidP="00872255">
            <w:pPr>
              <w:spacing w:line="276" w:lineRule="auto"/>
              <w:jc w:val="center"/>
              <w:rPr>
                <w:color w:val="FF0000"/>
                <w:sz w:val="24"/>
                <w:szCs w:val="24"/>
              </w:rPr>
            </w:pPr>
            <w:r w:rsidRPr="006561BA">
              <w:rPr>
                <w:color w:val="7030A0"/>
                <w:sz w:val="24"/>
                <w:szCs w:val="24"/>
              </w:rPr>
              <w:t>2</w:t>
            </w:r>
          </w:p>
        </w:tc>
      </w:tr>
      <w:tr w:rsidR="00BB2FA4" w:rsidRPr="00784DA0" w14:paraId="4AA203DB" w14:textId="77777777" w:rsidTr="00D77104">
        <w:trPr>
          <w:trHeight w:val="300"/>
          <w:jc w:val="center"/>
        </w:trPr>
        <w:tc>
          <w:tcPr>
            <w:tcW w:w="3858" w:type="dxa"/>
            <w:shd w:val="clear" w:color="auto" w:fill="auto"/>
            <w:vAlign w:val="bottom"/>
          </w:tcPr>
          <w:p w14:paraId="0C64DF21" w14:textId="77777777" w:rsidR="00BB2FA4" w:rsidRPr="006561BA" w:rsidRDefault="00BB2FA4" w:rsidP="00872255">
            <w:pPr>
              <w:spacing w:line="276" w:lineRule="auto"/>
              <w:rPr>
                <w:b/>
                <w:i/>
                <w:color w:val="7030A0"/>
                <w:sz w:val="24"/>
                <w:szCs w:val="24"/>
              </w:rPr>
            </w:pPr>
            <w:r w:rsidRPr="006561BA">
              <w:rPr>
                <w:b/>
                <w:i/>
                <w:color w:val="7030A0"/>
                <w:sz w:val="24"/>
                <w:szCs w:val="24"/>
              </w:rPr>
              <w:t>Magyar - és idegen nyelvű panaszkezelés –Ügyfélszolgálati panaszkezelés</w:t>
            </w:r>
            <w:r>
              <w:rPr>
                <w:b/>
                <w:i/>
                <w:color w:val="7030A0"/>
                <w:sz w:val="24"/>
                <w:szCs w:val="24"/>
              </w:rPr>
              <w:t xml:space="preserve"> gyakorlat</w:t>
            </w:r>
          </w:p>
        </w:tc>
        <w:tc>
          <w:tcPr>
            <w:tcW w:w="992" w:type="dxa"/>
            <w:shd w:val="clear" w:color="auto" w:fill="auto"/>
            <w:noWrap/>
            <w:vAlign w:val="center"/>
          </w:tcPr>
          <w:p w14:paraId="14D09BCE" w14:textId="77777777" w:rsidR="00BB2FA4" w:rsidRPr="008A3CA3" w:rsidRDefault="00BB2FA4" w:rsidP="00872255">
            <w:pPr>
              <w:spacing w:line="276" w:lineRule="auto"/>
              <w:jc w:val="center"/>
              <w:rPr>
                <w:i/>
                <w:color w:val="FF0000"/>
                <w:sz w:val="24"/>
                <w:szCs w:val="24"/>
                <w:u w:val="single"/>
              </w:rPr>
            </w:pPr>
          </w:p>
        </w:tc>
        <w:tc>
          <w:tcPr>
            <w:tcW w:w="992" w:type="dxa"/>
            <w:shd w:val="clear" w:color="auto" w:fill="FFFFFF" w:themeFill="background1"/>
            <w:noWrap/>
            <w:vAlign w:val="center"/>
          </w:tcPr>
          <w:p w14:paraId="21F5E4C3" w14:textId="77777777" w:rsidR="00BB2FA4" w:rsidRPr="00961A3B" w:rsidRDefault="00BB2FA4" w:rsidP="00872255">
            <w:pPr>
              <w:spacing w:line="276" w:lineRule="auto"/>
              <w:jc w:val="center"/>
              <w:rPr>
                <w:b/>
                <w:i/>
                <w:color w:val="244061" w:themeColor="accent1" w:themeShade="80"/>
                <w:sz w:val="24"/>
                <w:szCs w:val="24"/>
              </w:rPr>
            </w:pPr>
          </w:p>
        </w:tc>
        <w:tc>
          <w:tcPr>
            <w:tcW w:w="977" w:type="dxa"/>
            <w:shd w:val="clear" w:color="auto" w:fill="FFFFFF" w:themeFill="background1"/>
            <w:noWrap/>
            <w:vAlign w:val="center"/>
          </w:tcPr>
          <w:p w14:paraId="7155C5C8" w14:textId="77777777" w:rsidR="00BB2FA4" w:rsidRPr="00961A3B" w:rsidRDefault="00BB2FA4" w:rsidP="00872255">
            <w:pPr>
              <w:spacing w:line="276" w:lineRule="auto"/>
              <w:jc w:val="center"/>
              <w:rPr>
                <w:b/>
                <w:i/>
                <w:color w:val="244061" w:themeColor="accent1" w:themeShade="80"/>
                <w:sz w:val="24"/>
                <w:szCs w:val="24"/>
              </w:rPr>
            </w:pPr>
          </w:p>
        </w:tc>
        <w:tc>
          <w:tcPr>
            <w:tcW w:w="1007" w:type="dxa"/>
            <w:shd w:val="clear" w:color="auto" w:fill="9BBB59" w:themeFill="accent3"/>
            <w:noWrap/>
            <w:vAlign w:val="center"/>
          </w:tcPr>
          <w:p w14:paraId="02918BA9" w14:textId="77777777" w:rsidR="00BB2FA4" w:rsidRPr="008A3CA3" w:rsidRDefault="00BB2FA4" w:rsidP="00872255">
            <w:pPr>
              <w:spacing w:line="276" w:lineRule="auto"/>
              <w:jc w:val="center"/>
              <w:rPr>
                <w:i/>
                <w:color w:val="FF0000"/>
                <w:sz w:val="24"/>
                <w:szCs w:val="24"/>
              </w:rPr>
            </w:pPr>
          </w:p>
        </w:tc>
        <w:tc>
          <w:tcPr>
            <w:tcW w:w="992" w:type="dxa"/>
            <w:shd w:val="clear" w:color="auto" w:fill="9BBB59" w:themeFill="accent3"/>
            <w:vAlign w:val="center"/>
          </w:tcPr>
          <w:p w14:paraId="24A78B91" w14:textId="77777777" w:rsidR="00BB2FA4" w:rsidRPr="008A3CA3" w:rsidRDefault="00BB2FA4" w:rsidP="00872255">
            <w:pPr>
              <w:spacing w:line="276" w:lineRule="auto"/>
              <w:jc w:val="center"/>
              <w:rPr>
                <w:i/>
                <w:color w:val="FF0000"/>
                <w:sz w:val="24"/>
                <w:szCs w:val="24"/>
                <w:u w:val="single"/>
              </w:rPr>
            </w:pPr>
            <w:r w:rsidRPr="006561BA">
              <w:rPr>
                <w:i/>
                <w:color w:val="7030A0"/>
                <w:sz w:val="24"/>
                <w:szCs w:val="24"/>
                <w:u w:val="single"/>
              </w:rPr>
              <w:t>2,5</w:t>
            </w:r>
          </w:p>
        </w:tc>
      </w:tr>
      <w:tr w:rsidR="00BB2FA4" w:rsidRPr="00784DA0" w14:paraId="3557C5BA" w14:textId="77777777" w:rsidTr="00D77104">
        <w:trPr>
          <w:trHeight w:val="300"/>
          <w:jc w:val="center"/>
        </w:trPr>
        <w:tc>
          <w:tcPr>
            <w:tcW w:w="3858" w:type="dxa"/>
            <w:shd w:val="clear" w:color="auto" w:fill="auto"/>
            <w:vAlign w:val="bottom"/>
          </w:tcPr>
          <w:p w14:paraId="447AD2A8" w14:textId="77777777" w:rsidR="00BB2FA4" w:rsidRPr="001A5F95" w:rsidRDefault="00BB2FA4" w:rsidP="00872255">
            <w:pPr>
              <w:spacing w:line="276" w:lineRule="auto"/>
              <w:rPr>
                <w:b/>
                <w:i/>
                <w:color w:val="7030A0"/>
                <w:sz w:val="24"/>
                <w:szCs w:val="24"/>
              </w:rPr>
            </w:pPr>
            <w:r w:rsidRPr="001A5F95">
              <w:rPr>
                <w:b/>
                <w:i/>
                <w:color w:val="7030A0"/>
                <w:sz w:val="24"/>
                <w:szCs w:val="24"/>
              </w:rPr>
              <w:t>E-közigazgatási ismeretek – E-közigazgatás elmélete</w:t>
            </w:r>
          </w:p>
        </w:tc>
        <w:tc>
          <w:tcPr>
            <w:tcW w:w="992" w:type="dxa"/>
            <w:shd w:val="clear" w:color="auto" w:fill="auto"/>
            <w:noWrap/>
            <w:vAlign w:val="center"/>
          </w:tcPr>
          <w:p w14:paraId="36F058AA" w14:textId="77777777" w:rsidR="00BB2FA4" w:rsidRPr="00DA2DEF" w:rsidRDefault="00BB2FA4" w:rsidP="00872255">
            <w:pPr>
              <w:spacing w:line="276" w:lineRule="auto"/>
              <w:jc w:val="center"/>
              <w:rPr>
                <w:i/>
                <w:color w:val="FF0000"/>
                <w:sz w:val="24"/>
                <w:szCs w:val="24"/>
              </w:rPr>
            </w:pPr>
          </w:p>
        </w:tc>
        <w:tc>
          <w:tcPr>
            <w:tcW w:w="992" w:type="dxa"/>
            <w:shd w:val="clear" w:color="auto" w:fill="FFFFFF" w:themeFill="background1"/>
            <w:noWrap/>
            <w:vAlign w:val="center"/>
          </w:tcPr>
          <w:p w14:paraId="3D863F3C" w14:textId="77777777" w:rsidR="00BB2FA4" w:rsidRPr="00961A3B" w:rsidRDefault="00BB2FA4" w:rsidP="00872255">
            <w:pPr>
              <w:spacing w:line="276" w:lineRule="auto"/>
              <w:jc w:val="center"/>
              <w:rPr>
                <w:b/>
                <w:i/>
                <w:color w:val="244061" w:themeColor="accent1" w:themeShade="80"/>
                <w:sz w:val="24"/>
                <w:szCs w:val="24"/>
              </w:rPr>
            </w:pPr>
          </w:p>
        </w:tc>
        <w:tc>
          <w:tcPr>
            <w:tcW w:w="977" w:type="dxa"/>
            <w:shd w:val="clear" w:color="auto" w:fill="FFFFFF" w:themeFill="background1"/>
            <w:noWrap/>
            <w:vAlign w:val="center"/>
          </w:tcPr>
          <w:p w14:paraId="6234B397" w14:textId="77777777" w:rsidR="00BB2FA4" w:rsidRPr="00961A3B" w:rsidRDefault="00BB2FA4" w:rsidP="00872255">
            <w:pPr>
              <w:spacing w:line="276" w:lineRule="auto"/>
              <w:jc w:val="center"/>
              <w:rPr>
                <w:b/>
                <w:i/>
                <w:color w:val="244061" w:themeColor="accent1" w:themeShade="80"/>
                <w:sz w:val="24"/>
                <w:szCs w:val="24"/>
              </w:rPr>
            </w:pPr>
          </w:p>
        </w:tc>
        <w:tc>
          <w:tcPr>
            <w:tcW w:w="1007" w:type="dxa"/>
            <w:shd w:val="clear" w:color="auto" w:fill="9BBB59" w:themeFill="accent3"/>
            <w:noWrap/>
            <w:vAlign w:val="center"/>
          </w:tcPr>
          <w:p w14:paraId="1ADA9D0C" w14:textId="77777777" w:rsidR="00BB2FA4" w:rsidRPr="00B40F90" w:rsidRDefault="00BB2FA4" w:rsidP="00872255">
            <w:pPr>
              <w:spacing w:line="276" w:lineRule="auto"/>
              <w:jc w:val="center"/>
              <w:rPr>
                <w:color w:val="000000"/>
                <w:sz w:val="24"/>
                <w:szCs w:val="24"/>
              </w:rPr>
            </w:pPr>
          </w:p>
        </w:tc>
        <w:tc>
          <w:tcPr>
            <w:tcW w:w="992" w:type="dxa"/>
            <w:shd w:val="clear" w:color="auto" w:fill="9BBB59" w:themeFill="accent3"/>
            <w:vAlign w:val="center"/>
          </w:tcPr>
          <w:p w14:paraId="4FC78C22" w14:textId="77777777" w:rsidR="00BB2FA4" w:rsidRPr="00B40F90" w:rsidRDefault="00BB2FA4" w:rsidP="00872255">
            <w:pPr>
              <w:spacing w:line="276" w:lineRule="auto"/>
              <w:jc w:val="center"/>
              <w:rPr>
                <w:color w:val="000000"/>
                <w:sz w:val="24"/>
                <w:szCs w:val="24"/>
              </w:rPr>
            </w:pPr>
            <w:r w:rsidRPr="001A5F95">
              <w:rPr>
                <w:color w:val="7030A0"/>
                <w:sz w:val="24"/>
                <w:szCs w:val="24"/>
              </w:rPr>
              <w:t>4</w:t>
            </w:r>
          </w:p>
        </w:tc>
      </w:tr>
      <w:tr w:rsidR="00BB2FA4" w:rsidRPr="00784DA0" w14:paraId="16DE105E" w14:textId="77777777" w:rsidTr="00D77104">
        <w:trPr>
          <w:trHeight w:val="300"/>
          <w:jc w:val="center"/>
        </w:trPr>
        <w:tc>
          <w:tcPr>
            <w:tcW w:w="3858" w:type="dxa"/>
            <w:shd w:val="clear" w:color="auto" w:fill="auto"/>
            <w:vAlign w:val="bottom"/>
          </w:tcPr>
          <w:p w14:paraId="03492E17" w14:textId="77777777" w:rsidR="00BB2FA4" w:rsidRPr="00DA2DEF" w:rsidRDefault="00BB2FA4" w:rsidP="00872255">
            <w:pPr>
              <w:spacing w:line="276" w:lineRule="auto"/>
              <w:rPr>
                <w:b/>
                <w:i/>
                <w:color w:val="FF0000"/>
                <w:sz w:val="24"/>
                <w:szCs w:val="24"/>
              </w:rPr>
            </w:pPr>
            <w:r w:rsidRPr="001A5F95">
              <w:rPr>
                <w:b/>
                <w:i/>
                <w:color w:val="7030A0"/>
                <w:sz w:val="24"/>
                <w:szCs w:val="24"/>
              </w:rPr>
              <w:t xml:space="preserve">E-közigazgatási ismeretek – E-közigazgatás </w:t>
            </w:r>
            <w:r>
              <w:rPr>
                <w:b/>
                <w:i/>
                <w:color w:val="7030A0"/>
                <w:sz w:val="24"/>
                <w:szCs w:val="24"/>
              </w:rPr>
              <w:t>gyakorlata</w:t>
            </w:r>
          </w:p>
        </w:tc>
        <w:tc>
          <w:tcPr>
            <w:tcW w:w="992" w:type="dxa"/>
            <w:shd w:val="clear" w:color="auto" w:fill="auto"/>
            <w:noWrap/>
            <w:vAlign w:val="center"/>
          </w:tcPr>
          <w:p w14:paraId="2979E0B4" w14:textId="77777777" w:rsidR="00BB2FA4" w:rsidRPr="00DA2DEF" w:rsidRDefault="00BB2FA4" w:rsidP="00872255">
            <w:pPr>
              <w:spacing w:line="276" w:lineRule="auto"/>
              <w:jc w:val="center"/>
              <w:rPr>
                <w:i/>
                <w:color w:val="FF0000"/>
                <w:sz w:val="24"/>
                <w:szCs w:val="24"/>
              </w:rPr>
            </w:pPr>
          </w:p>
        </w:tc>
        <w:tc>
          <w:tcPr>
            <w:tcW w:w="992" w:type="dxa"/>
            <w:shd w:val="clear" w:color="auto" w:fill="FFFFFF" w:themeFill="background1"/>
            <w:noWrap/>
            <w:vAlign w:val="center"/>
          </w:tcPr>
          <w:p w14:paraId="43AE23A6" w14:textId="77777777" w:rsidR="00BB2FA4" w:rsidRPr="00961A3B" w:rsidRDefault="00BB2FA4" w:rsidP="00872255">
            <w:pPr>
              <w:spacing w:line="276" w:lineRule="auto"/>
              <w:jc w:val="center"/>
              <w:rPr>
                <w:b/>
                <w:i/>
                <w:color w:val="244061" w:themeColor="accent1" w:themeShade="80"/>
                <w:sz w:val="24"/>
                <w:szCs w:val="24"/>
              </w:rPr>
            </w:pPr>
          </w:p>
        </w:tc>
        <w:tc>
          <w:tcPr>
            <w:tcW w:w="977" w:type="dxa"/>
            <w:shd w:val="clear" w:color="auto" w:fill="FFFFFF" w:themeFill="background1"/>
            <w:noWrap/>
            <w:vAlign w:val="center"/>
          </w:tcPr>
          <w:p w14:paraId="0A9A6203" w14:textId="77777777" w:rsidR="00BB2FA4" w:rsidRPr="00961A3B" w:rsidRDefault="00BB2FA4" w:rsidP="00872255">
            <w:pPr>
              <w:spacing w:line="276" w:lineRule="auto"/>
              <w:jc w:val="center"/>
              <w:rPr>
                <w:b/>
                <w:i/>
                <w:color w:val="244061" w:themeColor="accent1" w:themeShade="80"/>
                <w:sz w:val="24"/>
                <w:szCs w:val="24"/>
              </w:rPr>
            </w:pPr>
          </w:p>
        </w:tc>
        <w:tc>
          <w:tcPr>
            <w:tcW w:w="1007" w:type="dxa"/>
            <w:shd w:val="clear" w:color="auto" w:fill="9BBB59" w:themeFill="accent3"/>
            <w:noWrap/>
            <w:vAlign w:val="center"/>
          </w:tcPr>
          <w:p w14:paraId="5FAEC43C" w14:textId="77777777" w:rsidR="00BB2FA4" w:rsidRPr="002E25C0" w:rsidRDefault="00BB2FA4" w:rsidP="00872255">
            <w:pPr>
              <w:spacing w:line="276" w:lineRule="auto"/>
              <w:jc w:val="center"/>
              <w:rPr>
                <w:sz w:val="24"/>
                <w:szCs w:val="24"/>
              </w:rPr>
            </w:pPr>
          </w:p>
        </w:tc>
        <w:tc>
          <w:tcPr>
            <w:tcW w:w="992" w:type="dxa"/>
            <w:shd w:val="clear" w:color="auto" w:fill="9BBB59" w:themeFill="accent3"/>
            <w:vAlign w:val="center"/>
          </w:tcPr>
          <w:p w14:paraId="4EAB2603" w14:textId="77777777" w:rsidR="00BB2FA4" w:rsidRPr="001A5F95" w:rsidRDefault="00BB2FA4" w:rsidP="00872255">
            <w:pPr>
              <w:spacing w:line="276" w:lineRule="auto"/>
              <w:jc w:val="center"/>
              <w:rPr>
                <w:i/>
                <w:color w:val="7030A0"/>
                <w:sz w:val="24"/>
                <w:szCs w:val="24"/>
                <w:u w:val="single"/>
              </w:rPr>
            </w:pPr>
            <w:r>
              <w:rPr>
                <w:i/>
                <w:color w:val="7030A0"/>
                <w:sz w:val="24"/>
                <w:szCs w:val="24"/>
                <w:u w:val="single"/>
              </w:rPr>
              <w:t>2</w:t>
            </w:r>
          </w:p>
        </w:tc>
      </w:tr>
      <w:tr w:rsidR="00BB2FA4" w:rsidRPr="00784DA0" w14:paraId="01D596C7" w14:textId="77777777" w:rsidTr="00D77104">
        <w:trPr>
          <w:trHeight w:val="300"/>
          <w:jc w:val="center"/>
        </w:trPr>
        <w:tc>
          <w:tcPr>
            <w:tcW w:w="3858" w:type="dxa"/>
            <w:shd w:val="clear" w:color="auto" w:fill="auto"/>
            <w:vAlign w:val="bottom"/>
          </w:tcPr>
          <w:p w14:paraId="6026A05E" w14:textId="77777777" w:rsidR="00BB2FA4" w:rsidRPr="001775CA" w:rsidRDefault="00BB2FA4" w:rsidP="00872255">
            <w:pPr>
              <w:spacing w:line="276" w:lineRule="auto"/>
              <w:rPr>
                <w:b/>
                <w:i/>
                <w:color w:val="7030A0"/>
                <w:sz w:val="24"/>
                <w:szCs w:val="24"/>
              </w:rPr>
            </w:pPr>
            <w:r w:rsidRPr="001775CA">
              <w:rPr>
                <w:b/>
                <w:i/>
                <w:color w:val="7030A0"/>
                <w:sz w:val="24"/>
                <w:szCs w:val="24"/>
              </w:rPr>
              <w:t>Ügyfélszolgálati kommunikáció magyar és idegen nyelven – Ügyfélszolgálati kommunikáció</w:t>
            </w:r>
          </w:p>
        </w:tc>
        <w:tc>
          <w:tcPr>
            <w:tcW w:w="992" w:type="dxa"/>
            <w:shd w:val="clear" w:color="auto" w:fill="auto"/>
            <w:noWrap/>
            <w:vAlign w:val="center"/>
          </w:tcPr>
          <w:p w14:paraId="44E31528" w14:textId="77777777" w:rsidR="00BB2FA4" w:rsidRPr="00DA2DEF" w:rsidRDefault="00BB2FA4" w:rsidP="00872255">
            <w:pPr>
              <w:spacing w:line="276" w:lineRule="auto"/>
              <w:jc w:val="center"/>
              <w:rPr>
                <w:color w:val="FF0000"/>
                <w:sz w:val="24"/>
                <w:szCs w:val="24"/>
              </w:rPr>
            </w:pPr>
          </w:p>
        </w:tc>
        <w:tc>
          <w:tcPr>
            <w:tcW w:w="992" w:type="dxa"/>
            <w:shd w:val="clear" w:color="auto" w:fill="FFFFFF" w:themeFill="background1"/>
            <w:noWrap/>
            <w:vAlign w:val="center"/>
          </w:tcPr>
          <w:p w14:paraId="56AF85A8" w14:textId="77777777" w:rsidR="00BB2FA4" w:rsidRPr="00961A3B" w:rsidRDefault="00BB2FA4" w:rsidP="00872255">
            <w:pPr>
              <w:spacing w:line="276" w:lineRule="auto"/>
              <w:jc w:val="center"/>
              <w:rPr>
                <w:b/>
                <w:i/>
                <w:color w:val="244061" w:themeColor="accent1" w:themeShade="80"/>
                <w:sz w:val="24"/>
                <w:szCs w:val="24"/>
              </w:rPr>
            </w:pPr>
          </w:p>
        </w:tc>
        <w:tc>
          <w:tcPr>
            <w:tcW w:w="977" w:type="dxa"/>
            <w:shd w:val="clear" w:color="auto" w:fill="FFFFFF" w:themeFill="background1"/>
            <w:noWrap/>
            <w:vAlign w:val="center"/>
          </w:tcPr>
          <w:p w14:paraId="26A76DFA" w14:textId="77777777" w:rsidR="00BB2FA4" w:rsidRPr="00961A3B" w:rsidRDefault="00BB2FA4" w:rsidP="00872255">
            <w:pPr>
              <w:spacing w:line="276" w:lineRule="auto"/>
              <w:jc w:val="center"/>
              <w:rPr>
                <w:b/>
                <w:i/>
                <w:color w:val="244061" w:themeColor="accent1" w:themeShade="80"/>
                <w:sz w:val="24"/>
                <w:szCs w:val="24"/>
              </w:rPr>
            </w:pPr>
          </w:p>
        </w:tc>
        <w:tc>
          <w:tcPr>
            <w:tcW w:w="1007" w:type="dxa"/>
            <w:shd w:val="clear" w:color="auto" w:fill="9BBB59" w:themeFill="accent3"/>
            <w:noWrap/>
            <w:vAlign w:val="center"/>
          </w:tcPr>
          <w:p w14:paraId="0032D189" w14:textId="77777777" w:rsidR="00BB2FA4" w:rsidRPr="001775CA" w:rsidRDefault="00BB2FA4" w:rsidP="00872255">
            <w:pPr>
              <w:spacing w:line="276" w:lineRule="auto"/>
              <w:jc w:val="center"/>
              <w:rPr>
                <w:color w:val="7030A0"/>
                <w:sz w:val="24"/>
                <w:szCs w:val="24"/>
              </w:rPr>
            </w:pPr>
          </w:p>
        </w:tc>
        <w:tc>
          <w:tcPr>
            <w:tcW w:w="992" w:type="dxa"/>
            <w:shd w:val="clear" w:color="auto" w:fill="9BBB59" w:themeFill="accent3"/>
            <w:vAlign w:val="center"/>
          </w:tcPr>
          <w:p w14:paraId="389D33B6" w14:textId="77777777" w:rsidR="00BB2FA4" w:rsidRPr="0035732A" w:rsidRDefault="00BB2FA4" w:rsidP="00872255">
            <w:pPr>
              <w:spacing w:line="276" w:lineRule="auto"/>
              <w:jc w:val="center"/>
              <w:rPr>
                <w:color w:val="FF00FF"/>
                <w:sz w:val="24"/>
                <w:szCs w:val="24"/>
              </w:rPr>
            </w:pPr>
            <w:r w:rsidRPr="006561BA">
              <w:rPr>
                <w:color w:val="7030A0"/>
                <w:sz w:val="24"/>
                <w:szCs w:val="24"/>
              </w:rPr>
              <w:t>3</w:t>
            </w:r>
          </w:p>
        </w:tc>
      </w:tr>
      <w:tr w:rsidR="00BB2FA4" w:rsidRPr="00784DA0" w14:paraId="13B4F70E" w14:textId="77777777" w:rsidTr="00D77104">
        <w:trPr>
          <w:trHeight w:val="300"/>
          <w:jc w:val="center"/>
        </w:trPr>
        <w:tc>
          <w:tcPr>
            <w:tcW w:w="3858" w:type="dxa"/>
            <w:shd w:val="clear" w:color="auto" w:fill="auto"/>
            <w:vAlign w:val="bottom"/>
          </w:tcPr>
          <w:p w14:paraId="7A0600FE" w14:textId="77777777" w:rsidR="00BB2FA4" w:rsidRPr="001775CA" w:rsidRDefault="00BB2FA4" w:rsidP="00872255">
            <w:pPr>
              <w:spacing w:line="276" w:lineRule="auto"/>
              <w:rPr>
                <w:b/>
                <w:i/>
                <w:color w:val="7030A0"/>
                <w:sz w:val="24"/>
                <w:szCs w:val="24"/>
              </w:rPr>
            </w:pPr>
            <w:r w:rsidRPr="001775CA">
              <w:rPr>
                <w:b/>
                <w:i/>
                <w:color w:val="7030A0"/>
                <w:sz w:val="24"/>
                <w:szCs w:val="24"/>
              </w:rPr>
              <w:t>Ügyfélszolgálati kommunikáció magyar és idegen nyelven – Ügyfélszolgálati kommunikáció</w:t>
            </w:r>
            <w:r>
              <w:rPr>
                <w:b/>
                <w:i/>
                <w:color w:val="7030A0"/>
                <w:sz w:val="24"/>
                <w:szCs w:val="24"/>
              </w:rPr>
              <w:t xml:space="preserve"> gyakorlat</w:t>
            </w:r>
          </w:p>
        </w:tc>
        <w:tc>
          <w:tcPr>
            <w:tcW w:w="992" w:type="dxa"/>
            <w:shd w:val="clear" w:color="auto" w:fill="auto"/>
            <w:noWrap/>
            <w:vAlign w:val="center"/>
          </w:tcPr>
          <w:p w14:paraId="53611306" w14:textId="77777777" w:rsidR="00BB2FA4" w:rsidRPr="00DA2DEF" w:rsidRDefault="00BB2FA4" w:rsidP="00872255">
            <w:pPr>
              <w:spacing w:line="276" w:lineRule="auto"/>
              <w:jc w:val="center"/>
              <w:rPr>
                <w:color w:val="FF0000"/>
                <w:sz w:val="24"/>
                <w:szCs w:val="24"/>
              </w:rPr>
            </w:pPr>
          </w:p>
        </w:tc>
        <w:tc>
          <w:tcPr>
            <w:tcW w:w="992" w:type="dxa"/>
            <w:shd w:val="clear" w:color="auto" w:fill="FFFFFF" w:themeFill="background1"/>
            <w:noWrap/>
            <w:vAlign w:val="center"/>
          </w:tcPr>
          <w:p w14:paraId="4E23BC99" w14:textId="77777777" w:rsidR="00BB2FA4" w:rsidRPr="00961A3B" w:rsidRDefault="00BB2FA4" w:rsidP="00872255">
            <w:pPr>
              <w:spacing w:line="276" w:lineRule="auto"/>
              <w:jc w:val="center"/>
              <w:rPr>
                <w:b/>
                <w:i/>
                <w:color w:val="244061" w:themeColor="accent1" w:themeShade="80"/>
                <w:sz w:val="24"/>
                <w:szCs w:val="24"/>
              </w:rPr>
            </w:pPr>
            <w:r w:rsidRPr="00961A3B">
              <w:rPr>
                <w:b/>
                <w:i/>
                <w:color w:val="244061" w:themeColor="accent1" w:themeShade="80"/>
                <w:sz w:val="24"/>
                <w:szCs w:val="24"/>
              </w:rPr>
              <w:t> </w:t>
            </w:r>
          </w:p>
        </w:tc>
        <w:tc>
          <w:tcPr>
            <w:tcW w:w="977" w:type="dxa"/>
            <w:shd w:val="clear" w:color="auto" w:fill="FFFFFF" w:themeFill="background1"/>
            <w:noWrap/>
            <w:vAlign w:val="center"/>
          </w:tcPr>
          <w:p w14:paraId="4C07173E" w14:textId="77777777" w:rsidR="00BB2FA4" w:rsidRPr="00961A3B" w:rsidRDefault="00BB2FA4" w:rsidP="00872255">
            <w:pPr>
              <w:spacing w:line="276" w:lineRule="auto"/>
              <w:jc w:val="center"/>
              <w:rPr>
                <w:b/>
                <w:i/>
                <w:color w:val="244061" w:themeColor="accent1" w:themeShade="80"/>
                <w:sz w:val="24"/>
                <w:szCs w:val="24"/>
              </w:rPr>
            </w:pPr>
          </w:p>
        </w:tc>
        <w:tc>
          <w:tcPr>
            <w:tcW w:w="1007" w:type="dxa"/>
            <w:shd w:val="clear" w:color="auto" w:fill="9BBB59" w:themeFill="accent3"/>
            <w:noWrap/>
            <w:vAlign w:val="center"/>
          </w:tcPr>
          <w:p w14:paraId="4713814F" w14:textId="77777777" w:rsidR="00BB2FA4" w:rsidRPr="00B40F90" w:rsidRDefault="00BB2FA4" w:rsidP="00872255">
            <w:pPr>
              <w:spacing w:line="276" w:lineRule="auto"/>
              <w:jc w:val="center"/>
              <w:rPr>
                <w:color w:val="000000"/>
                <w:sz w:val="24"/>
                <w:szCs w:val="24"/>
              </w:rPr>
            </w:pPr>
            <w:r w:rsidRPr="00B40F90">
              <w:rPr>
                <w:color w:val="000000"/>
                <w:sz w:val="24"/>
                <w:szCs w:val="24"/>
              </w:rPr>
              <w:t> </w:t>
            </w:r>
          </w:p>
        </w:tc>
        <w:tc>
          <w:tcPr>
            <w:tcW w:w="992" w:type="dxa"/>
            <w:shd w:val="clear" w:color="auto" w:fill="9BBB59" w:themeFill="accent3"/>
            <w:vAlign w:val="center"/>
          </w:tcPr>
          <w:p w14:paraId="5254A118" w14:textId="77777777" w:rsidR="00BB2FA4" w:rsidRPr="006561BA" w:rsidRDefault="00BB2FA4" w:rsidP="00872255">
            <w:pPr>
              <w:spacing w:line="276" w:lineRule="auto"/>
              <w:jc w:val="center"/>
              <w:rPr>
                <w:i/>
                <w:color w:val="000000"/>
                <w:sz w:val="24"/>
                <w:szCs w:val="24"/>
                <w:u w:val="single"/>
              </w:rPr>
            </w:pPr>
            <w:r w:rsidRPr="006561BA">
              <w:rPr>
                <w:color w:val="7030A0"/>
                <w:sz w:val="24"/>
                <w:szCs w:val="24"/>
              </w:rPr>
              <w:t> </w:t>
            </w:r>
            <w:r w:rsidRPr="006561BA">
              <w:rPr>
                <w:i/>
                <w:color w:val="7030A0"/>
                <w:sz w:val="24"/>
                <w:szCs w:val="24"/>
                <w:u w:val="single"/>
              </w:rPr>
              <w:t>3</w:t>
            </w:r>
          </w:p>
        </w:tc>
      </w:tr>
      <w:tr w:rsidR="00BB2FA4" w:rsidRPr="00784DA0" w14:paraId="4E548172" w14:textId="77777777" w:rsidTr="00D77104">
        <w:trPr>
          <w:trHeight w:val="315"/>
          <w:jc w:val="center"/>
        </w:trPr>
        <w:tc>
          <w:tcPr>
            <w:tcW w:w="3858" w:type="dxa"/>
            <w:shd w:val="clear" w:color="auto" w:fill="auto"/>
            <w:vAlign w:val="bottom"/>
          </w:tcPr>
          <w:p w14:paraId="207685B1" w14:textId="77777777" w:rsidR="00BB2FA4" w:rsidRPr="003F6F70" w:rsidRDefault="00BB2FA4" w:rsidP="00872255">
            <w:pPr>
              <w:spacing w:line="276" w:lineRule="auto"/>
              <w:rPr>
                <w:i/>
                <w:color w:val="0070C0"/>
                <w:sz w:val="24"/>
                <w:szCs w:val="24"/>
              </w:rPr>
            </w:pPr>
          </w:p>
        </w:tc>
        <w:tc>
          <w:tcPr>
            <w:tcW w:w="992" w:type="dxa"/>
            <w:shd w:val="clear" w:color="auto" w:fill="auto"/>
            <w:noWrap/>
            <w:vAlign w:val="center"/>
          </w:tcPr>
          <w:p w14:paraId="7DF39437" w14:textId="77777777" w:rsidR="00BB2FA4" w:rsidRPr="002E0C95" w:rsidRDefault="00BB2FA4" w:rsidP="00872255">
            <w:pPr>
              <w:spacing w:line="276" w:lineRule="auto"/>
              <w:jc w:val="center"/>
              <w:rPr>
                <w:i/>
                <w:color w:val="0070C0"/>
                <w:sz w:val="24"/>
                <w:szCs w:val="24"/>
                <w:u w:val="single"/>
              </w:rPr>
            </w:pPr>
          </w:p>
        </w:tc>
        <w:tc>
          <w:tcPr>
            <w:tcW w:w="992" w:type="dxa"/>
            <w:shd w:val="clear" w:color="auto" w:fill="FFFFFF" w:themeFill="background1"/>
            <w:noWrap/>
            <w:vAlign w:val="center"/>
          </w:tcPr>
          <w:p w14:paraId="0489F5AC" w14:textId="77777777" w:rsidR="00BB2FA4" w:rsidRPr="00961A3B" w:rsidRDefault="00BB2FA4" w:rsidP="00872255">
            <w:pPr>
              <w:spacing w:line="276" w:lineRule="auto"/>
              <w:jc w:val="center"/>
              <w:rPr>
                <w:b/>
                <w:i/>
                <w:color w:val="244061" w:themeColor="accent1" w:themeShade="80"/>
                <w:sz w:val="24"/>
                <w:szCs w:val="24"/>
                <w:u w:val="single"/>
              </w:rPr>
            </w:pPr>
          </w:p>
        </w:tc>
        <w:tc>
          <w:tcPr>
            <w:tcW w:w="977" w:type="dxa"/>
            <w:shd w:val="clear" w:color="auto" w:fill="FFFFFF" w:themeFill="background1"/>
            <w:noWrap/>
            <w:vAlign w:val="center"/>
          </w:tcPr>
          <w:p w14:paraId="3BA28C58" w14:textId="77777777" w:rsidR="00BB2FA4" w:rsidRPr="00961A3B" w:rsidRDefault="00BB2FA4" w:rsidP="00872255">
            <w:pPr>
              <w:spacing w:line="276" w:lineRule="auto"/>
              <w:jc w:val="center"/>
              <w:rPr>
                <w:b/>
                <w:i/>
                <w:color w:val="244061" w:themeColor="accent1" w:themeShade="80"/>
                <w:sz w:val="24"/>
                <w:szCs w:val="24"/>
                <w:u w:val="single"/>
              </w:rPr>
            </w:pPr>
          </w:p>
        </w:tc>
        <w:tc>
          <w:tcPr>
            <w:tcW w:w="1007" w:type="dxa"/>
            <w:shd w:val="clear" w:color="auto" w:fill="9BBB59" w:themeFill="accent3"/>
            <w:noWrap/>
            <w:vAlign w:val="center"/>
          </w:tcPr>
          <w:p w14:paraId="65EEE309" w14:textId="77777777" w:rsidR="00BB2FA4" w:rsidRPr="003F0833" w:rsidRDefault="00BB2FA4" w:rsidP="00872255">
            <w:pPr>
              <w:spacing w:line="276" w:lineRule="auto"/>
              <w:jc w:val="center"/>
              <w:rPr>
                <w:color w:val="000000"/>
                <w:sz w:val="24"/>
                <w:szCs w:val="24"/>
              </w:rPr>
            </w:pPr>
          </w:p>
        </w:tc>
        <w:tc>
          <w:tcPr>
            <w:tcW w:w="992" w:type="dxa"/>
            <w:shd w:val="clear" w:color="auto" w:fill="9BBB59" w:themeFill="accent3"/>
            <w:vAlign w:val="center"/>
          </w:tcPr>
          <w:p w14:paraId="1888ACA9" w14:textId="77777777" w:rsidR="00BB2FA4" w:rsidRPr="003F0833" w:rsidRDefault="00BB2FA4" w:rsidP="00872255">
            <w:pPr>
              <w:spacing w:line="276" w:lineRule="auto"/>
              <w:jc w:val="center"/>
              <w:rPr>
                <w:color w:val="000000"/>
                <w:sz w:val="24"/>
                <w:szCs w:val="24"/>
              </w:rPr>
            </w:pPr>
          </w:p>
        </w:tc>
      </w:tr>
      <w:tr w:rsidR="00BB2FA4" w:rsidRPr="00784DA0" w14:paraId="6F97E528" w14:textId="77777777" w:rsidTr="00D77104">
        <w:trPr>
          <w:trHeight w:val="315"/>
          <w:jc w:val="center"/>
        </w:trPr>
        <w:tc>
          <w:tcPr>
            <w:tcW w:w="3858" w:type="dxa"/>
            <w:shd w:val="clear" w:color="auto" w:fill="auto"/>
            <w:vAlign w:val="bottom"/>
          </w:tcPr>
          <w:p w14:paraId="1AF6D925" w14:textId="77777777" w:rsidR="00BB2FA4" w:rsidRDefault="00BB2FA4" w:rsidP="00872255">
            <w:pPr>
              <w:spacing w:line="276" w:lineRule="auto"/>
              <w:rPr>
                <w:i/>
                <w:iCs/>
                <w:color w:val="0070C0"/>
                <w:sz w:val="24"/>
                <w:szCs w:val="24"/>
              </w:rPr>
            </w:pPr>
            <w:r>
              <w:rPr>
                <w:i/>
                <w:iCs/>
                <w:color w:val="0070C0"/>
                <w:sz w:val="24"/>
                <w:szCs w:val="24"/>
              </w:rPr>
              <w:t>Összefüggő szakmai gyakorlat</w:t>
            </w:r>
          </w:p>
        </w:tc>
        <w:tc>
          <w:tcPr>
            <w:tcW w:w="992" w:type="dxa"/>
            <w:shd w:val="clear" w:color="auto" w:fill="auto"/>
            <w:noWrap/>
            <w:vAlign w:val="center"/>
          </w:tcPr>
          <w:p w14:paraId="0AF5150B" w14:textId="77777777" w:rsidR="00BB2FA4" w:rsidRDefault="00BB2FA4" w:rsidP="00872255">
            <w:pPr>
              <w:spacing w:line="276" w:lineRule="auto"/>
              <w:jc w:val="center"/>
              <w:rPr>
                <w:color w:val="0070C0"/>
                <w:sz w:val="24"/>
                <w:szCs w:val="24"/>
              </w:rPr>
            </w:pPr>
            <w:r>
              <w:rPr>
                <w:color w:val="0070C0"/>
                <w:sz w:val="24"/>
                <w:szCs w:val="24"/>
              </w:rPr>
              <w:t>0</w:t>
            </w:r>
          </w:p>
        </w:tc>
        <w:tc>
          <w:tcPr>
            <w:tcW w:w="992" w:type="dxa"/>
            <w:shd w:val="clear" w:color="auto" w:fill="FFFFFF" w:themeFill="background1"/>
            <w:noWrap/>
            <w:vAlign w:val="center"/>
          </w:tcPr>
          <w:p w14:paraId="77350E1A" w14:textId="77777777" w:rsidR="00BB2FA4" w:rsidRPr="00961A3B" w:rsidRDefault="00BB2FA4" w:rsidP="00872255">
            <w:pPr>
              <w:spacing w:line="276" w:lineRule="auto"/>
              <w:jc w:val="center"/>
              <w:rPr>
                <w:b/>
                <w:i/>
                <w:color w:val="244061" w:themeColor="accent1" w:themeShade="80"/>
                <w:sz w:val="24"/>
                <w:szCs w:val="24"/>
              </w:rPr>
            </w:pPr>
            <w:r w:rsidRPr="00961A3B">
              <w:rPr>
                <w:b/>
                <w:i/>
                <w:color w:val="244061" w:themeColor="accent1" w:themeShade="80"/>
                <w:sz w:val="24"/>
                <w:szCs w:val="24"/>
              </w:rPr>
              <w:t>70</w:t>
            </w:r>
          </w:p>
        </w:tc>
        <w:tc>
          <w:tcPr>
            <w:tcW w:w="977" w:type="dxa"/>
            <w:shd w:val="clear" w:color="auto" w:fill="FFFFFF" w:themeFill="background1"/>
            <w:noWrap/>
            <w:vAlign w:val="center"/>
          </w:tcPr>
          <w:p w14:paraId="496AE3BF" w14:textId="77777777" w:rsidR="00BB2FA4" w:rsidRPr="00961A3B" w:rsidRDefault="00BB2FA4" w:rsidP="00872255">
            <w:pPr>
              <w:spacing w:line="276" w:lineRule="auto"/>
              <w:jc w:val="center"/>
              <w:rPr>
                <w:b/>
                <w:i/>
                <w:color w:val="244061" w:themeColor="accent1" w:themeShade="80"/>
                <w:sz w:val="24"/>
                <w:szCs w:val="24"/>
              </w:rPr>
            </w:pPr>
            <w:r w:rsidRPr="00961A3B">
              <w:rPr>
                <w:b/>
                <w:i/>
                <w:color w:val="244061" w:themeColor="accent1" w:themeShade="80"/>
                <w:sz w:val="24"/>
                <w:szCs w:val="24"/>
              </w:rPr>
              <w:t>70</w:t>
            </w:r>
          </w:p>
        </w:tc>
        <w:tc>
          <w:tcPr>
            <w:tcW w:w="1007" w:type="dxa"/>
            <w:shd w:val="clear" w:color="auto" w:fill="9BBB59" w:themeFill="accent3"/>
            <w:noWrap/>
            <w:vAlign w:val="center"/>
          </w:tcPr>
          <w:p w14:paraId="24AFEA3C" w14:textId="77777777" w:rsidR="00BB2FA4" w:rsidRPr="009F7305" w:rsidRDefault="00BB2FA4" w:rsidP="00872255">
            <w:pPr>
              <w:spacing w:line="276" w:lineRule="auto"/>
              <w:jc w:val="center"/>
              <w:rPr>
                <w:color w:val="0070C0"/>
                <w:sz w:val="24"/>
                <w:szCs w:val="24"/>
              </w:rPr>
            </w:pPr>
            <w:r w:rsidRPr="009F7305">
              <w:rPr>
                <w:color w:val="0070C0"/>
                <w:sz w:val="24"/>
                <w:szCs w:val="24"/>
              </w:rPr>
              <w:t>0</w:t>
            </w:r>
          </w:p>
        </w:tc>
        <w:tc>
          <w:tcPr>
            <w:tcW w:w="992" w:type="dxa"/>
            <w:shd w:val="clear" w:color="auto" w:fill="9BBB59" w:themeFill="accent3"/>
            <w:vAlign w:val="center"/>
          </w:tcPr>
          <w:p w14:paraId="0BB9BD17" w14:textId="77777777" w:rsidR="00BB2FA4" w:rsidRPr="00FE368E" w:rsidRDefault="00BB2FA4" w:rsidP="00872255">
            <w:pPr>
              <w:spacing w:line="276" w:lineRule="auto"/>
              <w:jc w:val="center"/>
              <w:rPr>
                <w:color w:val="0070C0"/>
                <w:sz w:val="24"/>
                <w:szCs w:val="24"/>
              </w:rPr>
            </w:pPr>
            <w:r w:rsidRPr="00FE368E">
              <w:rPr>
                <w:color w:val="0070C0"/>
                <w:sz w:val="24"/>
                <w:szCs w:val="24"/>
              </w:rPr>
              <w:t>0</w:t>
            </w:r>
          </w:p>
        </w:tc>
      </w:tr>
      <w:tr w:rsidR="00BB2FA4" w:rsidRPr="00784DA0" w14:paraId="41F72AF7" w14:textId="77777777" w:rsidTr="00D77104">
        <w:trPr>
          <w:trHeight w:val="315"/>
          <w:jc w:val="center"/>
        </w:trPr>
        <w:tc>
          <w:tcPr>
            <w:tcW w:w="3858" w:type="dxa"/>
            <w:shd w:val="clear" w:color="auto" w:fill="auto"/>
            <w:vAlign w:val="bottom"/>
          </w:tcPr>
          <w:p w14:paraId="313F2C83" w14:textId="77777777" w:rsidR="00BB2FA4" w:rsidRDefault="00BB2FA4" w:rsidP="00872255">
            <w:pPr>
              <w:spacing w:line="276" w:lineRule="auto"/>
              <w:rPr>
                <w:i/>
                <w:iCs/>
                <w:color w:val="000000"/>
                <w:sz w:val="24"/>
                <w:szCs w:val="24"/>
              </w:rPr>
            </w:pPr>
            <w:r>
              <w:rPr>
                <w:i/>
                <w:iCs/>
                <w:color w:val="000000"/>
                <w:sz w:val="24"/>
                <w:szCs w:val="24"/>
              </w:rPr>
              <w:t>Érettségi felkészítők</w:t>
            </w:r>
          </w:p>
        </w:tc>
        <w:tc>
          <w:tcPr>
            <w:tcW w:w="992" w:type="dxa"/>
            <w:shd w:val="clear" w:color="auto" w:fill="auto"/>
            <w:noWrap/>
            <w:vAlign w:val="center"/>
          </w:tcPr>
          <w:p w14:paraId="5F9B7687" w14:textId="77777777" w:rsidR="00BB2FA4" w:rsidRPr="00777D08" w:rsidRDefault="00BB2FA4" w:rsidP="00872255">
            <w:pPr>
              <w:spacing w:line="276" w:lineRule="auto"/>
              <w:jc w:val="center"/>
              <w:rPr>
                <w:color w:val="FF0000"/>
                <w:sz w:val="24"/>
                <w:szCs w:val="24"/>
              </w:rPr>
            </w:pPr>
          </w:p>
        </w:tc>
        <w:tc>
          <w:tcPr>
            <w:tcW w:w="992" w:type="dxa"/>
            <w:shd w:val="clear" w:color="auto" w:fill="FFFFFF" w:themeFill="background1"/>
            <w:noWrap/>
            <w:vAlign w:val="center"/>
          </w:tcPr>
          <w:p w14:paraId="6A1F0A2F" w14:textId="77777777" w:rsidR="00BB2FA4" w:rsidRPr="00961A3B" w:rsidRDefault="00BB2FA4" w:rsidP="00872255">
            <w:pPr>
              <w:spacing w:line="276" w:lineRule="auto"/>
              <w:jc w:val="center"/>
              <w:rPr>
                <w:b/>
                <w:i/>
                <w:color w:val="244061" w:themeColor="accent1" w:themeShade="80"/>
                <w:sz w:val="24"/>
                <w:szCs w:val="24"/>
              </w:rPr>
            </w:pPr>
          </w:p>
        </w:tc>
        <w:tc>
          <w:tcPr>
            <w:tcW w:w="977" w:type="dxa"/>
            <w:shd w:val="clear" w:color="auto" w:fill="FFFFFF" w:themeFill="background1"/>
            <w:noWrap/>
            <w:vAlign w:val="center"/>
          </w:tcPr>
          <w:p w14:paraId="43D6918E" w14:textId="77777777" w:rsidR="00BB2FA4" w:rsidRPr="00961A3B" w:rsidRDefault="00BB2FA4" w:rsidP="00872255">
            <w:pPr>
              <w:spacing w:line="276" w:lineRule="auto"/>
              <w:jc w:val="center"/>
              <w:rPr>
                <w:b/>
                <w:i/>
                <w:color w:val="244061" w:themeColor="accent1" w:themeShade="80"/>
                <w:sz w:val="24"/>
                <w:szCs w:val="24"/>
              </w:rPr>
            </w:pPr>
          </w:p>
        </w:tc>
        <w:tc>
          <w:tcPr>
            <w:tcW w:w="1007" w:type="dxa"/>
            <w:shd w:val="clear" w:color="auto" w:fill="9BBB59" w:themeFill="accent3"/>
            <w:noWrap/>
            <w:vAlign w:val="center"/>
          </w:tcPr>
          <w:p w14:paraId="199ABE51" w14:textId="77777777" w:rsidR="00BB2FA4" w:rsidRPr="0035732A" w:rsidRDefault="00BB2FA4" w:rsidP="00872255">
            <w:pPr>
              <w:spacing w:line="276" w:lineRule="auto"/>
              <w:jc w:val="center"/>
              <w:rPr>
                <w:color w:val="FF0000"/>
                <w:sz w:val="24"/>
                <w:szCs w:val="24"/>
              </w:rPr>
            </w:pPr>
          </w:p>
        </w:tc>
        <w:tc>
          <w:tcPr>
            <w:tcW w:w="992" w:type="dxa"/>
            <w:shd w:val="clear" w:color="auto" w:fill="9BBB59" w:themeFill="accent3"/>
            <w:vAlign w:val="center"/>
          </w:tcPr>
          <w:p w14:paraId="6083F913" w14:textId="77777777" w:rsidR="00BB2FA4" w:rsidRPr="0035732A" w:rsidRDefault="00BB2FA4" w:rsidP="00872255">
            <w:pPr>
              <w:spacing w:line="276" w:lineRule="auto"/>
              <w:jc w:val="center"/>
              <w:rPr>
                <w:color w:val="FF0000"/>
                <w:sz w:val="24"/>
                <w:szCs w:val="24"/>
              </w:rPr>
            </w:pPr>
          </w:p>
        </w:tc>
      </w:tr>
      <w:tr w:rsidR="00BB2FA4" w:rsidRPr="00784DA0" w14:paraId="62AED7C7" w14:textId="77777777" w:rsidTr="00D77104">
        <w:trPr>
          <w:trHeight w:val="300"/>
          <w:jc w:val="center"/>
        </w:trPr>
        <w:tc>
          <w:tcPr>
            <w:tcW w:w="3858" w:type="dxa"/>
            <w:shd w:val="clear" w:color="auto" w:fill="BFBFBF"/>
            <w:vAlign w:val="bottom"/>
          </w:tcPr>
          <w:p w14:paraId="42381022" w14:textId="77777777" w:rsidR="00BB2FA4" w:rsidRPr="003F0833" w:rsidRDefault="00BB2FA4" w:rsidP="00872255">
            <w:pPr>
              <w:spacing w:line="276" w:lineRule="auto"/>
              <w:rPr>
                <w:color w:val="000000"/>
                <w:sz w:val="24"/>
                <w:szCs w:val="24"/>
              </w:rPr>
            </w:pPr>
            <w:r>
              <w:rPr>
                <w:color w:val="000000"/>
                <w:sz w:val="24"/>
                <w:szCs w:val="24"/>
              </w:rPr>
              <w:t>Szakmai tantárgyak</w:t>
            </w:r>
          </w:p>
        </w:tc>
        <w:tc>
          <w:tcPr>
            <w:tcW w:w="992" w:type="dxa"/>
            <w:shd w:val="clear" w:color="auto" w:fill="BFBFBF"/>
            <w:noWrap/>
            <w:vAlign w:val="center"/>
          </w:tcPr>
          <w:p w14:paraId="7BCFD059" w14:textId="77777777" w:rsidR="00BB2FA4" w:rsidRPr="003F0833" w:rsidRDefault="00BB2FA4" w:rsidP="00872255">
            <w:pPr>
              <w:spacing w:line="276" w:lineRule="auto"/>
              <w:jc w:val="center"/>
              <w:rPr>
                <w:b/>
                <w:bCs/>
                <w:color w:val="000000"/>
                <w:sz w:val="24"/>
                <w:szCs w:val="24"/>
              </w:rPr>
            </w:pPr>
            <w:r>
              <w:rPr>
                <w:b/>
                <w:bCs/>
                <w:color w:val="000000"/>
                <w:sz w:val="24"/>
                <w:szCs w:val="24"/>
              </w:rPr>
              <w:t>8</w:t>
            </w:r>
          </w:p>
        </w:tc>
        <w:tc>
          <w:tcPr>
            <w:tcW w:w="992" w:type="dxa"/>
            <w:shd w:val="clear" w:color="auto" w:fill="FFFFFF" w:themeFill="background1"/>
            <w:noWrap/>
            <w:vAlign w:val="center"/>
          </w:tcPr>
          <w:p w14:paraId="6E78EB07" w14:textId="77777777" w:rsidR="00BB2FA4" w:rsidRPr="00625A82" w:rsidRDefault="00BB2FA4" w:rsidP="00872255">
            <w:pPr>
              <w:spacing w:line="276" w:lineRule="auto"/>
              <w:jc w:val="center"/>
              <w:rPr>
                <w:b/>
                <w:bCs/>
                <w:color w:val="1F497D" w:themeColor="text2"/>
                <w:sz w:val="24"/>
                <w:szCs w:val="24"/>
              </w:rPr>
            </w:pPr>
            <w:r w:rsidRPr="00625A82">
              <w:rPr>
                <w:b/>
                <w:bCs/>
                <w:color w:val="1F497D" w:themeColor="text2"/>
                <w:sz w:val="24"/>
                <w:szCs w:val="24"/>
              </w:rPr>
              <w:t>12</w:t>
            </w:r>
          </w:p>
        </w:tc>
        <w:tc>
          <w:tcPr>
            <w:tcW w:w="977" w:type="dxa"/>
            <w:shd w:val="clear" w:color="auto" w:fill="FFFFFF" w:themeFill="background1"/>
            <w:noWrap/>
            <w:vAlign w:val="center"/>
          </w:tcPr>
          <w:p w14:paraId="2FDD5FC2" w14:textId="77777777" w:rsidR="00BB2FA4" w:rsidRPr="00625A82" w:rsidRDefault="00BB2FA4" w:rsidP="00872255">
            <w:pPr>
              <w:spacing w:line="276" w:lineRule="auto"/>
              <w:jc w:val="center"/>
              <w:rPr>
                <w:b/>
                <w:bCs/>
                <w:color w:val="1F497D" w:themeColor="text2"/>
                <w:sz w:val="24"/>
                <w:szCs w:val="24"/>
              </w:rPr>
            </w:pPr>
            <w:r w:rsidRPr="00625A82">
              <w:rPr>
                <w:b/>
                <w:bCs/>
                <w:color w:val="1F497D" w:themeColor="text2"/>
                <w:sz w:val="24"/>
                <w:szCs w:val="24"/>
              </w:rPr>
              <w:t>11</w:t>
            </w:r>
          </w:p>
        </w:tc>
        <w:tc>
          <w:tcPr>
            <w:tcW w:w="1007" w:type="dxa"/>
            <w:shd w:val="clear" w:color="auto" w:fill="9BBB59" w:themeFill="accent3"/>
            <w:noWrap/>
            <w:vAlign w:val="center"/>
          </w:tcPr>
          <w:p w14:paraId="5AAF64D3" w14:textId="77777777" w:rsidR="00BB2FA4" w:rsidRPr="003F0833" w:rsidRDefault="00BB2FA4" w:rsidP="00872255">
            <w:pPr>
              <w:spacing w:line="276" w:lineRule="auto"/>
              <w:jc w:val="center"/>
              <w:rPr>
                <w:b/>
                <w:bCs/>
                <w:color w:val="000000"/>
                <w:sz w:val="24"/>
                <w:szCs w:val="24"/>
              </w:rPr>
            </w:pPr>
            <w:r>
              <w:rPr>
                <w:b/>
                <w:bCs/>
                <w:color w:val="000000"/>
                <w:sz w:val="24"/>
                <w:szCs w:val="24"/>
              </w:rPr>
              <w:t>10,5</w:t>
            </w:r>
          </w:p>
        </w:tc>
        <w:tc>
          <w:tcPr>
            <w:tcW w:w="992" w:type="dxa"/>
            <w:shd w:val="clear" w:color="auto" w:fill="9BBB59" w:themeFill="accent3"/>
            <w:vAlign w:val="center"/>
          </w:tcPr>
          <w:p w14:paraId="15BBDA35" w14:textId="77777777" w:rsidR="00BB2FA4" w:rsidRPr="003F0833" w:rsidRDefault="00BB2FA4" w:rsidP="00872255">
            <w:pPr>
              <w:spacing w:line="276" w:lineRule="auto"/>
              <w:jc w:val="center"/>
              <w:rPr>
                <w:b/>
                <w:bCs/>
                <w:color w:val="000000"/>
                <w:sz w:val="24"/>
                <w:szCs w:val="24"/>
              </w:rPr>
            </w:pPr>
            <w:r>
              <w:rPr>
                <w:b/>
                <w:bCs/>
                <w:color w:val="000000"/>
                <w:sz w:val="24"/>
                <w:szCs w:val="24"/>
              </w:rPr>
              <w:t>35</w:t>
            </w:r>
          </w:p>
        </w:tc>
      </w:tr>
      <w:tr w:rsidR="00BB2FA4" w:rsidRPr="00784DA0" w14:paraId="51E6F4AC" w14:textId="77777777" w:rsidTr="00D77104">
        <w:trPr>
          <w:trHeight w:val="315"/>
          <w:jc w:val="center"/>
        </w:trPr>
        <w:tc>
          <w:tcPr>
            <w:tcW w:w="3858" w:type="dxa"/>
            <w:shd w:val="clear" w:color="auto" w:fill="BFBFBF"/>
            <w:vAlign w:val="bottom"/>
          </w:tcPr>
          <w:p w14:paraId="6898D3CB" w14:textId="77777777" w:rsidR="00BB2FA4" w:rsidRPr="003F0833" w:rsidRDefault="00BB2FA4" w:rsidP="00872255">
            <w:pPr>
              <w:spacing w:line="276" w:lineRule="auto"/>
              <w:rPr>
                <w:color w:val="000000"/>
                <w:sz w:val="24"/>
                <w:szCs w:val="24"/>
              </w:rPr>
            </w:pPr>
            <w:r w:rsidRPr="003F0833">
              <w:rPr>
                <w:color w:val="000000"/>
                <w:sz w:val="24"/>
                <w:szCs w:val="24"/>
              </w:rPr>
              <w:t>Rendelkezésre álló órakeret</w:t>
            </w:r>
          </w:p>
        </w:tc>
        <w:tc>
          <w:tcPr>
            <w:tcW w:w="992" w:type="dxa"/>
            <w:shd w:val="clear" w:color="auto" w:fill="BFBFBF"/>
            <w:noWrap/>
            <w:vAlign w:val="center"/>
          </w:tcPr>
          <w:p w14:paraId="4A01FF2B" w14:textId="77777777" w:rsidR="00BB2FA4" w:rsidRPr="005E2D99" w:rsidRDefault="00BB2FA4" w:rsidP="00872255">
            <w:pPr>
              <w:spacing w:line="276" w:lineRule="auto"/>
              <w:jc w:val="center"/>
              <w:rPr>
                <w:b/>
                <w:bCs/>
                <w:sz w:val="24"/>
                <w:szCs w:val="24"/>
              </w:rPr>
            </w:pPr>
            <w:r w:rsidRPr="005E2D99">
              <w:rPr>
                <w:b/>
                <w:bCs/>
                <w:sz w:val="24"/>
                <w:szCs w:val="24"/>
              </w:rPr>
              <w:t>35</w:t>
            </w:r>
          </w:p>
        </w:tc>
        <w:tc>
          <w:tcPr>
            <w:tcW w:w="992" w:type="dxa"/>
            <w:shd w:val="clear" w:color="auto" w:fill="FFFFFF" w:themeFill="background1"/>
            <w:noWrap/>
            <w:vAlign w:val="center"/>
          </w:tcPr>
          <w:p w14:paraId="49A6E817" w14:textId="77777777" w:rsidR="00BB2FA4" w:rsidRPr="00625A82" w:rsidRDefault="00BB2FA4" w:rsidP="00872255">
            <w:pPr>
              <w:spacing w:line="276" w:lineRule="auto"/>
              <w:jc w:val="center"/>
              <w:rPr>
                <w:b/>
                <w:bCs/>
                <w:color w:val="1F497D" w:themeColor="text2"/>
                <w:sz w:val="24"/>
                <w:szCs w:val="24"/>
              </w:rPr>
            </w:pPr>
            <w:r w:rsidRPr="00625A82">
              <w:rPr>
                <w:b/>
                <w:bCs/>
                <w:color w:val="1F497D" w:themeColor="text2"/>
                <w:sz w:val="24"/>
                <w:szCs w:val="24"/>
              </w:rPr>
              <w:t>36</w:t>
            </w:r>
          </w:p>
        </w:tc>
        <w:tc>
          <w:tcPr>
            <w:tcW w:w="977" w:type="dxa"/>
            <w:shd w:val="clear" w:color="auto" w:fill="FFFFFF" w:themeFill="background1"/>
            <w:noWrap/>
            <w:vAlign w:val="center"/>
          </w:tcPr>
          <w:p w14:paraId="2322A189" w14:textId="77777777" w:rsidR="00BB2FA4" w:rsidRPr="00625A82" w:rsidRDefault="00BB2FA4" w:rsidP="00872255">
            <w:pPr>
              <w:spacing w:line="276" w:lineRule="auto"/>
              <w:jc w:val="center"/>
              <w:rPr>
                <w:b/>
                <w:bCs/>
                <w:color w:val="1F497D" w:themeColor="text2"/>
                <w:sz w:val="24"/>
                <w:szCs w:val="24"/>
              </w:rPr>
            </w:pPr>
            <w:r w:rsidRPr="00625A82">
              <w:rPr>
                <w:b/>
                <w:bCs/>
                <w:color w:val="1F497D" w:themeColor="text2"/>
                <w:sz w:val="24"/>
                <w:szCs w:val="24"/>
              </w:rPr>
              <w:t>35</w:t>
            </w:r>
          </w:p>
        </w:tc>
        <w:tc>
          <w:tcPr>
            <w:tcW w:w="1007" w:type="dxa"/>
            <w:shd w:val="clear" w:color="auto" w:fill="9BBB59" w:themeFill="accent3"/>
            <w:noWrap/>
            <w:vAlign w:val="center"/>
          </w:tcPr>
          <w:p w14:paraId="029BBCD2" w14:textId="77777777" w:rsidR="00BB2FA4" w:rsidRPr="003F0833" w:rsidRDefault="00BB2FA4" w:rsidP="00872255">
            <w:pPr>
              <w:spacing w:line="276" w:lineRule="auto"/>
              <w:jc w:val="center"/>
              <w:rPr>
                <w:b/>
                <w:bCs/>
                <w:color w:val="000000"/>
                <w:sz w:val="24"/>
                <w:szCs w:val="24"/>
              </w:rPr>
            </w:pPr>
            <w:r w:rsidRPr="003F0833">
              <w:rPr>
                <w:b/>
                <w:bCs/>
                <w:color w:val="000000"/>
                <w:sz w:val="24"/>
                <w:szCs w:val="24"/>
              </w:rPr>
              <w:t>35</w:t>
            </w:r>
          </w:p>
        </w:tc>
        <w:tc>
          <w:tcPr>
            <w:tcW w:w="992" w:type="dxa"/>
            <w:shd w:val="clear" w:color="auto" w:fill="9BBB59" w:themeFill="accent3"/>
            <w:vAlign w:val="center"/>
          </w:tcPr>
          <w:p w14:paraId="2BA772AC" w14:textId="77777777" w:rsidR="00BB2FA4" w:rsidRPr="003F0833" w:rsidRDefault="00BB2FA4" w:rsidP="00872255">
            <w:pPr>
              <w:spacing w:line="276" w:lineRule="auto"/>
              <w:jc w:val="center"/>
              <w:rPr>
                <w:b/>
                <w:bCs/>
                <w:color w:val="000000"/>
                <w:sz w:val="24"/>
                <w:szCs w:val="24"/>
              </w:rPr>
            </w:pPr>
            <w:r>
              <w:rPr>
                <w:b/>
                <w:bCs/>
                <w:color w:val="000000"/>
                <w:sz w:val="24"/>
                <w:szCs w:val="24"/>
              </w:rPr>
              <w:t>35</w:t>
            </w:r>
          </w:p>
        </w:tc>
      </w:tr>
    </w:tbl>
    <w:p w14:paraId="24454034" w14:textId="77777777" w:rsidR="00BB2FA4" w:rsidRDefault="00BB2FA4" w:rsidP="00BB2FA4">
      <w:pPr>
        <w:spacing w:line="276" w:lineRule="auto"/>
        <w:rPr>
          <w:b/>
          <w:color w:val="943634" w:themeColor="accent2" w:themeShade="BF"/>
          <w:sz w:val="28"/>
          <w:szCs w:val="28"/>
        </w:rPr>
      </w:pPr>
    </w:p>
    <w:p w14:paraId="0FBCDCF1" w14:textId="77777777" w:rsidR="00B972D8" w:rsidRDefault="00B972D8">
      <w:pPr>
        <w:spacing w:after="200" w:line="276" w:lineRule="auto"/>
        <w:rPr>
          <w:b/>
          <w:color w:val="943634" w:themeColor="accent2" w:themeShade="BF"/>
          <w:sz w:val="28"/>
          <w:szCs w:val="28"/>
        </w:rPr>
      </w:pPr>
      <w:r>
        <w:rPr>
          <w:b/>
          <w:color w:val="943634" w:themeColor="accent2" w:themeShade="BF"/>
          <w:sz w:val="28"/>
          <w:szCs w:val="28"/>
        </w:rPr>
        <w:br w:type="page"/>
      </w:r>
    </w:p>
    <w:p w14:paraId="5B74B90E" w14:textId="77777777" w:rsidR="00BB2FA4" w:rsidRPr="00DC75A7" w:rsidRDefault="00BB2FA4" w:rsidP="00BB2FA4">
      <w:pPr>
        <w:spacing w:line="276" w:lineRule="auto"/>
        <w:jc w:val="center"/>
        <w:rPr>
          <w:b/>
          <w:color w:val="C00000"/>
          <w:sz w:val="24"/>
          <w:szCs w:val="24"/>
        </w:rPr>
      </w:pPr>
      <w:r w:rsidRPr="00DC75A7">
        <w:rPr>
          <w:b/>
          <w:color w:val="C00000"/>
          <w:sz w:val="24"/>
          <w:szCs w:val="24"/>
        </w:rPr>
        <w:lastRenderedPageBreak/>
        <w:t>Tantárgyi struktúra és óraszámok  2018/2019-től</w:t>
      </w:r>
    </w:p>
    <w:p w14:paraId="27EC2E12" w14:textId="77777777" w:rsidR="00BB2FA4" w:rsidRPr="00DC75A7" w:rsidRDefault="00BB2FA4" w:rsidP="00BB2FA4">
      <w:pPr>
        <w:spacing w:line="276" w:lineRule="auto"/>
        <w:jc w:val="center"/>
        <w:rPr>
          <w:b/>
          <w:color w:val="C00000"/>
          <w:sz w:val="24"/>
          <w:szCs w:val="24"/>
        </w:rPr>
      </w:pPr>
      <w:r w:rsidRPr="00DC75A7">
        <w:rPr>
          <w:b/>
          <w:color w:val="C00000"/>
          <w:sz w:val="24"/>
          <w:szCs w:val="24"/>
        </w:rPr>
        <w:t>SZAKGIMNÁZIUM</w:t>
      </w:r>
    </w:p>
    <w:p w14:paraId="2AB0362B" w14:textId="77777777" w:rsidR="00BB2FA4" w:rsidRPr="00DC75A7" w:rsidRDefault="00BB2FA4" w:rsidP="00BB2FA4">
      <w:pPr>
        <w:spacing w:line="276" w:lineRule="auto"/>
        <w:jc w:val="center"/>
        <w:rPr>
          <w:b/>
          <w:color w:val="C00000"/>
          <w:sz w:val="24"/>
          <w:szCs w:val="24"/>
        </w:rPr>
      </w:pPr>
      <w:r w:rsidRPr="00DC75A7">
        <w:rPr>
          <w:b/>
          <w:color w:val="C00000"/>
          <w:sz w:val="24"/>
          <w:szCs w:val="24"/>
        </w:rPr>
        <w:t>Kötelező tantárgyak és minimális óraszámok a 9–12. évfolyamon</w:t>
      </w:r>
    </w:p>
    <w:p w14:paraId="451AC9FE" w14:textId="77777777" w:rsidR="00BB2FA4" w:rsidRPr="00DC75A7" w:rsidRDefault="00BB2FA4" w:rsidP="00BB2FA4">
      <w:pPr>
        <w:spacing w:line="276" w:lineRule="auto"/>
        <w:jc w:val="center"/>
        <w:rPr>
          <w:b/>
          <w:color w:val="C00000"/>
          <w:sz w:val="24"/>
          <w:szCs w:val="24"/>
          <w:u w:val="single"/>
        </w:rPr>
      </w:pPr>
      <w:r w:rsidRPr="00DC75A7">
        <w:rPr>
          <w:b/>
          <w:color w:val="C00000"/>
          <w:sz w:val="24"/>
          <w:szCs w:val="24"/>
          <w:u w:val="single"/>
        </w:rPr>
        <w:t>PEDAGÓGIA</w:t>
      </w:r>
    </w:p>
    <w:p w14:paraId="2FC3DBDB" w14:textId="77777777" w:rsidR="00BB2FA4" w:rsidRPr="00F13A01" w:rsidRDefault="00BB2FA4" w:rsidP="00BB2FA4">
      <w:pPr>
        <w:spacing w:line="276" w:lineRule="auto"/>
        <w:rPr>
          <w:b/>
          <w:sz w:val="24"/>
          <w:szCs w:val="24"/>
        </w:rPr>
      </w:pPr>
    </w:p>
    <w:tbl>
      <w:tblPr>
        <w:tblW w:w="89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858"/>
        <w:gridCol w:w="992"/>
        <w:gridCol w:w="992"/>
        <w:gridCol w:w="992"/>
        <w:gridCol w:w="992"/>
        <w:gridCol w:w="1142"/>
      </w:tblGrid>
      <w:tr w:rsidR="00BB2FA4" w:rsidRPr="00784DA0" w14:paraId="412665BE" w14:textId="77777777" w:rsidTr="00872255">
        <w:trPr>
          <w:gridAfter w:val="1"/>
          <w:wAfter w:w="1142" w:type="dxa"/>
          <w:trHeight w:val="630"/>
          <w:jc w:val="center"/>
        </w:trPr>
        <w:tc>
          <w:tcPr>
            <w:tcW w:w="7826" w:type="dxa"/>
            <w:gridSpan w:val="5"/>
            <w:shd w:val="clear" w:color="auto" w:fill="auto"/>
            <w:noWrap/>
            <w:vAlign w:val="center"/>
          </w:tcPr>
          <w:p w14:paraId="07D63E73" w14:textId="77777777" w:rsidR="00BB2FA4" w:rsidRPr="00B40F90" w:rsidRDefault="00BB2FA4" w:rsidP="00872255">
            <w:pPr>
              <w:spacing w:line="276" w:lineRule="auto"/>
              <w:jc w:val="center"/>
              <w:rPr>
                <w:b/>
                <w:bCs/>
                <w:color w:val="000000"/>
                <w:sz w:val="24"/>
                <w:szCs w:val="24"/>
              </w:rPr>
            </w:pPr>
            <w:r w:rsidRPr="00B40F90">
              <w:rPr>
                <w:b/>
                <w:bCs/>
                <w:color w:val="000000"/>
                <w:sz w:val="24"/>
                <w:szCs w:val="24"/>
              </w:rPr>
              <w:t xml:space="preserve">Óraterv a kerettantervekhez – </w:t>
            </w:r>
            <w:r>
              <w:rPr>
                <w:b/>
                <w:bCs/>
                <w:color w:val="000000"/>
                <w:sz w:val="24"/>
                <w:szCs w:val="24"/>
              </w:rPr>
              <w:t>9</w:t>
            </w:r>
            <w:r w:rsidRPr="00B40F90">
              <w:rPr>
                <w:b/>
                <w:bCs/>
                <w:color w:val="000000"/>
                <w:sz w:val="24"/>
                <w:szCs w:val="24"/>
              </w:rPr>
              <w:t>–</w:t>
            </w:r>
            <w:r>
              <w:rPr>
                <w:b/>
                <w:bCs/>
                <w:color w:val="000000"/>
                <w:sz w:val="24"/>
                <w:szCs w:val="24"/>
              </w:rPr>
              <w:t>13. évfolyam, szakgimnázium</w:t>
            </w:r>
          </w:p>
        </w:tc>
      </w:tr>
      <w:tr w:rsidR="00BB2FA4" w:rsidRPr="00784DA0" w14:paraId="78A806AB" w14:textId="77777777" w:rsidTr="00D77104">
        <w:trPr>
          <w:trHeight w:val="525"/>
          <w:jc w:val="center"/>
        </w:trPr>
        <w:tc>
          <w:tcPr>
            <w:tcW w:w="3858" w:type="dxa"/>
            <w:shd w:val="clear" w:color="auto" w:fill="auto"/>
            <w:vAlign w:val="center"/>
          </w:tcPr>
          <w:p w14:paraId="791A0B0D" w14:textId="77777777" w:rsidR="00BB2FA4" w:rsidRPr="00B40F90" w:rsidRDefault="00BB2FA4" w:rsidP="00872255">
            <w:pPr>
              <w:spacing w:line="276" w:lineRule="auto"/>
              <w:jc w:val="center"/>
              <w:rPr>
                <w:b/>
                <w:bCs/>
                <w:color w:val="000000"/>
                <w:sz w:val="24"/>
                <w:szCs w:val="24"/>
              </w:rPr>
            </w:pPr>
            <w:r>
              <w:rPr>
                <w:b/>
                <w:bCs/>
                <w:color w:val="000000"/>
                <w:sz w:val="24"/>
                <w:szCs w:val="24"/>
              </w:rPr>
              <w:t>Tantárgyak</w:t>
            </w:r>
          </w:p>
        </w:tc>
        <w:tc>
          <w:tcPr>
            <w:tcW w:w="992" w:type="dxa"/>
            <w:shd w:val="clear" w:color="auto" w:fill="auto"/>
            <w:vAlign w:val="center"/>
          </w:tcPr>
          <w:p w14:paraId="7726FA8A" w14:textId="77777777" w:rsidR="00BB2FA4" w:rsidRPr="00B40F90" w:rsidRDefault="00BB2FA4" w:rsidP="00872255">
            <w:pPr>
              <w:spacing w:line="276" w:lineRule="auto"/>
              <w:jc w:val="center"/>
              <w:rPr>
                <w:b/>
                <w:bCs/>
                <w:color w:val="000000"/>
                <w:sz w:val="24"/>
                <w:szCs w:val="24"/>
              </w:rPr>
            </w:pPr>
            <w:r w:rsidRPr="00B40F90">
              <w:rPr>
                <w:b/>
                <w:bCs/>
                <w:color w:val="000000"/>
                <w:sz w:val="24"/>
                <w:szCs w:val="24"/>
              </w:rPr>
              <w:t>9. évf.</w:t>
            </w:r>
          </w:p>
        </w:tc>
        <w:tc>
          <w:tcPr>
            <w:tcW w:w="992" w:type="dxa"/>
            <w:shd w:val="clear" w:color="auto" w:fill="FFFFFF" w:themeFill="background1"/>
            <w:noWrap/>
            <w:vAlign w:val="center"/>
          </w:tcPr>
          <w:p w14:paraId="2D66740C" w14:textId="77777777" w:rsidR="00BB2FA4" w:rsidRPr="00961A3B" w:rsidRDefault="00BB2FA4" w:rsidP="00872255">
            <w:pPr>
              <w:spacing w:line="276" w:lineRule="auto"/>
              <w:jc w:val="center"/>
              <w:rPr>
                <w:b/>
                <w:bCs/>
                <w:color w:val="7030A0"/>
                <w:sz w:val="24"/>
                <w:szCs w:val="24"/>
              </w:rPr>
            </w:pPr>
            <w:r w:rsidRPr="00961A3B">
              <w:rPr>
                <w:b/>
                <w:bCs/>
                <w:color w:val="7030A0"/>
                <w:sz w:val="24"/>
                <w:szCs w:val="24"/>
              </w:rPr>
              <w:t>10. évf.</w:t>
            </w:r>
          </w:p>
        </w:tc>
        <w:tc>
          <w:tcPr>
            <w:tcW w:w="992" w:type="dxa"/>
            <w:shd w:val="clear" w:color="auto" w:fill="FFFFFF" w:themeFill="background1"/>
            <w:noWrap/>
            <w:vAlign w:val="center"/>
          </w:tcPr>
          <w:p w14:paraId="4E7ECA33" w14:textId="77777777" w:rsidR="00BB2FA4" w:rsidRPr="00961A3B" w:rsidRDefault="00BB2FA4" w:rsidP="00872255">
            <w:pPr>
              <w:spacing w:line="276" w:lineRule="auto"/>
              <w:jc w:val="center"/>
              <w:rPr>
                <w:b/>
                <w:bCs/>
                <w:color w:val="7030A0"/>
                <w:sz w:val="24"/>
                <w:szCs w:val="24"/>
              </w:rPr>
            </w:pPr>
            <w:r w:rsidRPr="00961A3B">
              <w:rPr>
                <w:b/>
                <w:bCs/>
                <w:color w:val="7030A0"/>
                <w:sz w:val="24"/>
                <w:szCs w:val="24"/>
              </w:rPr>
              <w:t>11. évf.</w:t>
            </w:r>
          </w:p>
        </w:tc>
        <w:tc>
          <w:tcPr>
            <w:tcW w:w="992" w:type="dxa"/>
            <w:shd w:val="clear" w:color="auto" w:fill="9BBB59" w:themeFill="accent3"/>
            <w:noWrap/>
            <w:vAlign w:val="center"/>
          </w:tcPr>
          <w:p w14:paraId="711FD832" w14:textId="77777777" w:rsidR="00BB2FA4" w:rsidRPr="00B40F90" w:rsidRDefault="00BB2FA4" w:rsidP="00872255">
            <w:pPr>
              <w:spacing w:line="276" w:lineRule="auto"/>
              <w:jc w:val="center"/>
              <w:rPr>
                <w:b/>
                <w:bCs/>
                <w:color w:val="000000"/>
                <w:sz w:val="24"/>
                <w:szCs w:val="24"/>
              </w:rPr>
            </w:pPr>
            <w:r w:rsidRPr="00B40F90">
              <w:rPr>
                <w:b/>
                <w:bCs/>
                <w:color w:val="000000"/>
                <w:sz w:val="24"/>
                <w:szCs w:val="24"/>
              </w:rPr>
              <w:t>12. évf.</w:t>
            </w:r>
          </w:p>
        </w:tc>
        <w:tc>
          <w:tcPr>
            <w:tcW w:w="1142" w:type="dxa"/>
            <w:shd w:val="clear" w:color="auto" w:fill="9BBB59" w:themeFill="accent3"/>
            <w:vAlign w:val="center"/>
          </w:tcPr>
          <w:p w14:paraId="6DB5F5EA" w14:textId="77777777" w:rsidR="00BB2FA4" w:rsidRPr="00B40F90" w:rsidRDefault="00BB2FA4" w:rsidP="00872255">
            <w:pPr>
              <w:spacing w:line="276" w:lineRule="auto"/>
              <w:jc w:val="center"/>
              <w:rPr>
                <w:b/>
                <w:bCs/>
                <w:color w:val="000000"/>
                <w:sz w:val="24"/>
                <w:szCs w:val="24"/>
              </w:rPr>
            </w:pPr>
            <w:r>
              <w:rPr>
                <w:b/>
                <w:bCs/>
                <w:color w:val="000000"/>
                <w:sz w:val="24"/>
                <w:szCs w:val="24"/>
              </w:rPr>
              <w:t>5/13</w:t>
            </w:r>
            <w:r w:rsidRPr="00B40F90">
              <w:rPr>
                <w:b/>
                <w:bCs/>
                <w:color w:val="000000"/>
                <w:sz w:val="24"/>
                <w:szCs w:val="24"/>
              </w:rPr>
              <w:t>. évf.</w:t>
            </w:r>
          </w:p>
        </w:tc>
      </w:tr>
      <w:tr w:rsidR="00BB2FA4" w:rsidRPr="00784DA0" w14:paraId="68ABBCA1" w14:textId="77777777" w:rsidTr="00D77104">
        <w:trPr>
          <w:trHeight w:val="300"/>
          <w:jc w:val="center"/>
        </w:trPr>
        <w:tc>
          <w:tcPr>
            <w:tcW w:w="3858" w:type="dxa"/>
            <w:shd w:val="clear" w:color="auto" w:fill="auto"/>
            <w:vAlign w:val="bottom"/>
          </w:tcPr>
          <w:p w14:paraId="6114C747" w14:textId="77777777" w:rsidR="00BB2FA4" w:rsidRPr="00F66F7D" w:rsidRDefault="00BB2FA4" w:rsidP="00872255">
            <w:pPr>
              <w:spacing w:line="276" w:lineRule="auto"/>
              <w:rPr>
                <w:b/>
                <w:color w:val="00B0F0"/>
                <w:sz w:val="24"/>
                <w:szCs w:val="24"/>
              </w:rPr>
            </w:pPr>
            <w:r w:rsidRPr="00F66F7D">
              <w:rPr>
                <w:b/>
                <w:color w:val="00B0F0"/>
                <w:sz w:val="24"/>
                <w:szCs w:val="24"/>
              </w:rPr>
              <w:t>Magyar nyelv és irodalom</w:t>
            </w:r>
          </w:p>
        </w:tc>
        <w:tc>
          <w:tcPr>
            <w:tcW w:w="992" w:type="dxa"/>
            <w:shd w:val="clear" w:color="auto" w:fill="auto"/>
            <w:noWrap/>
            <w:vAlign w:val="center"/>
          </w:tcPr>
          <w:p w14:paraId="752DE40E" w14:textId="77777777" w:rsidR="00BB2FA4" w:rsidRPr="005A1DC0" w:rsidRDefault="00BB2FA4" w:rsidP="00872255">
            <w:pPr>
              <w:spacing w:line="276" w:lineRule="auto"/>
              <w:jc w:val="center"/>
              <w:rPr>
                <w:color w:val="00B0F0"/>
                <w:sz w:val="24"/>
                <w:szCs w:val="24"/>
              </w:rPr>
            </w:pPr>
            <w:r w:rsidRPr="005A1DC0">
              <w:rPr>
                <w:color w:val="00B0F0"/>
                <w:sz w:val="24"/>
                <w:szCs w:val="24"/>
              </w:rPr>
              <w:t>4</w:t>
            </w:r>
          </w:p>
        </w:tc>
        <w:tc>
          <w:tcPr>
            <w:tcW w:w="992" w:type="dxa"/>
            <w:shd w:val="clear" w:color="auto" w:fill="FFFFFF" w:themeFill="background1"/>
            <w:noWrap/>
            <w:vAlign w:val="center"/>
          </w:tcPr>
          <w:p w14:paraId="7C92D130" w14:textId="77777777" w:rsidR="00BB2FA4" w:rsidRPr="00961A3B" w:rsidRDefault="00BB2FA4" w:rsidP="00872255">
            <w:pPr>
              <w:spacing w:line="276" w:lineRule="auto"/>
              <w:jc w:val="center"/>
              <w:rPr>
                <w:color w:val="7030A0"/>
                <w:sz w:val="24"/>
                <w:szCs w:val="24"/>
              </w:rPr>
            </w:pPr>
            <w:r w:rsidRPr="00961A3B">
              <w:rPr>
                <w:color w:val="7030A0"/>
                <w:sz w:val="24"/>
                <w:szCs w:val="24"/>
              </w:rPr>
              <w:t>4</w:t>
            </w:r>
          </w:p>
        </w:tc>
        <w:tc>
          <w:tcPr>
            <w:tcW w:w="992" w:type="dxa"/>
            <w:shd w:val="clear" w:color="auto" w:fill="FFFFFF" w:themeFill="background1"/>
            <w:noWrap/>
            <w:vAlign w:val="center"/>
          </w:tcPr>
          <w:p w14:paraId="2770120E" w14:textId="77777777" w:rsidR="00BB2FA4" w:rsidRPr="00961A3B" w:rsidRDefault="00BB2FA4" w:rsidP="00872255">
            <w:pPr>
              <w:spacing w:line="276" w:lineRule="auto"/>
              <w:jc w:val="center"/>
              <w:rPr>
                <w:color w:val="7030A0"/>
                <w:sz w:val="24"/>
                <w:szCs w:val="24"/>
              </w:rPr>
            </w:pPr>
            <w:r w:rsidRPr="00961A3B">
              <w:rPr>
                <w:color w:val="7030A0"/>
                <w:sz w:val="24"/>
                <w:szCs w:val="24"/>
              </w:rPr>
              <w:t>4</w:t>
            </w:r>
          </w:p>
        </w:tc>
        <w:tc>
          <w:tcPr>
            <w:tcW w:w="992" w:type="dxa"/>
            <w:shd w:val="clear" w:color="auto" w:fill="9BBB59" w:themeFill="accent3"/>
            <w:noWrap/>
            <w:vAlign w:val="center"/>
          </w:tcPr>
          <w:p w14:paraId="1171610E" w14:textId="77777777" w:rsidR="00BB2FA4" w:rsidRPr="000877A6" w:rsidRDefault="00BB2FA4" w:rsidP="00872255">
            <w:pPr>
              <w:spacing w:line="276" w:lineRule="auto"/>
              <w:jc w:val="center"/>
              <w:rPr>
                <w:color w:val="7030A0"/>
                <w:sz w:val="24"/>
                <w:szCs w:val="24"/>
              </w:rPr>
            </w:pPr>
            <w:r w:rsidRPr="005A1DC0">
              <w:rPr>
                <w:color w:val="00B0F0"/>
                <w:sz w:val="24"/>
                <w:szCs w:val="24"/>
              </w:rPr>
              <w:t>4</w:t>
            </w:r>
          </w:p>
        </w:tc>
        <w:tc>
          <w:tcPr>
            <w:tcW w:w="1142" w:type="dxa"/>
            <w:shd w:val="clear" w:color="auto" w:fill="9BBB59" w:themeFill="accent3"/>
            <w:vAlign w:val="center"/>
          </w:tcPr>
          <w:p w14:paraId="45A511E1" w14:textId="77777777" w:rsidR="00BB2FA4" w:rsidRPr="00B40F90" w:rsidRDefault="00BB2FA4" w:rsidP="00872255">
            <w:pPr>
              <w:spacing w:line="276" w:lineRule="auto"/>
              <w:jc w:val="center"/>
              <w:rPr>
                <w:color w:val="000000"/>
                <w:sz w:val="24"/>
                <w:szCs w:val="24"/>
              </w:rPr>
            </w:pPr>
          </w:p>
        </w:tc>
      </w:tr>
      <w:tr w:rsidR="00BB2FA4" w:rsidRPr="00784DA0" w14:paraId="4E3EEB8C" w14:textId="77777777" w:rsidTr="00D77104">
        <w:trPr>
          <w:trHeight w:val="300"/>
          <w:jc w:val="center"/>
        </w:trPr>
        <w:tc>
          <w:tcPr>
            <w:tcW w:w="3858" w:type="dxa"/>
            <w:shd w:val="clear" w:color="auto" w:fill="auto"/>
            <w:vAlign w:val="bottom"/>
          </w:tcPr>
          <w:p w14:paraId="1F7048CD" w14:textId="77777777" w:rsidR="00BB2FA4" w:rsidRPr="00F66F7D" w:rsidRDefault="00BB2FA4" w:rsidP="00872255">
            <w:pPr>
              <w:spacing w:line="276" w:lineRule="auto"/>
              <w:rPr>
                <w:b/>
                <w:color w:val="00B0F0"/>
                <w:sz w:val="24"/>
                <w:szCs w:val="24"/>
              </w:rPr>
            </w:pPr>
            <w:r w:rsidRPr="00F66F7D">
              <w:rPr>
                <w:b/>
                <w:color w:val="00B0F0"/>
                <w:sz w:val="24"/>
                <w:szCs w:val="24"/>
              </w:rPr>
              <w:t>Idegen nyelv Angol/Német</w:t>
            </w:r>
          </w:p>
        </w:tc>
        <w:tc>
          <w:tcPr>
            <w:tcW w:w="992" w:type="dxa"/>
            <w:shd w:val="clear" w:color="auto" w:fill="auto"/>
            <w:noWrap/>
            <w:vAlign w:val="center"/>
          </w:tcPr>
          <w:p w14:paraId="31A5B1EC" w14:textId="77777777" w:rsidR="00BB2FA4" w:rsidRPr="00F66F7D" w:rsidRDefault="00BB2FA4" w:rsidP="00872255">
            <w:pPr>
              <w:spacing w:line="276" w:lineRule="auto"/>
              <w:jc w:val="center"/>
              <w:rPr>
                <w:color w:val="00B0F0"/>
                <w:sz w:val="24"/>
                <w:szCs w:val="24"/>
              </w:rPr>
            </w:pPr>
            <w:r w:rsidRPr="00F66F7D">
              <w:rPr>
                <w:color w:val="00B0F0"/>
                <w:sz w:val="24"/>
                <w:szCs w:val="24"/>
              </w:rPr>
              <w:t>4</w:t>
            </w:r>
          </w:p>
        </w:tc>
        <w:tc>
          <w:tcPr>
            <w:tcW w:w="992" w:type="dxa"/>
            <w:shd w:val="clear" w:color="auto" w:fill="FFFFFF" w:themeFill="background1"/>
            <w:noWrap/>
            <w:vAlign w:val="center"/>
          </w:tcPr>
          <w:p w14:paraId="3CA76F38" w14:textId="77777777" w:rsidR="00BB2FA4" w:rsidRPr="00961A3B" w:rsidRDefault="00BB2FA4" w:rsidP="00872255">
            <w:pPr>
              <w:spacing w:line="276" w:lineRule="auto"/>
              <w:jc w:val="center"/>
              <w:rPr>
                <w:color w:val="7030A0"/>
                <w:sz w:val="24"/>
                <w:szCs w:val="24"/>
              </w:rPr>
            </w:pPr>
            <w:r w:rsidRPr="00961A3B">
              <w:rPr>
                <w:color w:val="7030A0"/>
                <w:sz w:val="24"/>
                <w:szCs w:val="24"/>
              </w:rPr>
              <w:t>4</w:t>
            </w:r>
          </w:p>
        </w:tc>
        <w:tc>
          <w:tcPr>
            <w:tcW w:w="992" w:type="dxa"/>
            <w:shd w:val="clear" w:color="auto" w:fill="FFFFFF" w:themeFill="background1"/>
            <w:noWrap/>
            <w:vAlign w:val="center"/>
          </w:tcPr>
          <w:p w14:paraId="7E6291EE" w14:textId="77777777" w:rsidR="00BB2FA4" w:rsidRPr="00961A3B" w:rsidRDefault="00BB2FA4" w:rsidP="00872255">
            <w:pPr>
              <w:spacing w:line="276" w:lineRule="auto"/>
              <w:jc w:val="center"/>
              <w:rPr>
                <w:color w:val="7030A0"/>
                <w:sz w:val="24"/>
                <w:szCs w:val="24"/>
              </w:rPr>
            </w:pPr>
            <w:r w:rsidRPr="00961A3B">
              <w:rPr>
                <w:color w:val="7030A0"/>
                <w:sz w:val="24"/>
                <w:szCs w:val="24"/>
              </w:rPr>
              <w:t>4</w:t>
            </w:r>
          </w:p>
        </w:tc>
        <w:tc>
          <w:tcPr>
            <w:tcW w:w="992" w:type="dxa"/>
            <w:shd w:val="clear" w:color="auto" w:fill="9BBB59" w:themeFill="accent3"/>
            <w:noWrap/>
            <w:vAlign w:val="center"/>
          </w:tcPr>
          <w:p w14:paraId="26854874" w14:textId="77777777" w:rsidR="00BB2FA4" w:rsidRPr="00F66F7D" w:rsidRDefault="00BB2FA4" w:rsidP="00872255">
            <w:pPr>
              <w:spacing w:line="276" w:lineRule="auto"/>
              <w:jc w:val="center"/>
              <w:rPr>
                <w:color w:val="00B0F0"/>
                <w:sz w:val="24"/>
                <w:szCs w:val="24"/>
              </w:rPr>
            </w:pPr>
            <w:r w:rsidRPr="00F66F7D">
              <w:rPr>
                <w:color w:val="00B0F0"/>
                <w:sz w:val="24"/>
                <w:szCs w:val="24"/>
              </w:rPr>
              <w:t>4</w:t>
            </w:r>
          </w:p>
        </w:tc>
        <w:tc>
          <w:tcPr>
            <w:tcW w:w="1142" w:type="dxa"/>
            <w:shd w:val="clear" w:color="auto" w:fill="9BBB59" w:themeFill="accent3"/>
            <w:vAlign w:val="center"/>
          </w:tcPr>
          <w:p w14:paraId="623960AE" w14:textId="77777777" w:rsidR="00BB2FA4" w:rsidRPr="00F66F7D" w:rsidRDefault="00BB2FA4" w:rsidP="00872255">
            <w:pPr>
              <w:spacing w:line="276" w:lineRule="auto"/>
              <w:jc w:val="center"/>
              <w:rPr>
                <w:color w:val="00B0F0"/>
                <w:sz w:val="24"/>
                <w:szCs w:val="24"/>
              </w:rPr>
            </w:pPr>
            <w:r w:rsidRPr="00F66F7D">
              <w:rPr>
                <w:color w:val="00B0F0"/>
                <w:sz w:val="24"/>
                <w:szCs w:val="24"/>
              </w:rPr>
              <w:t>4</w:t>
            </w:r>
          </w:p>
        </w:tc>
      </w:tr>
      <w:tr w:rsidR="00BB2FA4" w:rsidRPr="00784DA0" w14:paraId="17C9EE2E" w14:textId="77777777" w:rsidTr="00D77104">
        <w:trPr>
          <w:trHeight w:val="300"/>
          <w:jc w:val="center"/>
        </w:trPr>
        <w:tc>
          <w:tcPr>
            <w:tcW w:w="3858" w:type="dxa"/>
            <w:shd w:val="clear" w:color="auto" w:fill="auto"/>
            <w:vAlign w:val="bottom"/>
          </w:tcPr>
          <w:p w14:paraId="5EDF28C2" w14:textId="77777777" w:rsidR="00BB2FA4" w:rsidRPr="00F66F7D" w:rsidRDefault="00BB2FA4" w:rsidP="00872255">
            <w:pPr>
              <w:spacing w:line="276" w:lineRule="auto"/>
              <w:rPr>
                <w:b/>
                <w:color w:val="00B0F0"/>
                <w:sz w:val="24"/>
                <w:szCs w:val="24"/>
              </w:rPr>
            </w:pPr>
            <w:r w:rsidRPr="00F66F7D">
              <w:rPr>
                <w:b/>
                <w:color w:val="00B0F0"/>
                <w:sz w:val="24"/>
                <w:szCs w:val="24"/>
              </w:rPr>
              <w:t>Matematika</w:t>
            </w:r>
          </w:p>
        </w:tc>
        <w:tc>
          <w:tcPr>
            <w:tcW w:w="992" w:type="dxa"/>
            <w:shd w:val="clear" w:color="auto" w:fill="auto"/>
            <w:noWrap/>
            <w:vAlign w:val="center"/>
          </w:tcPr>
          <w:p w14:paraId="322B7E95" w14:textId="77777777" w:rsidR="00BB2FA4" w:rsidRPr="00B40F90" w:rsidRDefault="00BB2FA4" w:rsidP="00872255">
            <w:pPr>
              <w:spacing w:line="276" w:lineRule="auto"/>
              <w:jc w:val="center"/>
              <w:rPr>
                <w:color w:val="000000"/>
                <w:sz w:val="24"/>
                <w:szCs w:val="24"/>
              </w:rPr>
            </w:pPr>
            <w:r w:rsidRPr="00F66F7D">
              <w:rPr>
                <w:color w:val="00B0F0"/>
                <w:sz w:val="24"/>
                <w:szCs w:val="24"/>
              </w:rPr>
              <w:t>3</w:t>
            </w:r>
          </w:p>
        </w:tc>
        <w:tc>
          <w:tcPr>
            <w:tcW w:w="992" w:type="dxa"/>
            <w:shd w:val="clear" w:color="auto" w:fill="FFFFFF" w:themeFill="background1"/>
            <w:noWrap/>
            <w:vAlign w:val="center"/>
          </w:tcPr>
          <w:p w14:paraId="49A3E761" w14:textId="77777777" w:rsidR="00BB2FA4" w:rsidRPr="00961A3B" w:rsidRDefault="00BB2FA4" w:rsidP="00872255">
            <w:pPr>
              <w:spacing w:line="276" w:lineRule="auto"/>
              <w:jc w:val="center"/>
              <w:rPr>
                <w:color w:val="7030A0"/>
                <w:sz w:val="24"/>
                <w:szCs w:val="24"/>
              </w:rPr>
            </w:pPr>
            <w:r w:rsidRPr="00961A3B">
              <w:rPr>
                <w:color w:val="7030A0"/>
                <w:sz w:val="24"/>
                <w:szCs w:val="24"/>
              </w:rPr>
              <w:t>3</w:t>
            </w:r>
          </w:p>
        </w:tc>
        <w:tc>
          <w:tcPr>
            <w:tcW w:w="992" w:type="dxa"/>
            <w:shd w:val="clear" w:color="auto" w:fill="FFFFFF" w:themeFill="background1"/>
            <w:noWrap/>
            <w:vAlign w:val="center"/>
          </w:tcPr>
          <w:p w14:paraId="2FF0587E" w14:textId="77777777" w:rsidR="00BB2FA4" w:rsidRPr="00961A3B" w:rsidRDefault="00BB2FA4" w:rsidP="00872255">
            <w:pPr>
              <w:spacing w:line="276" w:lineRule="auto"/>
              <w:jc w:val="center"/>
              <w:rPr>
                <w:color w:val="7030A0"/>
                <w:sz w:val="24"/>
                <w:szCs w:val="24"/>
              </w:rPr>
            </w:pPr>
            <w:r w:rsidRPr="00961A3B">
              <w:rPr>
                <w:color w:val="7030A0"/>
                <w:sz w:val="24"/>
                <w:szCs w:val="24"/>
              </w:rPr>
              <w:t>3</w:t>
            </w:r>
          </w:p>
        </w:tc>
        <w:tc>
          <w:tcPr>
            <w:tcW w:w="992" w:type="dxa"/>
            <w:shd w:val="clear" w:color="auto" w:fill="9BBB59" w:themeFill="accent3"/>
            <w:noWrap/>
            <w:vAlign w:val="center"/>
          </w:tcPr>
          <w:p w14:paraId="327FB4F6" w14:textId="77777777" w:rsidR="00BB2FA4" w:rsidRPr="000877A6" w:rsidRDefault="00BB2FA4" w:rsidP="00872255">
            <w:pPr>
              <w:spacing w:line="276" w:lineRule="auto"/>
              <w:jc w:val="center"/>
              <w:rPr>
                <w:color w:val="7030A0"/>
                <w:sz w:val="24"/>
                <w:szCs w:val="24"/>
              </w:rPr>
            </w:pPr>
            <w:r w:rsidRPr="00F66F7D">
              <w:rPr>
                <w:color w:val="00B0F0"/>
                <w:sz w:val="24"/>
                <w:szCs w:val="24"/>
              </w:rPr>
              <w:t>3</w:t>
            </w:r>
          </w:p>
        </w:tc>
        <w:tc>
          <w:tcPr>
            <w:tcW w:w="1142" w:type="dxa"/>
            <w:shd w:val="clear" w:color="auto" w:fill="9BBB59" w:themeFill="accent3"/>
            <w:vAlign w:val="center"/>
          </w:tcPr>
          <w:p w14:paraId="684E1D61" w14:textId="77777777" w:rsidR="00BB2FA4" w:rsidRPr="00B40F90" w:rsidRDefault="00BB2FA4" w:rsidP="00872255">
            <w:pPr>
              <w:spacing w:line="276" w:lineRule="auto"/>
              <w:jc w:val="center"/>
              <w:rPr>
                <w:color w:val="000000"/>
                <w:sz w:val="24"/>
                <w:szCs w:val="24"/>
              </w:rPr>
            </w:pPr>
          </w:p>
        </w:tc>
      </w:tr>
      <w:tr w:rsidR="00BB2FA4" w:rsidRPr="00784DA0" w14:paraId="7F5AEAA7" w14:textId="77777777" w:rsidTr="00D77104">
        <w:trPr>
          <w:trHeight w:val="300"/>
          <w:jc w:val="center"/>
        </w:trPr>
        <w:tc>
          <w:tcPr>
            <w:tcW w:w="3858" w:type="dxa"/>
            <w:shd w:val="clear" w:color="auto" w:fill="auto"/>
            <w:vAlign w:val="bottom"/>
          </w:tcPr>
          <w:p w14:paraId="38C30951" w14:textId="77777777" w:rsidR="00BB2FA4" w:rsidRPr="00F66F7D" w:rsidRDefault="00BB2FA4" w:rsidP="00872255">
            <w:pPr>
              <w:spacing w:line="276" w:lineRule="auto"/>
              <w:rPr>
                <w:b/>
                <w:color w:val="00B0F0"/>
                <w:sz w:val="24"/>
                <w:szCs w:val="24"/>
              </w:rPr>
            </w:pPr>
            <w:r w:rsidRPr="00F66F7D">
              <w:rPr>
                <w:b/>
                <w:color w:val="00B0F0"/>
                <w:sz w:val="24"/>
                <w:szCs w:val="24"/>
              </w:rPr>
              <w:t>Etika</w:t>
            </w:r>
          </w:p>
        </w:tc>
        <w:tc>
          <w:tcPr>
            <w:tcW w:w="992" w:type="dxa"/>
            <w:shd w:val="clear" w:color="auto" w:fill="auto"/>
            <w:noWrap/>
            <w:vAlign w:val="center"/>
          </w:tcPr>
          <w:p w14:paraId="2D494184" w14:textId="77777777" w:rsidR="00BB2FA4" w:rsidRPr="00B40F90" w:rsidRDefault="00BB2FA4" w:rsidP="00872255">
            <w:pPr>
              <w:spacing w:line="276" w:lineRule="auto"/>
              <w:jc w:val="center"/>
              <w:rPr>
                <w:color w:val="000000"/>
                <w:sz w:val="24"/>
                <w:szCs w:val="24"/>
              </w:rPr>
            </w:pPr>
            <w:r w:rsidRPr="00B40F90">
              <w:rPr>
                <w:color w:val="000000"/>
                <w:sz w:val="24"/>
                <w:szCs w:val="24"/>
              </w:rPr>
              <w:t> </w:t>
            </w:r>
          </w:p>
        </w:tc>
        <w:tc>
          <w:tcPr>
            <w:tcW w:w="992" w:type="dxa"/>
            <w:shd w:val="clear" w:color="auto" w:fill="FFFFFF" w:themeFill="background1"/>
            <w:noWrap/>
            <w:vAlign w:val="center"/>
          </w:tcPr>
          <w:p w14:paraId="6E633DAA" w14:textId="77777777" w:rsidR="00BB2FA4" w:rsidRPr="00961A3B" w:rsidRDefault="00BB2FA4" w:rsidP="00872255">
            <w:pPr>
              <w:spacing w:line="276" w:lineRule="auto"/>
              <w:jc w:val="center"/>
              <w:rPr>
                <w:color w:val="7030A0"/>
                <w:sz w:val="24"/>
                <w:szCs w:val="24"/>
              </w:rPr>
            </w:pPr>
            <w:r w:rsidRPr="00961A3B">
              <w:rPr>
                <w:color w:val="7030A0"/>
                <w:sz w:val="24"/>
                <w:szCs w:val="24"/>
              </w:rPr>
              <w:t> </w:t>
            </w:r>
          </w:p>
        </w:tc>
        <w:tc>
          <w:tcPr>
            <w:tcW w:w="992" w:type="dxa"/>
            <w:shd w:val="clear" w:color="auto" w:fill="FFFFFF" w:themeFill="background1"/>
            <w:noWrap/>
            <w:vAlign w:val="center"/>
          </w:tcPr>
          <w:p w14:paraId="7041A55B" w14:textId="77777777" w:rsidR="00BB2FA4" w:rsidRPr="00961A3B" w:rsidRDefault="00BB2FA4" w:rsidP="00872255">
            <w:pPr>
              <w:spacing w:line="276" w:lineRule="auto"/>
              <w:jc w:val="center"/>
              <w:rPr>
                <w:color w:val="7030A0"/>
                <w:sz w:val="24"/>
                <w:szCs w:val="24"/>
              </w:rPr>
            </w:pPr>
          </w:p>
        </w:tc>
        <w:tc>
          <w:tcPr>
            <w:tcW w:w="992" w:type="dxa"/>
            <w:shd w:val="clear" w:color="auto" w:fill="9BBB59" w:themeFill="accent3"/>
            <w:noWrap/>
            <w:vAlign w:val="center"/>
          </w:tcPr>
          <w:p w14:paraId="217184FA" w14:textId="77777777" w:rsidR="00BB2FA4" w:rsidRPr="00F66F7D" w:rsidRDefault="00BB2FA4" w:rsidP="00872255">
            <w:pPr>
              <w:spacing w:line="276" w:lineRule="auto"/>
              <w:jc w:val="center"/>
              <w:rPr>
                <w:color w:val="00B0F0"/>
                <w:sz w:val="24"/>
                <w:szCs w:val="24"/>
              </w:rPr>
            </w:pPr>
            <w:r w:rsidRPr="00F66F7D">
              <w:rPr>
                <w:color w:val="00B0F0"/>
                <w:sz w:val="24"/>
                <w:szCs w:val="24"/>
              </w:rPr>
              <w:t>1 </w:t>
            </w:r>
          </w:p>
        </w:tc>
        <w:tc>
          <w:tcPr>
            <w:tcW w:w="1142" w:type="dxa"/>
            <w:shd w:val="clear" w:color="auto" w:fill="9BBB59" w:themeFill="accent3"/>
            <w:vAlign w:val="center"/>
          </w:tcPr>
          <w:p w14:paraId="1B073A79" w14:textId="77777777" w:rsidR="00BB2FA4" w:rsidRPr="00B40F90" w:rsidRDefault="00BB2FA4" w:rsidP="00872255">
            <w:pPr>
              <w:spacing w:line="276" w:lineRule="auto"/>
              <w:jc w:val="center"/>
              <w:rPr>
                <w:color w:val="000000"/>
                <w:sz w:val="24"/>
                <w:szCs w:val="24"/>
              </w:rPr>
            </w:pPr>
            <w:r w:rsidRPr="00B40F90">
              <w:rPr>
                <w:color w:val="000000"/>
                <w:sz w:val="24"/>
                <w:szCs w:val="24"/>
              </w:rPr>
              <w:t> </w:t>
            </w:r>
          </w:p>
        </w:tc>
      </w:tr>
      <w:tr w:rsidR="00BB2FA4" w:rsidRPr="00784DA0" w14:paraId="3C58B91D" w14:textId="77777777" w:rsidTr="00D77104">
        <w:trPr>
          <w:trHeight w:val="300"/>
          <w:jc w:val="center"/>
        </w:trPr>
        <w:tc>
          <w:tcPr>
            <w:tcW w:w="3858" w:type="dxa"/>
            <w:shd w:val="clear" w:color="auto" w:fill="auto"/>
            <w:vAlign w:val="bottom"/>
          </w:tcPr>
          <w:p w14:paraId="5DE8F96F" w14:textId="77777777" w:rsidR="00BB2FA4" w:rsidRPr="00F66F7D" w:rsidRDefault="00BB2FA4" w:rsidP="00872255">
            <w:pPr>
              <w:spacing w:line="276" w:lineRule="auto"/>
              <w:rPr>
                <w:b/>
                <w:color w:val="00B0F0"/>
                <w:sz w:val="24"/>
                <w:szCs w:val="24"/>
              </w:rPr>
            </w:pPr>
            <w:r w:rsidRPr="00F66F7D">
              <w:rPr>
                <w:b/>
                <w:color w:val="00B0F0"/>
                <w:sz w:val="24"/>
                <w:szCs w:val="24"/>
              </w:rPr>
              <w:t>Történelem, társadalmi és állampolgári ismeretek</w:t>
            </w:r>
          </w:p>
        </w:tc>
        <w:tc>
          <w:tcPr>
            <w:tcW w:w="992" w:type="dxa"/>
            <w:shd w:val="clear" w:color="auto" w:fill="auto"/>
            <w:noWrap/>
            <w:vAlign w:val="center"/>
          </w:tcPr>
          <w:p w14:paraId="4DB5FF66" w14:textId="77777777" w:rsidR="00BB2FA4" w:rsidRPr="00F66F7D" w:rsidRDefault="00BB2FA4" w:rsidP="00872255">
            <w:pPr>
              <w:spacing w:line="276" w:lineRule="auto"/>
              <w:jc w:val="center"/>
              <w:rPr>
                <w:color w:val="00B0F0"/>
                <w:sz w:val="24"/>
                <w:szCs w:val="24"/>
              </w:rPr>
            </w:pPr>
            <w:r w:rsidRPr="00F66F7D">
              <w:rPr>
                <w:color w:val="00B0F0"/>
                <w:sz w:val="24"/>
                <w:szCs w:val="24"/>
              </w:rPr>
              <w:t>2</w:t>
            </w:r>
          </w:p>
        </w:tc>
        <w:tc>
          <w:tcPr>
            <w:tcW w:w="992" w:type="dxa"/>
            <w:shd w:val="clear" w:color="auto" w:fill="FFFFFF" w:themeFill="background1"/>
            <w:noWrap/>
            <w:vAlign w:val="center"/>
          </w:tcPr>
          <w:p w14:paraId="5A13D15B" w14:textId="77777777" w:rsidR="00BB2FA4" w:rsidRPr="00961A3B" w:rsidRDefault="00BB2FA4" w:rsidP="00872255">
            <w:pPr>
              <w:spacing w:line="276" w:lineRule="auto"/>
              <w:jc w:val="center"/>
              <w:rPr>
                <w:color w:val="7030A0"/>
                <w:sz w:val="24"/>
                <w:szCs w:val="24"/>
              </w:rPr>
            </w:pPr>
            <w:r w:rsidRPr="00961A3B">
              <w:rPr>
                <w:color w:val="7030A0"/>
                <w:sz w:val="24"/>
                <w:szCs w:val="24"/>
              </w:rPr>
              <w:t>2</w:t>
            </w:r>
          </w:p>
        </w:tc>
        <w:tc>
          <w:tcPr>
            <w:tcW w:w="992" w:type="dxa"/>
            <w:shd w:val="clear" w:color="auto" w:fill="FFFFFF" w:themeFill="background1"/>
            <w:noWrap/>
            <w:vAlign w:val="center"/>
          </w:tcPr>
          <w:p w14:paraId="45538014" w14:textId="77777777" w:rsidR="00BB2FA4" w:rsidRPr="00961A3B" w:rsidRDefault="00BB2FA4" w:rsidP="00872255">
            <w:pPr>
              <w:spacing w:line="276" w:lineRule="auto"/>
              <w:jc w:val="center"/>
              <w:rPr>
                <w:color w:val="7030A0"/>
                <w:sz w:val="24"/>
                <w:szCs w:val="24"/>
              </w:rPr>
            </w:pPr>
            <w:r w:rsidRPr="00961A3B">
              <w:rPr>
                <w:color w:val="7030A0"/>
                <w:sz w:val="24"/>
                <w:szCs w:val="24"/>
              </w:rPr>
              <w:t>3</w:t>
            </w:r>
          </w:p>
        </w:tc>
        <w:tc>
          <w:tcPr>
            <w:tcW w:w="992" w:type="dxa"/>
            <w:shd w:val="clear" w:color="auto" w:fill="9BBB59" w:themeFill="accent3"/>
            <w:noWrap/>
            <w:vAlign w:val="center"/>
          </w:tcPr>
          <w:p w14:paraId="2F6547F3" w14:textId="77777777" w:rsidR="00BB2FA4" w:rsidRPr="00F66F7D" w:rsidRDefault="00BB2FA4" w:rsidP="00872255">
            <w:pPr>
              <w:spacing w:line="276" w:lineRule="auto"/>
              <w:jc w:val="center"/>
              <w:rPr>
                <w:color w:val="00B0F0"/>
                <w:sz w:val="24"/>
                <w:szCs w:val="24"/>
              </w:rPr>
            </w:pPr>
            <w:r w:rsidRPr="00F66F7D">
              <w:rPr>
                <w:color w:val="00B0F0"/>
                <w:sz w:val="24"/>
                <w:szCs w:val="24"/>
              </w:rPr>
              <w:t>3</w:t>
            </w:r>
          </w:p>
        </w:tc>
        <w:tc>
          <w:tcPr>
            <w:tcW w:w="1142" w:type="dxa"/>
            <w:shd w:val="clear" w:color="auto" w:fill="9BBB59" w:themeFill="accent3"/>
            <w:vAlign w:val="center"/>
          </w:tcPr>
          <w:p w14:paraId="5B85F018" w14:textId="77777777" w:rsidR="00BB2FA4" w:rsidRPr="00B40F90" w:rsidRDefault="00BB2FA4" w:rsidP="00872255">
            <w:pPr>
              <w:spacing w:line="276" w:lineRule="auto"/>
              <w:jc w:val="center"/>
              <w:rPr>
                <w:color w:val="000000"/>
                <w:sz w:val="24"/>
                <w:szCs w:val="24"/>
              </w:rPr>
            </w:pPr>
          </w:p>
        </w:tc>
      </w:tr>
      <w:tr w:rsidR="00BB2FA4" w:rsidRPr="00784DA0" w14:paraId="174DF5FE" w14:textId="77777777" w:rsidTr="00D77104">
        <w:trPr>
          <w:trHeight w:val="300"/>
          <w:jc w:val="center"/>
        </w:trPr>
        <w:tc>
          <w:tcPr>
            <w:tcW w:w="3858" w:type="dxa"/>
            <w:shd w:val="clear" w:color="auto" w:fill="auto"/>
            <w:vAlign w:val="bottom"/>
          </w:tcPr>
          <w:p w14:paraId="32C252B2" w14:textId="77777777" w:rsidR="00BB2FA4" w:rsidRPr="00F66F7D" w:rsidRDefault="00BB2FA4" w:rsidP="00872255">
            <w:pPr>
              <w:spacing w:line="276" w:lineRule="auto"/>
              <w:rPr>
                <w:b/>
                <w:color w:val="00B0F0"/>
                <w:sz w:val="24"/>
                <w:szCs w:val="24"/>
              </w:rPr>
            </w:pPr>
            <w:r w:rsidRPr="00F66F7D">
              <w:rPr>
                <w:b/>
                <w:color w:val="00B0F0"/>
                <w:sz w:val="24"/>
                <w:szCs w:val="24"/>
              </w:rPr>
              <w:t>Pénzügyi és vállalkozói ismeret</w:t>
            </w:r>
          </w:p>
        </w:tc>
        <w:tc>
          <w:tcPr>
            <w:tcW w:w="992" w:type="dxa"/>
            <w:shd w:val="clear" w:color="auto" w:fill="auto"/>
            <w:noWrap/>
            <w:vAlign w:val="center"/>
          </w:tcPr>
          <w:p w14:paraId="63EB433D" w14:textId="77777777" w:rsidR="00BB2FA4" w:rsidRPr="00F66F7D" w:rsidRDefault="00BB2FA4" w:rsidP="00872255">
            <w:pPr>
              <w:spacing w:line="276" w:lineRule="auto"/>
              <w:jc w:val="center"/>
              <w:rPr>
                <w:color w:val="00B0F0"/>
                <w:sz w:val="24"/>
                <w:szCs w:val="24"/>
              </w:rPr>
            </w:pPr>
            <w:r w:rsidRPr="00F66F7D">
              <w:rPr>
                <w:color w:val="00B0F0"/>
                <w:sz w:val="24"/>
                <w:szCs w:val="24"/>
              </w:rPr>
              <w:t>-----</w:t>
            </w:r>
          </w:p>
        </w:tc>
        <w:tc>
          <w:tcPr>
            <w:tcW w:w="992" w:type="dxa"/>
            <w:shd w:val="clear" w:color="auto" w:fill="FFFFFF" w:themeFill="background1"/>
            <w:noWrap/>
            <w:vAlign w:val="center"/>
          </w:tcPr>
          <w:p w14:paraId="537F6D6D" w14:textId="77777777" w:rsidR="00BB2FA4" w:rsidRPr="00961A3B" w:rsidRDefault="00BB2FA4" w:rsidP="00872255">
            <w:pPr>
              <w:spacing w:line="276" w:lineRule="auto"/>
              <w:jc w:val="center"/>
              <w:rPr>
                <w:color w:val="7030A0"/>
                <w:sz w:val="24"/>
                <w:szCs w:val="24"/>
              </w:rPr>
            </w:pPr>
            <w:r w:rsidRPr="00961A3B">
              <w:rPr>
                <w:color w:val="7030A0"/>
                <w:sz w:val="24"/>
                <w:szCs w:val="24"/>
              </w:rPr>
              <w:t>1</w:t>
            </w:r>
          </w:p>
        </w:tc>
        <w:tc>
          <w:tcPr>
            <w:tcW w:w="992" w:type="dxa"/>
            <w:shd w:val="clear" w:color="auto" w:fill="FFFFFF" w:themeFill="background1"/>
            <w:noWrap/>
            <w:vAlign w:val="center"/>
          </w:tcPr>
          <w:p w14:paraId="5A95C883" w14:textId="77777777" w:rsidR="00BB2FA4" w:rsidRPr="00961A3B" w:rsidRDefault="00BB2FA4" w:rsidP="00872255">
            <w:pPr>
              <w:spacing w:line="276" w:lineRule="auto"/>
              <w:jc w:val="center"/>
              <w:rPr>
                <w:color w:val="7030A0"/>
                <w:sz w:val="24"/>
                <w:szCs w:val="24"/>
              </w:rPr>
            </w:pPr>
            <w:r w:rsidRPr="00961A3B">
              <w:rPr>
                <w:color w:val="7030A0"/>
                <w:sz w:val="24"/>
                <w:szCs w:val="24"/>
              </w:rPr>
              <w:t>----- </w:t>
            </w:r>
          </w:p>
        </w:tc>
        <w:tc>
          <w:tcPr>
            <w:tcW w:w="992" w:type="dxa"/>
            <w:shd w:val="clear" w:color="auto" w:fill="9BBB59" w:themeFill="accent3"/>
            <w:noWrap/>
            <w:vAlign w:val="center"/>
          </w:tcPr>
          <w:p w14:paraId="3F3A223B" w14:textId="77777777" w:rsidR="00BB2FA4" w:rsidRPr="00B40F90" w:rsidRDefault="00BB2FA4" w:rsidP="00872255">
            <w:pPr>
              <w:spacing w:line="276" w:lineRule="auto"/>
              <w:jc w:val="center"/>
              <w:rPr>
                <w:color w:val="000000"/>
                <w:sz w:val="24"/>
                <w:szCs w:val="24"/>
              </w:rPr>
            </w:pPr>
            <w:r w:rsidRPr="00B40F90">
              <w:rPr>
                <w:color w:val="000000"/>
                <w:sz w:val="24"/>
                <w:szCs w:val="24"/>
              </w:rPr>
              <w:t> </w:t>
            </w:r>
            <w:r>
              <w:rPr>
                <w:color w:val="000000"/>
                <w:sz w:val="24"/>
                <w:szCs w:val="24"/>
              </w:rPr>
              <w:t>-----</w:t>
            </w:r>
          </w:p>
        </w:tc>
        <w:tc>
          <w:tcPr>
            <w:tcW w:w="1142" w:type="dxa"/>
            <w:shd w:val="clear" w:color="auto" w:fill="9BBB59" w:themeFill="accent3"/>
            <w:vAlign w:val="center"/>
          </w:tcPr>
          <w:p w14:paraId="344006B4" w14:textId="77777777" w:rsidR="00BB2FA4" w:rsidRPr="0035732A" w:rsidRDefault="00BB2FA4" w:rsidP="00872255">
            <w:pPr>
              <w:spacing w:line="276" w:lineRule="auto"/>
              <w:jc w:val="center"/>
              <w:rPr>
                <w:color w:val="FF00FF"/>
                <w:sz w:val="24"/>
                <w:szCs w:val="24"/>
              </w:rPr>
            </w:pPr>
            <w:r w:rsidRPr="0035732A">
              <w:rPr>
                <w:color w:val="FF00FF"/>
                <w:sz w:val="24"/>
                <w:szCs w:val="24"/>
              </w:rPr>
              <w:t> </w:t>
            </w:r>
          </w:p>
        </w:tc>
      </w:tr>
      <w:tr w:rsidR="00BB2FA4" w:rsidRPr="00784DA0" w14:paraId="6B0829C7" w14:textId="77777777" w:rsidTr="00D77104">
        <w:trPr>
          <w:trHeight w:val="300"/>
          <w:jc w:val="center"/>
        </w:trPr>
        <w:tc>
          <w:tcPr>
            <w:tcW w:w="3858" w:type="dxa"/>
            <w:shd w:val="clear" w:color="auto" w:fill="auto"/>
            <w:vAlign w:val="bottom"/>
          </w:tcPr>
          <w:p w14:paraId="24E2D982" w14:textId="77777777" w:rsidR="00BB2FA4" w:rsidRPr="00F66F7D" w:rsidRDefault="00BB2FA4" w:rsidP="00872255">
            <w:pPr>
              <w:spacing w:line="276" w:lineRule="auto"/>
              <w:rPr>
                <w:b/>
                <w:color w:val="00B0F0"/>
                <w:sz w:val="24"/>
                <w:szCs w:val="24"/>
              </w:rPr>
            </w:pPr>
            <w:r w:rsidRPr="00F66F7D">
              <w:rPr>
                <w:b/>
                <w:color w:val="00B0F0"/>
                <w:sz w:val="24"/>
                <w:szCs w:val="24"/>
              </w:rPr>
              <w:t>Komplex természettudományok</w:t>
            </w:r>
          </w:p>
        </w:tc>
        <w:tc>
          <w:tcPr>
            <w:tcW w:w="992" w:type="dxa"/>
            <w:shd w:val="clear" w:color="auto" w:fill="auto"/>
            <w:noWrap/>
            <w:vAlign w:val="center"/>
          </w:tcPr>
          <w:p w14:paraId="2DBF079A" w14:textId="77777777" w:rsidR="00BB2FA4" w:rsidRPr="00F66F7D" w:rsidRDefault="00BB2FA4" w:rsidP="00872255">
            <w:pPr>
              <w:spacing w:line="276" w:lineRule="auto"/>
              <w:jc w:val="center"/>
              <w:rPr>
                <w:color w:val="00B0F0"/>
                <w:sz w:val="24"/>
                <w:szCs w:val="24"/>
              </w:rPr>
            </w:pPr>
            <w:r w:rsidRPr="00F66F7D">
              <w:rPr>
                <w:color w:val="00B0F0"/>
                <w:sz w:val="24"/>
                <w:szCs w:val="24"/>
              </w:rPr>
              <w:t>3</w:t>
            </w:r>
          </w:p>
        </w:tc>
        <w:tc>
          <w:tcPr>
            <w:tcW w:w="992" w:type="dxa"/>
            <w:shd w:val="clear" w:color="auto" w:fill="FFFFFF" w:themeFill="background1"/>
            <w:noWrap/>
            <w:vAlign w:val="center"/>
          </w:tcPr>
          <w:p w14:paraId="14935B57" w14:textId="77777777" w:rsidR="00BB2FA4" w:rsidRPr="00961A3B" w:rsidRDefault="00BB2FA4" w:rsidP="00872255">
            <w:pPr>
              <w:spacing w:line="276" w:lineRule="auto"/>
              <w:jc w:val="center"/>
              <w:rPr>
                <w:color w:val="7030A0"/>
                <w:sz w:val="24"/>
                <w:szCs w:val="24"/>
              </w:rPr>
            </w:pPr>
            <w:r w:rsidRPr="00961A3B">
              <w:rPr>
                <w:color w:val="7030A0"/>
                <w:sz w:val="24"/>
                <w:szCs w:val="24"/>
              </w:rPr>
              <w:t>-----</w:t>
            </w:r>
          </w:p>
        </w:tc>
        <w:tc>
          <w:tcPr>
            <w:tcW w:w="992" w:type="dxa"/>
            <w:shd w:val="clear" w:color="auto" w:fill="FFFFFF" w:themeFill="background1"/>
            <w:noWrap/>
            <w:vAlign w:val="center"/>
          </w:tcPr>
          <w:p w14:paraId="7423DB83" w14:textId="77777777" w:rsidR="00BB2FA4" w:rsidRPr="00961A3B" w:rsidRDefault="00BB2FA4" w:rsidP="00872255">
            <w:pPr>
              <w:spacing w:line="276" w:lineRule="auto"/>
              <w:jc w:val="center"/>
              <w:rPr>
                <w:color w:val="7030A0"/>
                <w:sz w:val="24"/>
                <w:szCs w:val="24"/>
              </w:rPr>
            </w:pPr>
            <w:r w:rsidRPr="00961A3B">
              <w:rPr>
                <w:color w:val="7030A0"/>
                <w:sz w:val="24"/>
                <w:szCs w:val="24"/>
              </w:rPr>
              <w:t>-----</w:t>
            </w:r>
          </w:p>
        </w:tc>
        <w:tc>
          <w:tcPr>
            <w:tcW w:w="992" w:type="dxa"/>
            <w:shd w:val="clear" w:color="auto" w:fill="9BBB59" w:themeFill="accent3"/>
            <w:noWrap/>
            <w:vAlign w:val="center"/>
          </w:tcPr>
          <w:p w14:paraId="1EA938A9" w14:textId="77777777" w:rsidR="00BB2FA4" w:rsidRPr="000877A6" w:rsidRDefault="00BB2FA4" w:rsidP="00872255">
            <w:pPr>
              <w:spacing w:line="276" w:lineRule="auto"/>
              <w:jc w:val="center"/>
              <w:rPr>
                <w:color w:val="7030A0"/>
                <w:sz w:val="24"/>
                <w:szCs w:val="24"/>
              </w:rPr>
            </w:pPr>
            <w:r w:rsidRPr="000877A6">
              <w:rPr>
                <w:color w:val="7030A0"/>
                <w:sz w:val="24"/>
                <w:szCs w:val="24"/>
              </w:rPr>
              <w:t> </w:t>
            </w:r>
          </w:p>
        </w:tc>
        <w:tc>
          <w:tcPr>
            <w:tcW w:w="1142" w:type="dxa"/>
            <w:shd w:val="clear" w:color="auto" w:fill="9BBB59" w:themeFill="accent3"/>
            <w:vAlign w:val="center"/>
          </w:tcPr>
          <w:p w14:paraId="5CEF7FD6" w14:textId="77777777" w:rsidR="00BB2FA4" w:rsidRPr="0035732A" w:rsidRDefault="00BB2FA4" w:rsidP="00872255">
            <w:pPr>
              <w:spacing w:line="276" w:lineRule="auto"/>
              <w:jc w:val="center"/>
              <w:rPr>
                <w:color w:val="FF00FF"/>
                <w:sz w:val="24"/>
                <w:szCs w:val="24"/>
              </w:rPr>
            </w:pPr>
          </w:p>
        </w:tc>
      </w:tr>
      <w:tr w:rsidR="00BB2FA4" w:rsidRPr="00784DA0" w14:paraId="7D39D09E" w14:textId="77777777" w:rsidTr="00D77104">
        <w:trPr>
          <w:trHeight w:val="300"/>
          <w:jc w:val="center"/>
        </w:trPr>
        <w:tc>
          <w:tcPr>
            <w:tcW w:w="3858" w:type="dxa"/>
            <w:shd w:val="clear" w:color="auto" w:fill="auto"/>
            <w:vAlign w:val="bottom"/>
          </w:tcPr>
          <w:p w14:paraId="3337ACDB" w14:textId="77777777" w:rsidR="00BB2FA4" w:rsidRPr="00F66F7D" w:rsidRDefault="00BB2FA4" w:rsidP="00872255">
            <w:pPr>
              <w:spacing w:line="276" w:lineRule="auto"/>
              <w:rPr>
                <w:b/>
                <w:color w:val="00B0F0"/>
                <w:sz w:val="24"/>
                <w:szCs w:val="24"/>
              </w:rPr>
            </w:pPr>
            <w:r w:rsidRPr="00F66F7D">
              <w:rPr>
                <w:b/>
                <w:color w:val="00B0F0"/>
                <w:sz w:val="24"/>
                <w:szCs w:val="24"/>
              </w:rPr>
              <w:t>Művészetek*</w:t>
            </w:r>
          </w:p>
        </w:tc>
        <w:tc>
          <w:tcPr>
            <w:tcW w:w="992" w:type="dxa"/>
            <w:shd w:val="clear" w:color="auto" w:fill="auto"/>
            <w:noWrap/>
            <w:vAlign w:val="center"/>
          </w:tcPr>
          <w:p w14:paraId="79EF273F" w14:textId="77777777" w:rsidR="00BB2FA4" w:rsidRPr="00B40F90" w:rsidRDefault="00BB2FA4" w:rsidP="00872255">
            <w:pPr>
              <w:spacing w:line="276" w:lineRule="auto"/>
              <w:jc w:val="center"/>
              <w:rPr>
                <w:color w:val="000000"/>
                <w:sz w:val="24"/>
                <w:szCs w:val="24"/>
              </w:rPr>
            </w:pPr>
            <w:r w:rsidRPr="00B40F90">
              <w:rPr>
                <w:color w:val="000000"/>
                <w:sz w:val="24"/>
                <w:szCs w:val="24"/>
              </w:rPr>
              <w:t> </w:t>
            </w:r>
          </w:p>
        </w:tc>
        <w:tc>
          <w:tcPr>
            <w:tcW w:w="992" w:type="dxa"/>
            <w:shd w:val="clear" w:color="auto" w:fill="FFFFFF" w:themeFill="background1"/>
            <w:noWrap/>
            <w:vAlign w:val="center"/>
          </w:tcPr>
          <w:p w14:paraId="66C185FC" w14:textId="77777777" w:rsidR="00BB2FA4" w:rsidRPr="00961A3B" w:rsidRDefault="00BB2FA4" w:rsidP="00872255">
            <w:pPr>
              <w:spacing w:line="276" w:lineRule="auto"/>
              <w:jc w:val="center"/>
              <w:rPr>
                <w:color w:val="7030A0"/>
                <w:sz w:val="24"/>
                <w:szCs w:val="24"/>
              </w:rPr>
            </w:pPr>
            <w:r w:rsidRPr="00961A3B">
              <w:rPr>
                <w:color w:val="7030A0"/>
                <w:sz w:val="24"/>
                <w:szCs w:val="24"/>
              </w:rPr>
              <w:t> </w:t>
            </w:r>
          </w:p>
        </w:tc>
        <w:tc>
          <w:tcPr>
            <w:tcW w:w="992" w:type="dxa"/>
            <w:shd w:val="clear" w:color="auto" w:fill="FFFFFF" w:themeFill="background1"/>
            <w:noWrap/>
            <w:vAlign w:val="center"/>
          </w:tcPr>
          <w:p w14:paraId="293DF62E" w14:textId="77777777" w:rsidR="00BB2FA4" w:rsidRPr="00961A3B" w:rsidRDefault="00BB2FA4" w:rsidP="00872255">
            <w:pPr>
              <w:spacing w:line="276" w:lineRule="auto"/>
              <w:jc w:val="center"/>
              <w:rPr>
                <w:color w:val="7030A0"/>
                <w:sz w:val="24"/>
                <w:szCs w:val="24"/>
              </w:rPr>
            </w:pPr>
            <w:r w:rsidRPr="00961A3B">
              <w:rPr>
                <w:color w:val="7030A0"/>
                <w:sz w:val="24"/>
                <w:szCs w:val="24"/>
              </w:rPr>
              <w:t>1</w:t>
            </w:r>
          </w:p>
        </w:tc>
        <w:tc>
          <w:tcPr>
            <w:tcW w:w="992" w:type="dxa"/>
            <w:shd w:val="clear" w:color="auto" w:fill="9BBB59" w:themeFill="accent3"/>
            <w:noWrap/>
            <w:vAlign w:val="center"/>
          </w:tcPr>
          <w:p w14:paraId="491A1030" w14:textId="77777777" w:rsidR="00BB2FA4" w:rsidRPr="00777D08" w:rsidRDefault="00BB2FA4" w:rsidP="00872255">
            <w:pPr>
              <w:spacing w:line="276" w:lineRule="auto"/>
              <w:jc w:val="center"/>
              <w:rPr>
                <w:color w:val="808000"/>
                <w:sz w:val="24"/>
                <w:szCs w:val="24"/>
              </w:rPr>
            </w:pPr>
          </w:p>
        </w:tc>
        <w:tc>
          <w:tcPr>
            <w:tcW w:w="1142" w:type="dxa"/>
            <w:shd w:val="clear" w:color="auto" w:fill="9BBB59" w:themeFill="accent3"/>
            <w:vAlign w:val="center"/>
          </w:tcPr>
          <w:p w14:paraId="07EBD43D" w14:textId="77777777" w:rsidR="00BB2FA4" w:rsidRPr="00B40F90" w:rsidRDefault="00BB2FA4" w:rsidP="00872255">
            <w:pPr>
              <w:spacing w:line="276" w:lineRule="auto"/>
              <w:jc w:val="center"/>
              <w:rPr>
                <w:color w:val="000000"/>
                <w:sz w:val="24"/>
                <w:szCs w:val="24"/>
              </w:rPr>
            </w:pPr>
          </w:p>
        </w:tc>
      </w:tr>
      <w:tr w:rsidR="00BB2FA4" w:rsidRPr="00784DA0" w14:paraId="155C75FD" w14:textId="77777777" w:rsidTr="00D77104">
        <w:trPr>
          <w:trHeight w:val="300"/>
          <w:jc w:val="center"/>
        </w:trPr>
        <w:tc>
          <w:tcPr>
            <w:tcW w:w="3858" w:type="dxa"/>
            <w:shd w:val="clear" w:color="auto" w:fill="auto"/>
            <w:vAlign w:val="bottom"/>
          </w:tcPr>
          <w:p w14:paraId="2E0540E6" w14:textId="77777777" w:rsidR="00BB2FA4" w:rsidRPr="00F66F7D" w:rsidRDefault="00BB2FA4" w:rsidP="00872255">
            <w:pPr>
              <w:spacing w:line="276" w:lineRule="auto"/>
              <w:rPr>
                <w:b/>
                <w:color w:val="00B0F0"/>
                <w:sz w:val="24"/>
                <w:szCs w:val="24"/>
              </w:rPr>
            </w:pPr>
            <w:r w:rsidRPr="00F66F7D">
              <w:rPr>
                <w:b/>
                <w:color w:val="00B0F0"/>
                <w:sz w:val="24"/>
                <w:szCs w:val="24"/>
              </w:rPr>
              <w:t>Informatika</w:t>
            </w:r>
          </w:p>
        </w:tc>
        <w:tc>
          <w:tcPr>
            <w:tcW w:w="992" w:type="dxa"/>
            <w:shd w:val="clear" w:color="auto" w:fill="auto"/>
            <w:noWrap/>
            <w:vAlign w:val="center"/>
          </w:tcPr>
          <w:p w14:paraId="1A978901" w14:textId="77777777" w:rsidR="00BB2FA4" w:rsidRPr="00F66F7D" w:rsidRDefault="00BB2FA4" w:rsidP="00872255">
            <w:pPr>
              <w:spacing w:line="276" w:lineRule="auto"/>
              <w:jc w:val="center"/>
              <w:rPr>
                <w:color w:val="00B0F0"/>
                <w:sz w:val="24"/>
                <w:szCs w:val="24"/>
              </w:rPr>
            </w:pPr>
            <w:r>
              <w:rPr>
                <w:color w:val="00B0F0"/>
                <w:sz w:val="24"/>
                <w:szCs w:val="24"/>
              </w:rPr>
              <w:t>2</w:t>
            </w:r>
          </w:p>
        </w:tc>
        <w:tc>
          <w:tcPr>
            <w:tcW w:w="992" w:type="dxa"/>
            <w:shd w:val="clear" w:color="auto" w:fill="FFFFFF" w:themeFill="background1"/>
            <w:noWrap/>
            <w:vAlign w:val="center"/>
          </w:tcPr>
          <w:p w14:paraId="426FAFD9" w14:textId="77777777" w:rsidR="00BB2FA4" w:rsidRPr="00961A3B" w:rsidRDefault="00BB2FA4" w:rsidP="00872255">
            <w:pPr>
              <w:spacing w:line="276" w:lineRule="auto"/>
              <w:jc w:val="center"/>
              <w:rPr>
                <w:color w:val="7030A0"/>
                <w:sz w:val="24"/>
                <w:szCs w:val="24"/>
              </w:rPr>
            </w:pPr>
            <w:r w:rsidRPr="00961A3B">
              <w:rPr>
                <w:color w:val="7030A0"/>
                <w:sz w:val="24"/>
                <w:szCs w:val="24"/>
              </w:rPr>
              <w:t>2</w:t>
            </w:r>
          </w:p>
        </w:tc>
        <w:tc>
          <w:tcPr>
            <w:tcW w:w="992" w:type="dxa"/>
            <w:shd w:val="clear" w:color="auto" w:fill="FFFFFF" w:themeFill="background1"/>
            <w:noWrap/>
            <w:vAlign w:val="center"/>
          </w:tcPr>
          <w:p w14:paraId="51B9F26B" w14:textId="77777777" w:rsidR="00BB2FA4" w:rsidRPr="00961A3B" w:rsidRDefault="00BB2FA4" w:rsidP="00872255">
            <w:pPr>
              <w:spacing w:line="276" w:lineRule="auto"/>
              <w:jc w:val="center"/>
              <w:rPr>
                <w:color w:val="7030A0"/>
                <w:sz w:val="24"/>
                <w:szCs w:val="24"/>
              </w:rPr>
            </w:pPr>
            <w:r w:rsidRPr="00961A3B">
              <w:rPr>
                <w:color w:val="7030A0"/>
                <w:sz w:val="24"/>
                <w:szCs w:val="24"/>
              </w:rPr>
              <w:t> </w:t>
            </w:r>
          </w:p>
        </w:tc>
        <w:tc>
          <w:tcPr>
            <w:tcW w:w="992" w:type="dxa"/>
            <w:shd w:val="clear" w:color="auto" w:fill="9BBB59" w:themeFill="accent3"/>
            <w:noWrap/>
            <w:vAlign w:val="center"/>
          </w:tcPr>
          <w:p w14:paraId="6595E3DC" w14:textId="77777777" w:rsidR="00BB2FA4" w:rsidRPr="00B40F90" w:rsidRDefault="00BB2FA4" w:rsidP="00872255">
            <w:pPr>
              <w:spacing w:line="276" w:lineRule="auto"/>
              <w:jc w:val="center"/>
              <w:rPr>
                <w:color w:val="000000"/>
                <w:sz w:val="24"/>
                <w:szCs w:val="24"/>
              </w:rPr>
            </w:pPr>
            <w:r w:rsidRPr="00B40F90">
              <w:rPr>
                <w:color w:val="000000"/>
                <w:sz w:val="24"/>
                <w:szCs w:val="24"/>
              </w:rPr>
              <w:t> </w:t>
            </w:r>
          </w:p>
        </w:tc>
        <w:tc>
          <w:tcPr>
            <w:tcW w:w="1142" w:type="dxa"/>
            <w:shd w:val="clear" w:color="auto" w:fill="9BBB59" w:themeFill="accent3"/>
            <w:vAlign w:val="center"/>
          </w:tcPr>
          <w:p w14:paraId="42536BD4" w14:textId="77777777" w:rsidR="00BB2FA4" w:rsidRPr="00B40F90" w:rsidRDefault="00BB2FA4" w:rsidP="00872255">
            <w:pPr>
              <w:spacing w:line="276" w:lineRule="auto"/>
              <w:jc w:val="center"/>
              <w:rPr>
                <w:color w:val="000000"/>
                <w:sz w:val="24"/>
                <w:szCs w:val="24"/>
              </w:rPr>
            </w:pPr>
          </w:p>
        </w:tc>
      </w:tr>
      <w:tr w:rsidR="00BB2FA4" w:rsidRPr="00784DA0" w14:paraId="5C6F2872" w14:textId="77777777" w:rsidTr="00D77104">
        <w:trPr>
          <w:trHeight w:val="300"/>
          <w:jc w:val="center"/>
        </w:trPr>
        <w:tc>
          <w:tcPr>
            <w:tcW w:w="3858" w:type="dxa"/>
            <w:shd w:val="clear" w:color="auto" w:fill="auto"/>
            <w:vAlign w:val="bottom"/>
          </w:tcPr>
          <w:p w14:paraId="172739D0" w14:textId="77777777" w:rsidR="00BB2FA4" w:rsidRPr="00F66F7D" w:rsidRDefault="00BB2FA4" w:rsidP="00872255">
            <w:pPr>
              <w:spacing w:line="276" w:lineRule="auto"/>
              <w:rPr>
                <w:b/>
                <w:color w:val="00B0F0"/>
                <w:sz w:val="24"/>
                <w:szCs w:val="24"/>
              </w:rPr>
            </w:pPr>
            <w:r w:rsidRPr="00F66F7D">
              <w:rPr>
                <w:b/>
                <w:color w:val="00B0F0"/>
                <w:sz w:val="24"/>
                <w:szCs w:val="24"/>
              </w:rPr>
              <w:t>Testnevelés és sport</w:t>
            </w:r>
          </w:p>
        </w:tc>
        <w:tc>
          <w:tcPr>
            <w:tcW w:w="992" w:type="dxa"/>
            <w:shd w:val="clear" w:color="auto" w:fill="auto"/>
            <w:noWrap/>
            <w:vAlign w:val="center"/>
          </w:tcPr>
          <w:p w14:paraId="56E19E4D" w14:textId="77777777" w:rsidR="00BB2FA4" w:rsidRPr="00F66F7D" w:rsidRDefault="00BB2FA4" w:rsidP="00872255">
            <w:pPr>
              <w:spacing w:line="276" w:lineRule="auto"/>
              <w:jc w:val="center"/>
              <w:rPr>
                <w:color w:val="00B0F0"/>
                <w:sz w:val="24"/>
                <w:szCs w:val="24"/>
              </w:rPr>
            </w:pPr>
            <w:r w:rsidRPr="00F66F7D">
              <w:rPr>
                <w:color w:val="00B0F0"/>
                <w:sz w:val="24"/>
                <w:szCs w:val="24"/>
              </w:rPr>
              <w:t>3+2</w:t>
            </w:r>
          </w:p>
        </w:tc>
        <w:tc>
          <w:tcPr>
            <w:tcW w:w="992" w:type="dxa"/>
            <w:shd w:val="clear" w:color="auto" w:fill="FFFFFF" w:themeFill="background1"/>
            <w:noWrap/>
            <w:vAlign w:val="center"/>
          </w:tcPr>
          <w:p w14:paraId="2882E397" w14:textId="77777777" w:rsidR="00BB2FA4" w:rsidRPr="00961A3B" w:rsidRDefault="00BB2FA4" w:rsidP="00872255">
            <w:pPr>
              <w:spacing w:line="276" w:lineRule="auto"/>
              <w:jc w:val="center"/>
              <w:rPr>
                <w:color w:val="7030A0"/>
                <w:sz w:val="24"/>
                <w:szCs w:val="24"/>
              </w:rPr>
            </w:pPr>
            <w:r w:rsidRPr="00961A3B">
              <w:rPr>
                <w:color w:val="7030A0"/>
                <w:sz w:val="24"/>
                <w:szCs w:val="24"/>
              </w:rPr>
              <w:t>3+2</w:t>
            </w:r>
          </w:p>
        </w:tc>
        <w:tc>
          <w:tcPr>
            <w:tcW w:w="992" w:type="dxa"/>
            <w:shd w:val="clear" w:color="auto" w:fill="FFFFFF" w:themeFill="background1"/>
            <w:noWrap/>
            <w:vAlign w:val="center"/>
          </w:tcPr>
          <w:p w14:paraId="4061D5BF" w14:textId="77777777" w:rsidR="00BB2FA4" w:rsidRPr="00961A3B" w:rsidRDefault="00BB2FA4" w:rsidP="00872255">
            <w:pPr>
              <w:spacing w:line="276" w:lineRule="auto"/>
              <w:jc w:val="center"/>
              <w:rPr>
                <w:color w:val="7030A0"/>
                <w:sz w:val="24"/>
                <w:szCs w:val="24"/>
              </w:rPr>
            </w:pPr>
            <w:r w:rsidRPr="00961A3B">
              <w:rPr>
                <w:color w:val="7030A0"/>
                <w:sz w:val="24"/>
                <w:szCs w:val="24"/>
              </w:rPr>
              <w:t>3+2</w:t>
            </w:r>
          </w:p>
        </w:tc>
        <w:tc>
          <w:tcPr>
            <w:tcW w:w="992" w:type="dxa"/>
            <w:shd w:val="clear" w:color="auto" w:fill="9BBB59" w:themeFill="accent3"/>
            <w:noWrap/>
            <w:vAlign w:val="center"/>
          </w:tcPr>
          <w:p w14:paraId="0451DB94" w14:textId="77777777" w:rsidR="00BB2FA4" w:rsidRPr="00F66F7D" w:rsidRDefault="00BB2FA4" w:rsidP="00872255">
            <w:pPr>
              <w:spacing w:line="276" w:lineRule="auto"/>
              <w:jc w:val="center"/>
              <w:rPr>
                <w:color w:val="00B0F0"/>
                <w:sz w:val="24"/>
                <w:szCs w:val="24"/>
              </w:rPr>
            </w:pPr>
            <w:r w:rsidRPr="00F66F7D">
              <w:rPr>
                <w:color w:val="00B0F0"/>
                <w:sz w:val="24"/>
                <w:szCs w:val="24"/>
              </w:rPr>
              <w:t>3+2</w:t>
            </w:r>
          </w:p>
        </w:tc>
        <w:tc>
          <w:tcPr>
            <w:tcW w:w="1142" w:type="dxa"/>
            <w:shd w:val="clear" w:color="auto" w:fill="9BBB59" w:themeFill="accent3"/>
            <w:vAlign w:val="center"/>
          </w:tcPr>
          <w:p w14:paraId="5361726A" w14:textId="77777777" w:rsidR="00BB2FA4" w:rsidRPr="003F0833" w:rsidRDefault="00BB2FA4" w:rsidP="00872255">
            <w:pPr>
              <w:spacing w:line="276" w:lineRule="auto"/>
              <w:jc w:val="center"/>
              <w:rPr>
                <w:color w:val="000000"/>
                <w:sz w:val="24"/>
                <w:szCs w:val="24"/>
              </w:rPr>
            </w:pPr>
          </w:p>
        </w:tc>
      </w:tr>
      <w:tr w:rsidR="00BB2FA4" w:rsidRPr="00784DA0" w14:paraId="5F1AB38D" w14:textId="77777777" w:rsidTr="00D77104">
        <w:trPr>
          <w:trHeight w:val="300"/>
          <w:jc w:val="center"/>
        </w:trPr>
        <w:tc>
          <w:tcPr>
            <w:tcW w:w="3858" w:type="dxa"/>
            <w:shd w:val="clear" w:color="auto" w:fill="auto"/>
            <w:vAlign w:val="bottom"/>
          </w:tcPr>
          <w:p w14:paraId="2F6F7262" w14:textId="77777777" w:rsidR="00BB2FA4" w:rsidRPr="00F66F7D" w:rsidRDefault="00BB2FA4" w:rsidP="00872255">
            <w:pPr>
              <w:spacing w:line="276" w:lineRule="auto"/>
              <w:rPr>
                <w:b/>
                <w:iCs/>
                <w:color w:val="00B0F0"/>
                <w:sz w:val="24"/>
                <w:szCs w:val="24"/>
              </w:rPr>
            </w:pPr>
            <w:r w:rsidRPr="00F66F7D">
              <w:rPr>
                <w:b/>
                <w:iCs/>
                <w:color w:val="00B0F0"/>
                <w:sz w:val="24"/>
                <w:szCs w:val="24"/>
              </w:rPr>
              <w:t>Osztályfőnöki</w:t>
            </w:r>
          </w:p>
        </w:tc>
        <w:tc>
          <w:tcPr>
            <w:tcW w:w="992" w:type="dxa"/>
            <w:shd w:val="clear" w:color="auto" w:fill="auto"/>
            <w:noWrap/>
            <w:vAlign w:val="center"/>
          </w:tcPr>
          <w:p w14:paraId="6183F2B1" w14:textId="77777777" w:rsidR="00BB2FA4" w:rsidRPr="00F66F7D" w:rsidRDefault="00BB2FA4" w:rsidP="00872255">
            <w:pPr>
              <w:spacing w:line="276" w:lineRule="auto"/>
              <w:jc w:val="center"/>
              <w:rPr>
                <w:color w:val="00B0F0"/>
                <w:sz w:val="24"/>
                <w:szCs w:val="24"/>
              </w:rPr>
            </w:pPr>
            <w:r w:rsidRPr="00F66F7D">
              <w:rPr>
                <w:color w:val="00B0F0"/>
                <w:sz w:val="24"/>
                <w:szCs w:val="24"/>
              </w:rPr>
              <w:t>1</w:t>
            </w:r>
          </w:p>
        </w:tc>
        <w:tc>
          <w:tcPr>
            <w:tcW w:w="992" w:type="dxa"/>
            <w:shd w:val="clear" w:color="auto" w:fill="FFFFFF" w:themeFill="background1"/>
            <w:noWrap/>
            <w:vAlign w:val="center"/>
          </w:tcPr>
          <w:p w14:paraId="1E024905" w14:textId="77777777" w:rsidR="00BB2FA4" w:rsidRPr="00961A3B" w:rsidRDefault="00BB2FA4" w:rsidP="00872255">
            <w:pPr>
              <w:spacing w:line="276" w:lineRule="auto"/>
              <w:jc w:val="center"/>
              <w:rPr>
                <w:color w:val="7030A0"/>
                <w:sz w:val="24"/>
                <w:szCs w:val="24"/>
              </w:rPr>
            </w:pPr>
            <w:r w:rsidRPr="00961A3B">
              <w:rPr>
                <w:color w:val="7030A0"/>
                <w:sz w:val="24"/>
                <w:szCs w:val="24"/>
              </w:rPr>
              <w:t>1</w:t>
            </w:r>
          </w:p>
        </w:tc>
        <w:tc>
          <w:tcPr>
            <w:tcW w:w="992" w:type="dxa"/>
            <w:shd w:val="clear" w:color="auto" w:fill="FFFFFF" w:themeFill="background1"/>
            <w:noWrap/>
            <w:vAlign w:val="center"/>
          </w:tcPr>
          <w:p w14:paraId="58B7FAB0" w14:textId="77777777" w:rsidR="00BB2FA4" w:rsidRPr="00961A3B" w:rsidRDefault="00BB2FA4" w:rsidP="00872255">
            <w:pPr>
              <w:spacing w:line="276" w:lineRule="auto"/>
              <w:jc w:val="center"/>
              <w:rPr>
                <w:color w:val="7030A0"/>
                <w:sz w:val="24"/>
                <w:szCs w:val="24"/>
              </w:rPr>
            </w:pPr>
            <w:r w:rsidRPr="00961A3B">
              <w:rPr>
                <w:color w:val="7030A0"/>
                <w:sz w:val="24"/>
                <w:szCs w:val="24"/>
              </w:rPr>
              <w:t>1</w:t>
            </w:r>
          </w:p>
        </w:tc>
        <w:tc>
          <w:tcPr>
            <w:tcW w:w="992" w:type="dxa"/>
            <w:shd w:val="clear" w:color="auto" w:fill="9BBB59" w:themeFill="accent3"/>
            <w:noWrap/>
            <w:vAlign w:val="center"/>
          </w:tcPr>
          <w:p w14:paraId="251922C8" w14:textId="77777777" w:rsidR="00BB2FA4" w:rsidRPr="00F66F7D" w:rsidRDefault="00BB2FA4" w:rsidP="00872255">
            <w:pPr>
              <w:spacing w:line="276" w:lineRule="auto"/>
              <w:jc w:val="center"/>
              <w:rPr>
                <w:color w:val="00B0F0"/>
                <w:sz w:val="24"/>
                <w:szCs w:val="24"/>
              </w:rPr>
            </w:pPr>
            <w:r w:rsidRPr="00F66F7D">
              <w:rPr>
                <w:color w:val="00B0F0"/>
                <w:sz w:val="24"/>
                <w:szCs w:val="24"/>
              </w:rPr>
              <w:t>1</w:t>
            </w:r>
          </w:p>
        </w:tc>
        <w:tc>
          <w:tcPr>
            <w:tcW w:w="1142" w:type="dxa"/>
            <w:shd w:val="clear" w:color="auto" w:fill="9BBB59" w:themeFill="accent3"/>
            <w:vAlign w:val="center"/>
          </w:tcPr>
          <w:p w14:paraId="50581B43" w14:textId="77777777" w:rsidR="00BB2FA4" w:rsidRPr="003F0833" w:rsidRDefault="00BB2FA4" w:rsidP="00872255">
            <w:pPr>
              <w:spacing w:line="276" w:lineRule="auto"/>
              <w:jc w:val="center"/>
              <w:rPr>
                <w:color w:val="000000"/>
                <w:sz w:val="24"/>
                <w:szCs w:val="24"/>
              </w:rPr>
            </w:pPr>
          </w:p>
        </w:tc>
      </w:tr>
      <w:tr w:rsidR="00BB2FA4" w:rsidRPr="00784DA0" w14:paraId="42500CC2" w14:textId="77777777" w:rsidTr="00D77104">
        <w:trPr>
          <w:trHeight w:val="300"/>
          <w:jc w:val="center"/>
        </w:trPr>
        <w:tc>
          <w:tcPr>
            <w:tcW w:w="3858" w:type="dxa"/>
            <w:shd w:val="clear" w:color="auto" w:fill="auto"/>
            <w:vAlign w:val="bottom"/>
          </w:tcPr>
          <w:p w14:paraId="1E671CBD" w14:textId="77777777" w:rsidR="00BB2FA4" w:rsidRPr="00F66F7D" w:rsidRDefault="00BB2FA4" w:rsidP="00872255">
            <w:pPr>
              <w:spacing w:line="276" w:lineRule="auto"/>
              <w:rPr>
                <w:b/>
                <w:iCs/>
                <w:color w:val="00B0F0"/>
                <w:sz w:val="24"/>
                <w:szCs w:val="24"/>
              </w:rPr>
            </w:pPr>
            <w:r w:rsidRPr="00F66F7D">
              <w:rPr>
                <w:b/>
                <w:iCs/>
                <w:color w:val="00B0F0"/>
                <w:sz w:val="24"/>
                <w:szCs w:val="24"/>
              </w:rPr>
              <w:t>Ágazathoz kapcsolódó - Biológia</w:t>
            </w:r>
          </w:p>
        </w:tc>
        <w:tc>
          <w:tcPr>
            <w:tcW w:w="992" w:type="dxa"/>
            <w:shd w:val="clear" w:color="auto" w:fill="auto"/>
            <w:noWrap/>
            <w:vAlign w:val="center"/>
          </w:tcPr>
          <w:p w14:paraId="74C64371" w14:textId="77777777" w:rsidR="00BB2FA4" w:rsidRPr="00F66F7D" w:rsidRDefault="00BB2FA4" w:rsidP="00872255">
            <w:pPr>
              <w:spacing w:line="276" w:lineRule="auto"/>
              <w:jc w:val="center"/>
              <w:rPr>
                <w:b/>
                <w:color w:val="00B0F0"/>
                <w:sz w:val="24"/>
                <w:szCs w:val="24"/>
              </w:rPr>
            </w:pPr>
            <w:r w:rsidRPr="00F66F7D">
              <w:rPr>
                <w:b/>
                <w:color w:val="00B0F0"/>
                <w:sz w:val="24"/>
                <w:szCs w:val="24"/>
              </w:rPr>
              <w:t>---</w:t>
            </w:r>
          </w:p>
        </w:tc>
        <w:tc>
          <w:tcPr>
            <w:tcW w:w="992" w:type="dxa"/>
            <w:shd w:val="clear" w:color="auto" w:fill="FFFFFF" w:themeFill="background1"/>
            <w:noWrap/>
            <w:vAlign w:val="center"/>
          </w:tcPr>
          <w:p w14:paraId="75163C82" w14:textId="77777777" w:rsidR="00BB2FA4" w:rsidRPr="00961A3B" w:rsidRDefault="00BB2FA4" w:rsidP="00872255">
            <w:pPr>
              <w:spacing w:line="276" w:lineRule="auto"/>
              <w:jc w:val="center"/>
              <w:rPr>
                <w:b/>
                <w:color w:val="7030A0"/>
                <w:sz w:val="24"/>
                <w:szCs w:val="24"/>
              </w:rPr>
            </w:pPr>
            <w:r w:rsidRPr="00961A3B">
              <w:rPr>
                <w:b/>
                <w:color w:val="7030A0"/>
                <w:sz w:val="24"/>
                <w:szCs w:val="24"/>
              </w:rPr>
              <w:t>2</w:t>
            </w:r>
          </w:p>
        </w:tc>
        <w:tc>
          <w:tcPr>
            <w:tcW w:w="992" w:type="dxa"/>
            <w:shd w:val="clear" w:color="auto" w:fill="FFFFFF" w:themeFill="background1"/>
            <w:noWrap/>
            <w:vAlign w:val="center"/>
          </w:tcPr>
          <w:p w14:paraId="711C4E2B" w14:textId="77777777" w:rsidR="00BB2FA4" w:rsidRPr="00961A3B" w:rsidRDefault="00BB2FA4" w:rsidP="00872255">
            <w:pPr>
              <w:spacing w:line="276" w:lineRule="auto"/>
              <w:jc w:val="center"/>
              <w:rPr>
                <w:b/>
                <w:color w:val="7030A0"/>
                <w:sz w:val="24"/>
                <w:szCs w:val="24"/>
              </w:rPr>
            </w:pPr>
            <w:r w:rsidRPr="00961A3B">
              <w:rPr>
                <w:b/>
                <w:color w:val="7030A0"/>
                <w:sz w:val="24"/>
                <w:szCs w:val="24"/>
              </w:rPr>
              <w:t>2</w:t>
            </w:r>
          </w:p>
        </w:tc>
        <w:tc>
          <w:tcPr>
            <w:tcW w:w="992" w:type="dxa"/>
            <w:shd w:val="clear" w:color="auto" w:fill="9BBB59" w:themeFill="accent3"/>
            <w:noWrap/>
            <w:vAlign w:val="center"/>
          </w:tcPr>
          <w:p w14:paraId="65EFCD11" w14:textId="77777777" w:rsidR="00BB2FA4" w:rsidRPr="00F66F7D" w:rsidRDefault="00BB2FA4" w:rsidP="00872255">
            <w:pPr>
              <w:spacing w:line="276" w:lineRule="auto"/>
              <w:jc w:val="center"/>
              <w:rPr>
                <w:b/>
                <w:color w:val="00B0F0"/>
                <w:sz w:val="24"/>
                <w:szCs w:val="24"/>
              </w:rPr>
            </w:pPr>
            <w:r w:rsidRPr="00F66F7D">
              <w:rPr>
                <w:b/>
                <w:color w:val="00B0F0"/>
                <w:sz w:val="24"/>
                <w:szCs w:val="24"/>
              </w:rPr>
              <w:t>2</w:t>
            </w:r>
          </w:p>
        </w:tc>
        <w:tc>
          <w:tcPr>
            <w:tcW w:w="1142" w:type="dxa"/>
            <w:shd w:val="clear" w:color="auto" w:fill="9BBB59" w:themeFill="accent3"/>
            <w:vAlign w:val="center"/>
          </w:tcPr>
          <w:p w14:paraId="3B9AF259" w14:textId="77777777" w:rsidR="00BB2FA4" w:rsidRPr="003F0833" w:rsidRDefault="00BB2FA4" w:rsidP="00872255">
            <w:pPr>
              <w:spacing w:line="276" w:lineRule="auto"/>
              <w:jc w:val="center"/>
              <w:rPr>
                <w:color w:val="000000"/>
                <w:sz w:val="24"/>
                <w:szCs w:val="24"/>
              </w:rPr>
            </w:pPr>
          </w:p>
        </w:tc>
      </w:tr>
      <w:tr w:rsidR="00BB2FA4" w:rsidRPr="00784DA0" w14:paraId="289FFDEE" w14:textId="77777777" w:rsidTr="00D77104">
        <w:trPr>
          <w:trHeight w:val="300"/>
          <w:jc w:val="center"/>
        </w:trPr>
        <w:tc>
          <w:tcPr>
            <w:tcW w:w="3858" w:type="dxa"/>
            <w:shd w:val="clear" w:color="auto" w:fill="auto"/>
            <w:vAlign w:val="bottom"/>
          </w:tcPr>
          <w:p w14:paraId="140652CF" w14:textId="77777777" w:rsidR="00BB2FA4" w:rsidRPr="00F66F7D" w:rsidRDefault="00BB2FA4" w:rsidP="00872255">
            <w:pPr>
              <w:spacing w:line="276" w:lineRule="auto"/>
              <w:rPr>
                <w:b/>
                <w:i/>
                <w:color w:val="00B0F0"/>
                <w:sz w:val="24"/>
                <w:szCs w:val="24"/>
              </w:rPr>
            </w:pPr>
            <w:r w:rsidRPr="00F66F7D">
              <w:rPr>
                <w:b/>
                <w:i/>
                <w:color w:val="00B0F0"/>
                <w:sz w:val="24"/>
                <w:szCs w:val="24"/>
              </w:rPr>
              <w:t>Kötelezően választható (Érettségi tárgy, vagy idegen nyelv, vagy földrajz, vagy info, vagy szakmai</w:t>
            </w:r>
          </w:p>
        </w:tc>
        <w:tc>
          <w:tcPr>
            <w:tcW w:w="992" w:type="dxa"/>
            <w:shd w:val="clear" w:color="auto" w:fill="auto"/>
            <w:noWrap/>
            <w:vAlign w:val="center"/>
          </w:tcPr>
          <w:p w14:paraId="51A38AFE" w14:textId="77777777" w:rsidR="00BB2FA4" w:rsidRPr="00F66F7D" w:rsidRDefault="00BB2FA4" w:rsidP="00872255">
            <w:pPr>
              <w:spacing w:line="276" w:lineRule="auto"/>
              <w:jc w:val="center"/>
              <w:rPr>
                <w:b/>
                <w:i/>
                <w:color w:val="00B0F0"/>
                <w:sz w:val="24"/>
                <w:szCs w:val="24"/>
              </w:rPr>
            </w:pPr>
            <w:r w:rsidRPr="00F66F7D">
              <w:rPr>
                <w:b/>
                <w:i/>
                <w:color w:val="00B0F0"/>
                <w:sz w:val="24"/>
                <w:szCs w:val="24"/>
              </w:rPr>
              <w:t>---</w:t>
            </w:r>
          </w:p>
        </w:tc>
        <w:tc>
          <w:tcPr>
            <w:tcW w:w="992" w:type="dxa"/>
            <w:shd w:val="clear" w:color="auto" w:fill="FFFFFF" w:themeFill="background1"/>
            <w:noWrap/>
            <w:vAlign w:val="center"/>
          </w:tcPr>
          <w:p w14:paraId="0A180A2B" w14:textId="77777777" w:rsidR="00BB2FA4" w:rsidRPr="00961A3B" w:rsidRDefault="00BB2FA4" w:rsidP="00872255">
            <w:pPr>
              <w:spacing w:line="276" w:lineRule="auto"/>
              <w:jc w:val="center"/>
              <w:rPr>
                <w:b/>
                <w:i/>
                <w:color w:val="7030A0"/>
                <w:sz w:val="24"/>
                <w:szCs w:val="24"/>
              </w:rPr>
            </w:pPr>
            <w:r w:rsidRPr="00961A3B">
              <w:rPr>
                <w:b/>
                <w:i/>
                <w:color w:val="7030A0"/>
                <w:sz w:val="24"/>
                <w:szCs w:val="24"/>
              </w:rPr>
              <w:t>---</w:t>
            </w:r>
          </w:p>
        </w:tc>
        <w:tc>
          <w:tcPr>
            <w:tcW w:w="992" w:type="dxa"/>
            <w:shd w:val="clear" w:color="auto" w:fill="FFFFFF" w:themeFill="background1"/>
            <w:noWrap/>
            <w:vAlign w:val="center"/>
          </w:tcPr>
          <w:p w14:paraId="574AC992" w14:textId="77777777" w:rsidR="00BB2FA4" w:rsidRPr="00961A3B" w:rsidRDefault="00BB2FA4" w:rsidP="00872255">
            <w:pPr>
              <w:spacing w:line="276" w:lineRule="auto"/>
              <w:jc w:val="center"/>
              <w:rPr>
                <w:b/>
                <w:i/>
                <w:color w:val="7030A0"/>
                <w:sz w:val="24"/>
                <w:szCs w:val="24"/>
              </w:rPr>
            </w:pPr>
            <w:r w:rsidRPr="00961A3B">
              <w:rPr>
                <w:b/>
                <w:i/>
                <w:color w:val="7030A0"/>
                <w:sz w:val="24"/>
                <w:szCs w:val="24"/>
              </w:rPr>
              <w:t>2</w:t>
            </w:r>
          </w:p>
        </w:tc>
        <w:tc>
          <w:tcPr>
            <w:tcW w:w="992" w:type="dxa"/>
            <w:shd w:val="clear" w:color="auto" w:fill="9BBB59" w:themeFill="accent3"/>
            <w:noWrap/>
            <w:vAlign w:val="center"/>
          </w:tcPr>
          <w:p w14:paraId="6B23B77C" w14:textId="77777777" w:rsidR="00BB2FA4" w:rsidRPr="00F66F7D" w:rsidRDefault="00BB2FA4" w:rsidP="00872255">
            <w:pPr>
              <w:spacing w:line="276" w:lineRule="auto"/>
              <w:jc w:val="center"/>
              <w:rPr>
                <w:b/>
                <w:i/>
                <w:color w:val="00B0F0"/>
                <w:sz w:val="24"/>
                <w:szCs w:val="24"/>
              </w:rPr>
            </w:pPr>
            <w:r w:rsidRPr="00F66F7D">
              <w:rPr>
                <w:b/>
                <w:i/>
                <w:color w:val="00B0F0"/>
                <w:sz w:val="24"/>
                <w:szCs w:val="24"/>
              </w:rPr>
              <w:t>2 </w:t>
            </w:r>
          </w:p>
        </w:tc>
        <w:tc>
          <w:tcPr>
            <w:tcW w:w="1142" w:type="dxa"/>
            <w:shd w:val="clear" w:color="auto" w:fill="9BBB59" w:themeFill="accent3"/>
            <w:vAlign w:val="center"/>
          </w:tcPr>
          <w:p w14:paraId="5442FAE5" w14:textId="77777777" w:rsidR="00BB2FA4" w:rsidRPr="00B40F90" w:rsidRDefault="00BB2FA4" w:rsidP="00872255">
            <w:pPr>
              <w:spacing w:line="276" w:lineRule="auto"/>
              <w:jc w:val="center"/>
              <w:rPr>
                <w:color w:val="000000"/>
                <w:sz w:val="24"/>
                <w:szCs w:val="24"/>
              </w:rPr>
            </w:pPr>
            <w:r w:rsidRPr="00B40F90">
              <w:rPr>
                <w:color w:val="000000"/>
                <w:sz w:val="24"/>
                <w:szCs w:val="24"/>
              </w:rPr>
              <w:t> </w:t>
            </w:r>
          </w:p>
        </w:tc>
      </w:tr>
      <w:tr w:rsidR="00BB2FA4" w:rsidRPr="00784DA0" w14:paraId="5EE18223" w14:textId="77777777" w:rsidTr="00D77104">
        <w:trPr>
          <w:trHeight w:val="300"/>
          <w:jc w:val="center"/>
        </w:trPr>
        <w:tc>
          <w:tcPr>
            <w:tcW w:w="3858" w:type="dxa"/>
            <w:shd w:val="clear" w:color="auto" w:fill="auto"/>
            <w:vAlign w:val="bottom"/>
          </w:tcPr>
          <w:p w14:paraId="1CDD6C07" w14:textId="77777777" w:rsidR="00BB2FA4" w:rsidRDefault="00BB2FA4" w:rsidP="00872255">
            <w:pPr>
              <w:spacing w:line="276" w:lineRule="auto"/>
              <w:rPr>
                <w:sz w:val="24"/>
                <w:szCs w:val="24"/>
              </w:rPr>
            </w:pPr>
            <w:r>
              <w:rPr>
                <w:sz w:val="24"/>
                <w:szCs w:val="24"/>
              </w:rPr>
              <w:t>KÖZISMERETI ÖSSZES</w:t>
            </w:r>
          </w:p>
        </w:tc>
        <w:tc>
          <w:tcPr>
            <w:tcW w:w="992" w:type="dxa"/>
            <w:shd w:val="clear" w:color="auto" w:fill="auto"/>
            <w:noWrap/>
            <w:vAlign w:val="center"/>
          </w:tcPr>
          <w:p w14:paraId="758616D7" w14:textId="77777777" w:rsidR="00BB2FA4" w:rsidRPr="001E5DD5" w:rsidRDefault="00BB2FA4" w:rsidP="00872255">
            <w:pPr>
              <w:spacing w:line="276" w:lineRule="auto"/>
              <w:jc w:val="center"/>
              <w:rPr>
                <w:b/>
                <w:color w:val="7030A0"/>
                <w:sz w:val="24"/>
                <w:szCs w:val="24"/>
              </w:rPr>
            </w:pPr>
            <w:r w:rsidRPr="001E5DD5">
              <w:rPr>
                <w:b/>
                <w:color w:val="7030A0"/>
                <w:sz w:val="24"/>
                <w:szCs w:val="24"/>
              </w:rPr>
              <w:t>2</w:t>
            </w:r>
            <w:r>
              <w:rPr>
                <w:b/>
                <w:color w:val="7030A0"/>
                <w:sz w:val="24"/>
                <w:szCs w:val="24"/>
              </w:rPr>
              <w:t>4</w:t>
            </w:r>
          </w:p>
        </w:tc>
        <w:tc>
          <w:tcPr>
            <w:tcW w:w="992" w:type="dxa"/>
            <w:shd w:val="clear" w:color="auto" w:fill="FFFFFF" w:themeFill="background1"/>
            <w:noWrap/>
            <w:vAlign w:val="center"/>
          </w:tcPr>
          <w:p w14:paraId="34272F31" w14:textId="77777777" w:rsidR="00BB2FA4" w:rsidRPr="001E5DD5" w:rsidRDefault="00BB2FA4" w:rsidP="00872255">
            <w:pPr>
              <w:spacing w:line="276" w:lineRule="auto"/>
              <w:jc w:val="center"/>
              <w:rPr>
                <w:b/>
                <w:color w:val="7030A0"/>
                <w:sz w:val="24"/>
                <w:szCs w:val="24"/>
              </w:rPr>
            </w:pPr>
            <w:r w:rsidRPr="001E5DD5">
              <w:rPr>
                <w:b/>
                <w:color w:val="7030A0"/>
                <w:sz w:val="24"/>
                <w:szCs w:val="24"/>
              </w:rPr>
              <w:t>2</w:t>
            </w:r>
            <w:r>
              <w:rPr>
                <w:b/>
                <w:color w:val="7030A0"/>
                <w:sz w:val="24"/>
                <w:szCs w:val="24"/>
              </w:rPr>
              <w:t>4</w:t>
            </w:r>
          </w:p>
        </w:tc>
        <w:tc>
          <w:tcPr>
            <w:tcW w:w="992" w:type="dxa"/>
            <w:shd w:val="clear" w:color="auto" w:fill="FFFFFF" w:themeFill="background1"/>
            <w:noWrap/>
            <w:vAlign w:val="center"/>
          </w:tcPr>
          <w:p w14:paraId="5E4A32A8" w14:textId="77777777" w:rsidR="00BB2FA4" w:rsidRPr="001E5DD5" w:rsidRDefault="00BB2FA4" w:rsidP="00872255">
            <w:pPr>
              <w:spacing w:line="276" w:lineRule="auto"/>
              <w:jc w:val="center"/>
              <w:rPr>
                <w:b/>
                <w:color w:val="7030A0"/>
                <w:sz w:val="24"/>
                <w:szCs w:val="24"/>
              </w:rPr>
            </w:pPr>
            <w:r w:rsidRPr="001E5DD5">
              <w:rPr>
                <w:b/>
                <w:color w:val="7030A0"/>
                <w:sz w:val="24"/>
                <w:szCs w:val="24"/>
              </w:rPr>
              <w:t>2</w:t>
            </w:r>
            <w:r>
              <w:rPr>
                <w:b/>
                <w:color w:val="7030A0"/>
                <w:sz w:val="24"/>
                <w:szCs w:val="24"/>
              </w:rPr>
              <w:t>5</w:t>
            </w:r>
          </w:p>
        </w:tc>
        <w:tc>
          <w:tcPr>
            <w:tcW w:w="992" w:type="dxa"/>
            <w:shd w:val="clear" w:color="auto" w:fill="9BBB59" w:themeFill="accent3"/>
            <w:noWrap/>
            <w:vAlign w:val="center"/>
          </w:tcPr>
          <w:p w14:paraId="5F863849" w14:textId="77777777" w:rsidR="00BB2FA4" w:rsidRPr="001E5DD5" w:rsidRDefault="00BB2FA4" w:rsidP="00872255">
            <w:pPr>
              <w:spacing w:line="276" w:lineRule="auto"/>
              <w:jc w:val="center"/>
              <w:rPr>
                <w:b/>
                <w:color w:val="7030A0"/>
                <w:sz w:val="24"/>
                <w:szCs w:val="24"/>
              </w:rPr>
            </w:pPr>
            <w:r w:rsidRPr="001E5DD5">
              <w:rPr>
                <w:b/>
                <w:color w:val="7030A0"/>
                <w:sz w:val="24"/>
                <w:szCs w:val="24"/>
              </w:rPr>
              <w:t>2</w:t>
            </w:r>
            <w:r>
              <w:rPr>
                <w:b/>
                <w:color w:val="7030A0"/>
                <w:sz w:val="24"/>
                <w:szCs w:val="24"/>
              </w:rPr>
              <w:t>5</w:t>
            </w:r>
          </w:p>
        </w:tc>
        <w:tc>
          <w:tcPr>
            <w:tcW w:w="1142" w:type="dxa"/>
            <w:shd w:val="clear" w:color="auto" w:fill="9BBB59" w:themeFill="accent3"/>
            <w:vAlign w:val="center"/>
          </w:tcPr>
          <w:p w14:paraId="3B2A3FE2" w14:textId="77777777" w:rsidR="00BB2FA4" w:rsidRPr="00B40F90" w:rsidRDefault="00BB2FA4" w:rsidP="00872255">
            <w:pPr>
              <w:spacing w:line="276" w:lineRule="auto"/>
              <w:jc w:val="center"/>
              <w:rPr>
                <w:color w:val="000000"/>
                <w:sz w:val="24"/>
                <w:szCs w:val="24"/>
              </w:rPr>
            </w:pPr>
          </w:p>
        </w:tc>
      </w:tr>
      <w:tr w:rsidR="00BB2FA4" w:rsidRPr="00784DA0" w14:paraId="457DACA1" w14:textId="77777777" w:rsidTr="00D77104">
        <w:trPr>
          <w:trHeight w:val="300"/>
          <w:jc w:val="center"/>
        </w:trPr>
        <w:tc>
          <w:tcPr>
            <w:tcW w:w="3858" w:type="dxa"/>
            <w:shd w:val="clear" w:color="auto" w:fill="auto"/>
            <w:vAlign w:val="bottom"/>
          </w:tcPr>
          <w:p w14:paraId="0C4A6C08" w14:textId="77777777" w:rsidR="00BB2FA4" w:rsidRDefault="00BB2FA4" w:rsidP="00872255">
            <w:pPr>
              <w:spacing w:line="276" w:lineRule="auto"/>
              <w:rPr>
                <w:sz w:val="24"/>
                <w:szCs w:val="24"/>
              </w:rPr>
            </w:pPr>
          </w:p>
        </w:tc>
        <w:tc>
          <w:tcPr>
            <w:tcW w:w="992" w:type="dxa"/>
            <w:shd w:val="clear" w:color="auto" w:fill="auto"/>
            <w:noWrap/>
            <w:vAlign w:val="center"/>
          </w:tcPr>
          <w:p w14:paraId="1E1F374A" w14:textId="77777777" w:rsidR="00BB2FA4" w:rsidRPr="000877A6" w:rsidRDefault="00BB2FA4" w:rsidP="00872255">
            <w:pPr>
              <w:spacing w:line="276" w:lineRule="auto"/>
              <w:jc w:val="center"/>
              <w:rPr>
                <w:color w:val="C00000"/>
                <w:sz w:val="24"/>
                <w:szCs w:val="24"/>
              </w:rPr>
            </w:pPr>
          </w:p>
        </w:tc>
        <w:tc>
          <w:tcPr>
            <w:tcW w:w="992" w:type="dxa"/>
            <w:shd w:val="clear" w:color="auto" w:fill="FFFFFF" w:themeFill="background1"/>
            <w:noWrap/>
            <w:vAlign w:val="center"/>
          </w:tcPr>
          <w:p w14:paraId="2E98D731" w14:textId="77777777" w:rsidR="00BB2FA4" w:rsidRPr="000877A6" w:rsidRDefault="00BB2FA4" w:rsidP="00872255">
            <w:pPr>
              <w:spacing w:line="276" w:lineRule="auto"/>
              <w:jc w:val="center"/>
              <w:rPr>
                <w:color w:val="C00000"/>
                <w:sz w:val="24"/>
                <w:szCs w:val="24"/>
              </w:rPr>
            </w:pPr>
          </w:p>
        </w:tc>
        <w:tc>
          <w:tcPr>
            <w:tcW w:w="992" w:type="dxa"/>
            <w:shd w:val="clear" w:color="auto" w:fill="FFFFFF" w:themeFill="background1"/>
            <w:noWrap/>
            <w:vAlign w:val="center"/>
          </w:tcPr>
          <w:p w14:paraId="38844D51" w14:textId="77777777" w:rsidR="00BB2FA4" w:rsidRPr="000877A6" w:rsidRDefault="00BB2FA4" w:rsidP="00872255">
            <w:pPr>
              <w:spacing w:line="276" w:lineRule="auto"/>
              <w:jc w:val="center"/>
              <w:rPr>
                <w:color w:val="C00000"/>
                <w:sz w:val="24"/>
                <w:szCs w:val="24"/>
              </w:rPr>
            </w:pPr>
          </w:p>
        </w:tc>
        <w:tc>
          <w:tcPr>
            <w:tcW w:w="992" w:type="dxa"/>
            <w:shd w:val="clear" w:color="auto" w:fill="9BBB59" w:themeFill="accent3"/>
            <w:noWrap/>
            <w:vAlign w:val="center"/>
          </w:tcPr>
          <w:p w14:paraId="4696E016" w14:textId="77777777" w:rsidR="00BB2FA4" w:rsidRPr="000877A6" w:rsidRDefault="00BB2FA4" w:rsidP="00872255">
            <w:pPr>
              <w:spacing w:line="276" w:lineRule="auto"/>
              <w:jc w:val="center"/>
              <w:rPr>
                <w:color w:val="C00000"/>
                <w:sz w:val="24"/>
                <w:szCs w:val="24"/>
              </w:rPr>
            </w:pPr>
          </w:p>
        </w:tc>
        <w:tc>
          <w:tcPr>
            <w:tcW w:w="1142" w:type="dxa"/>
            <w:shd w:val="clear" w:color="auto" w:fill="9BBB59" w:themeFill="accent3"/>
            <w:vAlign w:val="center"/>
          </w:tcPr>
          <w:p w14:paraId="251F86A8" w14:textId="77777777" w:rsidR="00BB2FA4" w:rsidRPr="00B40F90" w:rsidRDefault="00BB2FA4" w:rsidP="00872255">
            <w:pPr>
              <w:spacing w:line="276" w:lineRule="auto"/>
              <w:jc w:val="center"/>
              <w:rPr>
                <w:color w:val="000000"/>
                <w:sz w:val="24"/>
                <w:szCs w:val="24"/>
              </w:rPr>
            </w:pPr>
          </w:p>
        </w:tc>
      </w:tr>
      <w:tr w:rsidR="00BB2FA4" w:rsidRPr="00784DA0" w14:paraId="78169E64" w14:textId="77777777" w:rsidTr="00D77104">
        <w:trPr>
          <w:trHeight w:val="300"/>
          <w:jc w:val="center"/>
        </w:trPr>
        <w:tc>
          <w:tcPr>
            <w:tcW w:w="3858" w:type="dxa"/>
            <w:shd w:val="clear" w:color="auto" w:fill="auto"/>
            <w:vAlign w:val="bottom"/>
          </w:tcPr>
          <w:p w14:paraId="01546EEA" w14:textId="77777777" w:rsidR="00BB2FA4" w:rsidRPr="00C43762" w:rsidRDefault="00BB2FA4" w:rsidP="00872255">
            <w:pPr>
              <w:spacing w:line="276" w:lineRule="auto"/>
              <w:rPr>
                <w:b/>
                <w:color w:val="0070C0"/>
                <w:sz w:val="24"/>
                <w:szCs w:val="24"/>
              </w:rPr>
            </w:pPr>
            <w:r>
              <w:rPr>
                <w:b/>
                <w:color w:val="0070C0"/>
                <w:sz w:val="24"/>
                <w:szCs w:val="24"/>
              </w:rPr>
              <w:t>Fő és mellék</w:t>
            </w:r>
            <w:r w:rsidRPr="00C43762">
              <w:rPr>
                <w:b/>
                <w:color w:val="0070C0"/>
                <w:sz w:val="24"/>
                <w:szCs w:val="24"/>
              </w:rPr>
              <w:t xml:space="preserve"> OKJ-hoz</w:t>
            </w:r>
          </w:p>
        </w:tc>
        <w:tc>
          <w:tcPr>
            <w:tcW w:w="992" w:type="dxa"/>
            <w:shd w:val="clear" w:color="auto" w:fill="auto"/>
            <w:noWrap/>
            <w:vAlign w:val="center"/>
          </w:tcPr>
          <w:p w14:paraId="1F2FB2FE" w14:textId="77777777" w:rsidR="00BB2FA4" w:rsidRPr="00D31E47" w:rsidRDefault="00BB2FA4" w:rsidP="00872255">
            <w:pPr>
              <w:spacing w:line="276" w:lineRule="auto"/>
              <w:jc w:val="center"/>
              <w:rPr>
                <w:b/>
                <w:color w:val="FF0000"/>
                <w:sz w:val="24"/>
                <w:szCs w:val="24"/>
              </w:rPr>
            </w:pPr>
            <w:r w:rsidRPr="00D31E47">
              <w:rPr>
                <w:b/>
                <w:color w:val="FF0000"/>
                <w:sz w:val="24"/>
                <w:szCs w:val="24"/>
              </w:rPr>
              <w:t>11</w:t>
            </w:r>
          </w:p>
        </w:tc>
        <w:tc>
          <w:tcPr>
            <w:tcW w:w="992" w:type="dxa"/>
            <w:shd w:val="clear" w:color="auto" w:fill="FFFFFF" w:themeFill="background1"/>
            <w:noWrap/>
            <w:vAlign w:val="center"/>
          </w:tcPr>
          <w:p w14:paraId="03F285A8" w14:textId="77777777" w:rsidR="00BB2FA4" w:rsidRPr="00961A3B" w:rsidRDefault="00BB2FA4" w:rsidP="00872255">
            <w:pPr>
              <w:spacing w:line="276" w:lineRule="auto"/>
              <w:jc w:val="center"/>
              <w:rPr>
                <w:b/>
                <w:i/>
                <w:color w:val="632423" w:themeColor="accent2" w:themeShade="80"/>
                <w:sz w:val="24"/>
                <w:szCs w:val="24"/>
              </w:rPr>
            </w:pPr>
            <w:r w:rsidRPr="00961A3B">
              <w:rPr>
                <w:b/>
                <w:i/>
                <w:color w:val="632423" w:themeColor="accent2" w:themeShade="80"/>
                <w:sz w:val="24"/>
                <w:szCs w:val="24"/>
              </w:rPr>
              <w:t>12</w:t>
            </w:r>
          </w:p>
        </w:tc>
        <w:tc>
          <w:tcPr>
            <w:tcW w:w="992" w:type="dxa"/>
            <w:shd w:val="clear" w:color="auto" w:fill="FFFFFF" w:themeFill="background1"/>
            <w:noWrap/>
            <w:vAlign w:val="center"/>
          </w:tcPr>
          <w:p w14:paraId="09FE32AC" w14:textId="77777777" w:rsidR="00BB2FA4" w:rsidRPr="00961A3B" w:rsidRDefault="00BB2FA4" w:rsidP="00872255">
            <w:pPr>
              <w:spacing w:line="276" w:lineRule="auto"/>
              <w:jc w:val="center"/>
              <w:rPr>
                <w:b/>
                <w:i/>
                <w:color w:val="632423" w:themeColor="accent2" w:themeShade="80"/>
                <w:sz w:val="24"/>
                <w:szCs w:val="24"/>
              </w:rPr>
            </w:pPr>
            <w:r w:rsidRPr="00961A3B">
              <w:rPr>
                <w:b/>
                <w:i/>
                <w:color w:val="632423" w:themeColor="accent2" w:themeShade="80"/>
                <w:sz w:val="24"/>
                <w:szCs w:val="24"/>
              </w:rPr>
              <w:t>10</w:t>
            </w:r>
          </w:p>
        </w:tc>
        <w:tc>
          <w:tcPr>
            <w:tcW w:w="992" w:type="dxa"/>
            <w:shd w:val="clear" w:color="auto" w:fill="9BBB59" w:themeFill="accent3"/>
            <w:noWrap/>
            <w:vAlign w:val="center"/>
          </w:tcPr>
          <w:p w14:paraId="77EAA7E4" w14:textId="77777777" w:rsidR="00BB2FA4" w:rsidRPr="00D31E47" w:rsidRDefault="00BB2FA4" w:rsidP="00872255">
            <w:pPr>
              <w:spacing w:line="276" w:lineRule="auto"/>
              <w:jc w:val="center"/>
              <w:rPr>
                <w:b/>
                <w:color w:val="FF0000"/>
                <w:sz w:val="24"/>
                <w:szCs w:val="24"/>
              </w:rPr>
            </w:pPr>
            <w:r w:rsidRPr="00D31E47">
              <w:rPr>
                <w:b/>
                <w:color w:val="FF0000"/>
                <w:sz w:val="24"/>
                <w:szCs w:val="24"/>
              </w:rPr>
              <w:t>10</w:t>
            </w:r>
          </w:p>
        </w:tc>
        <w:tc>
          <w:tcPr>
            <w:tcW w:w="1142" w:type="dxa"/>
            <w:shd w:val="clear" w:color="auto" w:fill="9BBB59" w:themeFill="accent3"/>
            <w:vAlign w:val="center"/>
          </w:tcPr>
          <w:p w14:paraId="0037CF41" w14:textId="77777777" w:rsidR="00BB2FA4" w:rsidRPr="00D31E47" w:rsidRDefault="00BB2FA4" w:rsidP="00872255">
            <w:pPr>
              <w:spacing w:line="276" w:lineRule="auto"/>
              <w:jc w:val="center"/>
              <w:rPr>
                <w:b/>
                <w:color w:val="FF0000"/>
                <w:sz w:val="24"/>
                <w:szCs w:val="24"/>
              </w:rPr>
            </w:pPr>
            <w:r w:rsidRPr="00D31E47">
              <w:rPr>
                <w:b/>
                <w:color w:val="FF0000"/>
                <w:sz w:val="24"/>
                <w:szCs w:val="24"/>
              </w:rPr>
              <w:t>31</w:t>
            </w:r>
          </w:p>
        </w:tc>
      </w:tr>
      <w:tr w:rsidR="00BB2FA4" w:rsidRPr="00784DA0" w14:paraId="6EF9942C" w14:textId="77777777" w:rsidTr="00D77104">
        <w:trPr>
          <w:trHeight w:val="300"/>
          <w:jc w:val="center"/>
        </w:trPr>
        <w:tc>
          <w:tcPr>
            <w:tcW w:w="3858" w:type="dxa"/>
            <w:shd w:val="clear" w:color="auto" w:fill="auto"/>
            <w:vAlign w:val="bottom"/>
          </w:tcPr>
          <w:p w14:paraId="16C761DC" w14:textId="77777777" w:rsidR="00BB2FA4" w:rsidRPr="00D31E47" w:rsidRDefault="00BB2FA4" w:rsidP="00872255">
            <w:pPr>
              <w:spacing w:line="276" w:lineRule="auto"/>
              <w:rPr>
                <w:b/>
                <w:i/>
                <w:color w:val="FF0000"/>
                <w:sz w:val="24"/>
                <w:szCs w:val="24"/>
              </w:rPr>
            </w:pPr>
            <w:r w:rsidRPr="00D31E47">
              <w:rPr>
                <w:b/>
                <w:i/>
                <w:color w:val="FF0000"/>
                <w:sz w:val="24"/>
                <w:szCs w:val="24"/>
              </w:rPr>
              <w:t xml:space="preserve">      pedagógia</w:t>
            </w:r>
          </w:p>
        </w:tc>
        <w:tc>
          <w:tcPr>
            <w:tcW w:w="992" w:type="dxa"/>
            <w:shd w:val="clear" w:color="auto" w:fill="auto"/>
            <w:noWrap/>
            <w:vAlign w:val="center"/>
          </w:tcPr>
          <w:p w14:paraId="7A01FCA0" w14:textId="77777777" w:rsidR="00BB2FA4" w:rsidRPr="00C94B22" w:rsidRDefault="00BB2FA4" w:rsidP="00872255">
            <w:pPr>
              <w:spacing w:line="276" w:lineRule="auto"/>
              <w:jc w:val="center"/>
              <w:rPr>
                <w:i/>
                <w:color w:val="0070C0"/>
                <w:sz w:val="24"/>
                <w:szCs w:val="24"/>
              </w:rPr>
            </w:pPr>
          </w:p>
        </w:tc>
        <w:tc>
          <w:tcPr>
            <w:tcW w:w="992" w:type="dxa"/>
            <w:shd w:val="clear" w:color="auto" w:fill="FFFFFF" w:themeFill="background1"/>
            <w:noWrap/>
            <w:vAlign w:val="center"/>
          </w:tcPr>
          <w:p w14:paraId="39457FCF" w14:textId="77777777" w:rsidR="00BB2FA4" w:rsidRPr="00961A3B" w:rsidRDefault="00BB2FA4" w:rsidP="00872255">
            <w:pPr>
              <w:spacing w:line="276" w:lineRule="auto"/>
              <w:jc w:val="center"/>
              <w:rPr>
                <w:b/>
                <w:i/>
                <w:color w:val="632423" w:themeColor="accent2" w:themeShade="80"/>
                <w:sz w:val="24"/>
                <w:szCs w:val="24"/>
              </w:rPr>
            </w:pPr>
          </w:p>
        </w:tc>
        <w:tc>
          <w:tcPr>
            <w:tcW w:w="992" w:type="dxa"/>
            <w:shd w:val="clear" w:color="auto" w:fill="FFFFFF" w:themeFill="background1"/>
            <w:noWrap/>
            <w:vAlign w:val="center"/>
          </w:tcPr>
          <w:p w14:paraId="3A450171" w14:textId="77777777" w:rsidR="00BB2FA4" w:rsidRPr="00961A3B" w:rsidRDefault="00BB2FA4" w:rsidP="00872255">
            <w:pPr>
              <w:spacing w:line="276" w:lineRule="auto"/>
              <w:jc w:val="center"/>
              <w:rPr>
                <w:b/>
                <w:i/>
                <w:color w:val="632423" w:themeColor="accent2" w:themeShade="80"/>
                <w:sz w:val="24"/>
                <w:szCs w:val="24"/>
              </w:rPr>
            </w:pPr>
          </w:p>
        </w:tc>
        <w:tc>
          <w:tcPr>
            <w:tcW w:w="992" w:type="dxa"/>
            <w:shd w:val="clear" w:color="auto" w:fill="9BBB59" w:themeFill="accent3"/>
            <w:noWrap/>
            <w:vAlign w:val="center"/>
          </w:tcPr>
          <w:p w14:paraId="04550C58" w14:textId="77777777" w:rsidR="00BB2FA4" w:rsidRPr="00C43762" w:rsidRDefault="00BB2FA4" w:rsidP="00872255">
            <w:pPr>
              <w:spacing w:line="276" w:lineRule="auto"/>
              <w:jc w:val="center"/>
              <w:rPr>
                <w:i/>
                <w:color w:val="0070C0"/>
                <w:sz w:val="24"/>
                <w:szCs w:val="24"/>
              </w:rPr>
            </w:pPr>
          </w:p>
        </w:tc>
        <w:tc>
          <w:tcPr>
            <w:tcW w:w="1142" w:type="dxa"/>
            <w:shd w:val="clear" w:color="auto" w:fill="9BBB59" w:themeFill="accent3"/>
            <w:vAlign w:val="center"/>
          </w:tcPr>
          <w:p w14:paraId="4DC73999" w14:textId="77777777" w:rsidR="00BB2FA4" w:rsidRPr="00D35204" w:rsidRDefault="00BB2FA4" w:rsidP="00872255">
            <w:pPr>
              <w:spacing w:line="276" w:lineRule="auto"/>
              <w:jc w:val="center"/>
              <w:rPr>
                <w:color w:val="FF0000"/>
                <w:sz w:val="24"/>
                <w:szCs w:val="24"/>
              </w:rPr>
            </w:pPr>
            <w:r>
              <w:rPr>
                <w:color w:val="FF0000"/>
                <w:sz w:val="24"/>
                <w:szCs w:val="24"/>
              </w:rPr>
              <w:t>3</w:t>
            </w:r>
          </w:p>
        </w:tc>
      </w:tr>
      <w:tr w:rsidR="00BB2FA4" w:rsidRPr="00784DA0" w14:paraId="353CF12A" w14:textId="77777777" w:rsidTr="00D77104">
        <w:trPr>
          <w:trHeight w:val="300"/>
          <w:jc w:val="center"/>
        </w:trPr>
        <w:tc>
          <w:tcPr>
            <w:tcW w:w="3858" w:type="dxa"/>
            <w:shd w:val="clear" w:color="auto" w:fill="auto"/>
            <w:vAlign w:val="bottom"/>
          </w:tcPr>
          <w:p w14:paraId="77B643E8" w14:textId="77777777" w:rsidR="00BB2FA4" w:rsidRPr="00D31E47" w:rsidRDefault="00BB2FA4" w:rsidP="00872255">
            <w:pPr>
              <w:spacing w:line="276" w:lineRule="auto"/>
              <w:rPr>
                <w:b/>
                <w:i/>
                <w:color w:val="FF0000"/>
                <w:sz w:val="24"/>
                <w:szCs w:val="24"/>
              </w:rPr>
            </w:pPr>
            <w:r w:rsidRPr="00D31E47">
              <w:rPr>
                <w:color w:val="FF0000"/>
                <w:sz w:val="24"/>
                <w:szCs w:val="24"/>
              </w:rPr>
              <w:t xml:space="preserve">      </w:t>
            </w:r>
            <w:r w:rsidRPr="00D31E47">
              <w:rPr>
                <w:b/>
                <w:i/>
                <w:color w:val="FF0000"/>
                <w:sz w:val="24"/>
                <w:szCs w:val="24"/>
              </w:rPr>
              <w:t>pedagógiai gyakorlat</w:t>
            </w:r>
          </w:p>
        </w:tc>
        <w:tc>
          <w:tcPr>
            <w:tcW w:w="992" w:type="dxa"/>
            <w:shd w:val="clear" w:color="auto" w:fill="auto"/>
            <w:noWrap/>
            <w:vAlign w:val="center"/>
          </w:tcPr>
          <w:p w14:paraId="26581916" w14:textId="77777777" w:rsidR="00BB2FA4" w:rsidRPr="00C94B22" w:rsidRDefault="00BB2FA4" w:rsidP="00872255">
            <w:pPr>
              <w:spacing w:line="276" w:lineRule="auto"/>
              <w:jc w:val="center"/>
              <w:rPr>
                <w:i/>
                <w:color w:val="0070C0"/>
                <w:sz w:val="24"/>
                <w:szCs w:val="24"/>
                <w:u w:val="single"/>
              </w:rPr>
            </w:pPr>
          </w:p>
        </w:tc>
        <w:tc>
          <w:tcPr>
            <w:tcW w:w="992" w:type="dxa"/>
            <w:shd w:val="clear" w:color="auto" w:fill="FFFFFF" w:themeFill="background1"/>
            <w:noWrap/>
            <w:vAlign w:val="center"/>
          </w:tcPr>
          <w:p w14:paraId="1CC739EF" w14:textId="77777777" w:rsidR="00BB2FA4" w:rsidRPr="00961A3B" w:rsidRDefault="00BB2FA4" w:rsidP="00872255">
            <w:pPr>
              <w:spacing w:line="276" w:lineRule="auto"/>
              <w:jc w:val="center"/>
              <w:rPr>
                <w:b/>
                <w:i/>
                <w:color w:val="632423" w:themeColor="accent2" w:themeShade="80"/>
                <w:sz w:val="24"/>
                <w:szCs w:val="24"/>
                <w:u w:val="single"/>
              </w:rPr>
            </w:pPr>
          </w:p>
        </w:tc>
        <w:tc>
          <w:tcPr>
            <w:tcW w:w="992" w:type="dxa"/>
            <w:shd w:val="clear" w:color="auto" w:fill="FFFFFF" w:themeFill="background1"/>
            <w:noWrap/>
            <w:vAlign w:val="center"/>
          </w:tcPr>
          <w:p w14:paraId="2206509B" w14:textId="77777777" w:rsidR="00BB2FA4" w:rsidRPr="00961A3B" w:rsidRDefault="00BB2FA4" w:rsidP="00872255">
            <w:pPr>
              <w:spacing w:line="276" w:lineRule="auto"/>
              <w:jc w:val="center"/>
              <w:rPr>
                <w:b/>
                <w:i/>
                <w:color w:val="632423" w:themeColor="accent2" w:themeShade="80"/>
                <w:sz w:val="24"/>
                <w:szCs w:val="24"/>
                <w:u w:val="single"/>
              </w:rPr>
            </w:pPr>
          </w:p>
        </w:tc>
        <w:tc>
          <w:tcPr>
            <w:tcW w:w="992" w:type="dxa"/>
            <w:shd w:val="clear" w:color="auto" w:fill="9BBB59" w:themeFill="accent3"/>
            <w:noWrap/>
            <w:vAlign w:val="center"/>
          </w:tcPr>
          <w:p w14:paraId="674F086C" w14:textId="77777777" w:rsidR="00BB2FA4" w:rsidRPr="00C43762" w:rsidRDefault="00BB2FA4" w:rsidP="00872255">
            <w:pPr>
              <w:spacing w:line="276" w:lineRule="auto"/>
              <w:jc w:val="center"/>
              <w:rPr>
                <w:i/>
                <w:color w:val="0070C0"/>
                <w:sz w:val="24"/>
                <w:szCs w:val="24"/>
                <w:u w:val="single"/>
              </w:rPr>
            </w:pPr>
          </w:p>
        </w:tc>
        <w:tc>
          <w:tcPr>
            <w:tcW w:w="1142" w:type="dxa"/>
            <w:shd w:val="clear" w:color="auto" w:fill="9BBB59" w:themeFill="accent3"/>
            <w:vAlign w:val="center"/>
          </w:tcPr>
          <w:p w14:paraId="5E030753" w14:textId="77777777" w:rsidR="00BB2FA4" w:rsidRPr="00D31E47" w:rsidRDefault="00BB2FA4" w:rsidP="00872255">
            <w:pPr>
              <w:spacing w:line="276" w:lineRule="auto"/>
              <w:jc w:val="center"/>
              <w:rPr>
                <w:color w:val="FF0000"/>
                <w:sz w:val="24"/>
                <w:szCs w:val="24"/>
              </w:rPr>
            </w:pPr>
            <w:r w:rsidRPr="00D31E47">
              <w:rPr>
                <w:color w:val="FF0000"/>
                <w:sz w:val="24"/>
                <w:szCs w:val="24"/>
              </w:rPr>
              <w:t>5</w:t>
            </w:r>
          </w:p>
        </w:tc>
      </w:tr>
      <w:tr w:rsidR="00BB2FA4" w:rsidRPr="00784DA0" w14:paraId="704EDAB2" w14:textId="77777777" w:rsidTr="00D77104">
        <w:trPr>
          <w:trHeight w:val="300"/>
          <w:jc w:val="center"/>
        </w:trPr>
        <w:tc>
          <w:tcPr>
            <w:tcW w:w="3858" w:type="dxa"/>
            <w:shd w:val="clear" w:color="auto" w:fill="auto"/>
            <w:vAlign w:val="bottom"/>
          </w:tcPr>
          <w:p w14:paraId="7DFCB551" w14:textId="77777777" w:rsidR="00BB2FA4" w:rsidRPr="00D31E47" w:rsidRDefault="00BB2FA4" w:rsidP="00872255">
            <w:pPr>
              <w:spacing w:line="276" w:lineRule="auto"/>
              <w:rPr>
                <w:b/>
                <w:i/>
                <w:color w:val="FF0000"/>
                <w:sz w:val="24"/>
                <w:szCs w:val="24"/>
              </w:rPr>
            </w:pPr>
            <w:r w:rsidRPr="00C43762">
              <w:rPr>
                <w:color w:val="0070C0"/>
                <w:sz w:val="24"/>
                <w:szCs w:val="24"/>
              </w:rPr>
              <w:t xml:space="preserve">     </w:t>
            </w:r>
            <w:r w:rsidRPr="00D31E47">
              <w:rPr>
                <w:b/>
                <w:i/>
                <w:color w:val="FF0000"/>
                <w:sz w:val="24"/>
                <w:szCs w:val="24"/>
              </w:rPr>
              <w:t>bevezetés a pszichológiába</w:t>
            </w:r>
          </w:p>
        </w:tc>
        <w:tc>
          <w:tcPr>
            <w:tcW w:w="992" w:type="dxa"/>
            <w:shd w:val="clear" w:color="auto" w:fill="auto"/>
            <w:noWrap/>
            <w:vAlign w:val="center"/>
          </w:tcPr>
          <w:p w14:paraId="62C4D531" w14:textId="77777777" w:rsidR="00BB2FA4" w:rsidRPr="00C94B22" w:rsidRDefault="00BB2FA4" w:rsidP="00872255">
            <w:pPr>
              <w:spacing w:line="276" w:lineRule="auto"/>
              <w:jc w:val="center"/>
              <w:rPr>
                <w:i/>
                <w:color w:val="0070C0"/>
                <w:sz w:val="24"/>
                <w:szCs w:val="24"/>
              </w:rPr>
            </w:pPr>
          </w:p>
        </w:tc>
        <w:tc>
          <w:tcPr>
            <w:tcW w:w="992" w:type="dxa"/>
            <w:shd w:val="clear" w:color="auto" w:fill="FFFFFF" w:themeFill="background1"/>
            <w:noWrap/>
            <w:vAlign w:val="center"/>
          </w:tcPr>
          <w:p w14:paraId="3433A0E1" w14:textId="77777777" w:rsidR="00BB2FA4" w:rsidRPr="00961A3B" w:rsidRDefault="00BB2FA4" w:rsidP="00872255">
            <w:pPr>
              <w:spacing w:line="276" w:lineRule="auto"/>
              <w:jc w:val="center"/>
              <w:rPr>
                <w:b/>
                <w:i/>
                <w:color w:val="632423" w:themeColor="accent2" w:themeShade="80"/>
                <w:sz w:val="24"/>
                <w:szCs w:val="24"/>
              </w:rPr>
            </w:pPr>
          </w:p>
        </w:tc>
        <w:tc>
          <w:tcPr>
            <w:tcW w:w="992" w:type="dxa"/>
            <w:shd w:val="clear" w:color="auto" w:fill="FFFFFF" w:themeFill="background1"/>
            <w:noWrap/>
            <w:vAlign w:val="center"/>
          </w:tcPr>
          <w:p w14:paraId="3BAF96AE" w14:textId="77777777" w:rsidR="00BB2FA4" w:rsidRPr="00961A3B" w:rsidRDefault="00BB2FA4" w:rsidP="00872255">
            <w:pPr>
              <w:spacing w:line="276" w:lineRule="auto"/>
              <w:jc w:val="center"/>
              <w:rPr>
                <w:b/>
                <w:i/>
                <w:color w:val="632423" w:themeColor="accent2" w:themeShade="80"/>
                <w:sz w:val="24"/>
                <w:szCs w:val="24"/>
              </w:rPr>
            </w:pPr>
          </w:p>
        </w:tc>
        <w:tc>
          <w:tcPr>
            <w:tcW w:w="992" w:type="dxa"/>
            <w:shd w:val="clear" w:color="auto" w:fill="9BBB59" w:themeFill="accent3"/>
            <w:noWrap/>
            <w:vAlign w:val="center"/>
          </w:tcPr>
          <w:p w14:paraId="5A345ADD" w14:textId="77777777" w:rsidR="00BB2FA4" w:rsidRPr="00C43762" w:rsidRDefault="00BB2FA4" w:rsidP="00872255">
            <w:pPr>
              <w:spacing w:line="276" w:lineRule="auto"/>
              <w:jc w:val="center"/>
              <w:rPr>
                <w:i/>
                <w:color w:val="0070C0"/>
                <w:sz w:val="24"/>
                <w:szCs w:val="24"/>
              </w:rPr>
            </w:pPr>
          </w:p>
        </w:tc>
        <w:tc>
          <w:tcPr>
            <w:tcW w:w="1142" w:type="dxa"/>
            <w:shd w:val="clear" w:color="auto" w:fill="9BBB59" w:themeFill="accent3"/>
            <w:vAlign w:val="center"/>
          </w:tcPr>
          <w:p w14:paraId="258EBF55" w14:textId="77777777" w:rsidR="00BB2FA4" w:rsidRPr="00D31E47" w:rsidRDefault="00BB2FA4" w:rsidP="00872255">
            <w:pPr>
              <w:spacing w:line="276" w:lineRule="auto"/>
              <w:jc w:val="center"/>
              <w:rPr>
                <w:color w:val="FF0000"/>
                <w:sz w:val="24"/>
                <w:szCs w:val="24"/>
              </w:rPr>
            </w:pPr>
            <w:r w:rsidRPr="00D31E47">
              <w:rPr>
                <w:color w:val="FF0000"/>
                <w:sz w:val="24"/>
                <w:szCs w:val="24"/>
              </w:rPr>
              <w:t>3</w:t>
            </w:r>
          </w:p>
        </w:tc>
      </w:tr>
      <w:tr w:rsidR="00BB2FA4" w:rsidRPr="00784DA0" w14:paraId="6020CB55" w14:textId="77777777" w:rsidTr="00D77104">
        <w:trPr>
          <w:trHeight w:val="300"/>
          <w:jc w:val="center"/>
        </w:trPr>
        <w:tc>
          <w:tcPr>
            <w:tcW w:w="3858" w:type="dxa"/>
            <w:shd w:val="clear" w:color="auto" w:fill="auto"/>
            <w:vAlign w:val="bottom"/>
          </w:tcPr>
          <w:p w14:paraId="1C28CF0F" w14:textId="77777777" w:rsidR="00BB2FA4" w:rsidRPr="00D31E47" w:rsidRDefault="00BB2FA4" w:rsidP="00872255">
            <w:pPr>
              <w:spacing w:line="276" w:lineRule="auto"/>
              <w:rPr>
                <w:b/>
                <w:i/>
                <w:color w:val="FF0000"/>
                <w:sz w:val="24"/>
                <w:szCs w:val="24"/>
              </w:rPr>
            </w:pPr>
            <w:r w:rsidRPr="00D31E47">
              <w:rPr>
                <w:color w:val="FF0000"/>
                <w:sz w:val="24"/>
                <w:szCs w:val="24"/>
              </w:rPr>
              <w:t xml:space="preserve">      </w:t>
            </w:r>
            <w:r w:rsidRPr="00D31E47">
              <w:rPr>
                <w:b/>
                <w:i/>
                <w:color w:val="FF0000"/>
                <w:sz w:val="24"/>
                <w:szCs w:val="24"/>
              </w:rPr>
              <w:t>gondozás és egészségnevelés</w:t>
            </w:r>
          </w:p>
        </w:tc>
        <w:tc>
          <w:tcPr>
            <w:tcW w:w="992" w:type="dxa"/>
            <w:shd w:val="clear" w:color="auto" w:fill="auto"/>
            <w:noWrap/>
            <w:vAlign w:val="center"/>
          </w:tcPr>
          <w:p w14:paraId="649C379B" w14:textId="77777777" w:rsidR="00BB2FA4" w:rsidRPr="00D31E47" w:rsidRDefault="00BB2FA4" w:rsidP="00872255">
            <w:pPr>
              <w:spacing w:line="276" w:lineRule="auto"/>
              <w:jc w:val="center"/>
              <w:rPr>
                <w:i/>
                <w:color w:val="FF0000"/>
                <w:sz w:val="24"/>
                <w:szCs w:val="24"/>
              </w:rPr>
            </w:pPr>
            <w:r w:rsidRPr="00D31E47">
              <w:rPr>
                <w:i/>
                <w:color w:val="FF0000"/>
                <w:sz w:val="24"/>
                <w:szCs w:val="24"/>
              </w:rPr>
              <w:t>1</w:t>
            </w:r>
          </w:p>
        </w:tc>
        <w:tc>
          <w:tcPr>
            <w:tcW w:w="992" w:type="dxa"/>
            <w:shd w:val="clear" w:color="auto" w:fill="FFFFFF" w:themeFill="background1"/>
            <w:noWrap/>
            <w:vAlign w:val="center"/>
          </w:tcPr>
          <w:p w14:paraId="580E283F" w14:textId="77777777" w:rsidR="00BB2FA4" w:rsidRPr="00961A3B" w:rsidRDefault="00BB2FA4" w:rsidP="00872255">
            <w:pPr>
              <w:spacing w:line="276" w:lineRule="auto"/>
              <w:jc w:val="center"/>
              <w:rPr>
                <w:b/>
                <w:i/>
                <w:color w:val="632423" w:themeColor="accent2" w:themeShade="80"/>
                <w:sz w:val="24"/>
                <w:szCs w:val="24"/>
              </w:rPr>
            </w:pPr>
            <w:r w:rsidRPr="00961A3B">
              <w:rPr>
                <w:b/>
                <w:i/>
                <w:color w:val="632423" w:themeColor="accent2" w:themeShade="80"/>
                <w:sz w:val="24"/>
                <w:szCs w:val="24"/>
              </w:rPr>
              <w:t>1</w:t>
            </w:r>
          </w:p>
        </w:tc>
        <w:tc>
          <w:tcPr>
            <w:tcW w:w="992" w:type="dxa"/>
            <w:shd w:val="clear" w:color="auto" w:fill="FFFFFF" w:themeFill="background1"/>
            <w:noWrap/>
            <w:vAlign w:val="center"/>
          </w:tcPr>
          <w:p w14:paraId="322AEB27" w14:textId="77777777" w:rsidR="00BB2FA4" w:rsidRPr="00961A3B" w:rsidRDefault="00BB2FA4" w:rsidP="00872255">
            <w:pPr>
              <w:spacing w:line="276" w:lineRule="auto"/>
              <w:jc w:val="center"/>
              <w:rPr>
                <w:b/>
                <w:i/>
                <w:color w:val="632423" w:themeColor="accent2" w:themeShade="80"/>
                <w:sz w:val="24"/>
                <w:szCs w:val="24"/>
              </w:rPr>
            </w:pPr>
            <w:r w:rsidRPr="00961A3B">
              <w:rPr>
                <w:b/>
                <w:i/>
                <w:color w:val="632423" w:themeColor="accent2" w:themeShade="80"/>
                <w:sz w:val="24"/>
                <w:szCs w:val="24"/>
              </w:rPr>
              <w:t>1</w:t>
            </w:r>
          </w:p>
        </w:tc>
        <w:tc>
          <w:tcPr>
            <w:tcW w:w="992" w:type="dxa"/>
            <w:shd w:val="clear" w:color="auto" w:fill="9BBB59" w:themeFill="accent3"/>
            <w:noWrap/>
            <w:vAlign w:val="center"/>
          </w:tcPr>
          <w:p w14:paraId="338C1115" w14:textId="77777777" w:rsidR="00BB2FA4" w:rsidRPr="00D31E47" w:rsidRDefault="00BB2FA4" w:rsidP="00872255">
            <w:pPr>
              <w:spacing w:line="276" w:lineRule="auto"/>
              <w:jc w:val="center"/>
              <w:rPr>
                <w:color w:val="FF0000"/>
                <w:sz w:val="24"/>
                <w:szCs w:val="24"/>
              </w:rPr>
            </w:pPr>
            <w:r w:rsidRPr="00D31E47">
              <w:rPr>
                <w:color w:val="FF0000"/>
                <w:sz w:val="24"/>
                <w:szCs w:val="24"/>
              </w:rPr>
              <w:t>1</w:t>
            </w:r>
          </w:p>
        </w:tc>
        <w:tc>
          <w:tcPr>
            <w:tcW w:w="1142" w:type="dxa"/>
            <w:shd w:val="clear" w:color="auto" w:fill="9BBB59" w:themeFill="accent3"/>
            <w:vAlign w:val="center"/>
          </w:tcPr>
          <w:p w14:paraId="1F782B45" w14:textId="77777777" w:rsidR="00BB2FA4" w:rsidRPr="00D31E47" w:rsidRDefault="00BB2FA4" w:rsidP="00872255">
            <w:pPr>
              <w:spacing w:line="276" w:lineRule="auto"/>
              <w:jc w:val="center"/>
              <w:rPr>
                <w:i/>
                <w:color w:val="FF0000"/>
                <w:sz w:val="24"/>
                <w:szCs w:val="24"/>
              </w:rPr>
            </w:pPr>
            <w:r w:rsidRPr="00D31E47">
              <w:rPr>
                <w:i/>
                <w:color w:val="FF0000"/>
                <w:sz w:val="24"/>
                <w:szCs w:val="24"/>
              </w:rPr>
              <w:t>1</w:t>
            </w:r>
          </w:p>
        </w:tc>
      </w:tr>
      <w:tr w:rsidR="00BB2FA4" w:rsidRPr="00784DA0" w14:paraId="16107F14" w14:textId="77777777" w:rsidTr="00D77104">
        <w:trPr>
          <w:trHeight w:val="300"/>
          <w:jc w:val="center"/>
        </w:trPr>
        <w:tc>
          <w:tcPr>
            <w:tcW w:w="3858" w:type="dxa"/>
            <w:shd w:val="clear" w:color="auto" w:fill="auto"/>
            <w:vAlign w:val="bottom"/>
          </w:tcPr>
          <w:p w14:paraId="652570D7" w14:textId="77777777" w:rsidR="00BB2FA4" w:rsidRPr="00D35204" w:rsidRDefault="00BB2FA4" w:rsidP="00872255">
            <w:pPr>
              <w:spacing w:line="276" w:lineRule="auto"/>
              <w:rPr>
                <w:b/>
                <w:i/>
                <w:color w:val="FF0000"/>
                <w:sz w:val="24"/>
                <w:szCs w:val="24"/>
              </w:rPr>
            </w:pPr>
            <w:r w:rsidRPr="00D35204">
              <w:rPr>
                <w:b/>
                <w:i/>
                <w:color w:val="FF0000"/>
                <w:sz w:val="24"/>
                <w:szCs w:val="24"/>
              </w:rPr>
              <w:t xml:space="preserve">      </w:t>
            </w:r>
            <w:r>
              <w:rPr>
                <w:b/>
                <w:i/>
                <w:color w:val="FF0000"/>
                <w:sz w:val="24"/>
                <w:szCs w:val="24"/>
              </w:rPr>
              <w:t>F</w:t>
            </w:r>
            <w:r w:rsidRPr="00D35204">
              <w:rPr>
                <w:b/>
                <w:i/>
                <w:color w:val="FF0000"/>
                <w:sz w:val="24"/>
                <w:szCs w:val="24"/>
              </w:rPr>
              <w:t>oglalkoztatás I. (nyelv)</w:t>
            </w:r>
          </w:p>
        </w:tc>
        <w:tc>
          <w:tcPr>
            <w:tcW w:w="992" w:type="dxa"/>
            <w:shd w:val="clear" w:color="auto" w:fill="auto"/>
            <w:noWrap/>
            <w:vAlign w:val="center"/>
          </w:tcPr>
          <w:p w14:paraId="6866D6B3" w14:textId="77777777" w:rsidR="00BB2FA4" w:rsidRPr="00D35204" w:rsidRDefault="00BB2FA4" w:rsidP="00872255">
            <w:pPr>
              <w:spacing w:line="276" w:lineRule="auto"/>
              <w:jc w:val="center"/>
              <w:rPr>
                <w:b/>
                <w:i/>
                <w:color w:val="FF0000"/>
                <w:sz w:val="24"/>
                <w:szCs w:val="24"/>
              </w:rPr>
            </w:pPr>
          </w:p>
        </w:tc>
        <w:tc>
          <w:tcPr>
            <w:tcW w:w="992" w:type="dxa"/>
            <w:shd w:val="clear" w:color="auto" w:fill="FFFFFF" w:themeFill="background1"/>
            <w:noWrap/>
            <w:vAlign w:val="center"/>
          </w:tcPr>
          <w:p w14:paraId="4C476EC3" w14:textId="77777777" w:rsidR="00BB2FA4" w:rsidRPr="00961A3B" w:rsidRDefault="00BB2FA4" w:rsidP="00872255">
            <w:pPr>
              <w:spacing w:line="276" w:lineRule="auto"/>
              <w:jc w:val="center"/>
              <w:rPr>
                <w:b/>
                <w:i/>
                <w:color w:val="632423" w:themeColor="accent2" w:themeShade="80"/>
                <w:sz w:val="24"/>
                <w:szCs w:val="24"/>
              </w:rPr>
            </w:pPr>
          </w:p>
        </w:tc>
        <w:tc>
          <w:tcPr>
            <w:tcW w:w="992" w:type="dxa"/>
            <w:shd w:val="clear" w:color="auto" w:fill="FFFFFF" w:themeFill="background1"/>
            <w:noWrap/>
            <w:vAlign w:val="center"/>
          </w:tcPr>
          <w:p w14:paraId="6B711198" w14:textId="77777777" w:rsidR="00BB2FA4" w:rsidRPr="00961A3B" w:rsidRDefault="00BB2FA4" w:rsidP="00872255">
            <w:pPr>
              <w:spacing w:line="276" w:lineRule="auto"/>
              <w:jc w:val="center"/>
              <w:rPr>
                <w:b/>
                <w:i/>
                <w:color w:val="632423" w:themeColor="accent2" w:themeShade="80"/>
                <w:sz w:val="24"/>
                <w:szCs w:val="24"/>
              </w:rPr>
            </w:pPr>
          </w:p>
        </w:tc>
        <w:tc>
          <w:tcPr>
            <w:tcW w:w="992" w:type="dxa"/>
            <w:shd w:val="clear" w:color="auto" w:fill="9BBB59" w:themeFill="accent3"/>
            <w:noWrap/>
            <w:vAlign w:val="center"/>
          </w:tcPr>
          <w:p w14:paraId="6BBCDD7E" w14:textId="77777777" w:rsidR="00BB2FA4" w:rsidRPr="00D35204" w:rsidRDefault="00BB2FA4" w:rsidP="00872255">
            <w:pPr>
              <w:spacing w:line="276" w:lineRule="auto"/>
              <w:jc w:val="center"/>
              <w:rPr>
                <w:b/>
                <w:i/>
                <w:color w:val="FF0000"/>
                <w:sz w:val="24"/>
                <w:szCs w:val="24"/>
              </w:rPr>
            </w:pPr>
          </w:p>
        </w:tc>
        <w:tc>
          <w:tcPr>
            <w:tcW w:w="1142" w:type="dxa"/>
            <w:shd w:val="clear" w:color="auto" w:fill="9BBB59" w:themeFill="accent3"/>
            <w:vAlign w:val="center"/>
          </w:tcPr>
          <w:p w14:paraId="478A0C8E" w14:textId="77777777" w:rsidR="00BB2FA4" w:rsidRPr="00D35204" w:rsidRDefault="00BB2FA4" w:rsidP="00872255">
            <w:pPr>
              <w:spacing w:line="276" w:lineRule="auto"/>
              <w:jc w:val="center"/>
              <w:rPr>
                <w:i/>
                <w:color w:val="FF0000"/>
                <w:sz w:val="24"/>
                <w:szCs w:val="24"/>
              </w:rPr>
            </w:pPr>
            <w:r w:rsidRPr="00D35204">
              <w:rPr>
                <w:i/>
                <w:color w:val="FF0000"/>
                <w:sz w:val="24"/>
                <w:szCs w:val="24"/>
              </w:rPr>
              <w:t>2</w:t>
            </w:r>
          </w:p>
        </w:tc>
      </w:tr>
      <w:tr w:rsidR="00BB2FA4" w:rsidRPr="00784DA0" w14:paraId="4D21406B" w14:textId="77777777" w:rsidTr="00D77104">
        <w:trPr>
          <w:trHeight w:val="300"/>
          <w:jc w:val="center"/>
        </w:trPr>
        <w:tc>
          <w:tcPr>
            <w:tcW w:w="3858" w:type="dxa"/>
            <w:shd w:val="clear" w:color="auto" w:fill="auto"/>
            <w:vAlign w:val="bottom"/>
          </w:tcPr>
          <w:p w14:paraId="11E7CD6D" w14:textId="77777777" w:rsidR="00BB2FA4" w:rsidRPr="00D35204" w:rsidRDefault="00BB2FA4" w:rsidP="00872255">
            <w:pPr>
              <w:spacing w:line="276" w:lineRule="auto"/>
              <w:rPr>
                <w:b/>
                <w:i/>
                <w:color w:val="FF0000"/>
                <w:sz w:val="24"/>
                <w:szCs w:val="24"/>
              </w:rPr>
            </w:pPr>
            <w:r w:rsidRPr="00D35204">
              <w:rPr>
                <w:b/>
                <w:i/>
                <w:color w:val="FF0000"/>
                <w:sz w:val="24"/>
                <w:szCs w:val="24"/>
              </w:rPr>
              <w:t xml:space="preserve">      Foglalkoztatás II.</w:t>
            </w:r>
          </w:p>
        </w:tc>
        <w:tc>
          <w:tcPr>
            <w:tcW w:w="992" w:type="dxa"/>
            <w:shd w:val="clear" w:color="auto" w:fill="auto"/>
            <w:noWrap/>
            <w:vAlign w:val="center"/>
          </w:tcPr>
          <w:p w14:paraId="04C09A0E" w14:textId="77777777" w:rsidR="00BB2FA4" w:rsidRPr="00D35204" w:rsidRDefault="00BB2FA4" w:rsidP="00872255">
            <w:pPr>
              <w:spacing w:line="276" w:lineRule="auto"/>
              <w:jc w:val="center"/>
              <w:rPr>
                <w:i/>
                <w:color w:val="FF0000"/>
                <w:sz w:val="24"/>
                <w:szCs w:val="24"/>
              </w:rPr>
            </w:pPr>
          </w:p>
        </w:tc>
        <w:tc>
          <w:tcPr>
            <w:tcW w:w="992" w:type="dxa"/>
            <w:shd w:val="clear" w:color="auto" w:fill="FFFFFF" w:themeFill="background1"/>
            <w:noWrap/>
            <w:vAlign w:val="center"/>
          </w:tcPr>
          <w:p w14:paraId="6BE2BB30" w14:textId="77777777" w:rsidR="00BB2FA4" w:rsidRPr="00961A3B" w:rsidRDefault="00BB2FA4" w:rsidP="00872255">
            <w:pPr>
              <w:spacing w:line="276" w:lineRule="auto"/>
              <w:jc w:val="center"/>
              <w:rPr>
                <w:b/>
                <w:i/>
                <w:color w:val="632423" w:themeColor="accent2" w:themeShade="80"/>
                <w:sz w:val="24"/>
                <w:szCs w:val="24"/>
              </w:rPr>
            </w:pPr>
          </w:p>
        </w:tc>
        <w:tc>
          <w:tcPr>
            <w:tcW w:w="992" w:type="dxa"/>
            <w:shd w:val="clear" w:color="auto" w:fill="FFFFFF" w:themeFill="background1"/>
            <w:noWrap/>
            <w:vAlign w:val="center"/>
          </w:tcPr>
          <w:p w14:paraId="743411CD" w14:textId="77777777" w:rsidR="00BB2FA4" w:rsidRPr="00961A3B" w:rsidRDefault="00BB2FA4" w:rsidP="00872255">
            <w:pPr>
              <w:spacing w:line="276" w:lineRule="auto"/>
              <w:jc w:val="center"/>
              <w:rPr>
                <w:b/>
                <w:i/>
                <w:color w:val="632423" w:themeColor="accent2" w:themeShade="80"/>
                <w:sz w:val="24"/>
                <w:szCs w:val="24"/>
              </w:rPr>
            </w:pPr>
          </w:p>
        </w:tc>
        <w:tc>
          <w:tcPr>
            <w:tcW w:w="992" w:type="dxa"/>
            <w:shd w:val="clear" w:color="auto" w:fill="9BBB59" w:themeFill="accent3"/>
            <w:noWrap/>
            <w:vAlign w:val="center"/>
          </w:tcPr>
          <w:p w14:paraId="0C9BDEEF" w14:textId="77777777" w:rsidR="00BB2FA4" w:rsidRPr="00D35204" w:rsidRDefault="00BB2FA4" w:rsidP="00872255">
            <w:pPr>
              <w:spacing w:line="276" w:lineRule="auto"/>
              <w:jc w:val="center"/>
              <w:rPr>
                <w:color w:val="FF0000"/>
                <w:sz w:val="24"/>
                <w:szCs w:val="24"/>
              </w:rPr>
            </w:pPr>
          </w:p>
        </w:tc>
        <w:tc>
          <w:tcPr>
            <w:tcW w:w="1142" w:type="dxa"/>
            <w:shd w:val="clear" w:color="auto" w:fill="9BBB59" w:themeFill="accent3"/>
            <w:vAlign w:val="center"/>
          </w:tcPr>
          <w:p w14:paraId="52C43B3C" w14:textId="77777777" w:rsidR="00BB2FA4" w:rsidRPr="00D35204" w:rsidRDefault="00BB2FA4" w:rsidP="00872255">
            <w:pPr>
              <w:spacing w:line="276" w:lineRule="auto"/>
              <w:jc w:val="center"/>
              <w:rPr>
                <w:i/>
                <w:color w:val="FF0000"/>
                <w:sz w:val="24"/>
                <w:szCs w:val="24"/>
              </w:rPr>
            </w:pPr>
            <w:r w:rsidRPr="00D35204">
              <w:rPr>
                <w:i/>
                <w:color w:val="FF0000"/>
                <w:sz w:val="24"/>
                <w:szCs w:val="24"/>
              </w:rPr>
              <w:t>0,5</w:t>
            </w:r>
          </w:p>
        </w:tc>
      </w:tr>
      <w:tr w:rsidR="00BB2FA4" w:rsidRPr="00784DA0" w14:paraId="08E2352A" w14:textId="77777777" w:rsidTr="00D77104">
        <w:trPr>
          <w:trHeight w:val="300"/>
          <w:jc w:val="center"/>
        </w:trPr>
        <w:tc>
          <w:tcPr>
            <w:tcW w:w="3858" w:type="dxa"/>
            <w:shd w:val="clear" w:color="auto" w:fill="auto"/>
            <w:vAlign w:val="bottom"/>
          </w:tcPr>
          <w:p w14:paraId="0FB117A0" w14:textId="77777777" w:rsidR="00BB2FA4" w:rsidRPr="00D31E47" w:rsidRDefault="00BB2FA4" w:rsidP="00872255">
            <w:pPr>
              <w:spacing w:line="276" w:lineRule="auto"/>
              <w:rPr>
                <w:b/>
                <w:i/>
                <w:color w:val="FF0000"/>
                <w:sz w:val="24"/>
                <w:szCs w:val="24"/>
              </w:rPr>
            </w:pPr>
            <w:r w:rsidRPr="00D31E47">
              <w:rPr>
                <w:b/>
                <w:i/>
                <w:color w:val="FF0000"/>
                <w:sz w:val="24"/>
                <w:szCs w:val="24"/>
              </w:rPr>
              <w:t xml:space="preserve">      gyógypedagógiai  alapismeretek</w:t>
            </w:r>
          </w:p>
        </w:tc>
        <w:tc>
          <w:tcPr>
            <w:tcW w:w="992" w:type="dxa"/>
            <w:shd w:val="clear" w:color="auto" w:fill="auto"/>
            <w:noWrap/>
            <w:vAlign w:val="center"/>
          </w:tcPr>
          <w:p w14:paraId="17E404EF" w14:textId="77777777" w:rsidR="00BB2FA4" w:rsidRDefault="00BB2FA4" w:rsidP="00872255">
            <w:pPr>
              <w:spacing w:line="276" w:lineRule="auto"/>
              <w:jc w:val="center"/>
              <w:rPr>
                <w:i/>
                <w:color w:val="0070C0"/>
                <w:sz w:val="24"/>
                <w:szCs w:val="24"/>
              </w:rPr>
            </w:pPr>
          </w:p>
        </w:tc>
        <w:tc>
          <w:tcPr>
            <w:tcW w:w="992" w:type="dxa"/>
            <w:shd w:val="clear" w:color="auto" w:fill="FFFFFF" w:themeFill="background1"/>
            <w:noWrap/>
            <w:vAlign w:val="center"/>
          </w:tcPr>
          <w:p w14:paraId="219DF3F5" w14:textId="77777777" w:rsidR="00BB2FA4" w:rsidRPr="00961A3B" w:rsidRDefault="00BB2FA4" w:rsidP="00872255">
            <w:pPr>
              <w:spacing w:line="276" w:lineRule="auto"/>
              <w:jc w:val="center"/>
              <w:rPr>
                <w:b/>
                <w:i/>
                <w:color w:val="632423" w:themeColor="accent2" w:themeShade="80"/>
                <w:sz w:val="24"/>
                <w:szCs w:val="24"/>
              </w:rPr>
            </w:pPr>
          </w:p>
        </w:tc>
        <w:tc>
          <w:tcPr>
            <w:tcW w:w="992" w:type="dxa"/>
            <w:shd w:val="clear" w:color="auto" w:fill="FFFFFF" w:themeFill="background1"/>
            <w:noWrap/>
            <w:vAlign w:val="center"/>
          </w:tcPr>
          <w:p w14:paraId="43A4BB25" w14:textId="77777777" w:rsidR="00BB2FA4" w:rsidRPr="00961A3B" w:rsidRDefault="00BB2FA4" w:rsidP="00872255">
            <w:pPr>
              <w:spacing w:line="276" w:lineRule="auto"/>
              <w:jc w:val="center"/>
              <w:rPr>
                <w:b/>
                <w:i/>
                <w:color w:val="632423" w:themeColor="accent2" w:themeShade="80"/>
                <w:sz w:val="24"/>
                <w:szCs w:val="24"/>
              </w:rPr>
            </w:pPr>
          </w:p>
        </w:tc>
        <w:tc>
          <w:tcPr>
            <w:tcW w:w="992" w:type="dxa"/>
            <w:shd w:val="clear" w:color="auto" w:fill="9BBB59" w:themeFill="accent3"/>
            <w:noWrap/>
            <w:vAlign w:val="center"/>
          </w:tcPr>
          <w:p w14:paraId="21AC5CAD" w14:textId="77777777" w:rsidR="00BB2FA4" w:rsidRPr="00B40F90" w:rsidRDefault="00BB2FA4" w:rsidP="00872255">
            <w:pPr>
              <w:spacing w:line="276" w:lineRule="auto"/>
              <w:jc w:val="center"/>
              <w:rPr>
                <w:color w:val="000000"/>
                <w:sz w:val="24"/>
                <w:szCs w:val="24"/>
              </w:rPr>
            </w:pPr>
          </w:p>
        </w:tc>
        <w:tc>
          <w:tcPr>
            <w:tcW w:w="1142" w:type="dxa"/>
            <w:shd w:val="clear" w:color="auto" w:fill="9BBB59" w:themeFill="accent3"/>
            <w:vAlign w:val="center"/>
          </w:tcPr>
          <w:p w14:paraId="6C6C1157" w14:textId="77777777" w:rsidR="00BB2FA4" w:rsidRPr="00D31E47" w:rsidRDefault="00BB2FA4" w:rsidP="00872255">
            <w:pPr>
              <w:spacing w:line="276" w:lineRule="auto"/>
              <w:jc w:val="center"/>
              <w:rPr>
                <w:i/>
                <w:color w:val="FF0000"/>
                <w:sz w:val="24"/>
                <w:szCs w:val="24"/>
              </w:rPr>
            </w:pPr>
            <w:r w:rsidRPr="00D31E47">
              <w:rPr>
                <w:i/>
                <w:color w:val="FF0000"/>
                <w:sz w:val="24"/>
                <w:szCs w:val="24"/>
              </w:rPr>
              <w:t>3</w:t>
            </w:r>
          </w:p>
        </w:tc>
      </w:tr>
      <w:tr w:rsidR="00BB2FA4" w:rsidRPr="00784DA0" w14:paraId="79A7511A" w14:textId="77777777" w:rsidTr="00D77104">
        <w:trPr>
          <w:trHeight w:val="300"/>
          <w:jc w:val="center"/>
        </w:trPr>
        <w:tc>
          <w:tcPr>
            <w:tcW w:w="3858" w:type="dxa"/>
            <w:shd w:val="clear" w:color="auto" w:fill="auto"/>
            <w:vAlign w:val="bottom"/>
          </w:tcPr>
          <w:p w14:paraId="691E37CA" w14:textId="77777777" w:rsidR="00BB2FA4" w:rsidRPr="00D31E47" w:rsidRDefault="00BB2FA4" w:rsidP="00872255">
            <w:pPr>
              <w:spacing w:line="276" w:lineRule="auto"/>
              <w:rPr>
                <w:b/>
                <w:i/>
                <w:color w:val="FF0000"/>
                <w:sz w:val="24"/>
                <w:szCs w:val="24"/>
              </w:rPr>
            </w:pPr>
            <w:r w:rsidRPr="00D31E47">
              <w:rPr>
                <w:b/>
                <w:i/>
                <w:color w:val="FF0000"/>
                <w:sz w:val="24"/>
                <w:szCs w:val="24"/>
              </w:rPr>
              <w:t xml:space="preserve">      gyógypedagógiai  gyakorlatok</w:t>
            </w:r>
          </w:p>
        </w:tc>
        <w:tc>
          <w:tcPr>
            <w:tcW w:w="992" w:type="dxa"/>
            <w:shd w:val="clear" w:color="auto" w:fill="auto"/>
            <w:noWrap/>
            <w:vAlign w:val="center"/>
          </w:tcPr>
          <w:p w14:paraId="474F2EAD" w14:textId="77777777" w:rsidR="00BB2FA4" w:rsidRDefault="00BB2FA4" w:rsidP="00872255">
            <w:pPr>
              <w:spacing w:line="276" w:lineRule="auto"/>
              <w:jc w:val="center"/>
              <w:rPr>
                <w:i/>
                <w:color w:val="0070C0"/>
                <w:sz w:val="24"/>
                <w:szCs w:val="24"/>
              </w:rPr>
            </w:pPr>
          </w:p>
        </w:tc>
        <w:tc>
          <w:tcPr>
            <w:tcW w:w="992" w:type="dxa"/>
            <w:shd w:val="clear" w:color="auto" w:fill="FFFFFF" w:themeFill="background1"/>
            <w:noWrap/>
            <w:vAlign w:val="center"/>
          </w:tcPr>
          <w:p w14:paraId="43BE8B13" w14:textId="77777777" w:rsidR="00BB2FA4" w:rsidRPr="00961A3B" w:rsidRDefault="00BB2FA4" w:rsidP="00872255">
            <w:pPr>
              <w:spacing w:line="276" w:lineRule="auto"/>
              <w:jc w:val="center"/>
              <w:rPr>
                <w:b/>
                <w:i/>
                <w:color w:val="632423" w:themeColor="accent2" w:themeShade="80"/>
                <w:sz w:val="24"/>
                <w:szCs w:val="24"/>
              </w:rPr>
            </w:pPr>
          </w:p>
        </w:tc>
        <w:tc>
          <w:tcPr>
            <w:tcW w:w="992" w:type="dxa"/>
            <w:shd w:val="clear" w:color="auto" w:fill="FFFFFF" w:themeFill="background1"/>
            <w:noWrap/>
            <w:vAlign w:val="center"/>
          </w:tcPr>
          <w:p w14:paraId="7FEA24C6" w14:textId="77777777" w:rsidR="00BB2FA4" w:rsidRPr="00961A3B" w:rsidRDefault="00BB2FA4" w:rsidP="00872255">
            <w:pPr>
              <w:spacing w:line="276" w:lineRule="auto"/>
              <w:jc w:val="center"/>
              <w:rPr>
                <w:b/>
                <w:i/>
                <w:color w:val="632423" w:themeColor="accent2" w:themeShade="80"/>
                <w:sz w:val="24"/>
                <w:szCs w:val="24"/>
              </w:rPr>
            </w:pPr>
          </w:p>
        </w:tc>
        <w:tc>
          <w:tcPr>
            <w:tcW w:w="992" w:type="dxa"/>
            <w:shd w:val="clear" w:color="auto" w:fill="9BBB59" w:themeFill="accent3"/>
            <w:noWrap/>
            <w:vAlign w:val="center"/>
          </w:tcPr>
          <w:p w14:paraId="5491CE11" w14:textId="77777777" w:rsidR="00BB2FA4" w:rsidRPr="00B40F90" w:rsidRDefault="00BB2FA4" w:rsidP="00872255">
            <w:pPr>
              <w:spacing w:line="276" w:lineRule="auto"/>
              <w:jc w:val="center"/>
              <w:rPr>
                <w:color w:val="000000"/>
                <w:sz w:val="24"/>
                <w:szCs w:val="24"/>
              </w:rPr>
            </w:pPr>
          </w:p>
        </w:tc>
        <w:tc>
          <w:tcPr>
            <w:tcW w:w="1142" w:type="dxa"/>
            <w:shd w:val="clear" w:color="auto" w:fill="9BBB59" w:themeFill="accent3"/>
            <w:vAlign w:val="center"/>
          </w:tcPr>
          <w:p w14:paraId="789B520A" w14:textId="77777777" w:rsidR="00BB2FA4" w:rsidRPr="00D31E47" w:rsidRDefault="00BB2FA4" w:rsidP="00872255">
            <w:pPr>
              <w:spacing w:line="276" w:lineRule="auto"/>
              <w:jc w:val="center"/>
              <w:rPr>
                <w:i/>
                <w:color w:val="FF0000"/>
                <w:sz w:val="24"/>
                <w:szCs w:val="24"/>
                <w:u w:val="single"/>
              </w:rPr>
            </w:pPr>
            <w:r w:rsidRPr="00D31E47">
              <w:rPr>
                <w:i/>
                <w:color w:val="FF0000"/>
                <w:sz w:val="24"/>
                <w:szCs w:val="24"/>
                <w:u w:val="single"/>
              </w:rPr>
              <w:t>7,5+7,5</w:t>
            </w:r>
          </w:p>
        </w:tc>
      </w:tr>
      <w:tr w:rsidR="00BB2FA4" w:rsidRPr="00784DA0" w14:paraId="5EC90E68" w14:textId="77777777" w:rsidTr="00D77104">
        <w:trPr>
          <w:trHeight w:val="300"/>
          <w:jc w:val="center"/>
        </w:trPr>
        <w:tc>
          <w:tcPr>
            <w:tcW w:w="3858" w:type="dxa"/>
            <w:shd w:val="clear" w:color="auto" w:fill="auto"/>
            <w:vAlign w:val="bottom"/>
          </w:tcPr>
          <w:p w14:paraId="22DF3BDF" w14:textId="77777777" w:rsidR="00BB2FA4" w:rsidRPr="00D31E47" w:rsidRDefault="00BB2FA4" w:rsidP="00872255">
            <w:pPr>
              <w:spacing w:line="276" w:lineRule="auto"/>
              <w:rPr>
                <w:b/>
                <w:i/>
                <w:color w:val="FF0000"/>
                <w:sz w:val="24"/>
                <w:szCs w:val="24"/>
              </w:rPr>
            </w:pPr>
            <w:r w:rsidRPr="00841670">
              <w:rPr>
                <w:b/>
                <w:i/>
                <w:color w:val="0070C0"/>
                <w:sz w:val="24"/>
                <w:szCs w:val="24"/>
              </w:rPr>
              <w:t xml:space="preserve">      </w:t>
            </w:r>
            <w:r w:rsidRPr="00D31E47">
              <w:rPr>
                <w:b/>
                <w:i/>
                <w:color w:val="FF0000"/>
                <w:sz w:val="24"/>
                <w:szCs w:val="24"/>
              </w:rPr>
              <w:t>gyógypedagógiai pszichológia</w:t>
            </w:r>
          </w:p>
        </w:tc>
        <w:tc>
          <w:tcPr>
            <w:tcW w:w="992" w:type="dxa"/>
            <w:shd w:val="clear" w:color="auto" w:fill="auto"/>
            <w:noWrap/>
            <w:vAlign w:val="center"/>
          </w:tcPr>
          <w:p w14:paraId="6908A35D" w14:textId="77777777" w:rsidR="00BB2FA4" w:rsidRDefault="00BB2FA4" w:rsidP="00872255">
            <w:pPr>
              <w:spacing w:line="276" w:lineRule="auto"/>
              <w:jc w:val="center"/>
              <w:rPr>
                <w:i/>
                <w:color w:val="0070C0"/>
                <w:sz w:val="24"/>
                <w:szCs w:val="24"/>
              </w:rPr>
            </w:pPr>
          </w:p>
        </w:tc>
        <w:tc>
          <w:tcPr>
            <w:tcW w:w="992" w:type="dxa"/>
            <w:shd w:val="clear" w:color="auto" w:fill="FFFFFF" w:themeFill="background1"/>
            <w:noWrap/>
            <w:vAlign w:val="center"/>
          </w:tcPr>
          <w:p w14:paraId="0B702053" w14:textId="77777777" w:rsidR="00BB2FA4" w:rsidRPr="00961A3B" w:rsidRDefault="00BB2FA4" w:rsidP="00872255">
            <w:pPr>
              <w:spacing w:line="276" w:lineRule="auto"/>
              <w:jc w:val="center"/>
              <w:rPr>
                <w:b/>
                <w:i/>
                <w:color w:val="632423" w:themeColor="accent2" w:themeShade="80"/>
                <w:sz w:val="24"/>
                <w:szCs w:val="24"/>
              </w:rPr>
            </w:pPr>
          </w:p>
        </w:tc>
        <w:tc>
          <w:tcPr>
            <w:tcW w:w="992" w:type="dxa"/>
            <w:shd w:val="clear" w:color="auto" w:fill="FFFFFF" w:themeFill="background1"/>
            <w:noWrap/>
            <w:vAlign w:val="center"/>
          </w:tcPr>
          <w:p w14:paraId="6794B517" w14:textId="77777777" w:rsidR="00BB2FA4" w:rsidRPr="00961A3B" w:rsidRDefault="00BB2FA4" w:rsidP="00872255">
            <w:pPr>
              <w:spacing w:line="276" w:lineRule="auto"/>
              <w:jc w:val="center"/>
              <w:rPr>
                <w:b/>
                <w:i/>
                <w:color w:val="632423" w:themeColor="accent2" w:themeShade="80"/>
                <w:sz w:val="24"/>
                <w:szCs w:val="24"/>
              </w:rPr>
            </w:pPr>
          </w:p>
        </w:tc>
        <w:tc>
          <w:tcPr>
            <w:tcW w:w="992" w:type="dxa"/>
            <w:shd w:val="clear" w:color="auto" w:fill="9BBB59" w:themeFill="accent3"/>
            <w:noWrap/>
            <w:vAlign w:val="center"/>
          </w:tcPr>
          <w:p w14:paraId="4EF42240" w14:textId="77777777" w:rsidR="00BB2FA4" w:rsidRPr="00B40F90" w:rsidRDefault="00BB2FA4" w:rsidP="00872255">
            <w:pPr>
              <w:spacing w:line="276" w:lineRule="auto"/>
              <w:jc w:val="center"/>
              <w:rPr>
                <w:color w:val="000000"/>
                <w:sz w:val="24"/>
                <w:szCs w:val="24"/>
              </w:rPr>
            </w:pPr>
          </w:p>
        </w:tc>
        <w:tc>
          <w:tcPr>
            <w:tcW w:w="1142" w:type="dxa"/>
            <w:shd w:val="clear" w:color="auto" w:fill="9BBB59" w:themeFill="accent3"/>
            <w:vAlign w:val="center"/>
          </w:tcPr>
          <w:p w14:paraId="06D2C480" w14:textId="77777777" w:rsidR="00BB2FA4" w:rsidRPr="00D31E47" w:rsidRDefault="00BB2FA4" w:rsidP="00872255">
            <w:pPr>
              <w:spacing w:line="276" w:lineRule="auto"/>
              <w:jc w:val="center"/>
              <w:rPr>
                <w:i/>
                <w:color w:val="FF0000"/>
                <w:sz w:val="24"/>
                <w:szCs w:val="24"/>
              </w:rPr>
            </w:pPr>
            <w:r w:rsidRPr="00D31E47">
              <w:rPr>
                <w:i/>
                <w:color w:val="FF0000"/>
                <w:sz w:val="24"/>
                <w:szCs w:val="24"/>
              </w:rPr>
              <w:t>2</w:t>
            </w:r>
          </w:p>
        </w:tc>
      </w:tr>
      <w:tr w:rsidR="00BB2FA4" w:rsidRPr="00784DA0" w14:paraId="1B59F7A0" w14:textId="77777777" w:rsidTr="00D77104">
        <w:trPr>
          <w:trHeight w:val="300"/>
          <w:jc w:val="center"/>
        </w:trPr>
        <w:tc>
          <w:tcPr>
            <w:tcW w:w="3858" w:type="dxa"/>
            <w:shd w:val="clear" w:color="auto" w:fill="auto"/>
            <w:vAlign w:val="bottom"/>
          </w:tcPr>
          <w:p w14:paraId="623A968D" w14:textId="77777777" w:rsidR="00BB2FA4" w:rsidRPr="00D31E47" w:rsidRDefault="00BB2FA4" w:rsidP="00872255">
            <w:pPr>
              <w:spacing w:line="276" w:lineRule="auto"/>
              <w:rPr>
                <w:b/>
                <w:i/>
                <w:color w:val="FF0000"/>
                <w:sz w:val="24"/>
                <w:szCs w:val="24"/>
              </w:rPr>
            </w:pPr>
            <w:r w:rsidRPr="00D31E47">
              <w:rPr>
                <w:b/>
                <w:i/>
                <w:color w:val="FF0000"/>
                <w:sz w:val="24"/>
                <w:szCs w:val="24"/>
              </w:rPr>
              <w:t>gyógypedagógiai tantárgypedagógiák</w:t>
            </w:r>
          </w:p>
        </w:tc>
        <w:tc>
          <w:tcPr>
            <w:tcW w:w="992" w:type="dxa"/>
            <w:shd w:val="clear" w:color="auto" w:fill="auto"/>
            <w:noWrap/>
            <w:vAlign w:val="center"/>
          </w:tcPr>
          <w:p w14:paraId="7CAE9934" w14:textId="77777777" w:rsidR="00BB2FA4" w:rsidRDefault="00BB2FA4" w:rsidP="00872255">
            <w:pPr>
              <w:spacing w:line="276" w:lineRule="auto"/>
              <w:jc w:val="center"/>
              <w:rPr>
                <w:i/>
                <w:color w:val="0070C0"/>
                <w:sz w:val="24"/>
                <w:szCs w:val="24"/>
              </w:rPr>
            </w:pPr>
          </w:p>
        </w:tc>
        <w:tc>
          <w:tcPr>
            <w:tcW w:w="992" w:type="dxa"/>
            <w:shd w:val="clear" w:color="auto" w:fill="FFFFFF" w:themeFill="background1"/>
            <w:noWrap/>
            <w:vAlign w:val="center"/>
          </w:tcPr>
          <w:p w14:paraId="51385501" w14:textId="77777777" w:rsidR="00BB2FA4" w:rsidRPr="00B031F1" w:rsidRDefault="00BB2FA4" w:rsidP="00872255">
            <w:pPr>
              <w:spacing w:line="276" w:lineRule="auto"/>
              <w:jc w:val="center"/>
              <w:rPr>
                <w:b/>
                <w:i/>
                <w:color w:val="632423" w:themeColor="accent2" w:themeShade="80"/>
                <w:sz w:val="24"/>
                <w:szCs w:val="24"/>
              </w:rPr>
            </w:pPr>
          </w:p>
        </w:tc>
        <w:tc>
          <w:tcPr>
            <w:tcW w:w="992" w:type="dxa"/>
            <w:shd w:val="clear" w:color="auto" w:fill="FFFFFF" w:themeFill="background1"/>
            <w:noWrap/>
            <w:vAlign w:val="center"/>
          </w:tcPr>
          <w:p w14:paraId="7921DD9A" w14:textId="77777777" w:rsidR="00BB2FA4" w:rsidRPr="00B031F1" w:rsidRDefault="00BB2FA4" w:rsidP="00872255">
            <w:pPr>
              <w:spacing w:line="276" w:lineRule="auto"/>
              <w:jc w:val="center"/>
              <w:rPr>
                <w:b/>
                <w:i/>
                <w:color w:val="632423" w:themeColor="accent2" w:themeShade="80"/>
                <w:sz w:val="24"/>
                <w:szCs w:val="24"/>
              </w:rPr>
            </w:pPr>
          </w:p>
        </w:tc>
        <w:tc>
          <w:tcPr>
            <w:tcW w:w="992" w:type="dxa"/>
            <w:shd w:val="clear" w:color="auto" w:fill="9BBB59" w:themeFill="accent3"/>
            <w:noWrap/>
            <w:vAlign w:val="center"/>
          </w:tcPr>
          <w:p w14:paraId="233F5FC6" w14:textId="77777777" w:rsidR="00BB2FA4" w:rsidRPr="00B40F90" w:rsidRDefault="00BB2FA4" w:rsidP="00872255">
            <w:pPr>
              <w:spacing w:line="276" w:lineRule="auto"/>
              <w:jc w:val="center"/>
              <w:rPr>
                <w:color w:val="000000"/>
                <w:sz w:val="24"/>
                <w:szCs w:val="24"/>
              </w:rPr>
            </w:pPr>
          </w:p>
        </w:tc>
        <w:tc>
          <w:tcPr>
            <w:tcW w:w="1142" w:type="dxa"/>
            <w:shd w:val="clear" w:color="auto" w:fill="9BBB59" w:themeFill="accent3"/>
            <w:vAlign w:val="center"/>
          </w:tcPr>
          <w:p w14:paraId="5149E819" w14:textId="77777777" w:rsidR="00BB2FA4" w:rsidRPr="00D31E47" w:rsidRDefault="00BB2FA4" w:rsidP="00872255">
            <w:pPr>
              <w:spacing w:line="276" w:lineRule="auto"/>
              <w:jc w:val="center"/>
              <w:rPr>
                <w:i/>
                <w:color w:val="FF0000"/>
                <w:sz w:val="24"/>
                <w:szCs w:val="24"/>
              </w:rPr>
            </w:pPr>
            <w:r w:rsidRPr="00D31E47">
              <w:rPr>
                <w:i/>
                <w:color w:val="FF0000"/>
                <w:sz w:val="24"/>
                <w:szCs w:val="24"/>
              </w:rPr>
              <w:t>2</w:t>
            </w:r>
          </w:p>
        </w:tc>
      </w:tr>
      <w:tr w:rsidR="00BB2FA4" w:rsidRPr="00784DA0" w14:paraId="4AD2F43F" w14:textId="77777777" w:rsidTr="00D77104">
        <w:trPr>
          <w:trHeight w:val="300"/>
          <w:jc w:val="center"/>
        </w:trPr>
        <w:tc>
          <w:tcPr>
            <w:tcW w:w="3858" w:type="dxa"/>
            <w:shd w:val="clear" w:color="auto" w:fill="auto"/>
            <w:vAlign w:val="bottom"/>
          </w:tcPr>
          <w:p w14:paraId="657D8838" w14:textId="77777777" w:rsidR="00BB2FA4" w:rsidRPr="00D31E47" w:rsidRDefault="00BB2FA4" w:rsidP="00872255">
            <w:pPr>
              <w:spacing w:line="276" w:lineRule="auto"/>
              <w:rPr>
                <w:b/>
                <w:i/>
                <w:color w:val="FF0000"/>
                <w:sz w:val="24"/>
                <w:szCs w:val="24"/>
              </w:rPr>
            </w:pPr>
            <w:r w:rsidRPr="00D31E47">
              <w:rPr>
                <w:b/>
                <w:i/>
                <w:color w:val="FF0000"/>
                <w:sz w:val="24"/>
                <w:szCs w:val="24"/>
              </w:rPr>
              <w:t xml:space="preserve">      gyógypedagógiai egészségtan</w:t>
            </w:r>
          </w:p>
        </w:tc>
        <w:tc>
          <w:tcPr>
            <w:tcW w:w="992" w:type="dxa"/>
            <w:shd w:val="clear" w:color="auto" w:fill="auto"/>
            <w:noWrap/>
            <w:vAlign w:val="center"/>
          </w:tcPr>
          <w:p w14:paraId="1BDFB70B" w14:textId="77777777" w:rsidR="00BB2FA4" w:rsidRDefault="00BB2FA4" w:rsidP="00872255">
            <w:pPr>
              <w:spacing w:line="276" w:lineRule="auto"/>
              <w:jc w:val="center"/>
              <w:rPr>
                <w:i/>
                <w:color w:val="0070C0"/>
                <w:sz w:val="24"/>
                <w:szCs w:val="24"/>
              </w:rPr>
            </w:pPr>
          </w:p>
        </w:tc>
        <w:tc>
          <w:tcPr>
            <w:tcW w:w="992" w:type="dxa"/>
            <w:shd w:val="clear" w:color="auto" w:fill="FFFFFF" w:themeFill="background1"/>
            <w:noWrap/>
            <w:vAlign w:val="center"/>
          </w:tcPr>
          <w:p w14:paraId="707DEDA5" w14:textId="77777777" w:rsidR="00BB2FA4" w:rsidRPr="00B031F1" w:rsidRDefault="00BB2FA4" w:rsidP="00872255">
            <w:pPr>
              <w:spacing w:line="276" w:lineRule="auto"/>
              <w:jc w:val="center"/>
              <w:rPr>
                <w:b/>
                <w:i/>
                <w:color w:val="632423" w:themeColor="accent2" w:themeShade="80"/>
                <w:sz w:val="24"/>
                <w:szCs w:val="24"/>
              </w:rPr>
            </w:pPr>
          </w:p>
        </w:tc>
        <w:tc>
          <w:tcPr>
            <w:tcW w:w="992" w:type="dxa"/>
            <w:shd w:val="clear" w:color="auto" w:fill="FFFFFF" w:themeFill="background1"/>
            <w:noWrap/>
            <w:vAlign w:val="center"/>
          </w:tcPr>
          <w:p w14:paraId="2A12CC2D" w14:textId="77777777" w:rsidR="00BB2FA4" w:rsidRPr="00B031F1" w:rsidRDefault="00BB2FA4" w:rsidP="00872255">
            <w:pPr>
              <w:spacing w:line="276" w:lineRule="auto"/>
              <w:jc w:val="center"/>
              <w:rPr>
                <w:b/>
                <w:i/>
                <w:color w:val="632423" w:themeColor="accent2" w:themeShade="80"/>
                <w:sz w:val="24"/>
                <w:szCs w:val="24"/>
              </w:rPr>
            </w:pPr>
          </w:p>
        </w:tc>
        <w:tc>
          <w:tcPr>
            <w:tcW w:w="992" w:type="dxa"/>
            <w:shd w:val="clear" w:color="auto" w:fill="9BBB59" w:themeFill="accent3"/>
            <w:noWrap/>
            <w:vAlign w:val="center"/>
          </w:tcPr>
          <w:p w14:paraId="2E2FB04B" w14:textId="77777777" w:rsidR="00BB2FA4" w:rsidRPr="00B40F90" w:rsidRDefault="00BB2FA4" w:rsidP="00872255">
            <w:pPr>
              <w:spacing w:line="276" w:lineRule="auto"/>
              <w:jc w:val="center"/>
              <w:rPr>
                <w:color w:val="000000"/>
                <w:sz w:val="24"/>
                <w:szCs w:val="24"/>
              </w:rPr>
            </w:pPr>
          </w:p>
        </w:tc>
        <w:tc>
          <w:tcPr>
            <w:tcW w:w="1142" w:type="dxa"/>
            <w:shd w:val="clear" w:color="auto" w:fill="9BBB59" w:themeFill="accent3"/>
            <w:vAlign w:val="center"/>
          </w:tcPr>
          <w:p w14:paraId="768AEDD5" w14:textId="77777777" w:rsidR="00BB2FA4" w:rsidRPr="00D31E47" w:rsidRDefault="00BB2FA4" w:rsidP="00872255">
            <w:pPr>
              <w:spacing w:line="276" w:lineRule="auto"/>
              <w:jc w:val="center"/>
              <w:rPr>
                <w:i/>
                <w:color w:val="FF0000"/>
                <w:sz w:val="24"/>
                <w:szCs w:val="24"/>
              </w:rPr>
            </w:pPr>
            <w:r>
              <w:rPr>
                <w:i/>
                <w:color w:val="FF0000"/>
                <w:sz w:val="24"/>
                <w:szCs w:val="24"/>
              </w:rPr>
              <w:t>2</w:t>
            </w:r>
          </w:p>
        </w:tc>
      </w:tr>
      <w:tr w:rsidR="00BB2FA4" w:rsidRPr="00784DA0" w14:paraId="52E5078C" w14:textId="77777777" w:rsidTr="00D77104">
        <w:trPr>
          <w:trHeight w:val="300"/>
          <w:jc w:val="center"/>
        </w:trPr>
        <w:tc>
          <w:tcPr>
            <w:tcW w:w="3858" w:type="dxa"/>
            <w:shd w:val="clear" w:color="auto" w:fill="auto"/>
            <w:vAlign w:val="bottom"/>
          </w:tcPr>
          <w:p w14:paraId="19F0F612" w14:textId="77777777" w:rsidR="00BB2FA4" w:rsidRPr="00C43762" w:rsidRDefault="00BB2FA4" w:rsidP="00872255">
            <w:pPr>
              <w:spacing w:line="276" w:lineRule="auto"/>
              <w:rPr>
                <w:b/>
                <w:color w:val="0070C0"/>
                <w:sz w:val="24"/>
                <w:szCs w:val="24"/>
              </w:rPr>
            </w:pPr>
          </w:p>
        </w:tc>
        <w:tc>
          <w:tcPr>
            <w:tcW w:w="992" w:type="dxa"/>
            <w:shd w:val="clear" w:color="auto" w:fill="auto"/>
            <w:noWrap/>
            <w:vAlign w:val="center"/>
          </w:tcPr>
          <w:p w14:paraId="4C1CDA91" w14:textId="77777777" w:rsidR="00BB2FA4" w:rsidRPr="00C94B22" w:rsidRDefault="00BB2FA4" w:rsidP="00872255">
            <w:pPr>
              <w:spacing w:line="276" w:lineRule="auto"/>
              <w:jc w:val="center"/>
              <w:rPr>
                <w:b/>
                <w:color w:val="0070C0"/>
                <w:sz w:val="24"/>
                <w:szCs w:val="24"/>
              </w:rPr>
            </w:pPr>
          </w:p>
        </w:tc>
        <w:tc>
          <w:tcPr>
            <w:tcW w:w="992" w:type="dxa"/>
            <w:shd w:val="clear" w:color="auto" w:fill="FFFFFF" w:themeFill="background1"/>
            <w:noWrap/>
            <w:vAlign w:val="center"/>
          </w:tcPr>
          <w:p w14:paraId="09F9D834" w14:textId="77777777" w:rsidR="00BB2FA4" w:rsidRPr="00B031F1" w:rsidRDefault="00BB2FA4" w:rsidP="00872255">
            <w:pPr>
              <w:spacing w:line="276" w:lineRule="auto"/>
              <w:jc w:val="center"/>
              <w:rPr>
                <w:b/>
                <w:i/>
                <w:color w:val="632423" w:themeColor="accent2" w:themeShade="80"/>
                <w:sz w:val="24"/>
                <w:szCs w:val="24"/>
              </w:rPr>
            </w:pPr>
          </w:p>
        </w:tc>
        <w:tc>
          <w:tcPr>
            <w:tcW w:w="992" w:type="dxa"/>
            <w:shd w:val="clear" w:color="auto" w:fill="FFFFFF" w:themeFill="background1"/>
            <w:noWrap/>
            <w:vAlign w:val="center"/>
          </w:tcPr>
          <w:p w14:paraId="50E7E91A" w14:textId="77777777" w:rsidR="00BB2FA4" w:rsidRPr="00B031F1" w:rsidRDefault="00BB2FA4" w:rsidP="00872255">
            <w:pPr>
              <w:spacing w:line="276" w:lineRule="auto"/>
              <w:jc w:val="center"/>
              <w:rPr>
                <w:b/>
                <w:i/>
                <w:color w:val="632423" w:themeColor="accent2" w:themeShade="80"/>
                <w:sz w:val="24"/>
                <w:szCs w:val="24"/>
              </w:rPr>
            </w:pPr>
          </w:p>
        </w:tc>
        <w:tc>
          <w:tcPr>
            <w:tcW w:w="992" w:type="dxa"/>
            <w:shd w:val="clear" w:color="auto" w:fill="9BBB59" w:themeFill="accent3"/>
            <w:noWrap/>
            <w:vAlign w:val="center"/>
          </w:tcPr>
          <w:p w14:paraId="6BE67CB5" w14:textId="77777777" w:rsidR="00BB2FA4" w:rsidRPr="00625EFB" w:rsidRDefault="00BB2FA4" w:rsidP="00872255">
            <w:pPr>
              <w:spacing w:line="276" w:lineRule="auto"/>
              <w:jc w:val="center"/>
              <w:rPr>
                <w:b/>
                <w:color w:val="0070C0"/>
                <w:sz w:val="24"/>
                <w:szCs w:val="24"/>
              </w:rPr>
            </w:pPr>
          </w:p>
        </w:tc>
        <w:tc>
          <w:tcPr>
            <w:tcW w:w="1142" w:type="dxa"/>
            <w:shd w:val="clear" w:color="auto" w:fill="9BBB59" w:themeFill="accent3"/>
            <w:vAlign w:val="center"/>
          </w:tcPr>
          <w:p w14:paraId="044B2C09" w14:textId="77777777" w:rsidR="00BB2FA4" w:rsidRPr="00B40F90" w:rsidRDefault="00BB2FA4" w:rsidP="00872255">
            <w:pPr>
              <w:spacing w:line="276" w:lineRule="auto"/>
              <w:jc w:val="center"/>
              <w:rPr>
                <w:color w:val="000000"/>
                <w:sz w:val="24"/>
                <w:szCs w:val="24"/>
              </w:rPr>
            </w:pPr>
          </w:p>
        </w:tc>
      </w:tr>
      <w:tr w:rsidR="00BB2FA4" w:rsidRPr="00784DA0" w14:paraId="19F2074F" w14:textId="77777777" w:rsidTr="00D77104">
        <w:trPr>
          <w:trHeight w:val="300"/>
          <w:jc w:val="center"/>
        </w:trPr>
        <w:tc>
          <w:tcPr>
            <w:tcW w:w="3858" w:type="dxa"/>
            <w:shd w:val="clear" w:color="auto" w:fill="auto"/>
            <w:vAlign w:val="bottom"/>
          </w:tcPr>
          <w:p w14:paraId="375F5B21" w14:textId="77777777" w:rsidR="00BB2FA4" w:rsidRPr="000C7317" w:rsidRDefault="00BB2FA4" w:rsidP="00872255">
            <w:pPr>
              <w:spacing w:line="276" w:lineRule="auto"/>
              <w:rPr>
                <w:b/>
                <w:i/>
                <w:color w:val="FF0000"/>
                <w:sz w:val="24"/>
                <w:szCs w:val="24"/>
              </w:rPr>
            </w:pPr>
            <w:r w:rsidRPr="000C7317">
              <w:rPr>
                <w:b/>
                <w:i/>
                <w:color w:val="FF0000"/>
                <w:sz w:val="24"/>
                <w:szCs w:val="24"/>
              </w:rPr>
              <w:t xml:space="preserve">      nevelés elmélet alapjai</w:t>
            </w:r>
          </w:p>
        </w:tc>
        <w:tc>
          <w:tcPr>
            <w:tcW w:w="992" w:type="dxa"/>
            <w:shd w:val="clear" w:color="auto" w:fill="auto"/>
            <w:noWrap/>
            <w:vAlign w:val="center"/>
          </w:tcPr>
          <w:p w14:paraId="6037CF96" w14:textId="77777777" w:rsidR="00BB2FA4" w:rsidRPr="000C7317" w:rsidRDefault="00BB2FA4" w:rsidP="00872255">
            <w:pPr>
              <w:spacing w:line="276" w:lineRule="auto"/>
              <w:jc w:val="center"/>
              <w:rPr>
                <w:i/>
                <w:color w:val="FF0000"/>
                <w:sz w:val="24"/>
                <w:szCs w:val="24"/>
              </w:rPr>
            </w:pPr>
            <w:r w:rsidRPr="000C7317">
              <w:rPr>
                <w:i/>
                <w:color w:val="FF0000"/>
                <w:sz w:val="24"/>
                <w:szCs w:val="24"/>
              </w:rPr>
              <w:t>1</w:t>
            </w:r>
          </w:p>
        </w:tc>
        <w:tc>
          <w:tcPr>
            <w:tcW w:w="992" w:type="dxa"/>
            <w:shd w:val="clear" w:color="auto" w:fill="FFFFFF" w:themeFill="background1"/>
            <w:noWrap/>
            <w:vAlign w:val="center"/>
          </w:tcPr>
          <w:p w14:paraId="58239C16" w14:textId="77777777" w:rsidR="00BB2FA4" w:rsidRPr="00B031F1" w:rsidRDefault="00BB2FA4" w:rsidP="00872255">
            <w:pPr>
              <w:spacing w:line="276" w:lineRule="auto"/>
              <w:jc w:val="center"/>
              <w:rPr>
                <w:b/>
                <w:i/>
                <w:color w:val="632423" w:themeColor="accent2" w:themeShade="80"/>
                <w:sz w:val="24"/>
                <w:szCs w:val="24"/>
              </w:rPr>
            </w:pPr>
            <w:r w:rsidRPr="00B031F1">
              <w:rPr>
                <w:b/>
                <w:i/>
                <w:color w:val="632423" w:themeColor="accent2" w:themeShade="80"/>
                <w:sz w:val="24"/>
                <w:szCs w:val="24"/>
              </w:rPr>
              <w:t>1</w:t>
            </w:r>
          </w:p>
        </w:tc>
        <w:tc>
          <w:tcPr>
            <w:tcW w:w="992" w:type="dxa"/>
            <w:shd w:val="clear" w:color="auto" w:fill="FFFFFF" w:themeFill="background1"/>
            <w:noWrap/>
            <w:vAlign w:val="center"/>
          </w:tcPr>
          <w:p w14:paraId="6927D5BA" w14:textId="77777777" w:rsidR="00BB2FA4" w:rsidRPr="00B031F1" w:rsidRDefault="00BB2FA4" w:rsidP="00872255">
            <w:pPr>
              <w:spacing w:line="276" w:lineRule="auto"/>
              <w:jc w:val="center"/>
              <w:rPr>
                <w:b/>
                <w:i/>
                <w:color w:val="632423" w:themeColor="accent2" w:themeShade="80"/>
                <w:sz w:val="24"/>
                <w:szCs w:val="24"/>
              </w:rPr>
            </w:pPr>
            <w:r w:rsidRPr="00B031F1">
              <w:rPr>
                <w:b/>
                <w:i/>
                <w:color w:val="632423" w:themeColor="accent2" w:themeShade="80"/>
                <w:sz w:val="24"/>
                <w:szCs w:val="24"/>
              </w:rPr>
              <w:t>2</w:t>
            </w:r>
          </w:p>
        </w:tc>
        <w:tc>
          <w:tcPr>
            <w:tcW w:w="992" w:type="dxa"/>
            <w:shd w:val="clear" w:color="auto" w:fill="9BBB59" w:themeFill="accent3"/>
            <w:noWrap/>
            <w:vAlign w:val="center"/>
          </w:tcPr>
          <w:p w14:paraId="383F2354" w14:textId="77777777" w:rsidR="00BB2FA4" w:rsidRPr="000C7317" w:rsidRDefault="00BB2FA4" w:rsidP="00872255">
            <w:pPr>
              <w:spacing w:line="276" w:lineRule="auto"/>
              <w:jc w:val="center"/>
              <w:rPr>
                <w:color w:val="FF0000"/>
                <w:sz w:val="24"/>
                <w:szCs w:val="24"/>
              </w:rPr>
            </w:pPr>
            <w:r w:rsidRPr="000C7317">
              <w:rPr>
                <w:color w:val="FF0000"/>
                <w:sz w:val="24"/>
                <w:szCs w:val="24"/>
              </w:rPr>
              <w:t>2</w:t>
            </w:r>
          </w:p>
        </w:tc>
        <w:tc>
          <w:tcPr>
            <w:tcW w:w="1142" w:type="dxa"/>
            <w:shd w:val="clear" w:color="auto" w:fill="9BBB59" w:themeFill="accent3"/>
            <w:vAlign w:val="center"/>
          </w:tcPr>
          <w:p w14:paraId="693B106D" w14:textId="77777777" w:rsidR="00BB2FA4" w:rsidRPr="00B40F90" w:rsidRDefault="00BB2FA4" w:rsidP="00872255">
            <w:pPr>
              <w:spacing w:line="276" w:lineRule="auto"/>
              <w:jc w:val="center"/>
              <w:rPr>
                <w:color w:val="000000"/>
                <w:sz w:val="24"/>
                <w:szCs w:val="24"/>
              </w:rPr>
            </w:pPr>
          </w:p>
        </w:tc>
      </w:tr>
      <w:tr w:rsidR="00BB2FA4" w:rsidRPr="00784DA0" w14:paraId="274D4D42" w14:textId="77777777" w:rsidTr="00D77104">
        <w:trPr>
          <w:trHeight w:val="300"/>
          <w:jc w:val="center"/>
        </w:trPr>
        <w:tc>
          <w:tcPr>
            <w:tcW w:w="3858" w:type="dxa"/>
            <w:shd w:val="clear" w:color="auto" w:fill="auto"/>
            <w:vAlign w:val="bottom"/>
          </w:tcPr>
          <w:p w14:paraId="750F0FC7" w14:textId="77777777" w:rsidR="00BB2FA4" w:rsidRPr="000C7317" w:rsidRDefault="00BB2FA4" w:rsidP="00872255">
            <w:pPr>
              <w:spacing w:line="276" w:lineRule="auto"/>
              <w:rPr>
                <w:b/>
                <w:i/>
                <w:color w:val="FF0000"/>
                <w:sz w:val="24"/>
                <w:szCs w:val="24"/>
              </w:rPr>
            </w:pPr>
            <w:r w:rsidRPr="000C7317">
              <w:rPr>
                <w:b/>
                <w:i/>
                <w:color w:val="FF0000"/>
                <w:sz w:val="24"/>
                <w:szCs w:val="24"/>
              </w:rPr>
              <w:t xml:space="preserve">      nevelési gyakorlat</w:t>
            </w:r>
          </w:p>
        </w:tc>
        <w:tc>
          <w:tcPr>
            <w:tcW w:w="992" w:type="dxa"/>
            <w:shd w:val="clear" w:color="auto" w:fill="auto"/>
            <w:noWrap/>
            <w:vAlign w:val="center"/>
          </w:tcPr>
          <w:p w14:paraId="5DDD3A54" w14:textId="77777777" w:rsidR="00BB2FA4" w:rsidRPr="000C7317" w:rsidRDefault="00BB2FA4" w:rsidP="00872255">
            <w:pPr>
              <w:spacing w:line="276" w:lineRule="auto"/>
              <w:jc w:val="center"/>
              <w:rPr>
                <w:i/>
                <w:color w:val="FF0000"/>
                <w:sz w:val="24"/>
                <w:szCs w:val="24"/>
                <w:u w:val="single"/>
              </w:rPr>
            </w:pPr>
            <w:r w:rsidRPr="000C7317">
              <w:rPr>
                <w:i/>
                <w:color w:val="FF0000"/>
                <w:sz w:val="24"/>
                <w:szCs w:val="24"/>
                <w:u w:val="single"/>
              </w:rPr>
              <w:t>3+3</w:t>
            </w:r>
          </w:p>
        </w:tc>
        <w:tc>
          <w:tcPr>
            <w:tcW w:w="992" w:type="dxa"/>
            <w:shd w:val="clear" w:color="auto" w:fill="FFFFFF" w:themeFill="background1"/>
            <w:noWrap/>
            <w:vAlign w:val="center"/>
          </w:tcPr>
          <w:p w14:paraId="0B139E3B" w14:textId="77777777" w:rsidR="00BB2FA4" w:rsidRPr="00B031F1" w:rsidRDefault="00BB2FA4" w:rsidP="00872255">
            <w:pPr>
              <w:spacing w:line="276" w:lineRule="auto"/>
              <w:jc w:val="center"/>
              <w:rPr>
                <w:b/>
                <w:i/>
                <w:color w:val="632423" w:themeColor="accent2" w:themeShade="80"/>
                <w:sz w:val="24"/>
                <w:szCs w:val="24"/>
                <w:u w:val="single"/>
              </w:rPr>
            </w:pPr>
            <w:r w:rsidRPr="00B031F1">
              <w:rPr>
                <w:b/>
                <w:i/>
                <w:color w:val="632423" w:themeColor="accent2" w:themeShade="80"/>
                <w:sz w:val="24"/>
                <w:szCs w:val="24"/>
                <w:u w:val="single"/>
              </w:rPr>
              <w:t>4+4</w:t>
            </w:r>
          </w:p>
        </w:tc>
        <w:tc>
          <w:tcPr>
            <w:tcW w:w="992" w:type="dxa"/>
            <w:shd w:val="clear" w:color="auto" w:fill="FFFFFF" w:themeFill="background1"/>
            <w:noWrap/>
            <w:vAlign w:val="center"/>
          </w:tcPr>
          <w:p w14:paraId="0AA9FEA0" w14:textId="77777777" w:rsidR="00BB2FA4" w:rsidRPr="00B031F1" w:rsidRDefault="00BB2FA4" w:rsidP="00872255">
            <w:pPr>
              <w:spacing w:line="276" w:lineRule="auto"/>
              <w:jc w:val="center"/>
              <w:rPr>
                <w:b/>
                <w:i/>
                <w:color w:val="632423" w:themeColor="accent2" w:themeShade="80"/>
                <w:sz w:val="24"/>
                <w:szCs w:val="24"/>
                <w:u w:val="single"/>
              </w:rPr>
            </w:pPr>
            <w:r w:rsidRPr="00B031F1">
              <w:rPr>
                <w:b/>
                <w:i/>
                <w:color w:val="632423" w:themeColor="accent2" w:themeShade="80"/>
                <w:sz w:val="24"/>
                <w:szCs w:val="24"/>
                <w:u w:val="single"/>
              </w:rPr>
              <w:t>2+2</w:t>
            </w:r>
          </w:p>
        </w:tc>
        <w:tc>
          <w:tcPr>
            <w:tcW w:w="992" w:type="dxa"/>
            <w:shd w:val="clear" w:color="auto" w:fill="9BBB59" w:themeFill="accent3"/>
            <w:noWrap/>
            <w:vAlign w:val="center"/>
          </w:tcPr>
          <w:p w14:paraId="3699F4A7" w14:textId="77777777" w:rsidR="00BB2FA4" w:rsidRPr="000C7317" w:rsidRDefault="00BB2FA4" w:rsidP="00872255">
            <w:pPr>
              <w:spacing w:line="276" w:lineRule="auto"/>
              <w:jc w:val="center"/>
              <w:rPr>
                <w:i/>
                <w:color w:val="FF0000"/>
                <w:sz w:val="24"/>
                <w:szCs w:val="24"/>
                <w:u w:val="single"/>
              </w:rPr>
            </w:pPr>
            <w:r w:rsidRPr="000C7317">
              <w:rPr>
                <w:i/>
                <w:color w:val="FF0000"/>
                <w:sz w:val="24"/>
                <w:szCs w:val="24"/>
                <w:u w:val="single"/>
              </w:rPr>
              <w:t>4+4</w:t>
            </w:r>
          </w:p>
        </w:tc>
        <w:tc>
          <w:tcPr>
            <w:tcW w:w="1142" w:type="dxa"/>
            <w:shd w:val="clear" w:color="auto" w:fill="9BBB59" w:themeFill="accent3"/>
            <w:vAlign w:val="center"/>
          </w:tcPr>
          <w:p w14:paraId="4B4B6ACE" w14:textId="77777777" w:rsidR="00BB2FA4" w:rsidRPr="00B40F90" w:rsidRDefault="00BB2FA4" w:rsidP="00872255">
            <w:pPr>
              <w:spacing w:line="276" w:lineRule="auto"/>
              <w:jc w:val="center"/>
              <w:rPr>
                <w:color w:val="000000"/>
                <w:sz w:val="24"/>
                <w:szCs w:val="24"/>
              </w:rPr>
            </w:pPr>
          </w:p>
        </w:tc>
      </w:tr>
      <w:tr w:rsidR="00BB2FA4" w:rsidRPr="00784DA0" w14:paraId="2B10E587" w14:textId="77777777" w:rsidTr="00D77104">
        <w:trPr>
          <w:trHeight w:val="300"/>
          <w:jc w:val="center"/>
        </w:trPr>
        <w:tc>
          <w:tcPr>
            <w:tcW w:w="3858" w:type="dxa"/>
            <w:shd w:val="clear" w:color="auto" w:fill="auto"/>
            <w:vAlign w:val="bottom"/>
          </w:tcPr>
          <w:p w14:paraId="5B99B072" w14:textId="77777777" w:rsidR="00BB2FA4" w:rsidRPr="000C7317" w:rsidRDefault="00BB2FA4" w:rsidP="00872255">
            <w:pPr>
              <w:spacing w:line="276" w:lineRule="auto"/>
              <w:rPr>
                <w:b/>
                <w:i/>
                <w:color w:val="FF0000"/>
                <w:sz w:val="24"/>
                <w:szCs w:val="24"/>
              </w:rPr>
            </w:pPr>
            <w:r w:rsidRPr="000C7317">
              <w:rPr>
                <w:b/>
                <w:i/>
                <w:color w:val="FF0000"/>
                <w:sz w:val="24"/>
                <w:szCs w:val="24"/>
              </w:rPr>
              <w:lastRenderedPageBreak/>
              <w:t xml:space="preserve">      konyhai és udvari feladatok</w:t>
            </w:r>
          </w:p>
        </w:tc>
        <w:tc>
          <w:tcPr>
            <w:tcW w:w="992" w:type="dxa"/>
            <w:shd w:val="clear" w:color="auto" w:fill="auto"/>
            <w:noWrap/>
            <w:vAlign w:val="center"/>
          </w:tcPr>
          <w:p w14:paraId="3212EC97" w14:textId="77777777" w:rsidR="00BB2FA4" w:rsidRPr="000C7317" w:rsidRDefault="00BB2FA4" w:rsidP="00872255">
            <w:pPr>
              <w:spacing w:line="276" w:lineRule="auto"/>
              <w:jc w:val="center"/>
              <w:rPr>
                <w:i/>
                <w:color w:val="FF0000"/>
                <w:sz w:val="24"/>
                <w:szCs w:val="24"/>
              </w:rPr>
            </w:pPr>
            <w:r w:rsidRPr="000C7317">
              <w:rPr>
                <w:i/>
                <w:color w:val="FF0000"/>
                <w:sz w:val="24"/>
                <w:szCs w:val="24"/>
              </w:rPr>
              <w:t>1</w:t>
            </w:r>
          </w:p>
        </w:tc>
        <w:tc>
          <w:tcPr>
            <w:tcW w:w="992" w:type="dxa"/>
            <w:shd w:val="clear" w:color="auto" w:fill="FFFFFF" w:themeFill="background1"/>
            <w:noWrap/>
            <w:vAlign w:val="center"/>
          </w:tcPr>
          <w:p w14:paraId="1B0B3B45" w14:textId="77777777" w:rsidR="00BB2FA4" w:rsidRPr="00B031F1" w:rsidRDefault="00BB2FA4" w:rsidP="00872255">
            <w:pPr>
              <w:spacing w:line="276" w:lineRule="auto"/>
              <w:jc w:val="center"/>
              <w:rPr>
                <w:b/>
                <w:i/>
                <w:color w:val="632423" w:themeColor="accent2" w:themeShade="80"/>
                <w:sz w:val="24"/>
                <w:szCs w:val="24"/>
              </w:rPr>
            </w:pPr>
            <w:r w:rsidRPr="00B031F1">
              <w:rPr>
                <w:b/>
                <w:i/>
                <w:color w:val="632423" w:themeColor="accent2" w:themeShade="80"/>
                <w:sz w:val="24"/>
                <w:szCs w:val="24"/>
              </w:rPr>
              <w:t>1</w:t>
            </w:r>
          </w:p>
        </w:tc>
        <w:tc>
          <w:tcPr>
            <w:tcW w:w="992" w:type="dxa"/>
            <w:shd w:val="clear" w:color="auto" w:fill="FFFFFF" w:themeFill="background1"/>
            <w:noWrap/>
            <w:vAlign w:val="center"/>
          </w:tcPr>
          <w:p w14:paraId="18ED7473" w14:textId="77777777" w:rsidR="00BB2FA4" w:rsidRPr="00B031F1" w:rsidRDefault="00BB2FA4" w:rsidP="00872255">
            <w:pPr>
              <w:spacing w:line="276" w:lineRule="auto"/>
              <w:jc w:val="center"/>
              <w:rPr>
                <w:b/>
                <w:i/>
                <w:color w:val="632423" w:themeColor="accent2" w:themeShade="80"/>
                <w:sz w:val="24"/>
                <w:szCs w:val="24"/>
              </w:rPr>
            </w:pPr>
          </w:p>
        </w:tc>
        <w:tc>
          <w:tcPr>
            <w:tcW w:w="992" w:type="dxa"/>
            <w:shd w:val="clear" w:color="auto" w:fill="9BBB59" w:themeFill="accent3"/>
            <w:noWrap/>
            <w:vAlign w:val="center"/>
          </w:tcPr>
          <w:p w14:paraId="689923F6" w14:textId="77777777" w:rsidR="00BB2FA4" w:rsidRDefault="00BB2FA4" w:rsidP="00872255">
            <w:pPr>
              <w:spacing w:line="276" w:lineRule="auto"/>
              <w:jc w:val="center"/>
              <w:rPr>
                <w:color w:val="000000"/>
                <w:sz w:val="24"/>
                <w:szCs w:val="24"/>
              </w:rPr>
            </w:pPr>
          </w:p>
        </w:tc>
        <w:tc>
          <w:tcPr>
            <w:tcW w:w="1142" w:type="dxa"/>
            <w:shd w:val="clear" w:color="auto" w:fill="9BBB59" w:themeFill="accent3"/>
            <w:vAlign w:val="center"/>
          </w:tcPr>
          <w:p w14:paraId="56057972" w14:textId="77777777" w:rsidR="00BB2FA4" w:rsidRPr="00B40F90" w:rsidRDefault="00BB2FA4" w:rsidP="00872255">
            <w:pPr>
              <w:spacing w:line="276" w:lineRule="auto"/>
              <w:jc w:val="center"/>
              <w:rPr>
                <w:color w:val="000000"/>
                <w:sz w:val="24"/>
                <w:szCs w:val="24"/>
              </w:rPr>
            </w:pPr>
          </w:p>
        </w:tc>
      </w:tr>
      <w:tr w:rsidR="00BB2FA4" w:rsidRPr="00784DA0" w14:paraId="5CBE6DDD" w14:textId="77777777" w:rsidTr="00D77104">
        <w:trPr>
          <w:trHeight w:val="300"/>
          <w:jc w:val="center"/>
        </w:trPr>
        <w:tc>
          <w:tcPr>
            <w:tcW w:w="3858" w:type="dxa"/>
            <w:shd w:val="clear" w:color="auto" w:fill="auto"/>
            <w:vAlign w:val="bottom"/>
          </w:tcPr>
          <w:p w14:paraId="42424116" w14:textId="77777777" w:rsidR="00BB2FA4" w:rsidRPr="000C7317" w:rsidRDefault="00BB2FA4" w:rsidP="00872255">
            <w:pPr>
              <w:spacing w:line="276" w:lineRule="auto"/>
              <w:rPr>
                <w:b/>
                <w:i/>
                <w:color w:val="FF0000"/>
                <w:sz w:val="24"/>
                <w:szCs w:val="24"/>
              </w:rPr>
            </w:pPr>
            <w:r w:rsidRPr="000C7317">
              <w:rPr>
                <w:b/>
                <w:i/>
                <w:color w:val="FF0000"/>
                <w:sz w:val="24"/>
                <w:szCs w:val="24"/>
              </w:rPr>
              <w:t xml:space="preserve">     takarítási ismeretek</w:t>
            </w:r>
          </w:p>
        </w:tc>
        <w:tc>
          <w:tcPr>
            <w:tcW w:w="992" w:type="dxa"/>
            <w:shd w:val="clear" w:color="auto" w:fill="auto"/>
            <w:noWrap/>
            <w:vAlign w:val="center"/>
          </w:tcPr>
          <w:p w14:paraId="02C7C90E" w14:textId="77777777" w:rsidR="00BB2FA4" w:rsidRPr="000C7317" w:rsidRDefault="00BB2FA4" w:rsidP="00872255">
            <w:pPr>
              <w:spacing w:line="276" w:lineRule="auto"/>
              <w:jc w:val="center"/>
              <w:rPr>
                <w:i/>
                <w:color w:val="FF0000"/>
                <w:sz w:val="24"/>
                <w:szCs w:val="24"/>
              </w:rPr>
            </w:pPr>
            <w:r w:rsidRPr="000C7317">
              <w:rPr>
                <w:i/>
                <w:color w:val="FF0000"/>
                <w:sz w:val="24"/>
                <w:szCs w:val="24"/>
              </w:rPr>
              <w:t>1</w:t>
            </w:r>
          </w:p>
        </w:tc>
        <w:tc>
          <w:tcPr>
            <w:tcW w:w="992" w:type="dxa"/>
            <w:shd w:val="clear" w:color="auto" w:fill="FFFFFF" w:themeFill="background1"/>
            <w:noWrap/>
            <w:vAlign w:val="center"/>
          </w:tcPr>
          <w:p w14:paraId="4578CC51" w14:textId="77777777" w:rsidR="00BB2FA4" w:rsidRPr="00B031F1" w:rsidRDefault="00BB2FA4" w:rsidP="00872255">
            <w:pPr>
              <w:spacing w:line="276" w:lineRule="auto"/>
              <w:jc w:val="center"/>
              <w:rPr>
                <w:b/>
                <w:i/>
                <w:color w:val="632423" w:themeColor="accent2" w:themeShade="80"/>
                <w:sz w:val="24"/>
                <w:szCs w:val="24"/>
              </w:rPr>
            </w:pPr>
            <w:r w:rsidRPr="00B031F1">
              <w:rPr>
                <w:b/>
                <w:i/>
                <w:color w:val="632423" w:themeColor="accent2" w:themeShade="80"/>
                <w:sz w:val="24"/>
                <w:szCs w:val="24"/>
              </w:rPr>
              <w:t>1</w:t>
            </w:r>
          </w:p>
        </w:tc>
        <w:tc>
          <w:tcPr>
            <w:tcW w:w="992" w:type="dxa"/>
            <w:shd w:val="clear" w:color="auto" w:fill="FFFFFF" w:themeFill="background1"/>
            <w:noWrap/>
            <w:vAlign w:val="center"/>
          </w:tcPr>
          <w:p w14:paraId="46431C0A" w14:textId="77777777" w:rsidR="00BB2FA4" w:rsidRPr="00B031F1" w:rsidRDefault="00BB2FA4" w:rsidP="00872255">
            <w:pPr>
              <w:spacing w:line="276" w:lineRule="auto"/>
              <w:jc w:val="center"/>
              <w:rPr>
                <w:b/>
                <w:i/>
                <w:color w:val="632423" w:themeColor="accent2" w:themeShade="80"/>
                <w:sz w:val="24"/>
                <w:szCs w:val="24"/>
              </w:rPr>
            </w:pPr>
          </w:p>
        </w:tc>
        <w:tc>
          <w:tcPr>
            <w:tcW w:w="992" w:type="dxa"/>
            <w:shd w:val="clear" w:color="auto" w:fill="9BBB59" w:themeFill="accent3"/>
            <w:noWrap/>
            <w:vAlign w:val="center"/>
          </w:tcPr>
          <w:p w14:paraId="17978998" w14:textId="77777777" w:rsidR="00BB2FA4" w:rsidRDefault="00BB2FA4" w:rsidP="00872255">
            <w:pPr>
              <w:spacing w:line="276" w:lineRule="auto"/>
              <w:jc w:val="center"/>
              <w:rPr>
                <w:color w:val="000000"/>
                <w:sz w:val="24"/>
                <w:szCs w:val="24"/>
              </w:rPr>
            </w:pPr>
          </w:p>
        </w:tc>
        <w:tc>
          <w:tcPr>
            <w:tcW w:w="1142" w:type="dxa"/>
            <w:shd w:val="clear" w:color="auto" w:fill="9BBB59" w:themeFill="accent3"/>
            <w:vAlign w:val="center"/>
          </w:tcPr>
          <w:p w14:paraId="2B865D84" w14:textId="77777777" w:rsidR="00BB2FA4" w:rsidRPr="00B40F90" w:rsidRDefault="00BB2FA4" w:rsidP="00872255">
            <w:pPr>
              <w:spacing w:line="276" w:lineRule="auto"/>
              <w:jc w:val="center"/>
              <w:rPr>
                <w:color w:val="000000"/>
                <w:sz w:val="24"/>
                <w:szCs w:val="24"/>
              </w:rPr>
            </w:pPr>
          </w:p>
        </w:tc>
      </w:tr>
      <w:tr w:rsidR="00BB2FA4" w:rsidRPr="00784DA0" w14:paraId="268646E8" w14:textId="77777777" w:rsidTr="00D77104">
        <w:trPr>
          <w:trHeight w:val="300"/>
          <w:jc w:val="center"/>
        </w:trPr>
        <w:tc>
          <w:tcPr>
            <w:tcW w:w="3858" w:type="dxa"/>
            <w:shd w:val="clear" w:color="auto" w:fill="auto"/>
            <w:noWrap/>
            <w:vAlign w:val="bottom"/>
          </w:tcPr>
          <w:p w14:paraId="10899A1E" w14:textId="77777777" w:rsidR="00BB2FA4" w:rsidRPr="000C7317" w:rsidRDefault="00BB2FA4" w:rsidP="00872255">
            <w:pPr>
              <w:spacing w:line="276" w:lineRule="auto"/>
              <w:rPr>
                <w:b/>
                <w:i/>
                <w:color w:val="FF0000"/>
                <w:sz w:val="24"/>
                <w:szCs w:val="24"/>
              </w:rPr>
            </w:pPr>
            <w:r w:rsidRPr="000C7317">
              <w:rPr>
                <w:b/>
                <w:i/>
                <w:color w:val="FF0000"/>
                <w:sz w:val="24"/>
                <w:szCs w:val="24"/>
              </w:rPr>
              <w:t xml:space="preserve">      pedagógiai szociológia</w:t>
            </w:r>
          </w:p>
        </w:tc>
        <w:tc>
          <w:tcPr>
            <w:tcW w:w="992" w:type="dxa"/>
            <w:shd w:val="clear" w:color="auto" w:fill="auto"/>
            <w:noWrap/>
            <w:vAlign w:val="center"/>
          </w:tcPr>
          <w:p w14:paraId="09EA3AC8" w14:textId="77777777" w:rsidR="00BB2FA4" w:rsidRPr="000C7317" w:rsidRDefault="00BB2FA4" w:rsidP="00872255">
            <w:pPr>
              <w:spacing w:line="276" w:lineRule="auto"/>
              <w:jc w:val="center"/>
              <w:rPr>
                <w:i/>
                <w:color w:val="FF0000"/>
                <w:sz w:val="24"/>
                <w:szCs w:val="24"/>
              </w:rPr>
            </w:pPr>
            <w:r w:rsidRPr="000C7317">
              <w:rPr>
                <w:i/>
                <w:color w:val="FF0000"/>
                <w:sz w:val="24"/>
                <w:szCs w:val="24"/>
              </w:rPr>
              <w:t>1</w:t>
            </w:r>
          </w:p>
        </w:tc>
        <w:tc>
          <w:tcPr>
            <w:tcW w:w="992" w:type="dxa"/>
            <w:shd w:val="clear" w:color="auto" w:fill="FFFFFF" w:themeFill="background1"/>
            <w:noWrap/>
            <w:vAlign w:val="center"/>
          </w:tcPr>
          <w:p w14:paraId="79DDC1E0" w14:textId="77777777" w:rsidR="00BB2FA4" w:rsidRPr="00B031F1" w:rsidRDefault="00BB2FA4" w:rsidP="00872255">
            <w:pPr>
              <w:spacing w:line="276" w:lineRule="auto"/>
              <w:jc w:val="center"/>
              <w:rPr>
                <w:b/>
                <w:i/>
                <w:color w:val="632423" w:themeColor="accent2" w:themeShade="80"/>
                <w:sz w:val="24"/>
                <w:szCs w:val="24"/>
              </w:rPr>
            </w:pPr>
            <w:r w:rsidRPr="00B031F1">
              <w:rPr>
                <w:b/>
                <w:i/>
                <w:color w:val="632423" w:themeColor="accent2" w:themeShade="80"/>
                <w:sz w:val="24"/>
                <w:szCs w:val="24"/>
              </w:rPr>
              <w:t>1</w:t>
            </w:r>
          </w:p>
        </w:tc>
        <w:tc>
          <w:tcPr>
            <w:tcW w:w="992" w:type="dxa"/>
            <w:shd w:val="clear" w:color="auto" w:fill="FFFFFF" w:themeFill="background1"/>
            <w:noWrap/>
            <w:vAlign w:val="center"/>
          </w:tcPr>
          <w:p w14:paraId="4B63A98F" w14:textId="77777777" w:rsidR="00BB2FA4" w:rsidRPr="00B031F1" w:rsidRDefault="00BB2FA4" w:rsidP="00872255">
            <w:pPr>
              <w:spacing w:line="276" w:lineRule="auto"/>
              <w:jc w:val="center"/>
              <w:rPr>
                <w:b/>
                <w:i/>
                <w:color w:val="632423" w:themeColor="accent2" w:themeShade="80"/>
                <w:sz w:val="24"/>
                <w:szCs w:val="24"/>
              </w:rPr>
            </w:pPr>
            <w:r w:rsidRPr="00B031F1">
              <w:rPr>
                <w:b/>
                <w:i/>
                <w:color w:val="632423" w:themeColor="accent2" w:themeShade="80"/>
                <w:sz w:val="24"/>
                <w:szCs w:val="24"/>
              </w:rPr>
              <w:t>2</w:t>
            </w:r>
          </w:p>
        </w:tc>
        <w:tc>
          <w:tcPr>
            <w:tcW w:w="992" w:type="dxa"/>
            <w:shd w:val="clear" w:color="auto" w:fill="9BBB59" w:themeFill="accent3"/>
            <w:noWrap/>
            <w:vAlign w:val="center"/>
          </w:tcPr>
          <w:p w14:paraId="496C9E1A" w14:textId="77777777" w:rsidR="00BB2FA4" w:rsidRPr="000C7317" w:rsidRDefault="00BB2FA4" w:rsidP="00872255">
            <w:pPr>
              <w:spacing w:line="276" w:lineRule="auto"/>
              <w:jc w:val="center"/>
              <w:rPr>
                <w:i/>
                <w:color w:val="FF0000"/>
                <w:sz w:val="24"/>
                <w:szCs w:val="24"/>
              </w:rPr>
            </w:pPr>
            <w:r w:rsidRPr="000C7317">
              <w:rPr>
                <w:i/>
                <w:color w:val="FF0000"/>
                <w:sz w:val="24"/>
                <w:szCs w:val="24"/>
              </w:rPr>
              <w:t>2</w:t>
            </w:r>
          </w:p>
        </w:tc>
        <w:tc>
          <w:tcPr>
            <w:tcW w:w="1142" w:type="dxa"/>
            <w:shd w:val="clear" w:color="auto" w:fill="9BBB59" w:themeFill="accent3"/>
            <w:vAlign w:val="center"/>
          </w:tcPr>
          <w:p w14:paraId="66FA2C67" w14:textId="77777777" w:rsidR="00BB2FA4" w:rsidRPr="00B40F90" w:rsidRDefault="00BB2FA4" w:rsidP="00872255">
            <w:pPr>
              <w:spacing w:line="276" w:lineRule="auto"/>
              <w:jc w:val="center"/>
              <w:rPr>
                <w:color w:val="000000"/>
                <w:sz w:val="24"/>
                <w:szCs w:val="24"/>
              </w:rPr>
            </w:pPr>
          </w:p>
        </w:tc>
      </w:tr>
      <w:tr w:rsidR="00BB2FA4" w:rsidRPr="00784DA0" w14:paraId="06F28006" w14:textId="77777777" w:rsidTr="00D77104">
        <w:trPr>
          <w:trHeight w:val="300"/>
          <w:jc w:val="center"/>
        </w:trPr>
        <w:tc>
          <w:tcPr>
            <w:tcW w:w="3858" w:type="dxa"/>
            <w:shd w:val="clear" w:color="auto" w:fill="auto"/>
            <w:vAlign w:val="bottom"/>
          </w:tcPr>
          <w:p w14:paraId="085B03CF" w14:textId="77777777" w:rsidR="00BB2FA4" w:rsidRPr="000C7317" w:rsidRDefault="00BB2FA4" w:rsidP="00872255">
            <w:pPr>
              <w:spacing w:line="276" w:lineRule="auto"/>
              <w:rPr>
                <w:b/>
                <w:i/>
                <w:color w:val="FF0000"/>
                <w:sz w:val="24"/>
                <w:szCs w:val="24"/>
              </w:rPr>
            </w:pPr>
            <w:r w:rsidRPr="000C7317">
              <w:rPr>
                <w:b/>
                <w:i/>
                <w:color w:val="FF0000"/>
                <w:sz w:val="24"/>
                <w:szCs w:val="24"/>
              </w:rPr>
              <w:t xml:space="preserve">      kapcsolattartás elmélete</w:t>
            </w:r>
          </w:p>
        </w:tc>
        <w:tc>
          <w:tcPr>
            <w:tcW w:w="992" w:type="dxa"/>
            <w:shd w:val="clear" w:color="auto" w:fill="auto"/>
            <w:noWrap/>
            <w:vAlign w:val="center"/>
          </w:tcPr>
          <w:p w14:paraId="26ADC14A" w14:textId="77777777" w:rsidR="00BB2FA4" w:rsidRPr="000C7317" w:rsidRDefault="00BB2FA4" w:rsidP="00872255">
            <w:pPr>
              <w:spacing w:line="276" w:lineRule="auto"/>
              <w:jc w:val="center"/>
              <w:rPr>
                <w:i/>
                <w:color w:val="FF0000"/>
                <w:sz w:val="24"/>
                <w:szCs w:val="24"/>
              </w:rPr>
            </w:pPr>
            <w:r w:rsidRPr="000C7317">
              <w:rPr>
                <w:i/>
                <w:color w:val="FF0000"/>
                <w:sz w:val="24"/>
                <w:szCs w:val="24"/>
              </w:rPr>
              <w:t>1</w:t>
            </w:r>
          </w:p>
        </w:tc>
        <w:tc>
          <w:tcPr>
            <w:tcW w:w="992" w:type="dxa"/>
            <w:shd w:val="clear" w:color="auto" w:fill="FFFFFF" w:themeFill="background1"/>
            <w:noWrap/>
            <w:vAlign w:val="center"/>
          </w:tcPr>
          <w:p w14:paraId="72DD0A59" w14:textId="77777777" w:rsidR="00BB2FA4" w:rsidRPr="00B031F1" w:rsidRDefault="00BB2FA4" w:rsidP="00872255">
            <w:pPr>
              <w:spacing w:line="276" w:lineRule="auto"/>
              <w:jc w:val="center"/>
              <w:rPr>
                <w:b/>
                <w:i/>
                <w:color w:val="632423" w:themeColor="accent2" w:themeShade="80"/>
                <w:sz w:val="24"/>
                <w:szCs w:val="24"/>
              </w:rPr>
            </w:pPr>
            <w:r w:rsidRPr="00B031F1">
              <w:rPr>
                <w:b/>
                <w:i/>
                <w:color w:val="632423" w:themeColor="accent2" w:themeShade="80"/>
                <w:sz w:val="24"/>
                <w:szCs w:val="24"/>
              </w:rPr>
              <w:t>1</w:t>
            </w:r>
          </w:p>
        </w:tc>
        <w:tc>
          <w:tcPr>
            <w:tcW w:w="992" w:type="dxa"/>
            <w:shd w:val="clear" w:color="auto" w:fill="FFFFFF" w:themeFill="background1"/>
            <w:noWrap/>
            <w:vAlign w:val="center"/>
          </w:tcPr>
          <w:p w14:paraId="24E2E9B3" w14:textId="77777777" w:rsidR="00BB2FA4" w:rsidRPr="00B031F1" w:rsidRDefault="00BB2FA4" w:rsidP="00872255">
            <w:pPr>
              <w:spacing w:line="276" w:lineRule="auto"/>
              <w:jc w:val="center"/>
              <w:rPr>
                <w:b/>
                <w:i/>
                <w:color w:val="632423" w:themeColor="accent2" w:themeShade="80"/>
                <w:sz w:val="24"/>
                <w:szCs w:val="24"/>
              </w:rPr>
            </w:pPr>
            <w:r w:rsidRPr="00B031F1">
              <w:rPr>
                <w:b/>
                <w:i/>
                <w:color w:val="632423" w:themeColor="accent2" w:themeShade="80"/>
                <w:sz w:val="24"/>
                <w:szCs w:val="24"/>
              </w:rPr>
              <w:t>1</w:t>
            </w:r>
          </w:p>
        </w:tc>
        <w:tc>
          <w:tcPr>
            <w:tcW w:w="992" w:type="dxa"/>
            <w:shd w:val="clear" w:color="auto" w:fill="9BBB59" w:themeFill="accent3"/>
            <w:noWrap/>
            <w:vAlign w:val="center"/>
          </w:tcPr>
          <w:p w14:paraId="302C4B20" w14:textId="77777777" w:rsidR="00BB2FA4" w:rsidRDefault="00BB2FA4" w:rsidP="00872255">
            <w:pPr>
              <w:spacing w:line="276" w:lineRule="auto"/>
              <w:jc w:val="center"/>
              <w:rPr>
                <w:color w:val="000000"/>
                <w:sz w:val="24"/>
                <w:szCs w:val="24"/>
              </w:rPr>
            </w:pPr>
          </w:p>
        </w:tc>
        <w:tc>
          <w:tcPr>
            <w:tcW w:w="1142" w:type="dxa"/>
            <w:shd w:val="clear" w:color="auto" w:fill="9BBB59" w:themeFill="accent3"/>
            <w:vAlign w:val="center"/>
          </w:tcPr>
          <w:p w14:paraId="2E4ACEF6" w14:textId="77777777" w:rsidR="00BB2FA4" w:rsidRPr="00B40F90" w:rsidRDefault="00BB2FA4" w:rsidP="00872255">
            <w:pPr>
              <w:spacing w:line="276" w:lineRule="auto"/>
              <w:jc w:val="center"/>
              <w:rPr>
                <w:color w:val="000000"/>
                <w:sz w:val="24"/>
                <w:szCs w:val="24"/>
              </w:rPr>
            </w:pPr>
          </w:p>
        </w:tc>
      </w:tr>
      <w:tr w:rsidR="00BB2FA4" w:rsidRPr="00784DA0" w14:paraId="42223B4A" w14:textId="77777777" w:rsidTr="00D77104">
        <w:trPr>
          <w:trHeight w:val="300"/>
          <w:jc w:val="center"/>
        </w:trPr>
        <w:tc>
          <w:tcPr>
            <w:tcW w:w="3858" w:type="dxa"/>
            <w:shd w:val="clear" w:color="auto" w:fill="auto"/>
            <w:vAlign w:val="bottom"/>
          </w:tcPr>
          <w:p w14:paraId="202612B0" w14:textId="77777777" w:rsidR="00BB2FA4" w:rsidRPr="000C7317" w:rsidRDefault="00BB2FA4" w:rsidP="00872255">
            <w:pPr>
              <w:spacing w:line="276" w:lineRule="auto"/>
              <w:rPr>
                <w:b/>
                <w:i/>
                <w:color w:val="FF0000"/>
                <w:sz w:val="24"/>
                <w:szCs w:val="24"/>
              </w:rPr>
            </w:pPr>
            <w:r w:rsidRPr="000C7317">
              <w:rPr>
                <w:b/>
                <w:i/>
                <w:color w:val="FF0000"/>
                <w:sz w:val="24"/>
                <w:szCs w:val="24"/>
              </w:rPr>
              <w:t xml:space="preserve">      kapcsolattartás gyakorlata</w:t>
            </w:r>
          </w:p>
        </w:tc>
        <w:tc>
          <w:tcPr>
            <w:tcW w:w="992" w:type="dxa"/>
            <w:shd w:val="clear" w:color="auto" w:fill="auto"/>
            <w:noWrap/>
            <w:vAlign w:val="center"/>
          </w:tcPr>
          <w:p w14:paraId="6FA7BFBA" w14:textId="77777777" w:rsidR="00BB2FA4" w:rsidRPr="000C7317" w:rsidRDefault="00BB2FA4" w:rsidP="00872255">
            <w:pPr>
              <w:spacing w:line="276" w:lineRule="auto"/>
              <w:jc w:val="center"/>
              <w:rPr>
                <w:i/>
                <w:color w:val="FF0000"/>
                <w:sz w:val="24"/>
                <w:szCs w:val="24"/>
                <w:u w:val="single"/>
              </w:rPr>
            </w:pPr>
            <w:r w:rsidRPr="000C7317">
              <w:rPr>
                <w:i/>
                <w:color w:val="FF0000"/>
                <w:sz w:val="24"/>
                <w:szCs w:val="24"/>
                <w:u w:val="single"/>
              </w:rPr>
              <w:t>1+1</w:t>
            </w:r>
          </w:p>
        </w:tc>
        <w:tc>
          <w:tcPr>
            <w:tcW w:w="992" w:type="dxa"/>
            <w:shd w:val="clear" w:color="auto" w:fill="FFFFFF" w:themeFill="background1"/>
            <w:noWrap/>
            <w:vAlign w:val="center"/>
          </w:tcPr>
          <w:p w14:paraId="117341F4" w14:textId="77777777" w:rsidR="00BB2FA4" w:rsidRPr="00B031F1" w:rsidRDefault="00BB2FA4" w:rsidP="00872255">
            <w:pPr>
              <w:spacing w:line="276" w:lineRule="auto"/>
              <w:jc w:val="center"/>
              <w:rPr>
                <w:b/>
                <w:i/>
                <w:color w:val="632423" w:themeColor="accent2" w:themeShade="80"/>
                <w:sz w:val="24"/>
                <w:szCs w:val="24"/>
              </w:rPr>
            </w:pPr>
            <w:r w:rsidRPr="00B031F1">
              <w:rPr>
                <w:b/>
                <w:i/>
                <w:color w:val="632423" w:themeColor="accent2" w:themeShade="80"/>
                <w:sz w:val="24"/>
                <w:szCs w:val="24"/>
                <w:u w:val="single"/>
              </w:rPr>
              <w:t>1+1</w:t>
            </w:r>
          </w:p>
        </w:tc>
        <w:tc>
          <w:tcPr>
            <w:tcW w:w="992" w:type="dxa"/>
            <w:shd w:val="clear" w:color="auto" w:fill="FFFFFF" w:themeFill="background1"/>
            <w:noWrap/>
            <w:vAlign w:val="center"/>
          </w:tcPr>
          <w:p w14:paraId="0DB5D907" w14:textId="77777777" w:rsidR="00BB2FA4" w:rsidRPr="00B031F1" w:rsidRDefault="00BB2FA4" w:rsidP="00872255">
            <w:pPr>
              <w:spacing w:line="276" w:lineRule="auto"/>
              <w:jc w:val="center"/>
              <w:rPr>
                <w:b/>
                <w:i/>
                <w:color w:val="632423" w:themeColor="accent2" w:themeShade="80"/>
                <w:sz w:val="24"/>
                <w:szCs w:val="24"/>
              </w:rPr>
            </w:pPr>
            <w:r w:rsidRPr="00B031F1">
              <w:rPr>
                <w:b/>
                <w:i/>
                <w:color w:val="632423" w:themeColor="accent2" w:themeShade="80"/>
                <w:sz w:val="24"/>
                <w:szCs w:val="24"/>
                <w:u w:val="single"/>
              </w:rPr>
              <w:t>1+1</w:t>
            </w:r>
          </w:p>
        </w:tc>
        <w:tc>
          <w:tcPr>
            <w:tcW w:w="992" w:type="dxa"/>
            <w:shd w:val="clear" w:color="auto" w:fill="9BBB59" w:themeFill="accent3"/>
            <w:noWrap/>
            <w:vAlign w:val="center"/>
          </w:tcPr>
          <w:p w14:paraId="14539B8A" w14:textId="77777777" w:rsidR="00BB2FA4" w:rsidRPr="000C7317" w:rsidRDefault="00BB2FA4" w:rsidP="00872255">
            <w:pPr>
              <w:spacing w:line="276" w:lineRule="auto"/>
              <w:jc w:val="center"/>
              <w:rPr>
                <w:color w:val="FF0000"/>
                <w:sz w:val="24"/>
                <w:szCs w:val="24"/>
                <w:u w:val="single"/>
              </w:rPr>
            </w:pPr>
          </w:p>
        </w:tc>
        <w:tc>
          <w:tcPr>
            <w:tcW w:w="1142" w:type="dxa"/>
            <w:shd w:val="clear" w:color="auto" w:fill="9BBB59" w:themeFill="accent3"/>
            <w:vAlign w:val="center"/>
          </w:tcPr>
          <w:p w14:paraId="6682C73C" w14:textId="77777777" w:rsidR="00BB2FA4" w:rsidRPr="00B40F90" w:rsidRDefault="00BB2FA4" w:rsidP="00872255">
            <w:pPr>
              <w:spacing w:line="276" w:lineRule="auto"/>
              <w:jc w:val="center"/>
              <w:rPr>
                <w:color w:val="000000"/>
                <w:sz w:val="24"/>
                <w:szCs w:val="24"/>
              </w:rPr>
            </w:pPr>
          </w:p>
        </w:tc>
      </w:tr>
      <w:tr w:rsidR="00BB2FA4" w:rsidRPr="00784DA0" w14:paraId="33128D7B" w14:textId="77777777" w:rsidTr="00D77104">
        <w:trPr>
          <w:trHeight w:val="300"/>
          <w:jc w:val="center"/>
        </w:trPr>
        <w:tc>
          <w:tcPr>
            <w:tcW w:w="3858" w:type="dxa"/>
            <w:shd w:val="clear" w:color="auto" w:fill="auto"/>
            <w:vAlign w:val="bottom"/>
          </w:tcPr>
          <w:p w14:paraId="36494E57" w14:textId="77777777" w:rsidR="00BB2FA4" w:rsidRPr="000C7317" w:rsidRDefault="00BB2FA4" w:rsidP="00872255">
            <w:pPr>
              <w:spacing w:line="276" w:lineRule="auto"/>
              <w:rPr>
                <w:b/>
                <w:i/>
                <w:color w:val="FF0000"/>
                <w:sz w:val="24"/>
                <w:szCs w:val="24"/>
              </w:rPr>
            </w:pPr>
            <w:r w:rsidRPr="000C7317">
              <w:rPr>
                <w:b/>
                <w:i/>
                <w:color w:val="FF0000"/>
                <w:sz w:val="24"/>
                <w:szCs w:val="24"/>
              </w:rPr>
              <w:t xml:space="preserve">      kommunikáció</w:t>
            </w:r>
          </w:p>
        </w:tc>
        <w:tc>
          <w:tcPr>
            <w:tcW w:w="992" w:type="dxa"/>
            <w:shd w:val="clear" w:color="auto" w:fill="auto"/>
            <w:noWrap/>
            <w:vAlign w:val="center"/>
          </w:tcPr>
          <w:p w14:paraId="354F2BE2" w14:textId="77777777" w:rsidR="00BB2FA4" w:rsidRPr="000C7317" w:rsidRDefault="00BB2FA4" w:rsidP="00872255">
            <w:pPr>
              <w:spacing w:line="276" w:lineRule="auto"/>
              <w:jc w:val="center"/>
              <w:rPr>
                <w:i/>
                <w:color w:val="FF0000"/>
                <w:sz w:val="24"/>
                <w:szCs w:val="24"/>
              </w:rPr>
            </w:pPr>
            <w:r w:rsidRPr="000C7317">
              <w:rPr>
                <w:i/>
                <w:color w:val="FF0000"/>
                <w:sz w:val="24"/>
                <w:szCs w:val="24"/>
              </w:rPr>
              <w:t>1</w:t>
            </w:r>
          </w:p>
        </w:tc>
        <w:tc>
          <w:tcPr>
            <w:tcW w:w="992" w:type="dxa"/>
            <w:shd w:val="clear" w:color="auto" w:fill="FFFFFF" w:themeFill="background1"/>
            <w:noWrap/>
            <w:vAlign w:val="center"/>
          </w:tcPr>
          <w:p w14:paraId="3953537F" w14:textId="77777777" w:rsidR="00BB2FA4" w:rsidRPr="00B031F1" w:rsidRDefault="00BB2FA4" w:rsidP="00872255">
            <w:pPr>
              <w:spacing w:line="276" w:lineRule="auto"/>
              <w:jc w:val="center"/>
              <w:rPr>
                <w:b/>
                <w:i/>
                <w:color w:val="632423" w:themeColor="accent2" w:themeShade="80"/>
                <w:sz w:val="24"/>
                <w:szCs w:val="24"/>
              </w:rPr>
            </w:pPr>
            <w:r w:rsidRPr="00B031F1">
              <w:rPr>
                <w:b/>
                <w:i/>
                <w:color w:val="632423" w:themeColor="accent2" w:themeShade="80"/>
                <w:sz w:val="24"/>
                <w:szCs w:val="24"/>
              </w:rPr>
              <w:t>1</w:t>
            </w:r>
          </w:p>
        </w:tc>
        <w:tc>
          <w:tcPr>
            <w:tcW w:w="992" w:type="dxa"/>
            <w:shd w:val="clear" w:color="auto" w:fill="FFFFFF" w:themeFill="background1"/>
            <w:noWrap/>
            <w:vAlign w:val="center"/>
          </w:tcPr>
          <w:p w14:paraId="4CB6F32C" w14:textId="77777777" w:rsidR="00BB2FA4" w:rsidRPr="00B031F1" w:rsidRDefault="00BB2FA4" w:rsidP="00872255">
            <w:pPr>
              <w:spacing w:line="276" w:lineRule="auto"/>
              <w:jc w:val="center"/>
              <w:rPr>
                <w:b/>
                <w:i/>
                <w:color w:val="632423" w:themeColor="accent2" w:themeShade="80"/>
                <w:sz w:val="24"/>
                <w:szCs w:val="24"/>
              </w:rPr>
            </w:pPr>
            <w:r w:rsidRPr="00B031F1">
              <w:rPr>
                <w:b/>
                <w:i/>
                <w:color w:val="632423" w:themeColor="accent2" w:themeShade="80"/>
                <w:sz w:val="24"/>
                <w:szCs w:val="24"/>
              </w:rPr>
              <w:t>1</w:t>
            </w:r>
          </w:p>
        </w:tc>
        <w:tc>
          <w:tcPr>
            <w:tcW w:w="992" w:type="dxa"/>
            <w:shd w:val="clear" w:color="auto" w:fill="9BBB59" w:themeFill="accent3"/>
            <w:noWrap/>
            <w:vAlign w:val="center"/>
          </w:tcPr>
          <w:p w14:paraId="219BB621" w14:textId="77777777" w:rsidR="00BB2FA4" w:rsidRPr="000C7317" w:rsidRDefault="00BB2FA4" w:rsidP="00872255">
            <w:pPr>
              <w:spacing w:line="276" w:lineRule="auto"/>
              <w:jc w:val="center"/>
              <w:rPr>
                <w:i/>
                <w:color w:val="FF0000"/>
                <w:sz w:val="24"/>
                <w:szCs w:val="24"/>
              </w:rPr>
            </w:pPr>
            <w:r w:rsidRPr="000C7317">
              <w:rPr>
                <w:i/>
                <w:color w:val="FF0000"/>
                <w:sz w:val="24"/>
                <w:szCs w:val="24"/>
              </w:rPr>
              <w:t>1</w:t>
            </w:r>
          </w:p>
        </w:tc>
        <w:tc>
          <w:tcPr>
            <w:tcW w:w="1142" w:type="dxa"/>
            <w:shd w:val="clear" w:color="auto" w:fill="9BBB59" w:themeFill="accent3"/>
            <w:vAlign w:val="center"/>
          </w:tcPr>
          <w:p w14:paraId="6DA6CCFA" w14:textId="77777777" w:rsidR="00BB2FA4" w:rsidRPr="00B40F90" w:rsidRDefault="00BB2FA4" w:rsidP="00872255">
            <w:pPr>
              <w:spacing w:line="276" w:lineRule="auto"/>
              <w:jc w:val="center"/>
              <w:rPr>
                <w:color w:val="000000"/>
                <w:sz w:val="24"/>
                <w:szCs w:val="24"/>
              </w:rPr>
            </w:pPr>
          </w:p>
        </w:tc>
      </w:tr>
      <w:tr w:rsidR="00BB2FA4" w:rsidRPr="00784DA0" w14:paraId="0761DABF" w14:textId="77777777" w:rsidTr="00D77104">
        <w:trPr>
          <w:trHeight w:val="315"/>
          <w:jc w:val="center"/>
        </w:trPr>
        <w:tc>
          <w:tcPr>
            <w:tcW w:w="3858" w:type="dxa"/>
            <w:shd w:val="clear" w:color="auto" w:fill="auto"/>
            <w:vAlign w:val="bottom"/>
          </w:tcPr>
          <w:p w14:paraId="69CA687F" w14:textId="77777777" w:rsidR="00BB2FA4" w:rsidRDefault="00BB2FA4" w:rsidP="00872255">
            <w:pPr>
              <w:spacing w:line="276" w:lineRule="auto"/>
              <w:rPr>
                <w:color w:val="0070C0"/>
                <w:sz w:val="24"/>
                <w:szCs w:val="24"/>
              </w:rPr>
            </w:pPr>
          </w:p>
        </w:tc>
        <w:tc>
          <w:tcPr>
            <w:tcW w:w="992" w:type="dxa"/>
            <w:shd w:val="clear" w:color="auto" w:fill="auto"/>
            <w:noWrap/>
            <w:vAlign w:val="center"/>
          </w:tcPr>
          <w:p w14:paraId="1517AE8D" w14:textId="77777777" w:rsidR="00BB2FA4" w:rsidRPr="00C43762" w:rsidRDefault="00BB2FA4" w:rsidP="00872255">
            <w:pPr>
              <w:spacing w:line="276" w:lineRule="auto"/>
              <w:jc w:val="center"/>
              <w:rPr>
                <w:i/>
                <w:color w:val="0070C0"/>
                <w:sz w:val="24"/>
                <w:szCs w:val="24"/>
              </w:rPr>
            </w:pPr>
          </w:p>
        </w:tc>
        <w:tc>
          <w:tcPr>
            <w:tcW w:w="992" w:type="dxa"/>
            <w:shd w:val="clear" w:color="auto" w:fill="FFFFFF" w:themeFill="background1"/>
            <w:noWrap/>
            <w:vAlign w:val="center"/>
          </w:tcPr>
          <w:p w14:paraId="4890059A" w14:textId="77777777" w:rsidR="00BB2FA4" w:rsidRPr="00B031F1" w:rsidRDefault="00BB2FA4" w:rsidP="00872255">
            <w:pPr>
              <w:spacing w:line="276" w:lineRule="auto"/>
              <w:jc w:val="center"/>
              <w:rPr>
                <w:b/>
                <w:i/>
                <w:color w:val="632423" w:themeColor="accent2" w:themeShade="80"/>
                <w:sz w:val="24"/>
                <w:szCs w:val="24"/>
              </w:rPr>
            </w:pPr>
          </w:p>
        </w:tc>
        <w:tc>
          <w:tcPr>
            <w:tcW w:w="992" w:type="dxa"/>
            <w:shd w:val="clear" w:color="auto" w:fill="FFFFFF" w:themeFill="background1"/>
            <w:noWrap/>
            <w:vAlign w:val="center"/>
          </w:tcPr>
          <w:p w14:paraId="5833CF7E" w14:textId="77777777" w:rsidR="00BB2FA4" w:rsidRPr="00B031F1" w:rsidRDefault="00BB2FA4" w:rsidP="00872255">
            <w:pPr>
              <w:spacing w:line="276" w:lineRule="auto"/>
              <w:jc w:val="center"/>
              <w:rPr>
                <w:b/>
                <w:i/>
                <w:color w:val="632423" w:themeColor="accent2" w:themeShade="80"/>
                <w:sz w:val="24"/>
                <w:szCs w:val="24"/>
              </w:rPr>
            </w:pPr>
          </w:p>
        </w:tc>
        <w:tc>
          <w:tcPr>
            <w:tcW w:w="992" w:type="dxa"/>
            <w:shd w:val="clear" w:color="auto" w:fill="9BBB59" w:themeFill="accent3"/>
            <w:noWrap/>
            <w:vAlign w:val="center"/>
          </w:tcPr>
          <w:p w14:paraId="56ABF9DA" w14:textId="77777777" w:rsidR="00BB2FA4" w:rsidRPr="00625EFB" w:rsidRDefault="00BB2FA4" w:rsidP="00872255">
            <w:pPr>
              <w:spacing w:line="276" w:lineRule="auto"/>
              <w:jc w:val="center"/>
              <w:rPr>
                <w:color w:val="0070C0"/>
                <w:sz w:val="24"/>
                <w:szCs w:val="24"/>
              </w:rPr>
            </w:pPr>
          </w:p>
        </w:tc>
        <w:tc>
          <w:tcPr>
            <w:tcW w:w="1142" w:type="dxa"/>
            <w:shd w:val="clear" w:color="auto" w:fill="9BBB59" w:themeFill="accent3"/>
            <w:vAlign w:val="center"/>
          </w:tcPr>
          <w:p w14:paraId="1E9CFB4F" w14:textId="77777777" w:rsidR="00BB2FA4" w:rsidRPr="00B40F90" w:rsidRDefault="00BB2FA4" w:rsidP="00872255">
            <w:pPr>
              <w:spacing w:line="276" w:lineRule="auto"/>
              <w:jc w:val="center"/>
              <w:rPr>
                <w:color w:val="000000"/>
                <w:sz w:val="24"/>
                <w:szCs w:val="24"/>
              </w:rPr>
            </w:pPr>
          </w:p>
        </w:tc>
      </w:tr>
      <w:tr w:rsidR="00BB2FA4" w:rsidRPr="00784DA0" w14:paraId="4407DEB9" w14:textId="77777777" w:rsidTr="00D77104">
        <w:trPr>
          <w:trHeight w:val="315"/>
          <w:jc w:val="center"/>
        </w:trPr>
        <w:tc>
          <w:tcPr>
            <w:tcW w:w="3858" w:type="dxa"/>
            <w:shd w:val="clear" w:color="auto" w:fill="auto"/>
            <w:vAlign w:val="bottom"/>
          </w:tcPr>
          <w:p w14:paraId="50118B15" w14:textId="77777777" w:rsidR="00BB2FA4" w:rsidRDefault="00BB2FA4" w:rsidP="00872255">
            <w:pPr>
              <w:spacing w:line="276" w:lineRule="auto"/>
              <w:rPr>
                <w:color w:val="0070C0"/>
                <w:sz w:val="24"/>
                <w:szCs w:val="24"/>
              </w:rPr>
            </w:pPr>
          </w:p>
        </w:tc>
        <w:tc>
          <w:tcPr>
            <w:tcW w:w="992" w:type="dxa"/>
            <w:shd w:val="clear" w:color="auto" w:fill="auto"/>
            <w:noWrap/>
            <w:vAlign w:val="center"/>
          </w:tcPr>
          <w:p w14:paraId="4C117939" w14:textId="77777777" w:rsidR="00BB2FA4" w:rsidRPr="00C43762" w:rsidRDefault="00BB2FA4" w:rsidP="00872255">
            <w:pPr>
              <w:spacing w:line="276" w:lineRule="auto"/>
              <w:jc w:val="center"/>
              <w:rPr>
                <w:i/>
                <w:color w:val="0070C0"/>
                <w:sz w:val="24"/>
                <w:szCs w:val="24"/>
              </w:rPr>
            </w:pPr>
          </w:p>
        </w:tc>
        <w:tc>
          <w:tcPr>
            <w:tcW w:w="992" w:type="dxa"/>
            <w:shd w:val="clear" w:color="auto" w:fill="FFFFFF" w:themeFill="background1"/>
            <w:noWrap/>
            <w:vAlign w:val="center"/>
          </w:tcPr>
          <w:p w14:paraId="55645C51" w14:textId="77777777" w:rsidR="00BB2FA4" w:rsidRPr="00B031F1" w:rsidRDefault="00BB2FA4" w:rsidP="00872255">
            <w:pPr>
              <w:spacing w:line="276" w:lineRule="auto"/>
              <w:jc w:val="center"/>
              <w:rPr>
                <w:b/>
                <w:i/>
                <w:color w:val="632423" w:themeColor="accent2" w:themeShade="80"/>
                <w:sz w:val="24"/>
                <w:szCs w:val="24"/>
              </w:rPr>
            </w:pPr>
          </w:p>
        </w:tc>
        <w:tc>
          <w:tcPr>
            <w:tcW w:w="992" w:type="dxa"/>
            <w:shd w:val="clear" w:color="auto" w:fill="FFFFFF" w:themeFill="background1"/>
            <w:noWrap/>
            <w:vAlign w:val="center"/>
          </w:tcPr>
          <w:p w14:paraId="06367CC0" w14:textId="77777777" w:rsidR="00BB2FA4" w:rsidRPr="00B031F1" w:rsidRDefault="00BB2FA4" w:rsidP="00872255">
            <w:pPr>
              <w:spacing w:line="276" w:lineRule="auto"/>
              <w:jc w:val="center"/>
              <w:rPr>
                <w:b/>
                <w:i/>
                <w:color w:val="632423" w:themeColor="accent2" w:themeShade="80"/>
                <w:sz w:val="24"/>
                <w:szCs w:val="24"/>
              </w:rPr>
            </w:pPr>
          </w:p>
        </w:tc>
        <w:tc>
          <w:tcPr>
            <w:tcW w:w="992" w:type="dxa"/>
            <w:shd w:val="clear" w:color="auto" w:fill="9BBB59" w:themeFill="accent3"/>
            <w:noWrap/>
            <w:vAlign w:val="center"/>
          </w:tcPr>
          <w:p w14:paraId="735C85BF" w14:textId="77777777" w:rsidR="00BB2FA4" w:rsidRPr="00625EFB" w:rsidRDefault="00BB2FA4" w:rsidP="00872255">
            <w:pPr>
              <w:spacing w:line="276" w:lineRule="auto"/>
              <w:jc w:val="center"/>
              <w:rPr>
                <w:color w:val="0070C0"/>
                <w:sz w:val="24"/>
                <w:szCs w:val="24"/>
              </w:rPr>
            </w:pPr>
          </w:p>
        </w:tc>
        <w:tc>
          <w:tcPr>
            <w:tcW w:w="1142" w:type="dxa"/>
            <w:shd w:val="clear" w:color="auto" w:fill="9BBB59" w:themeFill="accent3"/>
            <w:vAlign w:val="center"/>
          </w:tcPr>
          <w:p w14:paraId="3F83F2D6" w14:textId="77777777" w:rsidR="00BB2FA4" w:rsidRPr="00B40F90" w:rsidRDefault="00BB2FA4" w:rsidP="00872255">
            <w:pPr>
              <w:spacing w:line="276" w:lineRule="auto"/>
              <w:jc w:val="center"/>
              <w:rPr>
                <w:color w:val="000000"/>
                <w:sz w:val="24"/>
                <w:szCs w:val="24"/>
              </w:rPr>
            </w:pPr>
          </w:p>
        </w:tc>
      </w:tr>
      <w:tr w:rsidR="00BB2FA4" w:rsidRPr="00784DA0" w14:paraId="4D19CD7C" w14:textId="77777777" w:rsidTr="00D77104">
        <w:trPr>
          <w:trHeight w:val="315"/>
          <w:jc w:val="center"/>
        </w:trPr>
        <w:tc>
          <w:tcPr>
            <w:tcW w:w="3858" w:type="dxa"/>
            <w:shd w:val="clear" w:color="auto" w:fill="auto"/>
            <w:vAlign w:val="bottom"/>
          </w:tcPr>
          <w:p w14:paraId="7CF83705" w14:textId="77777777" w:rsidR="00BB2FA4" w:rsidRPr="00CE2B9B" w:rsidRDefault="00BB2FA4" w:rsidP="00872255">
            <w:pPr>
              <w:spacing w:line="276" w:lineRule="auto"/>
              <w:rPr>
                <w:b/>
                <w:sz w:val="24"/>
                <w:szCs w:val="24"/>
              </w:rPr>
            </w:pPr>
          </w:p>
        </w:tc>
        <w:tc>
          <w:tcPr>
            <w:tcW w:w="992" w:type="dxa"/>
            <w:shd w:val="clear" w:color="auto" w:fill="auto"/>
            <w:noWrap/>
            <w:vAlign w:val="center"/>
          </w:tcPr>
          <w:p w14:paraId="5963B686" w14:textId="77777777" w:rsidR="00BB2FA4" w:rsidRPr="003F0833" w:rsidRDefault="00BB2FA4" w:rsidP="00872255">
            <w:pPr>
              <w:spacing w:line="276" w:lineRule="auto"/>
              <w:jc w:val="center"/>
              <w:rPr>
                <w:color w:val="000000"/>
                <w:sz w:val="24"/>
                <w:szCs w:val="24"/>
              </w:rPr>
            </w:pPr>
          </w:p>
        </w:tc>
        <w:tc>
          <w:tcPr>
            <w:tcW w:w="992" w:type="dxa"/>
            <w:shd w:val="clear" w:color="auto" w:fill="FFFFFF" w:themeFill="background1"/>
            <w:noWrap/>
            <w:vAlign w:val="center"/>
          </w:tcPr>
          <w:p w14:paraId="615E0852" w14:textId="77777777" w:rsidR="00BB2FA4" w:rsidRPr="00B031F1" w:rsidRDefault="00BB2FA4" w:rsidP="00872255">
            <w:pPr>
              <w:spacing w:line="276" w:lineRule="auto"/>
              <w:jc w:val="center"/>
              <w:rPr>
                <w:b/>
                <w:i/>
                <w:color w:val="632423" w:themeColor="accent2" w:themeShade="80"/>
                <w:sz w:val="24"/>
                <w:szCs w:val="24"/>
              </w:rPr>
            </w:pPr>
          </w:p>
        </w:tc>
        <w:tc>
          <w:tcPr>
            <w:tcW w:w="992" w:type="dxa"/>
            <w:shd w:val="clear" w:color="auto" w:fill="FFFFFF" w:themeFill="background1"/>
            <w:noWrap/>
            <w:vAlign w:val="center"/>
          </w:tcPr>
          <w:p w14:paraId="6F72233A" w14:textId="77777777" w:rsidR="00BB2FA4" w:rsidRPr="00B031F1" w:rsidRDefault="00BB2FA4" w:rsidP="00872255">
            <w:pPr>
              <w:spacing w:line="276" w:lineRule="auto"/>
              <w:jc w:val="center"/>
              <w:rPr>
                <w:b/>
                <w:i/>
                <w:color w:val="632423" w:themeColor="accent2" w:themeShade="80"/>
                <w:sz w:val="24"/>
                <w:szCs w:val="24"/>
              </w:rPr>
            </w:pPr>
          </w:p>
        </w:tc>
        <w:tc>
          <w:tcPr>
            <w:tcW w:w="992" w:type="dxa"/>
            <w:shd w:val="clear" w:color="auto" w:fill="9BBB59" w:themeFill="accent3"/>
            <w:noWrap/>
            <w:vAlign w:val="center"/>
          </w:tcPr>
          <w:p w14:paraId="08BE686D" w14:textId="77777777" w:rsidR="00BB2FA4" w:rsidRPr="003F0833" w:rsidRDefault="00BB2FA4" w:rsidP="00872255">
            <w:pPr>
              <w:spacing w:line="276" w:lineRule="auto"/>
              <w:jc w:val="center"/>
              <w:rPr>
                <w:color w:val="000000"/>
                <w:sz w:val="24"/>
                <w:szCs w:val="24"/>
              </w:rPr>
            </w:pPr>
          </w:p>
        </w:tc>
        <w:tc>
          <w:tcPr>
            <w:tcW w:w="1142" w:type="dxa"/>
            <w:shd w:val="clear" w:color="auto" w:fill="9BBB59" w:themeFill="accent3"/>
            <w:vAlign w:val="center"/>
          </w:tcPr>
          <w:p w14:paraId="0BB8D6EC" w14:textId="77777777" w:rsidR="00BB2FA4" w:rsidRPr="003F0833" w:rsidRDefault="00BB2FA4" w:rsidP="00872255">
            <w:pPr>
              <w:spacing w:line="276" w:lineRule="auto"/>
              <w:jc w:val="center"/>
              <w:rPr>
                <w:color w:val="000000"/>
                <w:sz w:val="24"/>
                <w:szCs w:val="24"/>
              </w:rPr>
            </w:pPr>
          </w:p>
        </w:tc>
      </w:tr>
      <w:tr w:rsidR="00BB2FA4" w:rsidRPr="00784DA0" w14:paraId="33DBDC37" w14:textId="77777777" w:rsidTr="00D77104">
        <w:trPr>
          <w:trHeight w:val="315"/>
          <w:jc w:val="center"/>
        </w:trPr>
        <w:tc>
          <w:tcPr>
            <w:tcW w:w="3858" w:type="dxa"/>
            <w:shd w:val="clear" w:color="auto" w:fill="auto"/>
            <w:vAlign w:val="bottom"/>
          </w:tcPr>
          <w:p w14:paraId="71ECFF43" w14:textId="77777777" w:rsidR="00BB2FA4" w:rsidRPr="00CE2B9B" w:rsidRDefault="00BB2FA4" w:rsidP="00872255">
            <w:pPr>
              <w:spacing w:line="276" w:lineRule="auto"/>
              <w:rPr>
                <w:b/>
                <w:sz w:val="24"/>
                <w:szCs w:val="24"/>
              </w:rPr>
            </w:pPr>
            <w:r>
              <w:rPr>
                <w:b/>
                <w:sz w:val="24"/>
                <w:szCs w:val="24"/>
              </w:rPr>
              <w:t>Összefüggő szakmai gyakorlat</w:t>
            </w:r>
          </w:p>
        </w:tc>
        <w:tc>
          <w:tcPr>
            <w:tcW w:w="992" w:type="dxa"/>
            <w:shd w:val="clear" w:color="auto" w:fill="auto"/>
            <w:noWrap/>
            <w:vAlign w:val="center"/>
          </w:tcPr>
          <w:p w14:paraId="2C0998CA" w14:textId="77777777" w:rsidR="00BB2FA4" w:rsidRPr="003F0833" w:rsidRDefault="00BB2FA4" w:rsidP="00872255">
            <w:pPr>
              <w:spacing w:line="276" w:lineRule="auto"/>
              <w:jc w:val="center"/>
              <w:rPr>
                <w:color w:val="000000"/>
                <w:sz w:val="24"/>
                <w:szCs w:val="24"/>
              </w:rPr>
            </w:pPr>
            <w:r>
              <w:rPr>
                <w:color w:val="000000"/>
                <w:sz w:val="24"/>
                <w:szCs w:val="24"/>
              </w:rPr>
              <w:t>0</w:t>
            </w:r>
          </w:p>
        </w:tc>
        <w:tc>
          <w:tcPr>
            <w:tcW w:w="992" w:type="dxa"/>
            <w:shd w:val="clear" w:color="auto" w:fill="FFFFFF" w:themeFill="background1"/>
            <w:noWrap/>
            <w:vAlign w:val="center"/>
          </w:tcPr>
          <w:p w14:paraId="07374325" w14:textId="77777777" w:rsidR="00BB2FA4" w:rsidRPr="00B031F1" w:rsidRDefault="00BB2FA4" w:rsidP="00872255">
            <w:pPr>
              <w:spacing w:line="276" w:lineRule="auto"/>
              <w:jc w:val="center"/>
              <w:rPr>
                <w:b/>
                <w:i/>
                <w:color w:val="632423" w:themeColor="accent2" w:themeShade="80"/>
                <w:sz w:val="24"/>
                <w:szCs w:val="24"/>
              </w:rPr>
            </w:pPr>
            <w:r w:rsidRPr="00B031F1">
              <w:rPr>
                <w:b/>
                <w:i/>
                <w:color w:val="632423" w:themeColor="accent2" w:themeShade="80"/>
                <w:sz w:val="24"/>
                <w:szCs w:val="24"/>
              </w:rPr>
              <w:t>140</w:t>
            </w:r>
          </w:p>
        </w:tc>
        <w:tc>
          <w:tcPr>
            <w:tcW w:w="992" w:type="dxa"/>
            <w:shd w:val="clear" w:color="auto" w:fill="FFFFFF" w:themeFill="background1"/>
            <w:noWrap/>
            <w:vAlign w:val="center"/>
          </w:tcPr>
          <w:p w14:paraId="6E179A09" w14:textId="77777777" w:rsidR="00BB2FA4" w:rsidRPr="00B031F1" w:rsidRDefault="00BB2FA4" w:rsidP="00872255">
            <w:pPr>
              <w:spacing w:line="276" w:lineRule="auto"/>
              <w:jc w:val="center"/>
              <w:rPr>
                <w:b/>
                <w:i/>
                <w:color w:val="632423" w:themeColor="accent2" w:themeShade="80"/>
                <w:sz w:val="24"/>
                <w:szCs w:val="24"/>
              </w:rPr>
            </w:pPr>
            <w:r w:rsidRPr="00B031F1">
              <w:rPr>
                <w:b/>
                <w:i/>
                <w:color w:val="632423" w:themeColor="accent2" w:themeShade="80"/>
                <w:sz w:val="24"/>
                <w:szCs w:val="24"/>
              </w:rPr>
              <w:t>140</w:t>
            </w:r>
          </w:p>
        </w:tc>
        <w:tc>
          <w:tcPr>
            <w:tcW w:w="992" w:type="dxa"/>
            <w:shd w:val="clear" w:color="auto" w:fill="9BBB59" w:themeFill="accent3"/>
            <w:noWrap/>
            <w:vAlign w:val="center"/>
          </w:tcPr>
          <w:p w14:paraId="1A7D42EF" w14:textId="77777777" w:rsidR="00BB2FA4" w:rsidRPr="003F0833" w:rsidRDefault="00BB2FA4" w:rsidP="00872255">
            <w:pPr>
              <w:spacing w:line="276" w:lineRule="auto"/>
              <w:jc w:val="center"/>
              <w:rPr>
                <w:color w:val="000000"/>
                <w:sz w:val="24"/>
                <w:szCs w:val="24"/>
              </w:rPr>
            </w:pPr>
            <w:r>
              <w:rPr>
                <w:color w:val="000000"/>
                <w:sz w:val="24"/>
                <w:szCs w:val="24"/>
              </w:rPr>
              <w:t>0</w:t>
            </w:r>
          </w:p>
        </w:tc>
        <w:tc>
          <w:tcPr>
            <w:tcW w:w="1142" w:type="dxa"/>
            <w:shd w:val="clear" w:color="auto" w:fill="9BBB59" w:themeFill="accent3"/>
            <w:vAlign w:val="center"/>
          </w:tcPr>
          <w:p w14:paraId="527D8172" w14:textId="77777777" w:rsidR="00BB2FA4" w:rsidRPr="003F0833" w:rsidRDefault="00BB2FA4" w:rsidP="00872255">
            <w:pPr>
              <w:spacing w:line="276" w:lineRule="auto"/>
              <w:jc w:val="center"/>
              <w:rPr>
                <w:color w:val="000000"/>
                <w:sz w:val="24"/>
                <w:szCs w:val="24"/>
              </w:rPr>
            </w:pPr>
            <w:r>
              <w:rPr>
                <w:color w:val="000000"/>
                <w:sz w:val="24"/>
                <w:szCs w:val="24"/>
              </w:rPr>
              <w:t>0</w:t>
            </w:r>
          </w:p>
        </w:tc>
      </w:tr>
      <w:tr w:rsidR="00BB2FA4" w:rsidRPr="00784DA0" w14:paraId="6C8ADE5B" w14:textId="77777777" w:rsidTr="00D77104">
        <w:trPr>
          <w:trHeight w:val="315"/>
          <w:jc w:val="center"/>
        </w:trPr>
        <w:tc>
          <w:tcPr>
            <w:tcW w:w="3858" w:type="dxa"/>
            <w:shd w:val="clear" w:color="auto" w:fill="auto"/>
            <w:vAlign w:val="bottom"/>
          </w:tcPr>
          <w:p w14:paraId="149BEFBE" w14:textId="77777777" w:rsidR="00BB2FA4" w:rsidRDefault="00BB2FA4" w:rsidP="00872255">
            <w:pPr>
              <w:spacing w:line="276" w:lineRule="auto"/>
              <w:rPr>
                <w:i/>
                <w:iCs/>
                <w:color w:val="000000"/>
                <w:sz w:val="24"/>
                <w:szCs w:val="24"/>
              </w:rPr>
            </w:pPr>
          </w:p>
        </w:tc>
        <w:tc>
          <w:tcPr>
            <w:tcW w:w="992" w:type="dxa"/>
            <w:shd w:val="clear" w:color="auto" w:fill="auto"/>
            <w:noWrap/>
            <w:vAlign w:val="center"/>
          </w:tcPr>
          <w:p w14:paraId="3D49039F" w14:textId="77777777" w:rsidR="00BB2FA4" w:rsidRPr="00777D08" w:rsidRDefault="00BB2FA4" w:rsidP="00872255">
            <w:pPr>
              <w:spacing w:line="276" w:lineRule="auto"/>
              <w:jc w:val="center"/>
              <w:rPr>
                <w:color w:val="FF0000"/>
                <w:sz w:val="24"/>
                <w:szCs w:val="24"/>
              </w:rPr>
            </w:pPr>
          </w:p>
        </w:tc>
        <w:tc>
          <w:tcPr>
            <w:tcW w:w="992" w:type="dxa"/>
            <w:shd w:val="clear" w:color="auto" w:fill="FFFFFF" w:themeFill="background1"/>
            <w:noWrap/>
            <w:vAlign w:val="center"/>
          </w:tcPr>
          <w:p w14:paraId="351CBC0F" w14:textId="77777777" w:rsidR="00BB2FA4" w:rsidRPr="003F0833" w:rsidRDefault="00BB2FA4" w:rsidP="00872255">
            <w:pPr>
              <w:spacing w:line="276" w:lineRule="auto"/>
              <w:jc w:val="center"/>
              <w:rPr>
                <w:color w:val="000000"/>
                <w:sz w:val="24"/>
                <w:szCs w:val="24"/>
              </w:rPr>
            </w:pPr>
          </w:p>
        </w:tc>
        <w:tc>
          <w:tcPr>
            <w:tcW w:w="992" w:type="dxa"/>
            <w:shd w:val="clear" w:color="auto" w:fill="FFFFFF" w:themeFill="background1"/>
            <w:noWrap/>
            <w:vAlign w:val="center"/>
          </w:tcPr>
          <w:p w14:paraId="2A67685D" w14:textId="77777777" w:rsidR="00BB2FA4" w:rsidRPr="0035732A" w:rsidRDefault="00BB2FA4" w:rsidP="00872255">
            <w:pPr>
              <w:spacing w:line="276" w:lineRule="auto"/>
              <w:jc w:val="center"/>
              <w:rPr>
                <w:color w:val="FF0000"/>
                <w:sz w:val="24"/>
                <w:szCs w:val="24"/>
              </w:rPr>
            </w:pPr>
          </w:p>
        </w:tc>
        <w:tc>
          <w:tcPr>
            <w:tcW w:w="992" w:type="dxa"/>
            <w:shd w:val="clear" w:color="auto" w:fill="9BBB59" w:themeFill="accent3"/>
            <w:noWrap/>
            <w:vAlign w:val="center"/>
          </w:tcPr>
          <w:p w14:paraId="5C1B7440" w14:textId="77777777" w:rsidR="00BB2FA4" w:rsidRPr="0035732A" w:rsidRDefault="00BB2FA4" w:rsidP="00872255">
            <w:pPr>
              <w:spacing w:line="276" w:lineRule="auto"/>
              <w:jc w:val="center"/>
              <w:rPr>
                <w:color w:val="FF0000"/>
                <w:sz w:val="24"/>
                <w:szCs w:val="24"/>
              </w:rPr>
            </w:pPr>
          </w:p>
        </w:tc>
        <w:tc>
          <w:tcPr>
            <w:tcW w:w="1142" w:type="dxa"/>
            <w:shd w:val="clear" w:color="auto" w:fill="9BBB59" w:themeFill="accent3"/>
            <w:vAlign w:val="center"/>
          </w:tcPr>
          <w:p w14:paraId="2447AB7F" w14:textId="77777777" w:rsidR="00BB2FA4" w:rsidRPr="0035732A" w:rsidRDefault="00BB2FA4" w:rsidP="00872255">
            <w:pPr>
              <w:spacing w:line="276" w:lineRule="auto"/>
              <w:jc w:val="center"/>
              <w:rPr>
                <w:color w:val="FF0000"/>
                <w:sz w:val="24"/>
                <w:szCs w:val="24"/>
              </w:rPr>
            </w:pPr>
          </w:p>
        </w:tc>
      </w:tr>
      <w:tr w:rsidR="00BB2FA4" w:rsidRPr="00784DA0" w14:paraId="375A5571" w14:textId="77777777" w:rsidTr="00D77104">
        <w:trPr>
          <w:trHeight w:val="300"/>
          <w:jc w:val="center"/>
        </w:trPr>
        <w:tc>
          <w:tcPr>
            <w:tcW w:w="3858" w:type="dxa"/>
            <w:shd w:val="clear" w:color="auto" w:fill="BFBFBF"/>
            <w:vAlign w:val="bottom"/>
          </w:tcPr>
          <w:p w14:paraId="2681443E" w14:textId="77777777" w:rsidR="00BB2FA4" w:rsidRPr="003F0833" w:rsidRDefault="00BB2FA4" w:rsidP="00872255">
            <w:pPr>
              <w:spacing w:line="276" w:lineRule="auto"/>
              <w:rPr>
                <w:color w:val="000000"/>
                <w:sz w:val="24"/>
                <w:szCs w:val="24"/>
              </w:rPr>
            </w:pPr>
            <w:r>
              <w:rPr>
                <w:color w:val="000000"/>
                <w:sz w:val="24"/>
                <w:szCs w:val="24"/>
              </w:rPr>
              <w:t>Szakmai tantárgyak</w:t>
            </w:r>
          </w:p>
        </w:tc>
        <w:tc>
          <w:tcPr>
            <w:tcW w:w="992" w:type="dxa"/>
            <w:shd w:val="clear" w:color="auto" w:fill="BFBFBF"/>
            <w:noWrap/>
            <w:vAlign w:val="center"/>
          </w:tcPr>
          <w:p w14:paraId="4823C9AD" w14:textId="77777777" w:rsidR="00BB2FA4" w:rsidRPr="003F0833" w:rsidRDefault="00BB2FA4" w:rsidP="00872255">
            <w:pPr>
              <w:spacing w:line="276" w:lineRule="auto"/>
              <w:jc w:val="center"/>
              <w:rPr>
                <w:b/>
                <w:bCs/>
                <w:color w:val="000000"/>
                <w:sz w:val="24"/>
                <w:szCs w:val="24"/>
              </w:rPr>
            </w:pPr>
            <w:r>
              <w:rPr>
                <w:b/>
                <w:bCs/>
                <w:color w:val="000000"/>
                <w:sz w:val="24"/>
                <w:szCs w:val="24"/>
              </w:rPr>
              <w:t>11</w:t>
            </w:r>
          </w:p>
        </w:tc>
        <w:tc>
          <w:tcPr>
            <w:tcW w:w="992" w:type="dxa"/>
            <w:shd w:val="clear" w:color="auto" w:fill="FFFFFF" w:themeFill="background1"/>
            <w:noWrap/>
            <w:vAlign w:val="center"/>
          </w:tcPr>
          <w:p w14:paraId="1FFCD2CF" w14:textId="77777777" w:rsidR="00BB2FA4" w:rsidRPr="003F0833" w:rsidRDefault="00BB2FA4" w:rsidP="00872255">
            <w:pPr>
              <w:spacing w:line="276" w:lineRule="auto"/>
              <w:jc w:val="center"/>
              <w:rPr>
                <w:b/>
                <w:bCs/>
                <w:color w:val="000000"/>
                <w:sz w:val="24"/>
                <w:szCs w:val="24"/>
              </w:rPr>
            </w:pPr>
            <w:r>
              <w:rPr>
                <w:b/>
                <w:bCs/>
                <w:color w:val="000000"/>
                <w:sz w:val="24"/>
                <w:szCs w:val="24"/>
              </w:rPr>
              <w:t>12</w:t>
            </w:r>
          </w:p>
        </w:tc>
        <w:tc>
          <w:tcPr>
            <w:tcW w:w="992" w:type="dxa"/>
            <w:shd w:val="clear" w:color="auto" w:fill="FFFFFF" w:themeFill="background1"/>
            <w:noWrap/>
            <w:vAlign w:val="center"/>
          </w:tcPr>
          <w:p w14:paraId="41300453" w14:textId="77777777" w:rsidR="00BB2FA4" w:rsidRPr="003F0833" w:rsidRDefault="00BB2FA4" w:rsidP="00872255">
            <w:pPr>
              <w:spacing w:line="276" w:lineRule="auto"/>
              <w:jc w:val="center"/>
              <w:rPr>
                <w:b/>
                <w:bCs/>
                <w:color w:val="000000"/>
                <w:sz w:val="24"/>
                <w:szCs w:val="24"/>
              </w:rPr>
            </w:pPr>
            <w:r>
              <w:rPr>
                <w:b/>
                <w:bCs/>
                <w:color w:val="000000"/>
                <w:sz w:val="24"/>
                <w:szCs w:val="24"/>
              </w:rPr>
              <w:t>12</w:t>
            </w:r>
          </w:p>
        </w:tc>
        <w:tc>
          <w:tcPr>
            <w:tcW w:w="992" w:type="dxa"/>
            <w:shd w:val="clear" w:color="auto" w:fill="9BBB59" w:themeFill="accent3"/>
            <w:noWrap/>
            <w:vAlign w:val="center"/>
          </w:tcPr>
          <w:p w14:paraId="6A22B5AC" w14:textId="77777777" w:rsidR="00BB2FA4" w:rsidRPr="003F0833" w:rsidRDefault="00BB2FA4" w:rsidP="00872255">
            <w:pPr>
              <w:spacing w:line="276" w:lineRule="auto"/>
              <w:jc w:val="center"/>
              <w:rPr>
                <w:b/>
                <w:bCs/>
                <w:color w:val="000000"/>
                <w:sz w:val="24"/>
                <w:szCs w:val="24"/>
              </w:rPr>
            </w:pPr>
            <w:r>
              <w:rPr>
                <w:b/>
                <w:bCs/>
                <w:color w:val="000000"/>
                <w:sz w:val="24"/>
                <w:szCs w:val="24"/>
              </w:rPr>
              <w:t>12</w:t>
            </w:r>
          </w:p>
        </w:tc>
        <w:tc>
          <w:tcPr>
            <w:tcW w:w="1142" w:type="dxa"/>
            <w:shd w:val="clear" w:color="auto" w:fill="9BBB59" w:themeFill="accent3"/>
            <w:vAlign w:val="center"/>
          </w:tcPr>
          <w:p w14:paraId="50A0794D" w14:textId="77777777" w:rsidR="00BB2FA4" w:rsidRPr="003F0833" w:rsidRDefault="00BB2FA4" w:rsidP="00872255">
            <w:pPr>
              <w:spacing w:line="276" w:lineRule="auto"/>
              <w:jc w:val="center"/>
              <w:rPr>
                <w:b/>
                <w:bCs/>
                <w:color w:val="000000"/>
                <w:sz w:val="24"/>
                <w:szCs w:val="24"/>
              </w:rPr>
            </w:pPr>
          </w:p>
        </w:tc>
      </w:tr>
      <w:tr w:rsidR="00BB2FA4" w:rsidRPr="00784DA0" w14:paraId="4F4CA822" w14:textId="77777777" w:rsidTr="00D77104">
        <w:trPr>
          <w:trHeight w:val="315"/>
          <w:jc w:val="center"/>
        </w:trPr>
        <w:tc>
          <w:tcPr>
            <w:tcW w:w="3858" w:type="dxa"/>
            <w:shd w:val="clear" w:color="auto" w:fill="BFBFBF"/>
            <w:vAlign w:val="bottom"/>
          </w:tcPr>
          <w:p w14:paraId="1F8C9B0E" w14:textId="77777777" w:rsidR="00BB2FA4" w:rsidRPr="003F0833" w:rsidRDefault="00BB2FA4" w:rsidP="00872255">
            <w:pPr>
              <w:spacing w:line="276" w:lineRule="auto"/>
              <w:rPr>
                <w:color w:val="000000"/>
                <w:sz w:val="24"/>
                <w:szCs w:val="24"/>
              </w:rPr>
            </w:pPr>
            <w:r w:rsidRPr="003F0833">
              <w:rPr>
                <w:color w:val="000000"/>
                <w:sz w:val="24"/>
                <w:szCs w:val="24"/>
              </w:rPr>
              <w:t>Rendelkezésre álló órakeret</w:t>
            </w:r>
          </w:p>
        </w:tc>
        <w:tc>
          <w:tcPr>
            <w:tcW w:w="992" w:type="dxa"/>
            <w:shd w:val="clear" w:color="auto" w:fill="BFBFBF"/>
            <w:noWrap/>
            <w:vAlign w:val="center"/>
          </w:tcPr>
          <w:p w14:paraId="70253B1B" w14:textId="77777777" w:rsidR="00BB2FA4" w:rsidRPr="005E2D99" w:rsidRDefault="00BB2FA4" w:rsidP="00872255">
            <w:pPr>
              <w:spacing w:line="276" w:lineRule="auto"/>
              <w:jc w:val="center"/>
              <w:rPr>
                <w:b/>
                <w:bCs/>
                <w:sz w:val="24"/>
                <w:szCs w:val="24"/>
              </w:rPr>
            </w:pPr>
            <w:r w:rsidRPr="005E2D99">
              <w:rPr>
                <w:b/>
                <w:bCs/>
                <w:sz w:val="24"/>
                <w:szCs w:val="24"/>
              </w:rPr>
              <w:t>35</w:t>
            </w:r>
          </w:p>
        </w:tc>
        <w:tc>
          <w:tcPr>
            <w:tcW w:w="992" w:type="dxa"/>
            <w:tcBorders>
              <w:bottom w:val="single" w:sz="4" w:space="0" w:color="auto"/>
            </w:tcBorders>
            <w:shd w:val="clear" w:color="auto" w:fill="FFFFFF" w:themeFill="background1"/>
            <w:noWrap/>
            <w:vAlign w:val="center"/>
          </w:tcPr>
          <w:p w14:paraId="5F595E89" w14:textId="77777777" w:rsidR="00BB2FA4" w:rsidRPr="003F0833" w:rsidRDefault="00BB2FA4" w:rsidP="00872255">
            <w:pPr>
              <w:spacing w:line="276" w:lineRule="auto"/>
              <w:jc w:val="center"/>
              <w:rPr>
                <w:b/>
                <w:bCs/>
                <w:color w:val="000000"/>
                <w:sz w:val="24"/>
                <w:szCs w:val="24"/>
              </w:rPr>
            </w:pPr>
            <w:r w:rsidRPr="003F0833">
              <w:rPr>
                <w:b/>
                <w:bCs/>
                <w:color w:val="000000"/>
                <w:sz w:val="24"/>
                <w:szCs w:val="24"/>
              </w:rPr>
              <w:t>36</w:t>
            </w:r>
          </w:p>
        </w:tc>
        <w:tc>
          <w:tcPr>
            <w:tcW w:w="992" w:type="dxa"/>
            <w:tcBorders>
              <w:bottom w:val="single" w:sz="4" w:space="0" w:color="auto"/>
            </w:tcBorders>
            <w:shd w:val="clear" w:color="auto" w:fill="FFFFFF" w:themeFill="background1"/>
            <w:noWrap/>
            <w:vAlign w:val="center"/>
          </w:tcPr>
          <w:p w14:paraId="028CA4FC" w14:textId="77777777" w:rsidR="00BB2FA4" w:rsidRPr="003F0833" w:rsidRDefault="00BB2FA4" w:rsidP="00872255">
            <w:pPr>
              <w:spacing w:line="276" w:lineRule="auto"/>
              <w:jc w:val="center"/>
              <w:rPr>
                <w:b/>
                <w:bCs/>
                <w:color w:val="000000"/>
                <w:sz w:val="24"/>
                <w:szCs w:val="24"/>
              </w:rPr>
            </w:pPr>
            <w:r w:rsidRPr="003F0833">
              <w:rPr>
                <w:b/>
                <w:bCs/>
                <w:color w:val="000000"/>
                <w:sz w:val="24"/>
                <w:szCs w:val="24"/>
              </w:rPr>
              <w:t>35</w:t>
            </w:r>
          </w:p>
        </w:tc>
        <w:tc>
          <w:tcPr>
            <w:tcW w:w="992" w:type="dxa"/>
            <w:shd w:val="clear" w:color="auto" w:fill="9BBB59" w:themeFill="accent3"/>
            <w:noWrap/>
            <w:vAlign w:val="center"/>
          </w:tcPr>
          <w:p w14:paraId="68A20AA5" w14:textId="77777777" w:rsidR="00BB2FA4" w:rsidRPr="003F0833" w:rsidRDefault="00BB2FA4" w:rsidP="00872255">
            <w:pPr>
              <w:spacing w:line="276" w:lineRule="auto"/>
              <w:jc w:val="center"/>
              <w:rPr>
                <w:b/>
                <w:bCs/>
                <w:color w:val="000000"/>
                <w:sz w:val="24"/>
                <w:szCs w:val="24"/>
              </w:rPr>
            </w:pPr>
            <w:r w:rsidRPr="003F0833">
              <w:rPr>
                <w:b/>
                <w:bCs/>
                <w:color w:val="000000"/>
                <w:sz w:val="24"/>
                <w:szCs w:val="24"/>
              </w:rPr>
              <w:t>35</w:t>
            </w:r>
          </w:p>
        </w:tc>
        <w:tc>
          <w:tcPr>
            <w:tcW w:w="1142" w:type="dxa"/>
            <w:shd w:val="clear" w:color="auto" w:fill="9BBB59" w:themeFill="accent3"/>
            <w:vAlign w:val="center"/>
          </w:tcPr>
          <w:p w14:paraId="2B7F5781" w14:textId="77777777" w:rsidR="00BB2FA4" w:rsidRPr="003F0833" w:rsidRDefault="00BB2FA4" w:rsidP="00872255">
            <w:pPr>
              <w:spacing w:line="276" w:lineRule="auto"/>
              <w:jc w:val="center"/>
              <w:rPr>
                <w:b/>
                <w:bCs/>
                <w:color w:val="000000"/>
                <w:sz w:val="24"/>
                <w:szCs w:val="24"/>
              </w:rPr>
            </w:pPr>
            <w:r>
              <w:rPr>
                <w:b/>
                <w:bCs/>
                <w:color w:val="000000"/>
                <w:sz w:val="24"/>
                <w:szCs w:val="24"/>
              </w:rPr>
              <w:t>35</w:t>
            </w:r>
          </w:p>
        </w:tc>
      </w:tr>
    </w:tbl>
    <w:p w14:paraId="4ADB0A00" w14:textId="77777777" w:rsidR="00BB2FA4" w:rsidRDefault="00BB2FA4" w:rsidP="00BB2FA4">
      <w:pPr>
        <w:pStyle w:val="Cmsor3"/>
        <w:spacing w:line="276" w:lineRule="auto"/>
        <w:ind w:left="426" w:hanging="426"/>
      </w:pPr>
    </w:p>
    <w:p w14:paraId="501B802F" w14:textId="77777777" w:rsidR="00BB2FA4" w:rsidRPr="00F13A01" w:rsidRDefault="00BB2FA4" w:rsidP="007369E6">
      <w:pPr>
        <w:rPr>
          <w:sz w:val="28"/>
          <w:szCs w:val="28"/>
        </w:rPr>
      </w:pPr>
      <w:r w:rsidRPr="00F13A01">
        <w:t>11–12. évfolyamon a négy művészeti tárgy (Ének-zene, Vizuális kultúra, Dráma és tánc, Mozgóképkultúra és médiaismeret) kerettanterveiből szabadon választhatóan tölthető fel a Művészetek</w:t>
      </w:r>
    </w:p>
    <w:p w14:paraId="4A117147" w14:textId="77777777" w:rsidR="00BB2FA4" w:rsidRDefault="00BB2FA4" w:rsidP="00BB2FA4"/>
    <w:p w14:paraId="1A338158" w14:textId="77777777" w:rsidR="00BB2FA4" w:rsidRDefault="00BB2FA4" w:rsidP="00BB2FA4"/>
    <w:p w14:paraId="44F5CA8F" w14:textId="77777777" w:rsidR="00BB2FA4" w:rsidRDefault="00BB2FA4" w:rsidP="00BB2FA4">
      <w:pPr>
        <w:spacing w:line="276" w:lineRule="auto"/>
        <w:rPr>
          <w:b/>
          <w:color w:val="C00000"/>
          <w:sz w:val="24"/>
          <w:szCs w:val="24"/>
        </w:rPr>
      </w:pPr>
      <w:r>
        <w:rPr>
          <w:b/>
          <w:color w:val="C00000"/>
          <w:sz w:val="24"/>
          <w:szCs w:val="24"/>
        </w:rPr>
        <w:br w:type="page"/>
      </w:r>
    </w:p>
    <w:p w14:paraId="2468B5A1" w14:textId="77777777" w:rsidR="00BB2FA4" w:rsidRPr="00DC75A7" w:rsidRDefault="00BB2FA4" w:rsidP="00BB2FA4">
      <w:pPr>
        <w:spacing w:line="276" w:lineRule="auto"/>
        <w:jc w:val="center"/>
        <w:rPr>
          <w:b/>
          <w:color w:val="C00000"/>
          <w:sz w:val="24"/>
          <w:szCs w:val="24"/>
        </w:rPr>
      </w:pPr>
      <w:r w:rsidRPr="00DC75A7">
        <w:rPr>
          <w:b/>
          <w:color w:val="C00000"/>
          <w:sz w:val="24"/>
          <w:szCs w:val="24"/>
        </w:rPr>
        <w:lastRenderedPageBreak/>
        <w:t>Tantárgyi struktúra és óraszámok 2018/2019-től</w:t>
      </w:r>
    </w:p>
    <w:p w14:paraId="600CA79F" w14:textId="77777777" w:rsidR="00BB2FA4" w:rsidRPr="00DC75A7" w:rsidRDefault="00BB2FA4" w:rsidP="00BB2FA4">
      <w:pPr>
        <w:spacing w:line="276" w:lineRule="auto"/>
        <w:jc w:val="center"/>
        <w:rPr>
          <w:b/>
          <w:color w:val="C00000"/>
          <w:sz w:val="24"/>
          <w:szCs w:val="24"/>
        </w:rPr>
      </w:pPr>
      <w:r w:rsidRPr="00DC75A7">
        <w:rPr>
          <w:b/>
          <w:color w:val="C00000"/>
          <w:sz w:val="24"/>
          <w:szCs w:val="24"/>
        </w:rPr>
        <w:t>SZAKGIMNÁZIUM</w:t>
      </w:r>
    </w:p>
    <w:p w14:paraId="60875933" w14:textId="77777777" w:rsidR="00BB2FA4" w:rsidRPr="00DC75A7" w:rsidRDefault="00BB2FA4" w:rsidP="00BB2FA4">
      <w:pPr>
        <w:spacing w:line="276" w:lineRule="auto"/>
        <w:jc w:val="center"/>
        <w:rPr>
          <w:b/>
          <w:color w:val="C00000"/>
          <w:sz w:val="24"/>
          <w:szCs w:val="24"/>
        </w:rPr>
      </w:pPr>
      <w:r w:rsidRPr="00DC75A7">
        <w:rPr>
          <w:b/>
          <w:color w:val="C00000"/>
          <w:sz w:val="24"/>
          <w:szCs w:val="24"/>
        </w:rPr>
        <w:t>Kötelező tantárgyak és minimális óraszámok a 9–12. évfolyamon</w:t>
      </w:r>
    </w:p>
    <w:p w14:paraId="4375DC95" w14:textId="77777777" w:rsidR="00BB2FA4" w:rsidRPr="00DC75A7" w:rsidRDefault="00BB2FA4" w:rsidP="00BB2FA4">
      <w:pPr>
        <w:spacing w:line="276" w:lineRule="auto"/>
        <w:jc w:val="center"/>
        <w:rPr>
          <w:b/>
          <w:color w:val="C00000"/>
          <w:sz w:val="24"/>
          <w:szCs w:val="24"/>
          <w:u w:val="single"/>
        </w:rPr>
      </w:pPr>
      <w:r w:rsidRPr="00DC75A7">
        <w:rPr>
          <w:b/>
          <w:color w:val="C00000"/>
          <w:sz w:val="24"/>
          <w:szCs w:val="24"/>
          <w:u w:val="single"/>
        </w:rPr>
        <w:t>ÜGYVITEL</w:t>
      </w:r>
    </w:p>
    <w:p w14:paraId="1B9C1EEA" w14:textId="77777777" w:rsidR="00BB2FA4" w:rsidRPr="00DC75A7" w:rsidRDefault="00BB2FA4" w:rsidP="00BB2FA4">
      <w:pPr>
        <w:spacing w:line="276" w:lineRule="auto"/>
        <w:rPr>
          <w:b/>
          <w:color w:val="C00000"/>
          <w:sz w:val="24"/>
          <w:szCs w:val="24"/>
        </w:rPr>
      </w:pPr>
    </w:p>
    <w:tbl>
      <w:tblPr>
        <w:tblW w:w="881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858"/>
        <w:gridCol w:w="992"/>
        <w:gridCol w:w="992"/>
        <w:gridCol w:w="992"/>
        <w:gridCol w:w="992"/>
        <w:gridCol w:w="992"/>
      </w:tblGrid>
      <w:tr w:rsidR="00BB2FA4" w:rsidRPr="00784DA0" w14:paraId="68C05560" w14:textId="77777777" w:rsidTr="00872255">
        <w:trPr>
          <w:gridAfter w:val="1"/>
          <w:wAfter w:w="992" w:type="dxa"/>
          <w:trHeight w:val="630"/>
          <w:jc w:val="center"/>
        </w:trPr>
        <w:tc>
          <w:tcPr>
            <w:tcW w:w="7826" w:type="dxa"/>
            <w:gridSpan w:val="5"/>
            <w:shd w:val="clear" w:color="auto" w:fill="auto"/>
            <w:noWrap/>
            <w:vAlign w:val="center"/>
          </w:tcPr>
          <w:p w14:paraId="4F5AC83B" w14:textId="77777777" w:rsidR="00BB2FA4" w:rsidRPr="00B40F90" w:rsidRDefault="00BB2FA4" w:rsidP="00872255">
            <w:pPr>
              <w:spacing w:line="276" w:lineRule="auto"/>
              <w:jc w:val="center"/>
              <w:rPr>
                <w:b/>
                <w:bCs/>
                <w:color w:val="000000"/>
                <w:sz w:val="24"/>
                <w:szCs w:val="24"/>
              </w:rPr>
            </w:pPr>
            <w:r w:rsidRPr="00B40F90">
              <w:rPr>
                <w:b/>
                <w:bCs/>
                <w:color w:val="000000"/>
                <w:sz w:val="24"/>
                <w:szCs w:val="24"/>
              </w:rPr>
              <w:t xml:space="preserve">Óraterv a kerettantervekhez – </w:t>
            </w:r>
            <w:r>
              <w:rPr>
                <w:b/>
                <w:bCs/>
                <w:color w:val="000000"/>
                <w:sz w:val="24"/>
                <w:szCs w:val="24"/>
              </w:rPr>
              <w:t>9</w:t>
            </w:r>
            <w:r w:rsidRPr="00B40F90">
              <w:rPr>
                <w:b/>
                <w:bCs/>
                <w:color w:val="000000"/>
                <w:sz w:val="24"/>
                <w:szCs w:val="24"/>
              </w:rPr>
              <w:t>–</w:t>
            </w:r>
            <w:r>
              <w:rPr>
                <w:b/>
                <w:bCs/>
                <w:color w:val="000000"/>
                <w:sz w:val="24"/>
                <w:szCs w:val="24"/>
              </w:rPr>
              <w:t>13. évfolyam, szakgimnázium</w:t>
            </w:r>
          </w:p>
        </w:tc>
      </w:tr>
      <w:tr w:rsidR="00BB2FA4" w:rsidRPr="00784DA0" w14:paraId="6714FA25" w14:textId="77777777" w:rsidTr="00D77104">
        <w:trPr>
          <w:trHeight w:val="525"/>
          <w:jc w:val="center"/>
        </w:trPr>
        <w:tc>
          <w:tcPr>
            <w:tcW w:w="3858" w:type="dxa"/>
            <w:shd w:val="clear" w:color="auto" w:fill="auto"/>
            <w:vAlign w:val="center"/>
          </w:tcPr>
          <w:p w14:paraId="35982AD4" w14:textId="77777777" w:rsidR="00BB2FA4" w:rsidRPr="00B40F90" w:rsidRDefault="00BB2FA4" w:rsidP="00872255">
            <w:pPr>
              <w:spacing w:line="276" w:lineRule="auto"/>
              <w:jc w:val="center"/>
              <w:rPr>
                <w:b/>
                <w:bCs/>
                <w:color w:val="000000"/>
                <w:sz w:val="24"/>
                <w:szCs w:val="24"/>
              </w:rPr>
            </w:pPr>
            <w:r>
              <w:rPr>
                <w:b/>
                <w:bCs/>
                <w:color w:val="000000"/>
                <w:sz w:val="24"/>
                <w:szCs w:val="24"/>
              </w:rPr>
              <w:t>Tantárgyak</w:t>
            </w:r>
          </w:p>
        </w:tc>
        <w:tc>
          <w:tcPr>
            <w:tcW w:w="992" w:type="dxa"/>
            <w:shd w:val="clear" w:color="auto" w:fill="auto"/>
            <w:vAlign w:val="center"/>
          </w:tcPr>
          <w:p w14:paraId="29AFD086" w14:textId="77777777" w:rsidR="00BB2FA4" w:rsidRPr="00B40F90" w:rsidRDefault="00BB2FA4" w:rsidP="00872255">
            <w:pPr>
              <w:spacing w:line="276" w:lineRule="auto"/>
              <w:jc w:val="center"/>
              <w:rPr>
                <w:b/>
                <w:bCs/>
                <w:color w:val="000000"/>
                <w:sz w:val="24"/>
                <w:szCs w:val="24"/>
              </w:rPr>
            </w:pPr>
            <w:r w:rsidRPr="00B40F90">
              <w:rPr>
                <w:b/>
                <w:bCs/>
                <w:color w:val="000000"/>
                <w:sz w:val="24"/>
                <w:szCs w:val="24"/>
              </w:rPr>
              <w:t>9. évf.</w:t>
            </w:r>
          </w:p>
        </w:tc>
        <w:tc>
          <w:tcPr>
            <w:tcW w:w="992" w:type="dxa"/>
            <w:shd w:val="clear" w:color="auto" w:fill="auto"/>
            <w:noWrap/>
            <w:vAlign w:val="center"/>
          </w:tcPr>
          <w:p w14:paraId="58DF5F6C" w14:textId="77777777" w:rsidR="00BB2FA4" w:rsidRPr="00B031F1" w:rsidRDefault="00BB2FA4" w:rsidP="00872255">
            <w:pPr>
              <w:spacing w:line="276" w:lineRule="auto"/>
              <w:jc w:val="center"/>
              <w:rPr>
                <w:b/>
                <w:bCs/>
                <w:color w:val="4F6228" w:themeColor="accent3" w:themeShade="80"/>
                <w:sz w:val="24"/>
                <w:szCs w:val="24"/>
              </w:rPr>
            </w:pPr>
            <w:r w:rsidRPr="00B031F1">
              <w:rPr>
                <w:b/>
                <w:bCs/>
                <w:color w:val="4F6228" w:themeColor="accent3" w:themeShade="80"/>
                <w:sz w:val="24"/>
                <w:szCs w:val="24"/>
              </w:rPr>
              <w:t>10. évf.</w:t>
            </w:r>
          </w:p>
        </w:tc>
        <w:tc>
          <w:tcPr>
            <w:tcW w:w="992" w:type="dxa"/>
            <w:shd w:val="clear" w:color="auto" w:fill="FFFFFF" w:themeFill="background1"/>
            <w:noWrap/>
            <w:vAlign w:val="center"/>
          </w:tcPr>
          <w:p w14:paraId="0C5C9BA9" w14:textId="77777777" w:rsidR="00BB2FA4" w:rsidRPr="00B031F1" w:rsidRDefault="00BB2FA4" w:rsidP="00872255">
            <w:pPr>
              <w:spacing w:line="276" w:lineRule="auto"/>
              <w:jc w:val="center"/>
              <w:rPr>
                <w:b/>
                <w:bCs/>
                <w:color w:val="4F6228" w:themeColor="accent3" w:themeShade="80"/>
                <w:sz w:val="24"/>
                <w:szCs w:val="24"/>
              </w:rPr>
            </w:pPr>
            <w:r w:rsidRPr="00B031F1">
              <w:rPr>
                <w:b/>
                <w:bCs/>
                <w:color w:val="4F6228" w:themeColor="accent3" w:themeShade="80"/>
                <w:sz w:val="24"/>
                <w:szCs w:val="24"/>
              </w:rPr>
              <w:t>11. évf.</w:t>
            </w:r>
          </w:p>
        </w:tc>
        <w:tc>
          <w:tcPr>
            <w:tcW w:w="992" w:type="dxa"/>
            <w:shd w:val="clear" w:color="auto" w:fill="92D050"/>
            <w:noWrap/>
            <w:vAlign w:val="center"/>
          </w:tcPr>
          <w:p w14:paraId="57CC6BAC" w14:textId="77777777" w:rsidR="00BB2FA4" w:rsidRPr="00B40F90" w:rsidRDefault="00BB2FA4" w:rsidP="00872255">
            <w:pPr>
              <w:spacing w:line="276" w:lineRule="auto"/>
              <w:jc w:val="center"/>
              <w:rPr>
                <w:b/>
                <w:bCs/>
                <w:color w:val="000000"/>
                <w:sz w:val="24"/>
                <w:szCs w:val="24"/>
              </w:rPr>
            </w:pPr>
            <w:r w:rsidRPr="00B40F90">
              <w:rPr>
                <w:b/>
                <w:bCs/>
                <w:color w:val="000000"/>
                <w:sz w:val="24"/>
                <w:szCs w:val="24"/>
              </w:rPr>
              <w:t>12. évf.</w:t>
            </w:r>
          </w:p>
        </w:tc>
        <w:tc>
          <w:tcPr>
            <w:tcW w:w="992" w:type="dxa"/>
            <w:shd w:val="clear" w:color="auto" w:fill="9BBB59" w:themeFill="accent3"/>
            <w:vAlign w:val="center"/>
          </w:tcPr>
          <w:p w14:paraId="584B980C" w14:textId="77777777" w:rsidR="00BB2FA4" w:rsidRPr="00B40F90" w:rsidRDefault="00BB2FA4" w:rsidP="00872255">
            <w:pPr>
              <w:spacing w:line="276" w:lineRule="auto"/>
              <w:jc w:val="center"/>
              <w:rPr>
                <w:b/>
                <w:bCs/>
                <w:color w:val="000000"/>
                <w:sz w:val="24"/>
                <w:szCs w:val="24"/>
              </w:rPr>
            </w:pPr>
            <w:r>
              <w:rPr>
                <w:b/>
                <w:bCs/>
                <w:color w:val="000000"/>
                <w:sz w:val="24"/>
                <w:szCs w:val="24"/>
              </w:rPr>
              <w:t>13</w:t>
            </w:r>
            <w:r w:rsidRPr="00B40F90">
              <w:rPr>
                <w:b/>
                <w:bCs/>
                <w:color w:val="000000"/>
                <w:sz w:val="24"/>
                <w:szCs w:val="24"/>
              </w:rPr>
              <w:t>. évf.</w:t>
            </w:r>
          </w:p>
        </w:tc>
      </w:tr>
      <w:tr w:rsidR="00BB2FA4" w:rsidRPr="00784DA0" w14:paraId="6191F8C7" w14:textId="77777777" w:rsidTr="00D77104">
        <w:trPr>
          <w:trHeight w:val="300"/>
          <w:jc w:val="center"/>
        </w:trPr>
        <w:tc>
          <w:tcPr>
            <w:tcW w:w="3858" w:type="dxa"/>
            <w:shd w:val="clear" w:color="auto" w:fill="auto"/>
            <w:vAlign w:val="bottom"/>
          </w:tcPr>
          <w:p w14:paraId="2ACD4BF6" w14:textId="77777777" w:rsidR="00BB2FA4" w:rsidRPr="00EC2C16" w:rsidRDefault="00BB2FA4" w:rsidP="00872255">
            <w:pPr>
              <w:spacing w:line="276" w:lineRule="auto"/>
              <w:rPr>
                <w:b/>
                <w:color w:val="00B0F0"/>
                <w:sz w:val="24"/>
                <w:szCs w:val="24"/>
              </w:rPr>
            </w:pPr>
            <w:r w:rsidRPr="00EC2C16">
              <w:rPr>
                <w:b/>
                <w:color w:val="00B0F0"/>
                <w:sz w:val="24"/>
                <w:szCs w:val="24"/>
              </w:rPr>
              <w:t>Magyar nyelv és irodalom</w:t>
            </w:r>
          </w:p>
        </w:tc>
        <w:tc>
          <w:tcPr>
            <w:tcW w:w="992" w:type="dxa"/>
            <w:shd w:val="clear" w:color="auto" w:fill="auto"/>
            <w:noWrap/>
            <w:vAlign w:val="center"/>
          </w:tcPr>
          <w:p w14:paraId="20E7F323" w14:textId="77777777" w:rsidR="00BB2FA4" w:rsidRPr="00EC2C16" w:rsidRDefault="00BB2FA4" w:rsidP="00872255">
            <w:pPr>
              <w:spacing w:line="276" w:lineRule="auto"/>
              <w:jc w:val="center"/>
              <w:rPr>
                <w:color w:val="00B0F0"/>
                <w:sz w:val="24"/>
                <w:szCs w:val="24"/>
              </w:rPr>
            </w:pPr>
            <w:r w:rsidRPr="00EC2C16">
              <w:rPr>
                <w:color w:val="00B0F0"/>
                <w:sz w:val="24"/>
                <w:szCs w:val="24"/>
              </w:rPr>
              <w:t>4</w:t>
            </w:r>
          </w:p>
        </w:tc>
        <w:tc>
          <w:tcPr>
            <w:tcW w:w="992" w:type="dxa"/>
            <w:shd w:val="clear" w:color="auto" w:fill="auto"/>
            <w:noWrap/>
            <w:vAlign w:val="center"/>
          </w:tcPr>
          <w:p w14:paraId="7D67463A" w14:textId="77777777"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4</w:t>
            </w:r>
          </w:p>
        </w:tc>
        <w:tc>
          <w:tcPr>
            <w:tcW w:w="992" w:type="dxa"/>
            <w:shd w:val="clear" w:color="auto" w:fill="FFFFFF" w:themeFill="background1"/>
            <w:noWrap/>
            <w:vAlign w:val="center"/>
          </w:tcPr>
          <w:p w14:paraId="7DFE07F7" w14:textId="77777777"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4</w:t>
            </w:r>
          </w:p>
        </w:tc>
        <w:tc>
          <w:tcPr>
            <w:tcW w:w="992" w:type="dxa"/>
            <w:shd w:val="clear" w:color="auto" w:fill="92D050"/>
            <w:noWrap/>
            <w:vAlign w:val="center"/>
          </w:tcPr>
          <w:p w14:paraId="15849A53" w14:textId="77777777" w:rsidR="00BB2FA4" w:rsidRPr="00EC2C16" w:rsidRDefault="00BB2FA4" w:rsidP="00872255">
            <w:pPr>
              <w:spacing w:line="276" w:lineRule="auto"/>
              <w:jc w:val="center"/>
              <w:rPr>
                <w:color w:val="00B0F0"/>
                <w:sz w:val="24"/>
                <w:szCs w:val="24"/>
              </w:rPr>
            </w:pPr>
            <w:r w:rsidRPr="00EC2C16">
              <w:rPr>
                <w:color w:val="00B0F0"/>
                <w:sz w:val="24"/>
                <w:szCs w:val="24"/>
              </w:rPr>
              <w:t>4</w:t>
            </w:r>
          </w:p>
        </w:tc>
        <w:tc>
          <w:tcPr>
            <w:tcW w:w="992" w:type="dxa"/>
            <w:shd w:val="clear" w:color="auto" w:fill="9BBB59" w:themeFill="accent3"/>
            <w:vAlign w:val="center"/>
          </w:tcPr>
          <w:p w14:paraId="1B2124EB" w14:textId="77777777" w:rsidR="00BB2FA4" w:rsidRPr="00EC2C16" w:rsidRDefault="00BB2FA4" w:rsidP="00872255">
            <w:pPr>
              <w:spacing w:line="276" w:lineRule="auto"/>
              <w:jc w:val="center"/>
              <w:rPr>
                <w:color w:val="00B0F0"/>
                <w:sz w:val="24"/>
                <w:szCs w:val="24"/>
              </w:rPr>
            </w:pPr>
          </w:p>
        </w:tc>
      </w:tr>
      <w:tr w:rsidR="00BB2FA4" w:rsidRPr="00784DA0" w14:paraId="32A62938" w14:textId="77777777" w:rsidTr="00D77104">
        <w:trPr>
          <w:trHeight w:val="300"/>
          <w:jc w:val="center"/>
        </w:trPr>
        <w:tc>
          <w:tcPr>
            <w:tcW w:w="3858" w:type="dxa"/>
            <w:shd w:val="clear" w:color="auto" w:fill="auto"/>
            <w:vAlign w:val="bottom"/>
          </w:tcPr>
          <w:p w14:paraId="3801C6FB" w14:textId="77777777" w:rsidR="00BB2FA4" w:rsidRPr="00EC2C16" w:rsidRDefault="00BB2FA4" w:rsidP="00872255">
            <w:pPr>
              <w:spacing w:line="276" w:lineRule="auto"/>
              <w:rPr>
                <w:b/>
                <w:color w:val="00B0F0"/>
                <w:sz w:val="24"/>
                <w:szCs w:val="24"/>
              </w:rPr>
            </w:pPr>
            <w:r w:rsidRPr="00EC2C16">
              <w:rPr>
                <w:b/>
                <w:color w:val="00B0F0"/>
                <w:sz w:val="24"/>
                <w:szCs w:val="24"/>
              </w:rPr>
              <w:t>Idegen nyelv Angol/Német</w:t>
            </w:r>
          </w:p>
        </w:tc>
        <w:tc>
          <w:tcPr>
            <w:tcW w:w="992" w:type="dxa"/>
            <w:shd w:val="clear" w:color="auto" w:fill="auto"/>
            <w:noWrap/>
            <w:vAlign w:val="center"/>
          </w:tcPr>
          <w:p w14:paraId="373B591C" w14:textId="77777777" w:rsidR="00BB2FA4" w:rsidRPr="00EC2C16" w:rsidRDefault="00BB2FA4" w:rsidP="00872255">
            <w:pPr>
              <w:spacing w:line="276" w:lineRule="auto"/>
              <w:jc w:val="center"/>
              <w:rPr>
                <w:color w:val="00B0F0"/>
                <w:sz w:val="24"/>
                <w:szCs w:val="24"/>
              </w:rPr>
            </w:pPr>
            <w:r w:rsidRPr="00EC2C16">
              <w:rPr>
                <w:color w:val="00B0F0"/>
                <w:sz w:val="24"/>
                <w:szCs w:val="24"/>
              </w:rPr>
              <w:t>4</w:t>
            </w:r>
          </w:p>
        </w:tc>
        <w:tc>
          <w:tcPr>
            <w:tcW w:w="992" w:type="dxa"/>
            <w:shd w:val="clear" w:color="auto" w:fill="auto"/>
            <w:noWrap/>
            <w:vAlign w:val="center"/>
          </w:tcPr>
          <w:p w14:paraId="7AD65D69" w14:textId="77777777"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4</w:t>
            </w:r>
          </w:p>
        </w:tc>
        <w:tc>
          <w:tcPr>
            <w:tcW w:w="992" w:type="dxa"/>
            <w:shd w:val="clear" w:color="auto" w:fill="FFFFFF" w:themeFill="background1"/>
            <w:noWrap/>
            <w:vAlign w:val="center"/>
          </w:tcPr>
          <w:p w14:paraId="0CCA87F9" w14:textId="77777777"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4</w:t>
            </w:r>
          </w:p>
        </w:tc>
        <w:tc>
          <w:tcPr>
            <w:tcW w:w="992" w:type="dxa"/>
            <w:shd w:val="clear" w:color="auto" w:fill="92D050"/>
            <w:noWrap/>
            <w:vAlign w:val="center"/>
          </w:tcPr>
          <w:p w14:paraId="50CF14A0" w14:textId="77777777" w:rsidR="00BB2FA4" w:rsidRPr="00EC2C16" w:rsidRDefault="00BB2FA4" w:rsidP="00872255">
            <w:pPr>
              <w:spacing w:line="276" w:lineRule="auto"/>
              <w:jc w:val="center"/>
              <w:rPr>
                <w:color w:val="00B0F0"/>
                <w:sz w:val="24"/>
                <w:szCs w:val="24"/>
              </w:rPr>
            </w:pPr>
            <w:r w:rsidRPr="00EC2C16">
              <w:rPr>
                <w:color w:val="00B0F0"/>
                <w:sz w:val="24"/>
                <w:szCs w:val="24"/>
              </w:rPr>
              <w:t>4</w:t>
            </w:r>
          </w:p>
        </w:tc>
        <w:tc>
          <w:tcPr>
            <w:tcW w:w="992" w:type="dxa"/>
            <w:shd w:val="clear" w:color="auto" w:fill="9BBB59" w:themeFill="accent3"/>
            <w:vAlign w:val="center"/>
          </w:tcPr>
          <w:p w14:paraId="33572EAB" w14:textId="77777777" w:rsidR="00BB2FA4" w:rsidRPr="00EC2C16" w:rsidRDefault="00BB2FA4" w:rsidP="00872255">
            <w:pPr>
              <w:spacing w:line="276" w:lineRule="auto"/>
              <w:jc w:val="center"/>
              <w:rPr>
                <w:color w:val="00B0F0"/>
                <w:sz w:val="24"/>
                <w:szCs w:val="24"/>
              </w:rPr>
            </w:pPr>
            <w:r>
              <w:rPr>
                <w:color w:val="00B0F0"/>
                <w:sz w:val="24"/>
                <w:szCs w:val="24"/>
              </w:rPr>
              <w:t>4</w:t>
            </w:r>
          </w:p>
        </w:tc>
      </w:tr>
      <w:tr w:rsidR="00BB2FA4" w:rsidRPr="00784DA0" w14:paraId="47DC3B82" w14:textId="77777777" w:rsidTr="00D77104">
        <w:trPr>
          <w:trHeight w:val="300"/>
          <w:jc w:val="center"/>
        </w:trPr>
        <w:tc>
          <w:tcPr>
            <w:tcW w:w="3858" w:type="dxa"/>
            <w:shd w:val="clear" w:color="auto" w:fill="auto"/>
            <w:vAlign w:val="bottom"/>
          </w:tcPr>
          <w:p w14:paraId="2B880DAE" w14:textId="77777777" w:rsidR="00BB2FA4" w:rsidRPr="00EC2C16" w:rsidRDefault="00BB2FA4" w:rsidP="00872255">
            <w:pPr>
              <w:spacing w:line="276" w:lineRule="auto"/>
              <w:rPr>
                <w:b/>
                <w:color w:val="00B0F0"/>
                <w:sz w:val="24"/>
                <w:szCs w:val="24"/>
              </w:rPr>
            </w:pPr>
            <w:r w:rsidRPr="00EC2C16">
              <w:rPr>
                <w:b/>
                <w:color w:val="00B0F0"/>
                <w:sz w:val="24"/>
                <w:szCs w:val="24"/>
              </w:rPr>
              <w:t>Matematika</w:t>
            </w:r>
          </w:p>
        </w:tc>
        <w:tc>
          <w:tcPr>
            <w:tcW w:w="992" w:type="dxa"/>
            <w:shd w:val="clear" w:color="auto" w:fill="auto"/>
            <w:noWrap/>
            <w:vAlign w:val="center"/>
          </w:tcPr>
          <w:p w14:paraId="1D8198DD" w14:textId="77777777" w:rsidR="00BB2FA4" w:rsidRPr="00EC2C16" w:rsidRDefault="00BB2FA4" w:rsidP="00872255">
            <w:pPr>
              <w:spacing w:line="276" w:lineRule="auto"/>
              <w:jc w:val="center"/>
              <w:rPr>
                <w:color w:val="00B0F0"/>
                <w:sz w:val="24"/>
                <w:szCs w:val="24"/>
              </w:rPr>
            </w:pPr>
            <w:r w:rsidRPr="00EC2C16">
              <w:rPr>
                <w:color w:val="00B0F0"/>
                <w:sz w:val="24"/>
                <w:szCs w:val="24"/>
              </w:rPr>
              <w:t>3</w:t>
            </w:r>
          </w:p>
        </w:tc>
        <w:tc>
          <w:tcPr>
            <w:tcW w:w="992" w:type="dxa"/>
            <w:shd w:val="clear" w:color="auto" w:fill="auto"/>
            <w:noWrap/>
            <w:vAlign w:val="center"/>
          </w:tcPr>
          <w:p w14:paraId="0FD22929" w14:textId="77777777"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3</w:t>
            </w:r>
          </w:p>
        </w:tc>
        <w:tc>
          <w:tcPr>
            <w:tcW w:w="992" w:type="dxa"/>
            <w:shd w:val="clear" w:color="auto" w:fill="FFFFFF" w:themeFill="background1"/>
            <w:noWrap/>
            <w:vAlign w:val="center"/>
          </w:tcPr>
          <w:p w14:paraId="0C81B954" w14:textId="77777777"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3</w:t>
            </w:r>
          </w:p>
        </w:tc>
        <w:tc>
          <w:tcPr>
            <w:tcW w:w="992" w:type="dxa"/>
            <w:shd w:val="clear" w:color="auto" w:fill="92D050"/>
            <w:noWrap/>
            <w:vAlign w:val="center"/>
          </w:tcPr>
          <w:p w14:paraId="67AF7E2A" w14:textId="77777777" w:rsidR="00BB2FA4" w:rsidRPr="00EC2C16" w:rsidRDefault="00BB2FA4" w:rsidP="00872255">
            <w:pPr>
              <w:spacing w:line="276" w:lineRule="auto"/>
              <w:jc w:val="center"/>
              <w:rPr>
                <w:color w:val="00B0F0"/>
                <w:sz w:val="24"/>
                <w:szCs w:val="24"/>
              </w:rPr>
            </w:pPr>
            <w:r w:rsidRPr="00EC2C16">
              <w:rPr>
                <w:color w:val="00B0F0"/>
                <w:sz w:val="24"/>
                <w:szCs w:val="24"/>
              </w:rPr>
              <w:t>3</w:t>
            </w:r>
          </w:p>
        </w:tc>
        <w:tc>
          <w:tcPr>
            <w:tcW w:w="992" w:type="dxa"/>
            <w:shd w:val="clear" w:color="auto" w:fill="9BBB59" w:themeFill="accent3"/>
            <w:vAlign w:val="center"/>
          </w:tcPr>
          <w:p w14:paraId="5288095E" w14:textId="77777777" w:rsidR="00BB2FA4" w:rsidRPr="00B40F90" w:rsidRDefault="00BB2FA4" w:rsidP="00872255">
            <w:pPr>
              <w:spacing w:line="276" w:lineRule="auto"/>
              <w:jc w:val="center"/>
              <w:rPr>
                <w:color w:val="000000"/>
                <w:sz w:val="24"/>
                <w:szCs w:val="24"/>
              </w:rPr>
            </w:pPr>
          </w:p>
        </w:tc>
      </w:tr>
      <w:tr w:rsidR="00BB2FA4" w:rsidRPr="00784DA0" w14:paraId="15BE1133" w14:textId="77777777" w:rsidTr="00D77104">
        <w:trPr>
          <w:trHeight w:val="300"/>
          <w:jc w:val="center"/>
        </w:trPr>
        <w:tc>
          <w:tcPr>
            <w:tcW w:w="3858" w:type="dxa"/>
            <w:shd w:val="clear" w:color="auto" w:fill="auto"/>
            <w:vAlign w:val="bottom"/>
          </w:tcPr>
          <w:p w14:paraId="66E3B454" w14:textId="77777777" w:rsidR="00BB2FA4" w:rsidRPr="00EC2C16" w:rsidRDefault="00BB2FA4" w:rsidP="00872255">
            <w:pPr>
              <w:spacing w:line="276" w:lineRule="auto"/>
              <w:rPr>
                <w:b/>
                <w:color w:val="00B0F0"/>
                <w:sz w:val="24"/>
                <w:szCs w:val="24"/>
              </w:rPr>
            </w:pPr>
            <w:r w:rsidRPr="00EC2C16">
              <w:rPr>
                <w:b/>
                <w:color w:val="00B0F0"/>
                <w:sz w:val="24"/>
                <w:szCs w:val="24"/>
              </w:rPr>
              <w:t>Etika</w:t>
            </w:r>
          </w:p>
        </w:tc>
        <w:tc>
          <w:tcPr>
            <w:tcW w:w="992" w:type="dxa"/>
            <w:shd w:val="clear" w:color="auto" w:fill="auto"/>
            <w:noWrap/>
            <w:vAlign w:val="center"/>
          </w:tcPr>
          <w:p w14:paraId="4889ED01" w14:textId="77777777" w:rsidR="00BB2FA4" w:rsidRPr="00EC2C16" w:rsidRDefault="00BB2FA4" w:rsidP="00872255">
            <w:pPr>
              <w:spacing w:line="276" w:lineRule="auto"/>
              <w:jc w:val="center"/>
              <w:rPr>
                <w:color w:val="00B0F0"/>
                <w:sz w:val="24"/>
                <w:szCs w:val="24"/>
              </w:rPr>
            </w:pPr>
            <w:r w:rsidRPr="00EC2C16">
              <w:rPr>
                <w:color w:val="00B0F0"/>
                <w:sz w:val="24"/>
                <w:szCs w:val="24"/>
              </w:rPr>
              <w:t> </w:t>
            </w:r>
          </w:p>
        </w:tc>
        <w:tc>
          <w:tcPr>
            <w:tcW w:w="992" w:type="dxa"/>
            <w:shd w:val="clear" w:color="auto" w:fill="auto"/>
            <w:noWrap/>
            <w:vAlign w:val="center"/>
          </w:tcPr>
          <w:p w14:paraId="6E562E2E" w14:textId="77777777"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 </w:t>
            </w:r>
          </w:p>
        </w:tc>
        <w:tc>
          <w:tcPr>
            <w:tcW w:w="992" w:type="dxa"/>
            <w:shd w:val="clear" w:color="auto" w:fill="FFFFFF" w:themeFill="background1"/>
            <w:noWrap/>
            <w:vAlign w:val="center"/>
          </w:tcPr>
          <w:p w14:paraId="7B368D59" w14:textId="77777777" w:rsidR="00BB2FA4" w:rsidRPr="00B031F1" w:rsidRDefault="00BB2FA4" w:rsidP="00872255">
            <w:pPr>
              <w:spacing w:line="276" w:lineRule="auto"/>
              <w:jc w:val="center"/>
              <w:rPr>
                <w:b/>
                <w:color w:val="4F6228" w:themeColor="accent3" w:themeShade="80"/>
                <w:sz w:val="24"/>
                <w:szCs w:val="24"/>
              </w:rPr>
            </w:pPr>
          </w:p>
        </w:tc>
        <w:tc>
          <w:tcPr>
            <w:tcW w:w="992" w:type="dxa"/>
            <w:shd w:val="clear" w:color="auto" w:fill="92D050"/>
            <w:noWrap/>
            <w:vAlign w:val="center"/>
          </w:tcPr>
          <w:p w14:paraId="76D98C3C" w14:textId="77777777" w:rsidR="00BB2FA4" w:rsidRPr="00EC2C16" w:rsidRDefault="00BB2FA4" w:rsidP="00872255">
            <w:pPr>
              <w:spacing w:line="276" w:lineRule="auto"/>
              <w:jc w:val="center"/>
              <w:rPr>
                <w:color w:val="00B0F0"/>
                <w:sz w:val="24"/>
                <w:szCs w:val="24"/>
              </w:rPr>
            </w:pPr>
            <w:r w:rsidRPr="00EC2C16">
              <w:rPr>
                <w:color w:val="00B0F0"/>
                <w:sz w:val="24"/>
                <w:szCs w:val="24"/>
              </w:rPr>
              <w:t>1 </w:t>
            </w:r>
          </w:p>
        </w:tc>
        <w:tc>
          <w:tcPr>
            <w:tcW w:w="992" w:type="dxa"/>
            <w:shd w:val="clear" w:color="auto" w:fill="9BBB59" w:themeFill="accent3"/>
            <w:vAlign w:val="center"/>
          </w:tcPr>
          <w:p w14:paraId="12E5D236" w14:textId="77777777" w:rsidR="00BB2FA4" w:rsidRPr="00B40F90" w:rsidRDefault="00BB2FA4" w:rsidP="00872255">
            <w:pPr>
              <w:spacing w:line="276" w:lineRule="auto"/>
              <w:jc w:val="center"/>
              <w:rPr>
                <w:color w:val="000000"/>
                <w:sz w:val="24"/>
                <w:szCs w:val="24"/>
              </w:rPr>
            </w:pPr>
            <w:r w:rsidRPr="00B40F90">
              <w:rPr>
                <w:color w:val="000000"/>
                <w:sz w:val="24"/>
                <w:szCs w:val="24"/>
              </w:rPr>
              <w:t> </w:t>
            </w:r>
          </w:p>
        </w:tc>
      </w:tr>
      <w:tr w:rsidR="00BB2FA4" w:rsidRPr="00784DA0" w14:paraId="6FE0F01D" w14:textId="77777777" w:rsidTr="00D77104">
        <w:trPr>
          <w:trHeight w:val="300"/>
          <w:jc w:val="center"/>
        </w:trPr>
        <w:tc>
          <w:tcPr>
            <w:tcW w:w="3858" w:type="dxa"/>
            <w:shd w:val="clear" w:color="auto" w:fill="auto"/>
            <w:vAlign w:val="bottom"/>
          </w:tcPr>
          <w:p w14:paraId="37A6921E" w14:textId="77777777" w:rsidR="00BB2FA4" w:rsidRPr="00EC2C16" w:rsidRDefault="00BB2FA4" w:rsidP="00872255">
            <w:pPr>
              <w:spacing w:line="276" w:lineRule="auto"/>
              <w:rPr>
                <w:b/>
                <w:color w:val="00B0F0"/>
                <w:sz w:val="24"/>
                <w:szCs w:val="24"/>
              </w:rPr>
            </w:pPr>
            <w:r w:rsidRPr="00EC2C16">
              <w:rPr>
                <w:b/>
                <w:color w:val="00B0F0"/>
                <w:sz w:val="24"/>
                <w:szCs w:val="24"/>
              </w:rPr>
              <w:t>Történelem, társadalmi és állampolgári ismeretek</w:t>
            </w:r>
          </w:p>
        </w:tc>
        <w:tc>
          <w:tcPr>
            <w:tcW w:w="992" w:type="dxa"/>
            <w:shd w:val="clear" w:color="auto" w:fill="auto"/>
            <w:noWrap/>
            <w:vAlign w:val="center"/>
          </w:tcPr>
          <w:p w14:paraId="0C405268" w14:textId="77777777" w:rsidR="00BB2FA4" w:rsidRPr="00EC2C16" w:rsidRDefault="00BB2FA4" w:rsidP="00872255">
            <w:pPr>
              <w:spacing w:line="276" w:lineRule="auto"/>
              <w:jc w:val="center"/>
              <w:rPr>
                <w:color w:val="00B0F0"/>
                <w:sz w:val="24"/>
                <w:szCs w:val="24"/>
              </w:rPr>
            </w:pPr>
            <w:r w:rsidRPr="00EC2C16">
              <w:rPr>
                <w:color w:val="00B0F0"/>
                <w:sz w:val="24"/>
                <w:szCs w:val="24"/>
              </w:rPr>
              <w:t>2</w:t>
            </w:r>
          </w:p>
        </w:tc>
        <w:tc>
          <w:tcPr>
            <w:tcW w:w="992" w:type="dxa"/>
            <w:shd w:val="clear" w:color="auto" w:fill="auto"/>
            <w:noWrap/>
            <w:vAlign w:val="center"/>
          </w:tcPr>
          <w:p w14:paraId="1AA61A87" w14:textId="77777777"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2</w:t>
            </w:r>
          </w:p>
        </w:tc>
        <w:tc>
          <w:tcPr>
            <w:tcW w:w="992" w:type="dxa"/>
            <w:shd w:val="clear" w:color="auto" w:fill="FFFFFF" w:themeFill="background1"/>
            <w:noWrap/>
            <w:vAlign w:val="center"/>
          </w:tcPr>
          <w:p w14:paraId="7154701A" w14:textId="77777777"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3</w:t>
            </w:r>
          </w:p>
        </w:tc>
        <w:tc>
          <w:tcPr>
            <w:tcW w:w="992" w:type="dxa"/>
            <w:shd w:val="clear" w:color="auto" w:fill="92D050"/>
            <w:noWrap/>
            <w:vAlign w:val="center"/>
          </w:tcPr>
          <w:p w14:paraId="4F5D8516" w14:textId="77777777" w:rsidR="00BB2FA4" w:rsidRPr="00EC2C16" w:rsidRDefault="00BB2FA4" w:rsidP="00872255">
            <w:pPr>
              <w:spacing w:line="276" w:lineRule="auto"/>
              <w:jc w:val="center"/>
              <w:rPr>
                <w:color w:val="00B0F0"/>
                <w:sz w:val="24"/>
                <w:szCs w:val="24"/>
              </w:rPr>
            </w:pPr>
            <w:r w:rsidRPr="00EC2C16">
              <w:rPr>
                <w:color w:val="00B0F0"/>
                <w:sz w:val="24"/>
                <w:szCs w:val="24"/>
              </w:rPr>
              <w:t>3</w:t>
            </w:r>
          </w:p>
        </w:tc>
        <w:tc>
          <w:tcPr>
            <w:tcW w:w="992" w:type="dxa"/>
            <w:shd w:val="clear" w:color="auto" w:fill="9BBB59" w:themeFill="accent3"/>
            <w:vAlign w:val="center"/>
          </w:tcPr>
          <w:p w14:paraId="51C78FB5" w14:textId="77777777" w:rsidR="00BB2FA4" w:rsidRPr="00B40F90" w:rsidRDefault="00BB2FA4" w:rsidP="00872255">
            <w:pPr>
              <w:spacing w:line="276" w:lineRule="auto"/>
              <w:jc w:val="center"/>
              <w:rPr>
                <w:color w:val="000000"/>
                <w:sz w:val="24"/>
                <w:szCs w:val="24"/>
              </w:rPr>
            </w:pPr>
          </w:p>
        </w:tc>
      </w:tr>
      <w:tr w:rsidR="00BB2FA4" w:rsidRPr="00784DA0" w14:paraId="12F3EA10" w14:textId="77777777" w:rsidTr="00D77104">
        <w:trPr>
          <w:trHeight w:val="300"/>
          <w:jc w:val="center"/>
        </w:trPr>
        <w:tc>
          <w:tcPr>
            <w:tcW w:w="3858" w:type="dxa"/>
            <w:shd w:val="clear" w:color="auto" w:fill="auto"/>
            <w:vAlign w:val="bottom"/>
          </w:tcPr>
          <w:p w14:paraId="23686ED0" w14:textId="77777777" w:rsidR="00BB2FA4" w:rsidRPr="00EC2C16" w:rsidRDefault="00BB2FA4" w:rsidP="00872255">
            <w:pPr>
              <w:spacing w:line="276" w:lineRule="auto"/>
              <w:rPr>
                <w:b/>
                <w:color w:val="00B0F0"/>
                <w:sz w:val="24"/>
                <w:szCs w:val="24"/>
              </w:rPr>
            </w:pPr>
            <w:r w:rsidRPr="00EC2C16">
              <w:rPr>
                <w:b/>
                <w:color w:val="00B0F0"/>
                <w:sz w:val="24"/>
                <w:szCs w:val="24"/>
              </w:rPr>
              <w:t>Pénzügyi és vállalkozói ismeret</w:t>
            </w:r>
          </w:p>
        </w:tc>
        <w:tc>
          <w:tcPr>
            <w:tcW w:w="992" w:type="dxa"/>
            <w:shd w:val="clear" w:color="auto" w:fill="auto"/>
            <w:noWrap/>
            <w:vAlign w:val="center"/>
          </w:tcPr>
          <w:p w14:paraId="786FF927" w14:textId="77777777" w:rsidR="00BB2FA4" w:rsidRPr="00EC2C16" w:rsidRDefault="00BB2FA4" w:rsidP="00872255">
            <w:pPr>
              <w:spacing w:line="276" w:lineRule="auto"/>
              <w:jc w:val="center"/>
              <w:rPr>
                <w:color w:val="00B0F0"/>
                <w:sz w:val="24"/>
                <w:szCs w:val="24"/>
              </w:rPr>
            </w:pPr>
            <w:r w:rsidRPr="00EC2C16">
              <w:rPr>
                <w:color w:val="00B0F0"/>
                <w:sz w:val="24"/>
                <w:szCs w:val="24"/>
              </w:rPr>
              <w:t>-----</w:t>
            </w:r>
          </w:p>
        </w:tc>
        <w:tc>
          <w:tcPr>
            <w:tcW w:w="992" w:type="dxa"/>
            <w:shd w:val="clear" w:color="auto" w:fill="auto"/>
            <w:noWrap/>
            <w:vAlign w:val="center"/>
          </w:tcPr>
          <w:p w14:paraId="7AB633F7" w14:textId="77777777"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1</w:t>
            </w:r>
          </w:p>
        </w:tc>
        <w:tc>
          <w:tcPr>
            <w:tcW w:w="992" w:type="dxa"/>
            <w:shd w:val="clear" w:color="auto" w:fill="FFFFFF" w:themeFill="background1"/>
            <w:noWrap/>
            <w:vAlign w:val="center"/>
          </w:tcPr>
          <w:p w14:paraId="3AF49307" w14:textId="77777777"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 </w:t>
            </w:r>
          </w:p>
        </w:tc>
        <w:tc>
          <w:tcPr>
            <w:tcW w:w="992" w:type="dxa"/>
            <w:shd w:val="clear" w:color="auto" w:fill="92D050"/>
            <w:noWrap/>
            <w:vAlign w:val="center"/>
          </w:tcPr>
          <w:p w14:paraId="53B9369A" w14:textId="77777777" w:rsidR="00BB2FA4" w:rsidRPr="00EC2C16" w:rsidRDefault="00BB2FA4" w:rsidP="00872255">
            <w:pPr>
              <w:spacing w:line="276" w:lineRule="auto"/>
              <w:jc w:val="center"/>
              <w:rPr>
                <w:color w:val="00B0F0"/>
                <w:sz w:val="24"/>
                <w:szCs w:val="24"/>
              </w:rPr>
            </w:pPr>
            <w:r w:rsidRPr="00EC2C16">
              <w:rPr>
                <w:color w:val="00B0F0"/>
                <w:sz w:val="24"/>
                <w:szCs w:val="24"/>
              </w:rPr>
              <w:t> -----</w:t>
            </w:r>
          </w:p>
        </w:tc>
        <w:tc>
          <w:tcPr>
            <w:tcW w:w="992" w:type="dxa"/>
            <w:shd w:val="clear" w:color="auto" w:fill="9BBB59" w:themeFill="accent3"/>
            <w:vAlign w:val="center"/>
          </w:tcPr>
          <w:p w14:paraId="0370A198" w14:textId="77777777" w:rsidR="00BB2FA4" w:rsidRPr="0035732A" w:rsidRDefault="00BB2FA4" w:rsidP="00872255">
            <w:pPr>
              <w:spacing w:line="276" w:lineRule="auto"/>
              <w:jc w:val="center"/>
              <w:rPr>
                <w:color w:val="FF00FF"/>
                <w:sz w:val="24"/>
                <w:szCs w:val="24"/>
              </w:rPr>
            </w:pPr>
            <w:r w:rsidRPr="0035732A">
              <w:rPr>
                <w:color w:val="FF00FF"/>
                <w:sz w:val="24"/>
                <w:szCs w:val="24"/>
              </w:rPr>
              <w:t> </w:t>
            </w:r>
          </w:p>
        </w:tc>
      </w:tr>
      <w:tr w:rsidR="00BB2FA4" w:rsidRPr="00784DA0" w14:paraId="1D84E6E5" w14:textId="77777777" w:rsidTr="00D77104">
        <w:trPr>
          <w:trHeight w:val="300"/>
          <w:jc w:val="center"/>
        </w:trPr>
        <w:tc>
          <w:tcPr>
            <w:tcW w:w="3858" w:type="dxa"/>
            <w:shd w:val="clear" w:color="auto" w:fill="auto"/>
            <w:vAlign w:val="bottom"/>
          </w:tcPr>
          <w:p w14:paraId="326710E0" w14:textId="77777777" w:rsidR="00BB2FA4" w:rsidRPr="00EC2C16" w:rsidRDefault="00BB2FA4" w:rsidP="00872255">
            <w:pPr>
              <w:spacing w:line="276" w:lineRule="auto"/>
              <w:rPr>
                <w:b/>
                <w:color w:val="00B0F0"/>
                <w:sz w:val="24"/>
                <w:szCs w:val="24"/>
              </w:rPr>
            </w:pPr>
            <w:r w:rsidRPr="00EC2C16">
              <w:rPr>
                <w:b/>
                <w:color w:val="00B0F0"/>
                <w:sz w:val="24"/>
                <w:szCs w:val="24"/>
              </w:rPr>
              <w:t>Művészetek*</w:t>
            </w:r>
          </w:p>
        </w:tc>
        <w:tc>
          <w:tcPr>
            <w:tcW w:w="992" w:type="dxa"/>
            <w:shd w:val="clear" w:color="auto" w:fill="auto"/>
            <w:noWrap/>
            <w:vAlign w:val="center"/>
          </w:tcPr>
          <w:p w14:paraId="36FF2988" w14:textId="77777777" w:rsidR="00BB2FA4" w:rsidRPr="00EC2C16" w:rsidRDefault="00BB2FA4" w:rsidP="00872255">
            <w:pPr>
              <w:spacing w:line="276" w:lineRule="auto"/>
              <w:jc w:val="center"/>
              <w:rPr>
                <w:color w:val="00B0F0"/>
                <w:sz w:val="24"/>
                <w:szCs w:val="24"/>
              </w:rPr>
            </w:pPr>
            <w:r w:rsidRPr="00EC2C16">
              <w:rPr>
                <w:color w:val="00B0F0"/>
                <w:sz w:val="24"/>
                <w:szCs w:val="24"/>
              </w:rPr>
              <w:t> </w:t>
            </w:r>
          </w:p>
        </w:tc>
        <w:tc>
          <w:tcPr>
            <w:tcW w:w="992" w:type="dxa"/>
            <w:shd w:val="clear" w:color="auto" w:fill="auto"/>
            <w:noWrap/>
            <w:vAlign w:val="center"/>
          </w:tcPr>
          <w:p w14:paraId="75E91D2C" w14:textId="77777777"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 </w:t>
            </w:r>
          </w:p>
        </w:tc>
        <w:tc>
          <w:tcPr>
            <w:tcW w:w="992" w:type="dxa"/>
            <w:shd w:val="clear" w:color="auto" w:fill="FFFFFF" w:themeFill="background1"/>
            <w:noWrap/>
            <w:vAlign w:val="center"/>
          </w:tcPr>
          <w:p w14:paraId="0B1107DD" w14:textId="77777777"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1</w:t>
            </w:r>
          </w:p>
        </w:tc>
        <w:tc>
          <w:tcPr>
            <w:tcW w:w="992" w:type="dxa"/>
            <w:shd w:val="clear" w:color="auto" w:fill="92D050"/>
            <w:noWrap/>
            <w:vAlign w:val="center"/>
          </w:tcPr>
          <w:p w14:paraId="27676BE6" w14:textId="77777777" w:rsidR="00BB2FA4" w:rsidRPr="00EC2C16" w:rsidRDefault="00BB2FA4" w:rsidP="00872255">
            <w:pPr>
              <w:spacing w:line="276" w:lineRule="auto"/>
              <w:jc w:val="center"/>
              <w:rPr>
                <w:color w:val="00B0F0"/>
                <w:sz w:val="24"/>
                <w:szCs w:val="24"/>
              </w:rPr>
            </w:pPr>
          </w:p>
        </w:tc>
        <w:tc>
          <w:tcPr>
            <w:tcW w:w="992" w:type="dxa"/>
            <w:shd w:val="clear" w:color="auto" w:fill="9BBB59" w:themeFill="accent3"/>
            <w:vAlign w:val="center"/>
          </w:tcPr>
          <w:p w14:paraId="45A31C63" w14:textId="77777777" w:rsidR="00BB2FA4" w:rsidRPr="00B40F90" w:rsidRDefault="00BB2FA4" w:rsidP="00872255">
            <w:pPr>
              <w:spacing w:line="276" w:lineRule="auto"/>
              <w:jc w:val="center"/>
              <w:rPr>
                <w:color w:val="000000"/>
                <w:sz w:val="24"/>
                <w:szCs w:val="24"/>
              </w:rPr>
            </w:pPr>
          </w:p>
        </w:tc>
      </w:tr>
      <w:tr w:rsidR="00BB2FA4" w:rsidRPr="00784DA0" w14:paraId="7E0129D0" w14:textId="77777777" w:rsidTr="00D77104">
        <w:trPr>
          <w:trHeight w:val="300"/>
          <w:jc w:val="center"/>
        </w:trPr>
        <w:tc>
          <w:tcPr>
            <w:tcW w:w="3858" w:type="dxa"/>
            <w:shd w:val="clear" w:color="auto" w:fill="auto"/>
            <w:vAlign w:val="bottom"/>
          </w:tcPr>
          <w:p w14:paraId="0E9AAC5F" w14:textId="77777777" w:rsidR="00BB2FA4" w:rsidRPr="00EC2C16" w:rsidRDefault="00BB2FA4" w:rsidP="00872255">
            <w:pPr>
              <w:spacing w:line="276" w:lineRule="auto"/>
              <w:rPr>
                <w:b/>
                <w:color w:val="00B0F0"/>
                <w:sz w:val="24"/>
                <w:szCs w:val="24"/>
              </w:rPr>
            </w:pPr>
            <w:r w:rsidRPr="00EC2C16">
              <w:rPr>
                <w:b/>
                <w:color w:val="00B0F0"/>
                <w:sz w:val="24"/>
                <w:szCs w:val="24"/>
              </w:rPr>
              <w:t>Informatika</w:t>
            </w:r>
          </w:p>
        </w:tc>
        <w:tc>
          <w:tcPr>
            <w:tcW w:w="992" w:type="dxa"/>
            <w:shd w:val="clear" w:color="auto" w:fill="auto"/>
            <w:noWrap/>
            <w:vAlign w:val="center"/>
          </w:tcPr>
          <w:p w14:paraId="5ED36F6F" w14:textId="77777777" w:rsidR="00BB2FA4" w:rsidRPr="00EC2C16" w:rsidRDefault="00BB2FA4" w:rsidP="00872255">
            <w:pPr>
              <w:spacing w:line="276" w:lineRule="auto"/>
              <w:jc w:val="center"/>
              <w:rPr>
                <w:color w:val="00B0F0"/>
                <w:sz w:val="24"/>
                <w:szCs w:val="24"/>
              </w:rPr>
            </w:pPr>
            <w:r>
              <w:rPr>
                <w:color w:val="00B0F0"/>
                <w:sz w:val="24"/>
                <w:szCs w:val="24"/>
              </w:rPr>
              <w:t>2</w:t>
            </w:r>
          </w:p>
        </w:tc>
        <w:tc>
          <w:tcPr>
            <w:tcW w:w="992" w:type="dxa"/>
            <w:shd w:val="clear" w:color="auto" w:fill="auto"/>
            <w:noWrap/>
            <w:vAlign w:val="center"/>
          </w:tcPr>
          <w:p w14:paraId="7066D4A1" w14:textId="77777777"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2</w:t>
            </w:r>
          </w:p>
        </w:tc>
        <w:tc>
          <w:tcPr>
            <w:tcW w:w="992" w:type="dxa"/>
            <w:shd w:val="clear" w:color="auto" w:fill="FFFFFF" w:themeFill="background1"/>
            <w:noWrap/>
            <w:vAlign w:val="center"/>
          </w:tcPr>
          <w:p w14:paraId="33F8267D" w14:textId="77777777"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 </w:t>
            </w:r>
          </w:p>
        </w:tc>
        <w:tc>
          <w:tcPr>
            <w:tcW w:w="992" w:type="dxa"/>
            <w:shd w:val="clear" w:color="auto" w:fill="92D050"/>
            <w:noWrap/>
            <w:vAlign w:val="center"/>
          </w:tcPr>
          <w:p w14:paraId="51E968F1" w14:textId="77777777" w:rsidR="00BB2FA4" w:rsidRPr="00B40F90" w:rsidRDefault="00BB2FA4" w:rsidP="00872255">
            <w:pPr>
              <w:spacing w:line="276" w:lineRule="auto"/>
              <w:jc w:val="center"/>
              <w:rPr>
                <w:color w:val="000000"/>
                <w:sz w:val="24"/>
                <w:szCs w:val="24"/>
              </w:rPr>
            </w:pPr>
            <w:r w:rsidRPr="00B40F90">
              <w:rPr>
                <w:color w:val="000000"/>
                <w:sz w:val="24"/>
                <w:szCs w:val="24"/>
              </w:rPr>
              <w:t> </w:t>
            </w:r>
          </w:p>
        </w:tc>
        <w:tc>
          <w:tcPr>
            <w:tcW w:w="992" w:type="dxa"/>
            <w:shd w:val="clear" w:color="auto" w:fill="9BBB59" w:themeFill="accent3"/>
            <w:vAlign w:val="center"/>
          </w:tcPr>
          <w:p w14:paraId="026BD619" w14:textId="77777777" w:rsidR="00BB2FA4" w:rsidRPr="00B40F90" w:rsidRDefault="00BB2FA4" w:rsidP="00872255">
            <w:pPr>
              <w:spacing w:line="276" w:lineRule="auto"/>
              <w:jc w:val="center"/>
              <w:rPr>
                <w:color w:val="000000"/>
                <w:sz w:val="24"/>
                <w:szCs w:val="24"/>
              </w:rPr>
            </w:pPr>
          </w:p>
        </w:tc>
      </w:tr>
      <w:tr w:rsidR="00BB2FA4" w:rsidRPr="00784DA0" w14:paraId="740AFE3D" w14:textId="77777777" w:rsidTr="00D77104">
        <w:trPr>
          <w:trHeight w:val="300"/>
          <w:jc w:val="center"/>
        </w:trPr>
        <w:tc>
          <w:tcPr>
            <w:tcW w:w="3858" w:type="dxa"/>
            <w:shd w:val="clear" w:color="auto" w:fill="auto"/>
            <w:vAlign w:val="bottom"/>
          </w:tcPr>
          <w:p w14:paraId="0DADFB44" w14:textId="77777777" w:rsidR="00BB2FA4" w:rsidRPr="00EC2C16" w:rsidRDefault="00BB2FA4" w:rsidP="00872255">
            <w:pPr>
              <w:spacing w:line="276" w:lineRule="auto"/>
              <w:rPr>
                <w:b/>
                <w:color w:val="00B0F0"/>
                <w:sz w:val="24"/>
                <w:szCs w:val="24"/>
              </w:rPr>
            </w:pPr>
            <w:r w:rsidRPr="00EC2C16">
              <w:rPr>
                <w:b/>
                <w:color w:val="00B0F0"/>
                <w:sz w:val="24"/>
                <w:szCs w:val="24"/>
              </w:rPr>
              <w:t>Testnevelés és sport</w:t>
            </w:r>
          </w:p>
        </w:tc>
        <w:tc>
          <w:tcPr>
            <w:tcW w:w="992" w:type="dxa"/>
            <w:shd w:val="clear" w:color="auto" w:fill="auto"/>
            <w:noWrap/>
            <w:vAlign w:val="center"/>
          </w:tcPr>
          <w:p w14:paraId="668D1D11" w14:textId="77777777" w:rsidR="00BB2FA4" w:rsidRPr="00EC2C16" w:rsidRDefault="00BB2FA4" w:rsidP="00872255">
            <w:pPr>
              <w:spacing w:line="276" w:lineRule="auto"/>
              <w:jc w:val="center"/>
              <w:rPr>
                <w:color w:val="00B0F0"/>
                <w:sz w:val="24"/>
                <w:szCs w:val="24"/>
              </w:rPr>
            </w:pPr>
            <w:r w:rsidRPr="00EC2C16">
              <w:rPr>
                <w:color w:val="00B0F0"/>
                <w:sz w:val="24"/>
                <w:szCs w:val="24"/>
              </w:rPr>
              <w:t>3+2</w:t>
            </w:r>
          </w:p>
        </w:tc>
        <w:tc>
          <w:tcPr>
            <w:tcW w:w="992" w:type="dxa"/>
            <w:shd w:val="clear" w:color="auto" w:fill="auto"/>
            <w:noWrap/>
            <w:vAlign w:val="center"/>
          </w:tcPr>
          <w:p w14:paraId="4EA10C50" w14:textId="77777777"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3+2</w:t>
            </w:r>
          </w:p>
        </w:tc>
        <w:tc>
          <w:tcPr>
            <w:tcW w:w="992" w:type="dxa"/>
            <w:shd w:val="clear" w:color="auto" w:fill="FFFFFF" w:themeFill="background1"/>
            <w:noWrap/>
            <w:vAlign w:val="center"/>
          </w:tcPr>
          <w:p w14:paraId="13622B90" w14:textId="77777777"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3+2</w:t>
            </w:r>
          </w:p>
        </w:tc>
        <w:tc>
          <w:tcPr>
            <w:tcW w:w="992" w:type="dxa"/>
            <w:shd w:val="clear" w:color="auto" w:fill="92D050"/>
            <w:noWrap/>
            <w:vAlign w:val="center"/>
          </w:tcPr>
          <w:p w14:paraId="382DE644" w14:textId="77777777" w:rsidR="00BB2FA4" w:rsidRPr="00EC2C16" w:rsidRDefault="00BB2FA4" w:rsidP="00872255">
            <w:pPr>
              <w:spacing w:line="276" w:lineRule="auto"/>
              <w:jc w:val="center"/>
              <w:rPr>
                <w:color w:val="00B0F0"/>
                <w:sz w:val="24"/>
                <w:szCs w:val="24"/>
              </w:rPr>
            </w:pPr>
            <w:r w:rsidRPr="00EC2C16">
              <w:rPr>
                <w:color w:val="00B0F0"/>
                <w:sz w:val="24"/>
                <w:szCs w:val="24"/>
              </w:rPr>
              <w:t>3+2</w:t>
            </w:r>
          </w:p>
        </w:tc>
        <w:tc>
          <w:tcPr>
            <w:tcW w:w="992" w:type="dxa"/>
            <w:shd w:val="clear" w:color="auto" w:fill="9BBB59" w:themeFill="accent3"/>
            <w:vAlign w:val="center"/>
          </w:tcPr>
          <w:p w14:paraId="53E785F6" w14:textId="77777777" w:rsidR="00BB2FA4" w:rsidRPr="003F0833" w:rsidRDefault="00BB2FA4" w:rsidP="00872255">
            <w:pPr>
              <w:spacing w:line="276" w:lineRule="auto"/>
              <w:jc w:val="center"/>
              <w:rPr>
                <w:color w:val="000000"/>
                <w:sz w:val="24"/>
                <w:szCs w:val="24"/>
              </w:rPr>
            </w:pPr>
          </w:p>
        </w:tc>
      </w:tr>
      <w:tr w:rsidR="00BB2FA4" w:rsidRPr="00784DA0" w14:paraId="2721A0E4" w14:textId="77777777" w:rsidTr="00D77104">
        <w:trPr>
          <w:trHeight w:val="300"/>
          <w:jc w:val="center"/>
        </w:trPr>
        <w:tc>
          <w:tcPr>
            <w:tcW w:w="3858" w:type="dxa"/>
            <w:shd w:val="clear" w:color="auto" w:fill="auto"/>
            <w:vAlign w:val="bottom"/>
          </w:tcPr>
          <w:p w14:paraId="64C85C20" w14:textId="77777777" w:rsidR="00BB2FA4" w:rsidRPr="00EC2C16" w:rsidRDefault="00BB2FA4" w:rsidP="00872255">
            <w:pPr>
              <w:spacing w:line="276" w:lineRule="auto"/>
              <w:rPr>
                <w:b/>
                <w:iCs/>
                <w:color w:val="00B0F0"/>
                <w:sz w:val="24"/>
                <w:szCs w:val="24"/>
              </w:rPr>
            </w:pPr>
            <w:r w:rsidRPr="00EC2C16">
              <w:rPr>
                <w:b/>
                <w:iCs/>
                <w:color w:val="00B0F0"/>
                <w:sz w:val="24"/>
                <w:szCs w:val="24"/>
              </w:rPr>
              <w:t>Osztályfőnöki</w:t>
            </w:r>
          </w:p>
        </w:tc>
        <w:tc>
          <w:tcPr>
            <w:tcW w:w="992" w:type="dxa"/>
            <w:shd w:val="clear" w:color="auto" w:fill="auto"/>
            <w:noWrap/>
            <w:vAlign w:val="center"/>
          </w:tcPr>
          <w:p w14:paraId="75831C1A" w14:textId="77777777" w:rsidR="00BB2FA4" w:rsidRPr="00EC2C16" w:rsidRDefault="00BB2FA4" w:rsidP="00872255">
            <w:pPr>
              <w:spacing w:line="276" w:lineRule="auto"/>
              <w:jc w:val="center"/>
              <w:rPr>
                <w:color w:val="00B0F0"/>
                <w:sz w:val="24"/>
                <w:szCs w:val="24"/>
              </w:rPr>
            </w:pPr>
            <w:r w:rsidRPr="00EC2C16">
              <w:rPr>
                <w:color w:val="00B0F0"/>
                <w:sz w:val="24"/>
                <w:szCs w:val="24"/>
              </w:rPr>
              <w:t>1</w:t>
            </w:r>
          </w:p>
        </w:tc>
        <w:tc>
          <w:tcPr>
            <w:tcW w:w="992" w:type="dxa"/>
            <w:shd w:val="clear" w:color="auto" w:fill="auto"/>
            <w:noWrap/>
            <w:vAlign w:val="center"/>
          </w:tcPr>
          <w:p w14:paraId="41DA018A" w14:textId="77777777"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1</w:t>
            </w:r>
          </w:p>
        </w:tc>
        <w:tc>
          <w:tcPr>
            <w:tcW w:w="992" w:type="dxa"/>
            <w:shd w:val="clear" w:color="auto" w:fill="FFFFFF" w:themeFill="background1"/>
            <w:noWrap/>
            <w:vAlign w:val="center"/>
          </w:tcPr>
          <w:p w14:paraId="6379DAC8" w14:textId="77777777"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1</w:t>
            </w:r>
          </w:p>
        </w:tc>
        <w:tc>
          <w:tcPr>
            <w:tcW w:w="992" w:type="dxa"/>
            <w:shd w:val="clear" w:color="auto" w:fill="92D050"/>
            <w:noWrap/>
            <w:vAlign w:val="center"/>
          </w:tcPr>
          <w:p w14:paraId="54CB07B7" w14:textId="77777777" w:rsidR="00BB2FA4" w:rsidRPr="00EC2C16" w:rsidRDefault="00BB2FA4" w:rsidP="00872255">
            <w:pPr>
              <w:spacing w:line="276" w:lineRule="auto"/>
              <w:jc w:val="center"/>
              <w:rPr>
                <w:color w:val="00B0F0"/>
                <w:sz w:val="24"/>
                <w:szCs w:val="24"/>
              </w:rPr>
            </w:pPr>
            <w:r w:rsidRPr="00EC2C16">
              <w:rPr>
                <w:color w:val="00B0F0"/>
                <w:sz w:val="24"/>
                <w:szCs w:val="24"/>
              </w:rPr>
              <w:t>1</w:t>
            </w:r>
          </w:p>
        </w:tc>
        <w:tc>
          <w:tcPr>
            <w:tcW w:w="992" w:type="dxa"/>
            <w:shd w:val="clear" w:color="auto" w:fill="9BBB59" w:themeFill="accent3"/>
            <w:vAlign w:val="center"/>
          </w:tcPr>
          <w:p w14:paraId="0BF3E840" w14:textId="77777777" w:rsidR="00BB2FA4" w:rsidRPr="004163C7" w:rsidRDefault="00BB2FA4" w:rsidP="00872255">
            <w:pPr>
              <w:spacing w:line="276" w:lineRule="auto"/>
              <w:jc w:val="center"/>
              <w:rPr>
                <w:color w:val="7030A0"/>
                <w:sz w:val="24"/>
                <w:szCs w:val="24"/>
              </w:rPr>
            </w:pPr>
          </w:p>
        </w:tc>
      </w:tr>
      <w:tr w:rsidR="00BB2FA4" w:rsidRPr="00784DA0" w14:paraId="7D8B4720" w14:textId="77777777" w:rsidTr="00D77104">
        <w:trPr>
          <w:trHeight w:val="300"/>
          <w:jc w:val="center"/>
        </w:trPr>
        <w:tc>
          <w:tcPr>
            <w:tcW w:w="3858" w:type="dxa"/>
            <w:shd w:val="clear" w:color="auto" w:fill="auto"/>
            <w:vAlign w:val="bottom"/>
          </w:tcPr>
          <w:p w14:paraId="502602CD" w14:textId="77777777" w:rsidR="00BB2FA4" w:rsidRPr="00EC2C16" w:rsidRDefault="00BB2FA4" w:rsidP="00872255">
            <w:pPr>
              <w:spacing w:line="276" w:lineRule="auto"/>
              <w:rPr>
                <w:b/>
                <w:iCs/>
                <w:color w:val="00B0F0"/>
                <w:sz w:val="24"/>
                <w:szCs w:val="24"/>
              </w:rPr>
            </w:pPr>
            <w:r w:rsidRPr="00EC2C16">
              <w:rPr>
                <w:b/>
                <w:iCs/>
                <w:color w:val="00B0F0"/>
                <w:sz w:val="24"/>
                <w:szCs w:val="24"/>
              </w:rPr>
              <w:t>Kötelező komplex természettudományos tantárgy</w:t>
            </w:r>
          </w:p>
        </w:tc>
        <w:tc>
          <w:tcPr>
            <w:tcW w:w="992" w:type="dxa"/>
            <w:shd w:val="clear" w:color="auto" w:fill="auto"/>
            <w:noWrap/>
            <w:vAlign w:val="center"/>
          </w:tcPr>
          <w:p w14:paraId="5D46403F" w14:textId="77777777" w:rsidR="00BB2FA4" w:rsidRPr="00EC2C16" w:rsidRDefault="00BB2FA4" w:rsidP="00872255">
            <w:pPr>
              <w:spacing w:line="276" w:lineRule="auto"/>
              <w:jc w:val="center"/>
              <w:rPr>
                <w:color w:val="00B0F0"/>
                <w:sz w:val="24"/>
                <w:szCs w:val="24"/>
              </w:rPr>
            </w:pPr>
            <w:r w:rsidRPr="00EC2C16">
              <w:rPr>
                <w:color w:val="00B0F0"/>
                <w:sz w:val="24"/>
                <w:szCs w:val="24"/>
              </w:rPr>
              <w:t>3</w:t>
            </w:r>
          </w:p>
        </w:tc>
        <w:tc>
          <w:tcPr>
            <w:tcW w:w="992" w:type="dxa"/>
            <w:shd w:val="clear" w:color="auto" w:fill="auto"/>
            <w:noWrap/>
            <w:vAlign w:val="center"/>
          </w:tcPr>
          <w:p w14:paraId="6B1B9F8E" w14:textId="77777777" w:rsidR="00BB2FA4" w:rsidRPr="00B031F1" w:rsidRDefault="00BB2FA4" w:rsidP="00872255">
            <w:pPr>
              <w:spacing w:line="276" w:lineRule="auto"/>
              <w:jc w:val="center"/>
              <w:rPr>
                <w:b/>
                <w:color w:val="4F6228" w:themeColor="accent3" w:themeShade="80"/>
                <w:sz w:val="24"/>
                <w:szCs w:val="24"/>
              </w:rPr>
            </w:pPr>
          </w:p>
        </w:tc>
        <w:tc>
          <w:tcPr>
            <w:tcW w:w="992" w:type="dxa"/>
            <w:shd w:val="clear" w:color="auto" w:fill="FFFFFF" w:themeFill="background1"/>
            <w:noWrap/>
            <w:vAlign w:val="center"/>
          </w:tcPr>
          <w:p w14:paraId="1DC4EF4B" w14:textId="77777777" w:rsidR="00BB2FA4" w:rsidRPr="00B031F1" w:rsidRDefault="00BB2FA4" w:rsidP="00872255">
            <w:pPr>
              <w:spacing w:line="276" w:lineRule="auto"/>
              <w:jc w:val="center"/>
              <w:rPr>
                <w:b/>
                <w:color w:val="4F6228" w:themeColor="accent3" w:themeShade="80"/>
                <w:sz w:val="24"/>
                <w:szCs w:val="24"/>
              </w:rPr>
            </w:pPr>
          </w:p>
        </w:tc>
        <w:tc>
          <w:tcPr>
            <w:tcW w:w="992" w:type="dxa"/>
            <w:shd w:val="clear" w:color="auto" w:fill="92D050"/>
            <w:noWrap/>
            <w:vAlign w:val="center"/>
          </w:tcPr>
          <w:p w14:paraId="271CC885" w14:textId="77777777" w:rsidR="00BB2FA4" w:rsidRPr="003F0833" w:rsidRDefault="00BB2FA4" w:rsidP="00872255">
            <w:pPr>
              <w:spacing w:line="276" w:lineRule="auto"/>
              <w:jc w:val="center"/>
              <w:rPr>
                <w:color w:val="000000"/>
                <w:sz w:val="24"/>
                <w:szCs w:val="24"/>
              </w:rPr>
            </w:pPr>
          </w:p>
        </w:tc>
        <w:tc>
          <w:tcPr>
            <w:tcW w:w="992" w:type="dxa"/>
            <w:shd w:val="clear" w:color="auto" w:fill="9BBB59" w:themeFill="accent3"/>
            <w:vAlign w:val="center"/>
          </w:tcPr>
          <w:p w14:paraId="1645599B" w14:textId="77777777" w:rsidR="00BB2FA4" w:rsidRPr="003F0833" w:rsidRDefault="00BB2FA4" w:rsidP="00872255">
            <w:pPr>
              <w:spacing w:line="276" w:lineRule="auto"/>
              <w:jc w:val="center"/>
              <w:rPr>
                <w:color w:val="000000"/>
                <w:sz w:val="24"/>
                <w:szCs w:val="24"/>
              </w:rPr>
            </w:pPr>
          </w:p>
        </w:tc>
      </w:tr>
      <w:tr w:rsidR="00BB2FA4" w:rsidRPr="00784DA0" w14:paraId="3D9E7CD7" w14:textId="77777777" w:rsidTr="00D77104">
        <w:trPr>
          <w:trHeight w:val="300"/>
          <w:jc w:val="center"/>
        </w:trPr>
        <w:tc>
          <w:tcPr>
            <w:tcW w:w="3858" w:type="dxa"/>
            <w:shd w:val="clear" w:color="auto" w:fill="auto"/>
            <w:vAlign w:val="bottom"/>
          </w:tcPr>
          <w:p w14:paraId="6334A330" w14:textId="77777777" w:rsidR="00BB2FA4" w:rsidRPr="00EC2C16" w:rsidRDefault="00BB2FA4" w:rsidP="00872255">
            <w:pPr>
              <w:spacing w:line="276" w:lineRule="auto"/>
              <w:rPr>
                <w:b/>
                <w:iCs/>
                <w:color w:val="00B0F0"/>
                <w:sz w:val="24"/>
                <w:szCs w:val="24"/>
              </w:rPr>
            </w:pPr>
            <w:r>
              <w:rPr>
                <w:b/>
                <w:iCs/>
                <w:color w:val="00B0F0"/>
                <w:sz w:val="24"/>
                <w:szCs w:val="24"/>
              </w:rPr>
              <w:t>Ágazathoz kapcsolódó - Földrajz</w:t>
            </w:r>
          </w:p>
        </w:tc>
        <w:tc>
          <w:tcPr>
            <w:tcW w:w="992" w:type="dxa"/>
            <w:shd w:val="clear" w:color="auto" w:fill="auto"/>
            <w:noWrap/>
            <w:vAlign w:val="center"/>
          </w:tcPr>
          <w:p w14:paraId="75655F59" w14:textId="77777777" w:rsidR="00BB2FA4" w:rsidRPr="00EC2C16" w:rsidRDefault="00BB2FA4" w:rsidP="00872255">
            <w:pPr>
              <w:spacing w:line="276" w:lineRule="auto"/>
              <w:jc w:val="center"/>
              <w:rPr>
                <w:color w:val="00B0F0"/>
                <w:sz w:val="24"/>
                <w:szCs w:val="24"/>
              </w:rPr>
            </w:pPr>
          </w:p>
        </w:tc>
        <w:tc>
          <w:tcPr>
            <w:tcW w:w="992" w:type="dxa"/>
            <w:shd w:val="clear" w:color="auto" w:fill="auto"/>
            <w:noWrap/>
            <w:vAlign w:val="center"/>
          </w:tcPr>
          <w:p w14:paraId="4D07BD49" w14:textId="77777777"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2</w:t>
            </w:r>
          </w:p>
        </w:tc>
        <w:tc>
          <w:tcPr>
            <w:tcW w:w="992" w:type="dxa"/>
            <w:shd w:val="clear" w:color="auto" w:fill="FFFFFF" w:themeFill="background1"/>
            <w:noWrap/>
            <w:vAlign w:val="center"/>
          </w:tcPr>
          <w:p w14:paraId="3CF57F59" w14:textId="77777777"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2</w:t>
            </w:r>
          </w:p>
        </w:tc>
        <w:tc>
          <w:tcPr>
            <w:tcW w:w="992" w:type="dxa"/>
            <w:shd w:val="clear" w:color="auto" w:fill="92D050"/>
            <w:noWrap/>
            <w:vAlign w:val="center"/>
          </w:tcPr>
          <w:p w14:paraId="31234D67" w14:textId="77777777" w:rsidR="00BB2FA4" w:rsidRPr="00EC2C16" w:rsidRDefault="00BB2FA4" w:rsidP="00872255">
            <w:pPr>
              <w:spacing w:line="276" w:lineRule="auto"/>
              <w:jc w:val="center"/>
              <w:rPr>
                <w:color w:val="00B0F0"/>
                <w:sz w:val="24"/>
                <w:szCs w:val="24"/>
              </w:rPr>
            </w:pPr>
            <w:r w:rsidRPr="00EC2C16">
              <w:rPr>
                <w:color w:val="00B0F0"/>
                <w:sz w:val="24"/>
                <w:szCs w:val="24"/>
              </w:rPr>
              <w:t>2</w:t>
            </w:r>
          </w:p>
        </w:tc>
        <w:tc>
          <w:tcPr>
            <w:tcW w:w="992" w:type="dxa"/>
            <w:shd w:val="clear" w:color="auto" w:fill="9BBB59" w:themeFill="accent3"/>
            <w:vAlign w:val="center"/>
          </w:tcPr>
          <w:p w14:paraId="325D3A9E" w14:textId="77777777" w:rsidR="00BB2FA4" w:rsidRPr="003F0833" w:rsidRDefault="00BB2FA4" w:rsidP="00872255">
            <w:pPr>
              <w:spacing w:line="276" w:lineRule="auto"/>
              <w:jc w:val="center"/>
              <w:rPr>
                <w:color w:val="000000"/>
                <w:sz w:val="24"/>
                <w:szCs w:val="24"/>
              </w:rPr>
            </w:pPr>
          </w:p>
        </w:tc>
      </w:tr>
      <w:tr w:rsidR="00BB2FA4" w:rsidRPr="00784DA0" w14:paraId="1C8A706D" w14:textId="77777777" w:rsidTr="00D77104">
        <w:trPr>
          <w:trHeight w:val="300"/>
          <w:jc w:val="center"/>
        </w:trPr>
        <w:tc>
          <w:tcPr>
            <w:tcW w:w="3858" w:type="dxa"/>
            <w:shd w:val="clear" w:color="auto" w:fill="auto"/>
            <w:vAlign w:val="bottom"/>
          </w:tcPr>
          <w:p w14:paraId="04281BDA" w14:textId="77777777" w:rsidR="00BB2FA4" w:rsidRPr="00EC2C16" w:rsidRDefault="00BB2FA4" w:rsidP="00872255">
            <w:pPr>
              <w:spacing w:line="276" w:lineRule="auto"/>
              <w:rPr>
                <w:color w:val="00B0F0"/>
                <w:sz w:val="24"/>
                <w:szCs w:val="24"/>
              </w:rPr>
            </w:pPr>
            <w:r w:rsidRPr="00EC2C16">
              <w:rPr>
                <w:color w:val="00B0F0"/>
                <w:sz w:val="24"/>
                <w:szCs w:val="24"/>
              </w:rPr>
              <w:t>Kötelezően választható: Érettségi tantárgy, vagy idegen nyelv vagy Fizika, vagy info, vagy szakmai</w:t>
            </w:r>
          </w:p>
        </w:tc>
        <w:tc>
          <w:tcPr>
            <w:tcW w:w="992" w:type="dxa"/>
            <w:shd w:val="clear" w:color="auto" w:fill="auto"/>
            <w:noWrap/>
            <w:vAlign w:val="center"/>
          </w:tcPr>
          <w:p w14:paraId="11C12236" w14:textId="77777777" w:rsidR="00BB2FA4" w:rsidRPr="00EC2C16" w:rsidRDefault="00BB2FA4" w:rsidP="00872255">
            <w:pPr>
              <w:spacing w:line="276" w:lineRule="auto"/>
              <w:jc w:val="center"/>
              <w:rPr>
                <w:color w:val="00B0F0"/>
                <w:sz w:val="24"/>
                <w:szCs w:val="24"/>
              </w:rPr>
            </w:pPr>
          </w:p>
        </w:tc>
        <w:tc>
          <w:tcPr>
            <w:tcW w:w="992" w:type="dxa"/>
            <w:shd w:val="clear" w:color="auto" w:fill="auto"/>
            <w:noWrap/>
            <w:vAlign w:val="center"/>
          </w:tcPr>
          <w:p w14:paraId="394A24F2" w14:textId="77777777" w:rsidR="00BB2FA4" w:rsidRPr="00B031F1" w:rsidRDefault="00BB2FA4" w:rsidP="00872255">
            <w:pPr>
              <w:spacing w:line="276" w:lineRule="auto"/>
              <w:jc w:val="center"/>
              <w:rPr>
                <w:b/>
                <w:color w:val="4F6228" w:themeColor="accent3" w:themeShade="80"/>
                <w:sz w:val="24"/>
                <w:szCs w:val="24"/>
              </w:rPr>
            </w:pPr>
          </w:p>
        </w:tc>
        <w:tc>
          <w:tcPr>
            <w:tcW w:w="992" w:type="dxa"/>
            <w:shd w:val="clear" w:color="auto" w:fill="FFFFFF" w:themeFill="background1"/>
            <w:noWrap/>
            <w:vAlign w:val="center"/>
          </w:tcPr>
          <w:p w14:paraId="6C781BA6" w14:textId="77777777"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2</w:t>
            </w:r>
          </w:p>
        </w:tc>
        <w:tc>
          <w:tcPr>
            <w:tcW w:w="992" w:type="dxa"/>
            <w:shd w:val="clear" w:color="auto" w:fill="92D050"/>
            <w:noWrap/>
            <w:vAlign w:val="center"/>
          </w:tcPr>
          <w:p w14:paraId="56C990EF" w14:textId="77777777" w:rsidR="00BB2FA4" w:rsidRPr="00EC2C16" w:rsidRDefault="00BB2FA4" w:rsidP="00872255">
            <w:pPr>
              <w:spacing w:line="276" w:lineRule="auto"/>
              <w:jc w:val="center"/>
              <w:rPr>
                <w:color w:val="00B0F0"/>
                <w:sz w:val="24"/>
                <w:szCs w:val="24"/>
              </w:rPr>
            </w:pPr>
            <w:r w:rsidRPr="00EC2C16">
              <w:rPr>
                <w:color w:val="00B0F0"/>
                <w:sz w:val="24"/>
                <w:szCs w:val="24"/>
              </w:rPr>
              <w:t>2 </w:t>
            </w:r>
          </w:p>
        </w:tc>
        <w:tc>
          <w:tcPr>
            <w:tcW w:w="992" w:type="dxa"/>
            <w:shd w:val="clear" w:color="auto" w:fill="9BBB59" w:themeFill="accent3"/>
            <w:vAlign w:val="center"/>
          </w:tcPr>
          <w:p w14:paraId="0DCA14BE" w14:textId="77777777" w:rsidR="00BB2FA4" w:rsidRPr="00B40F90" w:rsidRDefault="00BB2FA4" w:rsidP="00872255">
            <w:pPr>
              <w:spacing w:line="276" w:lineRule="auto"/>
              <w:jc w:val="center"/>
              <w:rPr>
                <w:color w:val="000000"/>
                <w:sz w:val="24"/>
                <w:szCs w:val="24"/>
              </w:rPr>
            </w:pPr>
            <w:r w:rsidRPr="00B40F90">
              <w:rPr>
                <w:color w:val="000000"/>
                <w:sz w:val="24"/>
                <w:szCs w:val="24"/>
              </w:rPr>
              <w:t> </w:t>
            </w:r>
          </w:p>
        </w:tc>
      </w:tr>
      <w:tr w:rsidR="00BB2FA4" w:rsidRPr="00784DA0" w14:paraId="623F8B2F" w14:textId="77777777" w:rsidTr="00D77104">
        <w:trPr>
          <w:trHeight w:val="300"/>
          <w:jc w:val="center"/>
        </w:trPr>
        <w:tc>
          <w:tcPr>
            <w:tcW w:w="3858" w:type="dxa"/>
            <w:shd w:val="clear" w:color="auto" w:fill="auto"/>
            <w:vAlign w:val="bottom"/>
          </w:tcPr>
          <w:p w14:paraId="0607D04E" w14:textId="77777777" w:rsidR="00BB2FA4" w:rsidRDefault="00BB2FA4" w:rsidP="00872255">
            <w:pPr>
              <w:spacing w:line="276" w:lineRule="auto"/>
              <w:rPr>
                <w:sz w:val="24"/>
                <w:szCs w:val="24"/>
              </w:rPr>
            </w:pPr>
          </w:p>
        </w:tc>
        <w:tc>
          <w:tcPr>
            <w:tcW w:w="992" w:type="dxa"/>
            <w:shd w:val="clear" w:color="auto" w:fill="auto"/>
            <w:noWrap/>
            <w:vAlign w:val="center"/>
          </w:tcPr>
          <w:p w14:paraId="74CEF77B" w14:textId="77777777" w:rsidR="00BB2FA4" w:rsidRPr="000877A6" w:rsidRDefault="00BB2FA4" w:rsidP="00872255">
            <w:pPr>
              <w:spacing w:line="276" w:lineRule="auto"/>
              <w:jc w:val="center"/>
              <w:rPr>
                <w:color w:val="C00000"/>
                <w:sz w:val="24"/>
                <w:szCs w:val="24"/>
              </w:rPr>
            </w:pPr>
          </w:p>
        </w:tc>
        <w:tc>
          <w:tcPr>
            <w:tcW w:w="992" w:type="dxa"/>
            <w:shd w:val="clear" w:color="auto" w:fill="auto"/>
            <w:noWrap/>
            <w:vAlign w:val="center"/>
          </w:tcPr>
          <w:p w14:paraId="42F91DE6" w14:textId="77777777" w:rsidR="00BB2FA4" w:rsidRPr="00B031F1" w:rsidRDefault="00BB2FA4" w:rsidP="00872255">
            <w:pPr>
              <w:spacing w:line="276" w:lineRule="auto"/>
              <w:jc w:val="center"/>
              <w:rPr>
                <w:b/>
                <w:color w:val="4F6228" w:themeColor="accent3" w:themeShade="80"/>
                <w:sz w:val="24"/>
                <w:szCs w:val="24"/>
              </w:rPr>
            </w:pPr>
          </w:p>
        </w:tc>
        <w:tc>
          <w:tcPr>
            <w:tcW w:w="992" w:type="dxa"/>
            <w:shd w:val="clear" w:color="auto" w:fill="FFFFFF" w:themeFill="background1"/>
            <w:noWrap/>
            <w:vAlign w:val="center"/>
          </w:tcPr>
          <w:p w14:paraId="69FCCFE7" w14:textId="77777777" w:rsidR="00BB2FA4" w:rsidRPr="00B031F1" w:rsidRDefault="00BB2FA4" w:rsidP="00872255">
            <w:pPr>
              <w:spacing w:line="276" w:lineRule="auto"/>
              <w:jc w:val="center"/>
              <w:rPr>
                <w:b/>
                <w:color w:val="4F6228" w:themeColor="accent3" w:themeShade="80"/>
                <w:sz w:val="24"/>
                <w:szCs w:val="24"/>
              </w:rPr>
            </w:pPr>
          </w:p>
        </w:tc>
        <w:tc>
          <w:tcPr>
            <w:tcW w:w="992" w:type="dxa"/>
            <w:shd w:val="clear" w:color="auto" w:fill="92D050"/>
            <w:noWrap/>
            <w:vAlign w:val="center"/>
          </w:tcPr>
          <w:p w14:paraId="22C0B879" w14:textId="77777777" w:rsidR="00BB2FA4" w:rsidRPr="000877A6" w:rsidRDefault="00BB2FA4" w:rsidP="00872255">
            <w:pPr>
              <w:spacing w:line="276" w:lineRule="auto"/>
              <w:jc w:val="center"/>
              <w:rPr>
                <w:color w:val="C00000"/>
                <w:sz w:val="24"/>
                <w:szCs w:val="24"/>
              </w:rPr>
            </w:pPr>
          </w:p>
        </w:tc>
        <w:tc>
          <w:tcPr>
            <w:tcW w:w="992" w:type="dxa"/>
            <w:shd w:val="clear" w:color="auto" w:fill="9BBB59" w:themeFill="accent3"/>
            <w:vAlign w:val="center"/>
          </w:tcPr>
          <w:p w14:paraId="5671AE7B" w14:textId="77777777" w:rsidR="00BB2FA4" w:rsidRPr="00B40F90" w:rsidRDefault="00BB2FA4" w:rsidP="00872255">
            <w:pPr>
              <w:spacing w:line="276" w:lineRule="auto"/>
              <w:jc w:val="center"/>
              <w:rPr>
                <w:color w:val="000000"/>
                <w:sz w:val="24"/>
                <w:szCs w:val="24"/>
              </w:rPr>
            </w:pPr>
          </w:p>
        </w:tc>
      </w:tr>
      <w:tr w:rsidR="00BB2FA4" w:rsidRPr="00784DA0" w14:paraId="478A1067" w14:textId="77777777" w:rsidTr="00D77104">
        <w:trPr>
          <w:trHeight w:val="300"/>
          <w:jc w:val="center"/>
        </w:trPr>
        <w:tc>
          <w:tcPr>
            <w:tcW w:w="3858" w:type="dxa"/>
            <w:shd w:val="clear" w:color="auto" w:fill="auto"/>
            <w:vAlign w:val="bottom"/>
          </w:tcPr>
          <w:p w14:paraId="3ACB767F" w14:textId="77777777" w:rsidR="00BB2FA4" w:rsidRDefault="00BB2FA4" w:rsidP="00872255">
            <w:pPr>
              <w:spacing w:line="276" w:lineRule="auto"/>
              <w:rPr>
                <w:sz w:val="24"/>
                <w:szCs w:val="24"/>
              </w:rPr>
            </w:pPr>
            <w:r>
              <w:rPr>
                <w:sz w:val="24"/>
                <w:szCs w:val="24"/>
              </w:rPr>
              <w:t>KÖZISMERETI ÖSSZES</w:t>
            </w:r>
          </w:p>
        </w:tc>
        <w:tc>
          <w:tcPr>
            <w:tcW w:w="992" w:type="dxa"/>
            <w:shd w:val="clear" w:color="auto" w:fill="auto"/>
            <w:noWrap/>
            <w:vAlign w:val="center"/>
          </w:tcPr>
          <w:p w14:paraId="2A8DB99C" w14:textId="77777777" w:rsidR="00BB2FA4" w:rsidRPr="001E5DD5" w:rsidRDefault="00BB2FA4" w:rsidP="00872255">
            <w:pPr>
              <w:spacing w:line="276" w:lineRule="auto"/>
              <w:jc w:val="center"/>
              <w:rPr>
                <w:b/>
                <w:color w:val="7030A0"/>
                <w:sz w:val="24"/>
                <w:szCs w:val="24"/>
              </w:rPr>
            </w:pPr>
            <w:r w:rsidRPr="001E5DD5">
              <w:rPr>
                <w:b/>
                <w:color w:val="7030A0"/>
                <w:sz w:val="24"/>
                <w:szCs w:val="24"/>
              </w:rPr>
              <w:t>2</w:t>
            </w:r>
            <w:r>
              <w:rPr>
                <w:b/>
                <w:color w:val="7030A0"/>
                <w:sz w:val="24"/>
                <w:szCs w:val="24"/>
              </w:rPr>
              <w:t>4</w:t>
            </w:r>
          </w:p>
        </w:tc>
        <w:tc>
          <w:tcPr>
            <w:tcW w:w="992" w:type="dxa"/>
            <w:shd w:val="clear" w:color="auto" w:fill="auto"/>
            <w:noWrap/>
            <w:vAlign w:val="center"/>
          </w:tcPr>
          <w:p w14:paraId="1A16567D" w14:textId="77777777"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24</w:t>
            </w:r>
          </w:p>
        </w:tc>
        <w:tc>
          <w:tcPr>
            <w:tcW w:w="992" w:type="dxa"/>
            <w:shd w:val="clear" w:color="auto" w:fill="FFFFFF" w:themeFill="background1"/>
            <w:noWrap/>
            <w:vAlign w:val="center"/>
          </w:tcPr>
          <w:p w14:paraId="6600B174" w14:textId="77777777" w:rsidR="00BB2FA4" w:rsidRPr="00B031F1" w:rsidRDefault="00BB2FA4" w:rsidP="00872255">
            <w:pPr>
              <w:spacing w:line="276" w:lineRule="auto"/>
              <w:jc w:val="center"/>
              <w:rPr>
                <w:b/>
                <w:color w:val="4F6228" w:themeColor="accent3" w:themeShade="80"/>
                <w:sz w:val="24"/>
                <w:szCs w:val="24"/>
              </w:rPr>
            </w:pPr>
            <w:r w:rsidRPr="00B031F1">
              <w:rPr>
                <w:b/>
                <w:color w:val="4F6228" w:themeColor="accent3" w:themeShade="80"/>
                <w:sz w:val="24"/>
                <w:szCs w:val="24"/>
              </w:rPr>
              <w:t>25</w:t>
            </w:r>
          </w:p>
        </w:tc>
        <w:tc>
          <w:tcPr>
            <w:tcW w:w="992" w:type="dxa"/>
            <w:shd w:val="clear" w:color="auto" w:fill="92D050"/>
            <w:noWrap/>
            <w:vAlign w:val="center"/>
          </w:tcPr>
          <w:p w14:paraId="43A4AA3F" w14:textId="77777777" w:rsidR="00BB2FA4" w:rsidRPr="001E5DD5" w:rsidRDefault="00BB2FA4" w:rsidP="00872255">
            <w:pPr>
              <w:spacing w:line="276" w:lineRule="auto"/>
              <w:jc w:val="center"/>
              <w:rPr>
                <w:b/>
                <w:color w:val="7030A0"/>
                <w:sz w:val="24"/>
                <w:szCs w:val="24"/>
              </w:rPr>
            </w:pPr>
            <w:r w:rsidRPr="001E5DD5">
              <w:rPr>
                <w:b/>
                <w:color w:val="7030A0"/>
                <w:sz w:val="24"/>
                <w:szCs w:val="24"/>
              </w:rPr>
              <w:t>2</w:t>
            </w:r>
            <w:r>
              <w:rPr>
                <w:b/>
                <w:color w:val="7030A0"/>
                <w:sz w:val="24"/>
                <w:szCs w:val="24"/>
              </w:rPr>
              <w:t>5</w:t>
            </w:r>
          </w:p>
        </w:tc>
        <w:tc>
          <w:tcPr>
            <w:tcW w:w="992" w:type="dxa"/>
            <w:shd w:val="clear" w:color="auto" w:fill="9BBB59" w:themeFill="accent3"/>
            <w:vAlign w:val="center"/>
          </w:tcPr>
          <w:p w14:paraId="1F241D70" w14:textId="77777777" w:rsidR="00BB2FA4" w:rsidRPr="00B40F90" w:rsidRDefault="00BB2FA4" w:rsidP="00872255">
            <w:pPr>
              <w:spacing w:line="276" w:lineRule="auto"/>
              <w:jc w:val="center"/>
              <w:rPr>
                <w:color w:val="000000"/>
                <w:sz w:val="24"/>
                <w:szCs w:val="24"/>
              </w:rPr>
            </w:pPr>
          </w:p>
        </w:tc>
      </w:tr>
      <w:tr w:rsidR="00BB2FA4" w:rsidRPr="00784DA0" w14:paraId="1A09E252" w14:textId="77777777" w:rsidTr="00D77104">
        <w:trPr>
          <w:trHeight w:val="300"/>
          <w:jc w:val="center"/>
        </w:trPr>
        <w:tc>
          <w:tcPr>
            <w:tcW w:w="3858" w:type="dxa"/>
            <w:shd w:val="clear" w:color="auto" w:fill="auto"/>
            <w:vAlign w:val="bottom"/>
          </w:tcPr>
          <w:p w14:paraId="16A41A89" w14:textId="77777777" w:rsidR="00BB2FA4" w:rsidRDefault="00BB2FA4" w:rsidP="00872255">
            <w:pPr>
              <w:spacing w:line="276" w:lineRule="auto"/>
              <w:rPr>
                <w:sz w:val="24"/>
                <w:szCs w:val="24"/>
              </w:rPr>
            </w:pPr>
          </w:p>
        </w:tc>
        <w:tc>
          <w:tcPr>
            <w:tcW w:w="992" w:type="dxa"/>
            <w:shd w:val="clear" w:color="auto" w:fill="auto"/>
            <w:noWrap/>
            <w:vAlign w:val="center"/>
          </w:tcPr>
          <w:p w14:paraId="309AA873" w14:textId="77777777" w:rsidR="00BB2FA4" w:rsidRPr="000877A6" w:rsidRDefault="00BB2FA4" w:rsidP="00872255">
            <w:pPr>
              <w:spacing w:line="276" w:lineRule="auto"/>
              <w:jc w:val="center"/>
              <w:rPr>
                <w:color w:val="C00000"/>
                <w:sz w:val="24"/>
                <w:szCs w:val="24"/>
              </w:rPr>
            </w:pPr>
          </w:p>
        </w:tc>
        <w:tc>
          <w:tcPr>
            <w:tcW w:w="992" w:type="dxa"/>
            <w:shd w:val="clear" w:color="auto" w:fill="auto"/>
            <w:noWrap/>
            <w:vAlign w:val="center"/>
          </w:tcPr>
          <w:p w14:paraId="383D23D6" w14:textId="77777777" w:rsidR="00BB2FA4" w:rsidRPr="000877A6" w:rsidRDefault="00BB2FA4" w:rsidP="00872255">
            <w:pPr>
              <w:spacing w:line="276" w:lineRule="auto"/>
              <w:jc w:val="center"/>
              <w:rPr>
                <w:color w:val="C00000"/>
                <w:sz w:val="24"/>
                <w:szCs w:val="24"/>
              </w:rPr>
            </w:pPr>
          </w:p>
        </w:tc>
        <w:tc>
          <w:tcPr>
            <w:tcW w:w="992" w:type="dxa"/>
            <w:shd w:val="clear" w:color="auto" w:fill="FFFFFF" w:themeFill="background1"/>
            <w:noWrap/>
            <w:vAlign w:val="center"/>
          </w:tcPr>
          <w:p w14:paraId="1C949D57" w14:textId="77777777" w:rsidR="00BB2FA4" w:rsidRPr="000877A6" w:rsidRDefault="00BB2FA4" w:rsidP="00872255">
            <w:pPr>
              <w:spacing w:line="276" w:lineRule="auto"/>
              <w:jc w:val="center"/>
              <w:rPr>
                <w:color w:val="C00000"/>
                <w:sz w:val="24"/>
                <w:szCs w:val="24"/>
              </w:rPr>
            </w:pPr>
          </w:p>
        </w:tc>
        <w:tc>
          <w:tcPr>
            <w:tcW w:w="992" w:type="dxa"/>
            <w:shd w:val="clear" w:color="auto" w:fill="92D050"/>
            <w:noWrap/>
            <w:vAlign w:val="center"/>
          </w:tcPr>
          <w:p w14:paraId="0C64C8DB" w14:textId="77777777" w:rsidR="00BB2FA4" w:rsidRPr="000877A6" w:rsidRDefault="00BB2FA4" w:rsidP="00872255">
            <w:pPr>
              <w:spacing w:line="276" w:lineRule="auto"/>
              <w:jc w:val="center"/>
              <w:rPr>
                <w:color w:val="C00000"/>
                <w:sz w:val="24"/>
                <w:szCs w:val="24"/>
              </w:rPr>
            </w:pPr>
          </w:p>
        </w:tc>
        <w:tc>
          <w:tcPr>
            <w:tcW w:w="992" w:type="dxa"/>
            <w:shd w:val="clear" w:color="auto" w:fill="9BBB59" w:themeFill="accent3"/>
            <w:vAlign w:val="center"/>
          </w:tcPr>
          <w:p w14:paraId="117A4085" w14:textId="77777777" w:rsidR="00BB2FA4" w:rsidRPr="00B40F90" w:rsidRDefault="00BB2FA4" w:rsidP="00872255">
            <w:pPr>
              <w:spacing w:line="276" w:lineRule="auto"/>
              <w:jc w:val="center"/>
              <w:rPr>
                <w:color w:val="000000"/>
                <w:sz w:val="24"/>
                <w:szCs w:val="24"/>
              </w:rPr>
            </w:pPr>
          </w:p>
        </w:tc>
      </w:tr>
      <w:tr w:rsidR="00BB2FA4" w:rsidRPr="00784DA0" w14:paraId="7F5B1284" w14:textId="77777777" w:rsidTr="00D77104">
        <w:trPr>
          <w:trHeight w:val="300"/>
          <w:jc w:val="center"/>
        </w:trPr>
        <w:tc>
          <w:tcPr>
            <w:tcW w:w="3858" w:type="dxa"/>
            <w:shd w:val="clear" w:color="auto" w:fill="auto"/>
            <w:vAlign w:val="bottom"/>
          </w:tcPr>
          <w:p w14:paraId="083C1984" w14:textId="77777777" w:rsidR="00BB2FA4" w:rsidRPr="0009635B" w:rsidRDefault="00BB2FA4" w:rsidP="00872255">
            <w:pPr>
              <w:spacing w:line="276" w:lineRule="auto"/>
              <w:rPr>
                <w:b/>
                <w:color w:val="FF0000"/>
                <w:sz w:val="24"/>
                <w:szCs w:val="24"/>
              </w:rPr>
            </w:pPr>
            <w:r w:rsidRPr="0009635B">
              <w:rPr>
                <w:b/>
                <w:color w:val="FF0000"/>
                <w:sz w:val="24"/>
                <w:szCs w:val="24"/>
              </w:rPr>
              <w:t>Érettségire épülő OKJ-hoz</w:t>
            </w:r>
          </w:p>
        </w:tc>
        <w:tc>
          <w:tcPr>
            <w:tcW w:w="992" w:type="dxa"/>
            <w:shd w:val="clear" w:color="auto" w:fill="auto"/>
            <w:noWrap/>
            <w:vAlign w:val="center"/>
          </w:tcPr>
          <w:p w14:paraId="04AB9980" w14:textId="77777777" w:rsidR="00BB2FA4" w:rsidRPr="0009635B" w:rsidRDefault="00BB2FA4" w:rsidP="00872255">
            <w:pPr>
              <w:spacing w:line="276" w:lineRule="auto"/>
              <w:jc w:val="center"/>
              <w:rPr>
                <w:b/>
                <w:color w:val="FF0000"/>
                <w:sz w:val="24"/>
                <w:szCs w:val="24"/>
              </w:rPr>
            </w:pPr>
            <w:r w:rsidRPr="0009635B">
              <w:rPr>
                <w:b/>
                <w:color w:val="FF0000"/>
                <w:sz w:val="24"/>
                <w:szCs w:val="24"/>
              </w:rPr>
              <w:t>11</w:t>
            </w:r>
          </w:p>
        </w:tc>
        <w:tc>
          <w:tcPr>
            <w:tcW w:w="992" w:type="dxa"/>
            <w:shd w:val="clear" w:color="auto" w:fill="auto"/>
            <w:noWrap/>
            <w:vAlign w:val="center"/>
          </w:tcPr>
          <w:p w14:paraId="462C6DFC" w14:textId="77777777" w:rsidR="00BB2FA4" w:rsidRPr="00B031F1" w:rsidRDefault="00BB2FA4" w:rsidP="00872255">
            <w:pPr>
              <w:spacing w:line="276" w:lineRule="auto"/>
              <w:jc w:val="center"/>
              <w:rPr>
                <w:b/>
                <w:i/>
                <w:color w:val="4A442A" w:themeColor="background2" w:themeShade="40"/>
                <w:sz w:val="24"/>
                <w:szCs w:val="24"/>
              </w:rPr>
            </w:pPr>
            <w:r w:rsidRPr="00B031F1">
              <w:rPr>
                <w:b/>
                <w:i/>
                <w:color w:val="4A442A" w:themeColor="background2" w:themeShade="40"/>
                <w:sz w:val="24"/>
                <w:szCs w:val="24"/>
              </w:rPr>
              <w:t>12</w:t>
            </w:r>
          </w:p>
        </w:tc>
        <w:tc>
          <w:tcPr>
            <w:tcW w:w="992" w:type="dxa"/>
            <w:shd w:val="clear" w:color="auto" w:fill="FFFFFF" w:themeFill="background1"/>
            <w:noWrap/>
            <w:vAlign w:val="center"/>
          </w:tcPr>
          <w:p w14:paraId="31843603" w14:textId="77777777" w:rsidR="00BB2FA4" w:rsidRPr="00B031F1" w:rsidRDefault="00BB2FA4" w:rsidP="00872255">
            <w:pPr>
              <w:spacing w:line="276" w:lineRule="auto"/>
              <w:jc w:val="center"/>
              <w:rPr>
                <w:b/>
                <w:i/>
                <w:color w:val="4A442A" w:themeColor="background2" w:themeShade="40"/>
                <w:sz w:val="24"/>
                <w:szCs w:val="24"/>
              </w:rPr>
            </w:pPr>
            <w:r w:rsidRPr="00B031F1">
              <w:rPr>
                <w:b/>
                <w:i/>
                <w:color w:val="4A442A" w:themeColor="background2" w:themeShade="40"/>
                <w:sz w:val="24"/>
                <w:szCs w:val="24"/>
              </w:rPr>
              <w:t>10</w:t>
            </w:r>
          </w:p>
        </w:tc>
        <w:tc>
          <w:tcPr>
            <w:tcW w:w="992" w:type="dxa"/>
            <w:shd w:val="clear" w:color="auto" w:fill="92D050"/>
            <w:noWrap/>
            <w:vAlign w:val="center"/>
          </w:tcPr>
          <w:p w14:paraId="3818E649" w14:textId="77777777" w:rsidR="00BB2FA4" w:rsidRPr="0009635B" w:rsidRDefault="00BB2FA4" w:rsidP="00872255">
            <w:pPr>
              <w:spacing w:line="276" w:lineRule="auto"/>
              <w:jc w:val="center"/>
              <w:rPr>
                <w:b/>
                <w:color w:val="FF0000"/>
                <w:sz w:val="24"/>
                <w:szCs w:val="24"/>
              </w:rPr>
            </w:pPr>
            <w:r w:rsidRPr="0009635B">
              <w:rPr>
                <w:b/>
                <w:color w:val="FF0000"/>
                <w:sz w:val="24"/>
                <w:szCs w:val="24"/>
              </w:rPr>
              <w:t> 10</w:t>
            </w:r>
          </w:p>
        </w:tc>
        <w:tc>
          <w:tcPr>
            <w:tcW w:w="992" w:type="dxa"/>
            <w:shd w:val="clear" w:color="auto" w:fill="9BBB59" w:themeFill="accent3"/>
            <w:vAlign w:val="center"/>
          </w:tcPr>
          <w:p w14:paraId="2E474627" w14:textId="77777777" w:rsidR="00BB2FA4" w:rsidRPr="0009635B" w:rsidRDefault="00BB2FA4" w:rsidP="00872255">
            <w:pPr>
              <w:spacing w:line="276" w:lineRule="auto"/>
              <w:jc w:val="center"/>
              <w:rPr>
                <w:b/>
                <w:color w:val="FF0000"/>
                <w:sz w:val="24"/>
                <w:szCs w:val="24"/>
              </w:rPr>
            </w:pPr>
            <w:r w:rsidRPr="0009635B">
              <w:rPr>
                <w:b/>
                <w:color w:val="FF0000"/>
                <w:sz w:val="24"/>
                <w:szCs w:val="24"/>
              </w:rPr>
              <w:t> 31</w:t>
            </w:r>
          </w:p>
        </w:tc>
      </w:tr>
      <w:tr w:rsidR="00BB2FA4" w:rsidRPr="00784DA0" w14:paraId="0EA9FBA2" w14:textId="77777777" w:rsidTr="00D77104">
        <w:trPr>
          <w:trHeight w:val="300"/>
          <w:jc w:val="center"/>
        </w:trPr>
        <w:tc>
          <w:tcPr>
            <w:tcW w:w="3858" w:type="dxa"/>
            <w:shd w:val="clear" w:color="auto" w:fill="auto"/>
            <w:vAlign w:val="bottom"/>
          </w:tcPr>
          <w:p w14:paraId="63E255AD" w14:textId="77777777" w:rsidR="00BB2FA4" w:rsidRPr="0009635B" w:rsidRDefault="00BB2FA4" w:rsidP="00872255">
            <w:pPr>
              <w:spacing w:line="276" w:lineRule="auto"/>
              <w:jc w:val="both"/>
              <w:rPr>
                <w:b/>
                <w:i/>
                <w:color w:val="FF0000"/>
                <w:sz w:val="24"/>
                <w:szCs w:val="24"/>
              </w:rPr>
            </w:pPr>
            <w:r w:rsidRPr="0009635B">
              <w:rPr>
                <w:b/>
                <w:i/>
                <w:color w:val="FF0000"/>
                <w:sz w:val="24"/>
                <w:szCs w:val="24"/>
              </w:rPr>
              <w:t xml:space="preserve"> gazdasági és vállalkozási ismeretek</w:t>
            </w:r>
          </w:p>
        </w:tc>
        <w:tc>
          <w:tcPr>
            <w:tcW w:w="992" w:type="dxa"/>
            <w:shd w:val="clear" w:color="auto" w:fill="auto"/>
            <w:noWrap/>
            <w:vAlign w:val="center"/>
          </w:tcPr>
          <w:p w14:paraId="7CFDB445" w14:textId="77777777" w:rsidR="00BB2FA4" w:rsidRPr="0009635B" w:rsidRDefault="00BB2FA4" w:rsidP="00872255">
            <w:pPr>
              <w:spacing w:line="276" w:lineRule="auto"/>
              <w:jc w:val="center"/>
              <w:rPr>
                <w:i/>
                <w:color w:val="FF0000"/>
                <w:sz w:val="24"/>
                <w:szCs w:val="24"/>
              </w:rPr>
            </w:pPr>
            <w:r w:rsidRPr="0009635B">
              <w:rPr>
                <w:i/>
                <w:color w:val="FF0000"/>
                <w:sz w:val="24"/>
                <w:szCs w:val="24"/>
              </w:rPr>
              <w:t>2</w:t>
            </w:r>
          </w:p>
        </w:tc>
        <w:tc>
          <w:tcPr>
            <w:tcW w:w="992" w:type="dxa"/>
            <w:shd w:val="clear" w:color="auto" w:fill="auto"/>
            <w:noWrap/>
            <w:vAlign w:val="center"/>
          </w:tcPr>
          <w:p w14:paraId="2BF9C6E2" w14:textId="77777777" w:rsidR="00BB2FA4" w:rsidRPr="00B031F1" w:rsidRDefault="00BB2FA4" w:rsidP="00872255">
            <w:pPr>
              <w:spacing w:line="276" w:lineRule="auto"/>
              <w:jc w:val="center"/>
              <w:rPr>
                <w:b/>
                <w:i/>
                <w:color w:val="4A442A" w:themeColor="background2" w:themeShade="40"/>
                <w:sz w:val="24"/>
                <w:szCs w:val="24"/>
              </w:rPr>
            </w:pPr>
            <w:r w:rsidRPr="00B031F1">
              <w:rPr>
                <w:b/>
                <w:i/>
                <w:color w:val="4A442A" w:themeColor="background2" w:themeShade="40"/>
                <w:sz w:val="24"/>
                <w:szCs w:val="24"/>
              </w:rPr>
              <w:t>1</w:t>
            </w:r>
          </w:p>
        </w:tc>
        <w:tc>
          <w:tcPr>
            <w:tcW w:w="992" w:type="dxa"/>
            <w:shd w:val="clear" w:color="auto" w:fill="FFFFFF" w:themeFill="background1"/>
            <w:noWrap/>
            <w:vAlign w:val="center"/>
          </w:tcPr>
          <w:p w14:paraId="284FA3D8" w14:textId="77777777"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92D050"/>
            <w:noWrap/>
            <w:vAlign w:val="center"/>
          </w:tcPr>
          <w:p w14:paraId="124D63D9" w14:textId="77777777" w:rsidR="00BB2FA4" w:rsidRPr="0009635B" w:rsidRDefault="00BB2FA4" w:rsidP="00872255">
            <w:pPr>
              <w:spacing w:line="276" w:lineRule="auto"/>
              <w:jc w:val="center"/>
              <w:rPr>
                <w:color w:val="FF0000"/>
                <w:sz w:val="24"/>
                <w:szCs w:val="24"/>
              </w:rPr>
            </w:pPr>
            <w:r w:rsidRPr="0009635B">
              <w:rPr>
                <w:color w:val="FF0000"/>
                <w:sz w:val="24"/>
                <w:szCs w:val="24"/>
              </w:rPr>
              <w:t>1</w:t>
            </w:r>
          </w:p>
        </w:tc>
        <w:tc>
          <w:tcPr>
            <w:tcW w:w="992" w:type="dxa"/>
            <w:shd w:val="clear" w:color="auto" w:fill="9BBB59" w:themeFill="accent3"/>
            <w:vAlign w:val="center"/>
          </w:tcPr>
          <w:p w14:paraId="3DFC2F29" w14:textId="77777777" w:rsidR="00BB2FA4" w:rsidRPr="0009635B" w:rsidRDefault="00BB2FA4" w:rsidP="00872255">
            <w:pPr>
              <w:spacing w:line="276" w:lineRule="auto"/>
              <w:jc w:val="center"/>
              <w:rPr>
                <w:color w:val="FF0000"/>
                <w:sz w:val="24"/>
                <w:szCs w:val="24"/>
              </w:rPr>
            </w:pPr>
            <w:r w:rsidRPr="0009635B">
              <w:rPr>
                <w:color w:val="FF0000"/>
                <w:sz w:val="24"/>
                <w:szCs w:val="24"/>
              </w:rPr>
              <w:t>1</w:t>
            </w:r>
          </w:p>
        </w:tc>
      </w:tr>
      <w:tr w:rsidR="00BB2FA4" w:rsidRPr="00784DA0" w14:paraId="044C6184" w14:textId="77777777" w:rsidTr="00D77104">
        <w:trPr>
          <w:trHeight w:val="300"/>
          <w:jc w:val="center"/>
        </w:trPr>
        <w:tc>
          <w:tcPr>
            <w:tcW w:w="3858" w:type="dxa"/>
            <w:shd w:val="clear" w:color="auto" w:fill="auto"/>
            <w:vAlign w:val="bottom"/>
          </w:tcPr>
          <w:p w14:paraId="2A27311F" w14:textId="77777777" w:rsidR="00BB2FA4" w:rsidRPr="0009635B" w:rsidRDefault="00BB2FA4" w:rsidP="00872255">
            <w:pPr>
              <w:spacing w:line="276" w:lineRule="auto"/>
              <w:jc w:val="both"/>
              <w:rPr>
                <w:b/>
                <w:i/>
                <w:color w:val="FF0000"/>
                <w:sz w:val="24"/>
                <w:szCs w:val="24"/>
              </w:rPr>
            </w:pPr>
            <w:r w:rsidRPr="0009635B">
              <w:rPr>
                <w:b/>
                <w:i/>
                <w:color w:val="FF0000"/>
                <w:sz w:val="24"/>
                <w:szCs w:val="24"/>
              </w:rPr>
              <w:t xml:space="preserve">  jogi ismeretek</w:t>
            </w:r>
          </w:p>
        </w:tc>
        <w:tc>
          <w:tcPr>
            <w:tcW w:w="992" w:type="dxa"/>
            <w:shd w:val="clear" w:color="auto" w:fill="auto"/>
            <w:noWrap/>
            <w:vAlign w:val="center"/>
          </w:tcPr>
          <w:p w14:paraId="3C943FBD" w14:textId="77777777" w:rsidR="00BB2FA4" w:rsidRPr="0009635B" w:rsidRDefault="00BB2FA4" w:rsidP="00872255">
            <w:pPr>
              <w:spacing w:line="276" w:lineRule="auto"/>
              <w:jc w:val="center"/>
              <w:rPr>
                <w:i/>
                <w:color w:val="FF0000"/>
                <w:sz w:val="24"/>
                <w:szCs w:val="24"/>
              </w:rPr>
            </w:pPr>
            <w:r w:rsidRPr="0009635B">
              <w:rPr>
                <w:i/>
                <w:color w:val="FF0000"/>
                <w:sz w:val="24"/>
                <w:szCs w:val="24"/>
              </w:rPr>
              <w:t>1</w:t>
            </w:r>
          </w:p>
        </w:tc>
        <w:tc>
          <w:tcPr>
            <w:tcW w:w="992" w:type="dxa"/>
            <w:shd w:val="clear" w:color="auto" w:fill="auto"/>
            <w:noWrap/>
            <w:vAlign w:val="center"/>
          </w:tcPr>
          <w:p w14:paraId="1E5E0875" w14:textId="77777777"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FFFFFF" w:themeFill="background1"/>
            <w:noWrap/>
            <w:vAlign w:val="center"/>
          </w:tcPr>
          <w:p w14:paraId="18773F55" w14:textId="77777777"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92D050"/>
            <w:noWrap/>
            <w:vAlign w:val="center"/>
          </w:tcPr>
          <w:p w14:paraId="31C556A7" w14:textId="77777777" w:rsidR="00BB2FA4" w:rsidRPr="00821BF8" w:rsidRDefault="00BB2FA4" w:rsidP="00872255">
            <w:pPr>
              <w:spacing w:line="276" w:lineRule="auto"/>
              <w:jc w:val="center"/>
              <w:rPr>
                <w:color w:val="0070C0"/>
                <w:sz w:val="24"/>
                <w:szCs w:val="24"/>
              </w:rPr>
            </w:pPr>
          </w:p>
        </w:tc>
        <w:tc>
          <w:tcPr>
            <w:tcW w:w="992" w:type="dxa"/>
            <w:shd w:val="clear" w:color="auto" w:fill="9BBB59" w:themeFill="accent3"/>
            <w:vAlign w:val="center"/>
          </w:tcPr>
          <w:p w14:paraId="7A9A1609" w14:textId="77777777" w:rsidR="00BB2FA4" w:rsidRPr="0009635B" w:rsidRDefault="00BB2FA4" w:rsidP="00872255">
            <w:pPr>
              <w:spacing w:line="276" w:lineRule="auto"/>
              <w:jc w:val="center"/>
              <w:rPr>
                <w:color w:val="FF0000"/>
                <w:sz w:val="24"/>
                <w:szCs w:val="24"/>
              </w:rPr>
            </w:pPr>
            <w:r w:rsidRPr="0009635B">
              <w:rPr>
                <w:color w:val="FF0000"/>
                <w:sz w:val="24"/>
                <w:szCs w:val="24"/>
              </w:rPr>
              <w:t>1,5</w:t>
            </w:r>
          </w:p>
        </w:tc>
      </w:tr>
      <w:tr w:rsidR="00BB2FA4" w:rsidRPr="00784DA0" w14:paraId="1375EE81" w14:textId="77777777" w:rsidTr="00D77104">
        <w:trPr>
          <w:trHeight w:val="300"/>
          <w:jc w:val="center"/>
        </w:trPr>
        <w:tc>
          <w:tcPr>
            <w:tcW w:w="3858" w:type="dxa"/>
            <w:shd w:val="clear" w:color="auto" w:fill="auto"/>
            <w:vAlign w:val="bottom"/>
          </w:tcPr>
          <w:p w14:paraId="0145BD61" w14:textId="77777777" w:rsidR="00BB2FA4" w:rsidRPr="0009635B" w:rsidRDefault="00BB2FA4" w:rsidP="00872255">
            <w:pPr>
              <w:spacing w:line="276" w:lineRule="auto"/>
              <w:jc w:val="both"/>
              <w:rPr>
                <w:b/>
                <w:i/>
                <w:color w:val="FF0000"/>
                <w:sz w:val="24"/>
                <w:szCs w:val="24"/>
              </w:rPr>
            </w:pPr>
            <w:r w:rsidRPr="0009635B">
              <w:rPr>
                <w:color w:val="FF0000"/>
                <w:sz w:val="24"/>
                <w:szCs w:val="24"/>
              </w:rPr>
              <w:t xml:space="preserve">  </w:t>
            </w:r>
            <w:r w:rsidRPr="0009635B">
              <w:rPr>
                <w:b/>
                <w:i/>
                <w:color w:val="FF0000"/>
                <w:sz w:val="24"/>
                <w:szCs w:val="24"/>
              </w:rPr>
              <w:t>gépírás és levelezési  gyakorlat</w:t>
            </w:r>
          </w:p>
        </w:tc>
        <w:tc>
          <w:tcPr>
            <w:tcW w:w="992" w:type="dxa"/>
            <w:shd w:val="clear" w:color="auto" w:fill="auto"/>
            <w:noWrap/>
            <w:vAlign w:val="center"/>
          </w:tcPr>
          <w:p w14:paraId="6B7EDD18" w14:textId="77777777" w:rsidR="00BB2FA4" w:rsidRPr="0009635B" w:rsidRDefault="00BB2FA4" w:rsidP="00872255">
            <w:pPr>
              <w:spacing w:line="276" w:lineRule="auto"/>
              <w:jc w:val="center"/>
              <w:rPr>
                <w:i/>
                <w:color w:val="FF0000"/>
                <w:sz w:val="24"/>
                <w:szCs w:val="24"/>
                <w:u w:val="single"/>
              </w:rPr>
            </w:pPr>
            <w:r w:rsidRPr="0009635B">
              <w:rPr>
                <w:i/>
                <w:color w:val="FF0000"/>
                <w:sz w:val="24"/>
                <w:szCs w:val="24"/>
                <w:u w:val="single"/>
              </w:rPr>
              <w:t>2+2</w:t>
            </w:r>
          </w:p>
        </w:tc>
        <w:tc>
          <w:tcPr>
            <w:tcW w:w="992" w:type="dxa"/>
            <w:shd w:val="clear" w:color="auto" w:fill="auto"/>
            <w:noWrap/>
            <w:vAlign w:val="center"/>
          </w:tcPr>
          <w:p w14:paraId="7CF4DE06" w14:textId="77777777" w:rsidR="00BB2FA4" w:rsidRPr="00B031F1" w:rsidRDefault="00BB2FA4" w:rsidP="00872255">
            <w:pPr>
              <w:spacing w:line="276" w:lineRule="auto"/>
              <w:jc w:val="center"/>
              <w:rPr>
                <w:b/>
                <w:i/>
                <w:color w:val="4A442A" w:themeColor="background2" w:themeShade="40"/>
                <w:sz w:val="24"/>
                <w:szCs w:val="24"/>
              </w:rPr>
            </w:pPr>
            <w:r w:rsidRPr="00B031F1">
              <w:rPr>
                <w:b/>
                <w:i/>
                <w:color w:val="4A442A" w:themeColor="background2" w:themeShade="40"/>
                <w:sz w:val="24"/>
                <w:szCs w:val="24"/>
                <w:u w:val="single"/>
              </w:rPr>
              <w:t>2+2</w:t>
            </w:r>
          </w:p>
        </w:tc>
        <w:tc>
          <w:tcPr>
            <w:tcW w:w="992" w:type="dxa"/>
            <w:shd w:val="clear" w:color="auto" w:fill="FFFFFF" w:themeFill="background1"/>
            <w:noWrap/>
            <w:vAlign w:val="center"/>
          </w:tcPr>
          <w:p w14:paraId="58F67EBE" w14:textId="77777777" w:rsidR="00BB2FA4" w:rsidRPr="00B031F1" w:rsidRDefault="00BB2FA4" w:rsidP="00872255">
            <w:pPr>
              <w:spacing w:line="276" w:lineRule="auto"/>
              <w:jc w:val="center"/>
              <w:rPr>
                <w:b/>
                <w:i/>
                <w:color w:val="4A442A" w:themeColor="background2" w:themeShade="40"/>
                <w:sz w:val="24"/>
                <w:szCs w:val="24"/>
              </w:rPr>
            </w:pPr>
            <w:r w:rsidRPr="00B031F1">
              <w:rPr>
                <w:b/>
                <w:i/>
                <w:color w:val="4A442A" w:themeColor="background2" w:themeShade="40"/>
                <w:sz w:val="24"/>
                <w:szCs w:val="24"/>
                <w:u w:val="single"/>
              </w:rPr>
              <w:t>2+2</w:t>
            </w:r>
          </w:p>
        </w:tc>
        <w:tc>
          <w:tcPr>
            <w:tcW w:w="992" w:type="dxa"/>
            <w:shd w:val="clear" w:color="auto" w:fill="92D050"/>
            <w:noWrap/>
            <w:vAlign w:val="center"/>
          </w:tcPr>
          <w:p w14:paraId="036934E4" w14:textId="77777777" w:rsidR="00BB2FA4" w:rsidRPr="0009635B" w:rsidRDefault="00BB2FA4" w:rsidP="00872255">
            <w:pPr>
              <w:spacing w:line="276" w:lineRule="auto"/>
              <w:jc w:val="center"/>
              <w:rPr>
                <w:color w:val="FF0000"/>
                <w:sz w:val="24"/>
                <w:szCs w:val="24"/>
              </w:rPr>
            </w:pPr>
            <w:r w:rsidRPr="0009635B">
              <w:rPr>
                <w:i/>
                <w:color w:val="FF0000"/>
                <w:sz w:val="24"/>
                <w:szCs w:val="24"/>
                <w:u w:val="single"/>
              </w:rPr>
              <w:t>2+2</w:t>
            </w:r>
          </w:p>
        </w:tc>
        <w:tc>
          <w:tcPr>
            <w:tcW w:w="992" w:type="dxa"/>
            <w:shd w:val="clear" w:color="auto" w:fill="9BBB59" w:themeFill="accent3"/>
            <w:vAlign w:val="center"/>
          </w:tcPr>
          <w:p w14:paraId="761EB796" w14:textId="77777777" w:rsidR="00BB2FA4" w:rsidRPr="0009635B" w:rsidRDefault="00BB2FA4" w:rsidP="00872255">
            <w:pPr>
              <w:spacing w:line="276" w:lineRule="auto"/>
              <w:jc w:val="center"/>
              <w:rPr>
                <w:i/>
                <w:color w:val="FF0000"/>
                <w:sz w:val="24"/>
                <w:szCs w:val="24"/>
                <w:u w:val="single"/>
              </w:rPr>
            </w:pPr>
            <w:r w:rsidRPr="0009635B">
              <w:rPr>
                <w:i/>
                <w:color w:val="FF0000"/>
                <w:sz w:val="24"/>
                <w:szCs w:val="24"/>
                <w:u w:val="single"/>
              </w:rPr>
              <w:t>3+3</w:t>
            </w:r>
          </w:p>
        </w:tc>
      </w:tr>
      <w:tr w:rsidR="00BB2FA4" w:rsidRPr="00784DA0" w14:paraId="09A32A8C" w14:textId="77777777" w:rsidTr="00D77104">
        <w:trPr>
          <w:trHeight w:val="300"/>
          <w:jc w:val="center"/>
        </w:trPr>
        <w:tc>
          <w:tcPr>
            <w:tcW w:w="3858" w:type="dxa"/>
            <w:shd w:val="clear" w:color="auto" w:fill="auto"/>
            <w:vAlign w:val="bottom"/>
          </w:tcPr>
          <w:p w14:paraId="2E4B8BD4" w14:textId="77777777" w:rsidR="00BB2FA4" w:rsidRPr="0009635B" w:rsidRDefault="00BB2FA4" w:rsidP="00872255">
            <w:pPr>
              <w:spacing w:line="276" w:lineRule="auto"/>
              <w:jc w:val="both"/>
              <w:rPr>
                <w:b/>
                <w:i/>
                <w:color w:val="FF0000"/>
                <w:sz w:val="24"/>
                <w:szCs w:val="24"/>
              </w:rPr>
            </w:pPr>
            <w:r>
              <w:rPr>
                <w:color w:val="0070C0"/>
                <w:sz w:val="24"/>
                <w:szCs w:val="24"/>
              </w:rPr>
              <w:t xml:space="preserve">  </w:t>
            </w:r>
            <w:r w:rsidRPr="0009635B">
              <w:rPr>
                <w:b/>
                <w:i/>
                <w:color w:val="FF0000"/>
                <w:sz w:val="24"/>
                <w:szCs w:val="24"/>
              </w:rPr>
              <w:t>irodai alkalmazások gyakorlata</w:t>
            </w:r>
          </w:p>
        </w:tc>
        <w:tc>
          <w:tcPr>
            <w:tcW w:w="992" w:type="dxa"/>
            <w:shd w:val="clear" w:color="auto" w:fill="auto"/>
            <w:noWrap/>
            <w:vAlign w:val="center"/>
          </w:tcPr>
          <w:p w14:paraId="23400A00" w14:textId="77777777" w:rsidR="00BB2FA4" w:rsidRPr="00821BF8" w:rsidRDefault="00BB2FA4" w:rsidP="00872255">
            <w:pPr>
              <w:spacing w:line="276" w:lineRule="auto"/>
              <w:jc w:val="center"/>
              <w:rPr>
                <w:i/>
                <w:color w:val="0070C0"/>
                <w:sz w:val="24"/>
                <w:szCs w:val="24"/>
                <w:u w:val="single"/>
              </w:rPr>
            </w:pPr>
          </w:p>
        </w:tc>
        <w:tc>
          <w:tcPr>
            <w:tcW w:w="992" w:type="dxa"/>
            <w:shd w:val="clear" w:color="auto" w:fill="auto"/>
            <w:noWrap/>
            <w:vAlign w:val="center"/>
          </w:tcPr>
          <w:p w14:paraId="6ACC6E80" w14:textId="77777777" w:rsidR="00BB2FA4" w:rsidRPr="00B031F1" w:rsidRDefault="00BB2FA4" w:rsidP="00872255">
            <w:pPr>
              <w:spacing w:line="276" w:lineRule="auto"/>
              <w:jc w:val="center"/>
              <w:rPr>
                <w:b/>
                <w:i/>
                <w:color w:val="4A442A" w:themeColor="background2" w:themeShade="40"/>
                <w:sz w:val="24"/>
                <w:szCs w:val="24"/>
                <w:u w:val="single"/>
              </w:rPr>
            </w:pPr>
            <w:r w:rsidRPr="00B031F1">
              <w:rPr>
                <w:b/>
                <w:i/>
                <w:color w:val="4A442A" w:themeColor="background2" w:themeShade="40"/>
                <w:sz w:val="24"/>
                <w:szCs w:val="24"/>
                <w:u w:val="single"/>
              </w:rPr>
              <w:t>1+1</w:t>
            </w:r>
          </w:p>
        </w:tc>
        <w:tc>
          <w:tcPr>
            <w:tcW w:w="992" w:type="dxa"/>
            <w:shd w:val="clear" w:color="auto" w:fill="FFFFFF" w:themeFill="background1"/>
            <w:noWrap/>
            <w:vAlign w:val="center"/>
          </w:tcPr>
          <w:p w14:paraId="3FB80FCC" w14:textId="77777777" w:rsidR="00BB2FA4" w:rsidRPr="00B031F1" w:rsidRDefault="00BB2FA4" w:rsidP="00872255">
            <w:pPr>
              <w:spacing w:line="276" w:lineRule="auto"/>
              <w:jc w:val="center"/>
              <w:rPr>
                <w:b/>
                <w:i/>
                <w:color w:val="4A442A" w:themeColor="background2" w:themeShade="40"/>
                <w:sz w:val="24"/>
                <w:szCs w:val="24"/>
                <w:u w:val="single"/>
              </w:rPr>
            </w:pPr>
            <w:r w:rsidRPr="00B031F1">
              <w:rPr>
                <w:b/>
                <w:i/>
                <w:color w:val="4A442A" w:themeColor="background2" w:themeShade="40"/>
                <w:sz w:val="24"/>
                <w:szCs w:val="24"/>
                <w:u w:val="single"/>
              </w:rPr>
              <w:t>1+1</w:t>
            </w:r>
          </w:p>
        </w:tc>
        <w:tc>
          <w:tcPr>
            <w:tcW w:w="992" w:type="dxa"/>
            <w:shd w:val="clear" w:color="auto" w:fill="92D050"/>
            <w:noWrap/>
            <w:vAlign w:val="center"/>
          </w:tcPr>
          <w:p w14:paraId="1342E326" w14:textId="77777777" w:rsidR="00BB2FA4" w:rsidRPr="00821BF8" w:rsidRDefault="00BB2FA4" w:rsidP="00872255">
            <w:pPr>
              <w:spacing w:line="276" w:lineRule="auto"/>
              <w:jc w:val="center"/>
              <w:rPr>
                <w:color w:val="0070C0"/>
                <w:sz w:val="24"/>
                <w:szCs w:val="24"/>
              </w:rPr>
            </w:pPr>
          </w:p>
        </w:tc>
        <w:tc>
          <w:tcPr>
            <w:tcW w:w="992" w:type="dxa"/>
            <w:shd w:val="clear" w:color="auto" w:fill="9BBB59" w:themeFill="accent3"/>
            <w:vAlign w:val="center"/>
          </w:tcPr>
          <w:p w14:paraId="0810DAB6" w14:textId="77777777" w:rsidR="00BB2FA4" w:rsidRPr="0009635B" w:rsidRDefault="00BB2FA4" w:rsidP="00872255">
            <w:pPr>
              <w:spacing w:line="276" w:lineRule="auto"/>
              <w:jc w:val="center"/>
              <w:rPr>
                <w:i/>
                <w:color w:val="FF0000"/>
                <w:sz w:val="24"/>
                <w:szCs w:val="24"/>
                <w:u w:val="single"/>
              </w:rPr>
            </w:pPr>
            <w:r w:rsidRPr="0009635B">
              <w:rPr>
                <w:i/>
                <w:color w:val="FF0000"/>
                <w:sz w:val="24"/>
                <w:szCs w:val="24"/>
                <w:u w:val="single"/>
              </w:rPr>
              <w:t>2+2</w:t>
            </w:r>
          </w:p>
        </w:tc>
      </w:tr>
      <w:tr w:rsidR="00BB2FA4" w:rsidRPr="00784DA0" w14:paraId="07EB33F4" w14:textId="77777777" w:rsidTr="00D77104">
        <w:trPr>
          <w:trHeight w:val="300"/>
          <w:jc w:val="center"/>
        </w:trPr>
        <w:tc>
          <w:tcPr>
            <w:tcW w:w="3858" w:type="dxa"/>
            <w:shd w:val="clear" w:color="auto" w:fill="auto"/>
            <w:vAlign w:val="bottom"/>
          </w:tcPr>
          <w:p w14:paraId="53A3F9B3" w14:textId="77777777" w:rsidR="00BB2FA4" w:rsidRPr="0009635B" w:rsidRDefault="00BB2FA4" w:rsidP="00872255">
            <w:pPr>
              <w:spacing w:line="276" w:lineRule="auto"/>
              <w:jc w:val="both"/>
              <w:rPr>
                <w:b/>
                <w:i/>
                <w:color w:val="FF0000"/>
                <w:sz w:val="24"/>
                <w:szCs w:val="24"/>
              </w:rPr>
            </w:pPr>
            <w:r w:rsidRPr="007D6B77">
              <w:rPr>
                <w:b/>
                <w:i/>
                <w:color w:val="0070C0"/>
                <w:sz w:val="24"/>
                <w:szCs w:val="24"/>
              </w:rPr>
              <w:t xml:space="preserve">  </w:t>
            </w:r>
            <w:r w:rsidRPr="0009635B">
              <w:rPr>
                <w:b/>
                <w:i/>
                <w:color w:val="FF0000"/>
                <w:sz w:val="24"/>
                <w:szCs w:val="24"/>
              </w:rPr>
              <w:t>gyorsírás gyakorlata</w:t>
            </w:r>
          </w:p>
        </w:tc>
        <w:tc>
          <w:tcPr>
            <w:tcW w:w="992" w:type="dxa"/>
            <w:shd w:val="clear" w:color="auto" w:fill="auto"/>
            <w:noWrap/>
            <w:vAlign w:val="center"/>
          </w:tcPr>
          <w:p w14:paraId="54AF34BF" w14:textId="77777777" w:rsidR="00BB2FA4" w:rsidRPr="00821BF8" w:rsidRDefault="00BB2FA4" w:rsidP="00872255">
            <w:pPr>
              <w:spacing w:line="276" w:lineRule="auto"/>
              <w:jc w:val="center"/>
              <w:rPr>
                <w:i/>
                <w:color w:val="0070C0"/>
                <w:sz w:val="24"/>
                <w:szCs w:val="24"/>
              </w:rPr>
            </w:pPr>
          </w:p>
        </w:tc>
        <w:tc>
          <w:tcPr>
            <w:tcW w:w="992" w:type="dxa"/>
            <w:shd w:val="clear" w:color="auto" w:fill="auto"/>
            <w:noWrap/>
            <w:vAlign w:val="center"/>
          </w:tcPr>
          <w:p w14:paraId="608772BA" w14:textId="77777777" w:rsidR="00BB2FA4" w:rsidRPr="00B031F1" w:rsidRDefault="00BB2FA4" w:rsidP="00872255">
            <w:pPr>
              <w:spacing w:line="276" w:lineRule="auto"/>
              <w:jc w:val="center"/>
              <w:rPr>
                <w:b/>
                <w:i/>
                <w:color w:val="4A442A" w:themeColor="background2" w:themeShade="40"/>
                <w:sz w:val="24"/>
                <w:szCs w:val="24"/>
                <w:u w:val="single"/>
              </w:rPr>
            </w:pPr>
            <w:r w:rsidRPr="00B031F1">
              <w:rPr>
                <w:b/>
                <w:i/>
                <w:color w:val="4A442A" w:themeColor="background2" w:themeShade="40"/>
                <w:sz w:val="24"/>
                <w:szCs w:val="24"/>
                <w:u w:val="single"/>
              </w:rPr>
              <w:t>2+2</w:t>
            </w:r>
          </w:p>
        </w:tc>
        <w:tc>
          <w:tcPr>
            <w:tcW w:w="992" w:type="dxa"/>
            <w:shd w:val="clear" w:color="auto" w:fill="FFFFFF" w:themeFill="background1"/>
            <w:noWrap/>
            <w:vAlign w:val="center"/>
          </w:tcPr>
          <w:p w14:paraId="474946A0" w14:textId="77777777" w:rsidR="00BB2FA4" w:rsidRPr="00B031F1" w:rsidRDefault="00BB2FA4" w:rsidP="00872255">
            <w:pPr>
              <w:spacing w:line="276" w:lineRule="auto"/>
              <w:jc w:val="center"/>
              <w:rPr>
                <w:b/>
                <w:i/>
                <w:color w:val="4A442A" w:themeColor="background2" w:themeShade="40"/>
                <w:sz w:val="24"/>
                <w:szCs w:val="24"/>
                <w:u w:val="single"/>
              </w:rPr>
            </w:pPr>
            <w:r w:rsidRPr="00B031F1">
              <w:rPr>
                <w:b/>
                <w:i/>
                <w:color w:val="4A442A" w:themeColor="background2" w:themeShade="40"/>
                <w:sz w:val="24"/>
                <w:szCs w:val="24"/>
                <w:u w:val="single"/>
              </w:rPr>
              <w:t>2+2</w:t>
            </w:r>
          </w:p>
        </w:tc>
        <w:tc>
          <w:tcPr>
            <w:tcW w:w="992" w:type="dxa"/>
            <w:shd w:val="clear" w:color="auto" w:fill="92D050"/>
            <w:noWrap/>
            <w:vAlign w:val="center"/>
          </w:tcPr>
          <w:p w14:paraId="61274808" w14:textId="77777777" w:rsidR="00BB2FA4" w:rsidRPr="0009635B" w:rsidRDefault="00BB2FA4" w:rsidP="00872255">
            <w:pPr>
              <w:spacing w:line="276" w:lineRule="auto"/>
              <w:jc w:val="center"/>
              <w:rPr>
                <w:i/>
                <w:color w:val="FF0000"/>
                <w:sz w:val="24"/>
                <w:szCs w:val="24"/>
                <w:u w:val="single"/>
              </w:rPr>
            </w:pPr>
            <w:r w:rsidRPr="0009635B">
              <w:rPr>
                <w:i/>
                <w:color w:val="FF0000"/>
                <w:sz w:val="24"/>
                <w:szCs w:val="24"/>
                <w:u w:val="single"/>
              </w:rPr>
              <w:t>2+2</w:t>
            </w:r>
          </w:p>
        </w:tc>
        <w:tc>
          <w:tcPr>
            <w:tcW w:w="992" w:type="dxa"/>
            <w:shd w:val="clear" w:color="auto" w:fill="9BBB59" w:themeFill="accent3"/>
            <w:vAlign w:val="center"/>
          </w:tcPr>
          <w:p w14:paraId="3B0347ED" w14:textId="77777777" w:rsidR="00BB2FA4" w:rsidRPr="0009635B" w:rsidRDefault="00BB2FA4" w:rsidP="00872255">
            <w:pPr>
              <w:spacing w:line="276" w:lineRule="auto"/>
              <w:jc w:val="center"/>
              <w:rPr>
                <w:i/>
                <w:color w:val="FF0000"/>
                <w:sz w:val="24"/>
                <w:szCs w:val="24"/>
                <w:u w:val="single"/>
              </w:rPr>
            </w:pPr>
            <w:r>
              <w:rPr>
                <w:i/>
                <w:color w:val="FF0000"/>
                <w:sz w:val="24"/>
                <w:szCs w:val="24"/>
                <w:u w:val="single"/>
              </w:rPr>
              <w:t>4</w:t>
            </w:r>
            <w:r w:rsidRPr="0009635B">
              <w:rPr>
                <w:i/>
                <w:color w:val="FF0000"/>
                <w:sz w:val="24"/>
                <w:szCs w:val="24"/>
                <w:u w:val="single"/>
              </w:rPr>
              <w:t>+</w:t>
            </w:r>
            <w:r>
              <w:rPr>
                <w:i/>
                <w:color w:val="FF0000"/>
                <w:sz w:val="24"/>
                <w:szCs w:val="24"/>
                <w:u w:val="single"/>
              </w:rPr>
              <w:t>4</w:t>
            </w:r>
          </w:p>
        </w:tc>
      </w:tr>
      <w:tr w:rsidR="00BB2FA4" w:rsidRPr="00784DA0" w14:paraId="13DCE4CB" w14:textId="77777777" w:rsidTr="00D77104">
        <w:trPr>
          <w:trHeight w:val="300"/>
          <w:jc w:val="center"/>
        </w:trPr>
        <w:tc>
          <w:tcPr>
            <w:tcW w:w="3858" w:type="dxa"/>
            <w:shd w:val="clear" w:color="auto" w:fill="auto"/>
            <w:vAlign w:val="bottom"/>
          </w:tcPr>
          <w:p w14:paraId="6534DDD9" w14:textId="77777777" w:rsidR="00BB2FA4" w:rsidRPr="0009635B" w:rsidRDefault="00BB2FA4" w:rsidP="00872255">
            <w:pPr>
              <w:spacing w:line="276" w:lineRule="auto"/>
              <w:jc w:val="both"/>
              <w:rPr>
                <w:b/>
                <w:i/>
                <w:color w:val="FF0000"/>
                <w:sz w:val="24"/>
                <w:szCs w:val="24"/>
              </w:rPr>
            </w:pPr>
            <w:r w:rsidRPr="0009635B">
              <w:rPr>
                <w:color w:val="FF0000"/>
                <w:sz w:val="24"/>
                <w:szCs w:val="24"/>
              </w:rPr>
              <w:t xml:space="preserve"> </w:t>
            </w:r>
            <w:r w:rsidRPr="0009635B">
              <w:rPr>
                <w:b/>
                <w:i/>
                <w:color w:val="FF0000"/>
                <w:sz w:val="24"/>
                <w:szCs w:val="24"/>
              </w:rPr>
              <w:t>üzleti kommunikáció és protokoll</w:t>
            </w:r>
          </w:p>
        </w:tc>
        <w:tc>
          <w:tcPr>
            <w:tcW w:w="992" w:type="dxa"/>
            <w:shd w:val="clear" w:color="auto" w:fill="auto"/>
            <w:noWrap/>
            <w:vAlign w:val="center"/>
          </w:tcPr>
          <w:p w14:paraId="382FAF3D" w14:textId="77777777" w:rsidR="00BB2FA4" w:rsidRPr="0009635B" w:rsidRDefault="00BB2FA4" w:rsidP="00872255">
            <w:pPr>
              <w:spacing w:line="276" w:lineRule="auto"/>
              <w:jc w:val="center"/>
              <w:rPr>
                <w:i/>
                <w:color w:val="FF0000"/>
                <w:sz w:val="24"/>
                <w:szCs w:val="24"/>
              </w:rPr>
            </w:pPr>
            <w:r w:rsidRPr="0009635B">
              <w:rPr>
                <w:i/>
                <w:color w:val="FF0000"/>
                <w:sz w:val="24"/>
                <w:szCs w:val="24"/>
              </w:rPr>
              <w:t>1</w:t>
            </w:r>
          </w:p>
        </w:tc>
        <w:tc>
          <w:tcPr>
            <w:tcW w:w="992" w:type="dxa"/>
            <w:shd w:val="clear" w:color="auto" w:fill="auto"/>
            <w:noWrap/>
            <w:vAlign w:val="center"/>
          </w:tcPr>
          <w:p w14:paraId="18629619" w14:textId="77777777" w:rsidR="00BB2FA4" w:rsidRPr="00B031F1" w:rsidRDefault="00BB2FA4" w:rsidP="00872255">
            <w:pPr>
              <w:spacing w:line="276" w:lineRule="auto"/>
              <w:jc w:val="center"/>
              <w:rPr>
                <w:b/>
                <w:i/>
                <w:color w:val="4A442A" w:themeColor="background2" w:themeShade="40"/>
                <w:sz w:val="24"/>
                <w:szCs w:val="24"/>
              </w:rPr>
            </w:pPr>
            <w:r w:rsidRPr="00B031F1">
              <w:rPr>
                <w:b/>
                <w:i/>
                <w:color w:val="4A442A" w:themeColor="background2" w:themeShade="40"/>
                <w:sz w:val="24"/>
                <w:szCs w:val="24"/>
              </w:rPr>
              <w:t>2</w:t>
            </w:r>
          </w:p>
        </w:tc>
        <w:tc>
          <w:tcPr>
            <w:tcW w:w="992" w:type="dxa"/>
            <w:shd w:val="clear" w:color="auto" w:fill="FFFFFF" w:themeFill="background1"/>
            <w:noWrap/>
            <w:vAlign w:val="center"/>
          </w:tcPr>
          <w:p w14:paraId="1924F5E1" w14:textId="77777777"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92D050"/>
            <w:noWrap/>
            <w:vAlign w:val="center"/>
          </w:tcPr>
          <w:p w14:paraId="39F98671" w14:textId="77777777" w:rsidR="00BB2FA4" w:rsidRPr="0009635B" w:rsidRDefault="00BB2FA4" w:rsidP="00872255">
            <w:pPr>
              <w:spacing w:line="276" w:lineRule="auto"/>
              <w:jc w:val="center"/>
              <w:rPr>
                <w:color w:val="FF0000"/>
                <w:sz w:val="24"/>
                <w:szCs w:val="24"/>
              </w:rPr>
            </w:pPr>
          </w:p>
        </w:tc>
        <w:tc>
          <w:tcPr>
            <w:tcW w:w="992" w:type="dxa"/>
            <w:shd w:val="clear" w:color="auto" w:fill="9BBB59" w:themeFill="accent3"/>
            <w:vAlign w:val="center"/>
          </w:tcPr>
          <w:p w14:paraId="34A75E64" w14:textId="77777777" w:rsidR="00BB2FA4" w:rsidRPr="0009635B" w:rsidRDefault="00BB2FA4" w:rsidP="00872255">
            <w:pPr>
              <w:spacing w:line="276" w:lineRule="auto"/>
              <w:jc w:val="center"/>
              <w:rPr>
                <w:color w:val="FF0000"/>
                <w:sz w:val="24"/>
                <w:szCs w:val="24"/>
              </w:rPr>
            </w:pPr>
            <w:r w:rsidRPr="0009635B">
              <w:rPr>
                <w:color w:val="FF0000"/>
                <w:sz w:val="24"/>
                <w:szCs w:val="24"/>
              </w:rPr>
              <w:t>2</w:t>
            </w:r>
          </w:p>
        </w:tc>
      </w:tr>
      <w:tr w:rsidR="00BB2FA4" w:rsidRPr="00784DA0" w14:paraId="2A4761ED" w14:textId="77777777" w:rsidTr="00D77104">
        <w:trPr>
          <w:trHeight w:val="300"/>
          <w:jc w:val="center"/>
        </w:trPr>
        <w:tc>
          <w:tcPr>
            <w:tcW w:w="3858" w:type="dxa"/>
            <w:shd w:val="clear" w:color="auto" w:fill="auto"/>
            <w:vAlign w:val="bottom"/>
          </w:tcPr>
          <w:p w14:paraId="1C41F7A5" w14:textId="77777777" w:rsidR="00BB2FA4" w:rsidRPr="00440A67" w:rsidRDefault="00BB2FA4" w:rsidP="00872255">
            <w:pPr>
              <w:spacing w:line="276" w:lineRule="auto"/>
              <w:rPr>
                <w:b/>
                <w:i/>
                <w:color w:val="FF0000"/>
                <w:sz w:val="24"/>
                <w:szCs w:val="24"/>
              </w:rPr>
            </w:pPr>
            <w:r w:rsidRPr="00440A67">
              <w:rPr>
                <w:b/>
                <w:i/>
                <w:color w:val="FF0000"/>
                <w:sz w:val="24"/>
                <w:szCs w:val="24"/>
              </w:rPr>
              <w:t>rendezvény-és programszervezés elm.</w:t>
            </w:r>
          </w:p>
        </w:tc>
        <w:tc>
          <w:tcPr>
            <w:tcW w:w="992" w:type="dxa"/>
            <w:shd w:val="clear" w:color="auto" w:fill="auto"/>
            <w:noWrap/>
            <w:vAlign w:val="center"/>
          </w:tcPr>
          <w:p w14:paraId="29C63BC0" w14:textId="77777777" w:rsidR="00BB2FA4" w:rsidRPr="00821BF8" w:rsidRDefault="00BB2FA4" w:rsidP="00872255">
            <w:pPr>
              <w:spacing w:line="276" w:lineRule="auto"/>
              <w:jc w:val="center"/>
              <w:rPr>
                <w:i/>
                <w:color w:val="0070C0"/>
                <w:sz w:val="24"/>
                <w:szCs w:val="24"/>
              </w:rPr>
            </w:pPr>
          </w:p>
        </w:tc>
        <w:tc>
          <w:tcPr>
            <w:tcW w:w="992" w:type="dxa"/>
            <w:shd w:val="clear" w:color="auto" w:fill="auto"/>
            <w:noWrap/>
            <w:vAlign w:val="center"/>
          </w:tcPr>
          <w:p w14:paraId="34EF012E" w14:textId="77777777"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FFFFFF" w:themeFill="background1"/>
            <w:noWrap/>
            <w:vAlign w:val="center"/>
          </w:tcPr>
          <w:p w14:paraId="500CFFAD" w14:textId="77777777" w:rsidR="00BB2FA4" w:rsidRPr="00B031F1" w:rsidRDefault="00BB2FA4" w:rsidP="00872255">
            <w:pPr>
              <w:spacing w:line="276" w:lineRule="auto"/>
              <w:jc w:val="center"/>
              <w:rPr>
                <w:b/>
                <w:i/>
                <w:color w:val="4A442A" w:themeColor="background2" w:themeShade="40"/>
                <w:sz w:val="24"/>
                <w:szCs w:val="24"/>
              </w:rPr>
            </w:pPr>
            <w:r w:rsidRPr="00B031F1">
              <w:rPr>
                <w:b/>
                <w:i/>
                <w:color w:val="4A442A" w:themeColor="background2" w:themeShade="40"/>
                <w:sz w:val="24"/>
                <w:szCs w:val="24"/>
              </w:rPr>
              <w:t>1</w:t>
            </w:r>
          </w:p>
        </w:tc>
        <w:tc>
          <w:tcPr>
            <w:tcW w:w="992" w:type="dxa"/>
            <w:shd w:val="clear" w:color="auto" w:fill="92D050"/>
            <w:noWrap/>
            <w:vAlign w:val="center"/>
          </w:tcPr>
          <w:p w14:paraId="1DB97202" w14:textId="77777777" w:rsidR="00BB2FA4" w:rsidRPr="0009635B" w:rsidRDefault="00BB2FA4" w:rsidP="00872255">
            <w:pPr>
              <w:spacing w:line="276" w:lineRule="auto"/>
              <w:jc w:val="center"/>
              <w:rPr>
                <w:color w:val="FF0000"/>
                <w:sz w:val="24"/>
                <w:szCs w:val="24"/>
              </w:rPr>
            </w:pPr>
            <w:r w:rsidRPr="0009635B">
              <w:rPr>
                <w:color w:val="FF0000"/>
                <w:sz w:val="24"/>
                <w:szCs w:val="24"/>
              </w:rPr>
              <w:t>1</w:t>
            </w:r>
          </w:p>
        </w:tc>
        <w:tc>
          <w:tcPr>
            <w:tcW w:w="992" w:type="dxa"/>
            <w:shd w:val="clear" w:color="auto" w:fill="9BBB59" w:themeFill="accent3"/>
            <w:vAlign w:val="center"/>
          </w:tcPr>
          <w:p w14:paraId="6E576840" w14:textId="77777777" w:rsidR="00BB2FA4" w:rsidRPr="00821BF8" w:rsidRDefault="00BB2FA4" w:rsidP="00872255">
            <w:pPr>
              <w:spacing w:line="276" w:lineRule="auto"/>
              <w:jc w:val="center"/>
              <w:rPr>
                <w:color w:val="0070C0"/>
                <w:sz w:val="24"/>
                <w:szCs w:val="24"/>
              </w:rPr>
            </w:pPr>
          </w:p>
        </w:tc>
      </w:tr>
      <w:tr w:rsidR="00BB2FA4" w:rsidRPr="00784DA0" w14:paraId="44D7D27A" w14:textId="77777777" w:rsidTr="00D77104">
        <w:trPr>
          <w:trHeight w:val="300"/>
          <w:jc w:val="center"/>
        </w:trPr>
        <w:tc>
          <w:tcPr>
            <w:tcW w:w="3858" w:type="dxa"/>
            <w:shd w:val="clear" w:color="auto" w:fill="auto"/>
            <w:vAlign w:val="bottom"/>
          </w:tcPr>
          <w:p w14:paraId="0F84928C" w14:textId="77777777" w:rsidR="00BB2FA4" w:rsidRPr="00440A67" w:rsidRDefault="00BB2FA4" w:rsidP="00872255">
            <w:pPr>
              <w:spacing w:line="276" w:lineRule="auto"/>
              <w:rPr>
                <w:b/>
                <w:i/>
                <w:color w:val="FF0000"/>
                <w:sz w:val="24"/>
                <w:szCs w:val="24"/>
              </w:rPr>
            </w:pPr>
            <w:r w:rsidRPr="00440A67">
              <w:rPr>
                <w:b/>
                <w:i/>
                <w:color w:val="FF0000"/>
                <w:sz w:val="24"/>
                <w:szCs w:val="24"/>
              </w:rPr>
              <w:t>rendezvény-és programszerv. gyak</w:t>
            </w:r>
          </w:p>
        </w:tc>
        <w:tc>
          <w:tcPr>
            <w:tcW w:w="992" w:type="dxa"/>
            <w:shd w:val="clear" w:color="auto" w:fill="auto"/>
            <w:noWrap/>
            <w:vAlign w:val="center"/>
          </w:tcPr>
          <w:p w14:paraId="6BF6C957" w14:textId="77777777" w:rsidR="00BB2FA4" w:rsidRPr="00821BF8" w:rsidRDefault="00BB2FA4" w:rsidP="00872255">
            <w:pPr>
              <w:spacing w:line="276" w:lineRule="auto"/>
              <w:jc w:val="center"/>
              <w:rPr>
                <w:i/>
                <w:color w:val="0070C0"/>
                <w:sz w:val="24"/>
                <w:szCs w:val="24"/>
              </w:rPr>
            </w:pPr>
          </w:p>
        </w:tc>
        <w:tc>
          <w:tcPr>
            <w:tcW w:w="992" w:type="dxa"/>
            <w:shd w:val="clear" w:color="auto" w:fill="auto"/>
            <w:noWrap/>
            <w:vAlign w:val="center"/>
          </w:tcPr>
          <w:p w14:paraId="75970F8E" w14:textId="77777777"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FFFFFF" w:themeFill="background1"/>
            <w:noWrap/>
            <w:vAlign w:val="center"/>
          </w:tcPr>
          <w:p w14:paraId="3F3CABA7" w14:textId="77777777"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92D050"/>
            <w:noWrap/>
            <w:vAlign w:val="center"/>
          </w:tcPr>
          <w:p w14:paraId="15920342" w14:textId="77777777" w:rsidR="00BB2FA4" w:rsidRPr="00821BF8" w:rsidRDefault="00BB2FA4" w:rsidP="00872255">
            <w:pPr>
              <w:spacing w:line="276" w:lineRule="auto"/>
              <w:jc w:val="center"/>
              <w:rPr>
                <w:color w:val="0070C0"/>
                <w:sz w:val="24"/>
                <w:szCs w:val="24"/>
              </w:rPr>
            </w:pPr>
          </w:p>
        </w:tc>
        <w:tc>
          <w:tcPr>
            <w:tcW w:w="992" w:type="dxa"/>
            <w:shd w:val="clear" w:color="auto" w:fill="9BBB59" w:themeFill="accent3"/>
            <w:vAlign w:val="center"/>
          </w:tcPr>
          <w:p w14:paraId="1D93A96F" w14:textId="77777777" w:rsidR="00BB2FA4" w:rsidRPr="00440A67" w:rsidRDefault="00BB2FA4" w:rsidP="00872255">
            <w:pPr>
              <w:spacing w:line="276" w:lineRule="auto"/>
              <w:jc w:val="center"/>
              <w:rPr>
                <w:color w:val="FF0000"/>
                <w:sz w:val="24"/>
                <w:szCs w:val="24"/>
              </w:rPr>
            </w:pPr>
            <w:r w:rsidRPr="00440A67">
              <w:rPr>
                <w:color w:val="FF0000"/>
                <w:sz w:val="24"/>
                <w:szCs w:val="24"/>
              </w:rPr>
              <w:t>5+5</w:t>
            </w:r>
          </w:p>
        </w:tc>
      </w:tr>
      <w:tr w:rsidR="00BB2FA4" w:rsidRPr="00784DA0" w14:paraId="752136EC" w14:textId="77777777" w:rsidTr="00D77104">
        <w:trPr>
          <w:trHeight w:val="300"/>
          <w:jc w:val="center"/>
        </w:trPr>
        <w:tc>
          <w:tcPr>
            <w:tcW w:w="3858" w:type="dxa"/>
            <w:shd w:val="clear" w:color="auto" w:fill="auto"/>
            <w:vAlign w:val="bottom"/>
          </w:tcPr>
          <w:p w14:paraId="26B27348" w14:textId="77777777" w:rsidR="00BB2FA4" w:rsidRPr="00440A67" w:rsidRDefault="00BB2FA4" w:rsidP="00872255">
            <w:pPr>
              <w:spacing w:line="276" w:lineRule="auto"/>
              <w:rPr>
                <w:b/>
                <w:i/>
                <w:color w:val="FF0000"/>
                <w:sz w:val="24"/>
                <w:szCs w:val="24"/>
              </w:rPr>
            </w:pPr>
            <w:r w:rsidRPr="00440A67">
              <w:rPr>
                <w:b/>
                <w:i/>
                <w:color w:val="FF0000"/>
                <w:sz w:val="24"/>
                <w:szCs w:val="24"/>
              </w:rPr>
              <w:t>titkári ügyintézés</w:t>
            </w:r>
          </w:p>
        </w:tc>
        <w:tc>
          <w:tcPr>
            <w:tcW w:w="992" w:type="dxa"/>
            <w:shd w:val="clear" w:color="auto" w:fill="auto"/>
            <w:noWrap/>
            <w:vAlign w:val="center"/>
          </w:tcPr>
          <w:p w14:paraId="26FD4648" w14:textId="77777777" w:rsidR="00BB2FA4" w:rsidRPr="00440A67" w:rsidRDefault="00BB2FA4" w:rsidP="00872255">
            <w:pPr>
              <w:spacing w:line="276" w:lineRule="auto"/>
              <w:jc w:val="center"/>
              <w:rPr>
                <w:i/>
                <w:color w:val="FF0000"/>
                <w:sz w:val="24"/>
                <w:szCs w:val="24"/>
              </w:rPr>
            </w:pPr>
            <w:r w:rsidRPr="00440A67">
              <w:rPr>
                <w:i/>
                <w:color w:val="FF0000"/>
                <w:sz w:val="24"/>
                <w:szCs w:val="24"/>
              </w:rPr>
              <w:t>1</w:t>
            </w:r>
          </w:p>
        </w:tc>
        <w:tc>
          <w:tcPr>
            <w:tcW w:w="992" w:type="dxa"/>
            <w:shd w:val="clear" w:color="auto" w:fill="auto"/>
            <w:noWrap/>
            <w:vAlign w:val="center"/>
          </w:tcPr>
          <w:p w14:paraId="5D7E09AD" w14:textId="77777777" w:rsidR="00BB2FA4" w:rsidRPr="00B031F1" w:rsidRDefault="00BB2FA4" w:rsidP="00872255">
            <w:pPr>
              <w:spacing w:line="276" w:lineRule="auto"/>
              <w:jc w:val="center"/>
              <w:rPr>
                <w:b/>
                <w:i/>
                <w:color w:val="4A442A" w:themeColor="background2" w:themeShade="40"/>
                <w:sz w:val="24"/>
                <w:szCs w:val="24"/>
              </w:rPr>
            </w:pPr>
            <w:r w:rsidRPr="00B031F1">
              <w:rPr>
                <w:b/>
                <w:i/>
                <w:color w:val="4A442A" w:themeColor="background2" w:themeShade="40"/>
                <w:sz w:val="24"/>
                <w:szCs w:val="24"/>
              </w:rPr>
              <w:t>1</w:t>
            </w:r>
          </w:p>
        </w:tc>
        <w:tc>
          <w:tcPr>
            <w:tcW w:w="992" w:type="dxa"/>
            <w:shd w:val="clear" w:color="auto" w:fill="FFFFFF" w:themeFill="background1"/>
            <w:noWrap/>
            <w:vAlign w:val="center"/>
          </w:tcPr>
          <w:p w14:paraId="474623AA" w14:textId="77777777"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92D050"/>
            <w:noWrap/>
            <w:vAlign w:val="center"/>
          </w:tcPr>
          <w:p w14:paraId="68D30739" w14:textId="77777777" w:rsidR="00BB2FA4" w:rsidRPr="00821BF8" w:rsidRDefault="00BB2FA4" w:rsidP="00872255">
            <w:pPr>
              <w:spacing w:line="276" w:lineRule="auto"/>
              <w:jc w:val="center"/>
              <w:rPr>
                <w:color w:val="0070C0"/>
                <w:sz w:val="24"/>
                <w:szCs w:val="24"/>
              </w:rPr>
            </w:pPr>
          </w:p>
        </w:tc>
        <w:tc>
          <w:tcPr>
            <w:tcW w:w="992" w:type="dxa"/>
            <w:shd w:val="clear" w:color="auto" w:fill="9BBB59" w:themeFill="accent3"/>
            <w:vAlign w:val="center"/>
          </w:tcPr>
          <w:p w14:paraId="02C90714" w14:textId="77777777" w:rsidR="00BB2FA4" w:rsidRPr="00440A67" w:rsidRDefault="00BB2FA4" w:rsidP="00872255">
            <w:pPr>
              <w:spacing w:line="276" w:lineRule="auto"/>
              <w:jc w:val="center"/>
              <w:rPr>
                <w:color w:val="FF0000"/>
                <w:sz w:val="24"/>
                <w:szCs w:val="24"/>
              </w:rPr>
            </w:pPr>
            <w:r w:rsidRPr="00440A67">
              <w:rPr>
                <w:color w:val="FF0000"/>
                <w:sz w:val="24"/>
                <w:szCs w:val="24"/>
              </w:rPr>
              <w:t>2</w:t>
            </w:r>
          </w:p>
        </w:tc>
      </w:tr>
      <w:tr w:rsidR="00BB2FA4" w:rsidRPr="00784DA0" w14:paraId="28C7A445" w14:textId="77777777" w:rsidTr="00D77104">
        <w:trPr>
          <w:trHeight w:val="300"/>
          <w:jc w:val="center"/>
        </w:trPr>
        <w:tc>
          <w:tcPr>
            <w:tcW w:w="3858" w:type="dxa"/>
            <w:shd w:val="clear" w:color="auto" w:fill="auto"/>
            <w:vAlign w:val="bottom"/>
          </w:tcPr>
          <w:p w14:paraId="1644DF78" w14:textId="77777777" w:rsidR="00BB2FA4" w:rsidRPr="00440A67" w:rsidRDefault="00BB2FA4" w:rsidP="00872255">
            <w:pPr>
              <w:spacing w:line="276" w:lineRule="auto"/>
              <w:rPr>
                <w:b/>
                <w:i/>
                <w:color w:val="FF0000"/>
                <w:sz w:val="24"/>
                <w:szCs w:val="24"/>
              </w:rPr>
            </w:pPr>
            <w:r w:rsidRPr="00440A67">
              <w:rPr>
                <w:b/>
                <w:i/>
                <w:color w:val="FF0000"/>
                <w:sz w:val="24"/>
                <w:szCs w:val="24"/>
              </w:rPr>
              <w:t>titkári ügyintézés gyakorlat</w:t>
            </w:r>
          </w:p>
        </w:tc>
        <w:tc>
          <w:tcPr>
            <w:tcW w:w="992" w:type="dxa"/>
            <w:shd w:val="clear" w:color="auto" w:fill="auto"/>
            <w:noWrap/>
            <w:vAlign w:val="center"/>
          </w:tcPr>
          <w:p w14:paraId="6B3DC001" w14:textId="77777777" w:rsidR="00BB2FA4" w:rsidRPr="00821BF8" w:rsidRDefault="00BB2FA4" w:rsidP="00872255">
            <w:pPr>
              <w:spacing w:line="276" w:lineRule="auto"/>
              <w:jc w:val="center"/>
              <w:rPr>
                <w:i/>
                <w:color w:val="0070C0"/>
                <w:sz w:val="24"/>
                <w:szCs w:val="24"/>
              </w:rPr>
            </w:pPr>
          </w:p>
        </w:tc>
        <w:tc>
          <w:tcPr>
            <w:tcW w:w="992" w:type="dxa"/>
            <w:shd w:val="clear" w:color="auto" w:fill="auto"/>
            <w:noWrap/>
            <w:vAlign w:val="center"/>
          </w:tcPr>
          <w:p w14:paraId="3AFBD628" w14:textId="77777777"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FFFFFF" w:themeFill="background1"/>
            <w:noWrap/>
            <w:vAlign w:val="center"/>
          </w:tcPr>
          <w:p w14:paraId="6A5396AB" w14:textId="77777777" w:rsidR="00BB2FA4" w:rsidRPr="00B031F1" w:rsidRDefault="00BB2FA4" w:rsidP="00872255">
            <w:pPr>
              <w:spacing w:line="276" w:lineRule="auto"/>
              <w:jc w:val="center"/>
              <w:rPr>
                <w:b/>
                <w:i/>
                <w:color w:val="4A442A" w:themeColor="background2" w:themeShade="40"/>
                <w:sz w:val="24"/>
                <w:szCs w:val="24"/>
              </w:rPr>
            </w:pPr>
            <w:r w:rsidRPr="00B031F1">
              <w:rPr>
                <w:b/>
                <w:i/>
                <w:color w:val="4A442A" w:themeColor="background2" w:themeShade="40"/>
                <w:sz w:val="24"/>
                <w:szCs w:val="24"/>
              </w:rPr>
              <w:t>1</w:t>
            </w:r>
          </w:p>
        </w:tc>
        <w:tc>
          <w:tcPr>
            <w:tcW w:w="992" w:type="dxa"/>
            <w:shd w:val="clear" w:color="auto" w:fill="92D050"/>
            <w:noWrap/>
            <w:vAlign w:val="center"/>
          </w:tcPr>
          <w:p w14:paraId="23C80BAB" w14:textId="77777777" w:rsidR="00BB2FA4" w:rsidRPr="00440A67" w:rsidRDefault="00BB2FA4" w:rsidP="00872255">
            <w:pPr>
              <w:spacing w:line="276" w:lineRule="auto"/>
              <w:jc w:val="center"/>
              <w:rPr>
                <w:color w:val="FF0000"/>
                <w:sz w:val="24"/>
                <w:szCs w:val="24"/>
              </w:rPr>
            </w:pPr>
            <w:r w:rsidRPr="00440A67">
              <w:rPr>
                <w:color w:val="FF0000"/>
                <w:sz w:val="24"/>
                <w:szCs w:val="24"/>
              </w:rPr>
              <w:t>1</w:t>
            </w:r>
          </w:p>
        </w:tc>
        <w:tc>
          <w:tcPr>
            <w:tcW w:w="992" w:type="dxa"/>
            <w:shd w:val="clear" w:color="auto" w:fill="9BBB59" w:themeFill="accent3"/>
            <w:vAlign w:val="center"/>
          </w:tcPr>
          <w:p w14:paraId="4C746807" w14:textId="77777777" w:rsidR="00BB2FA4" w:rsidRPr="00440A67" w:rsidRDefault="00BB2FA4" w:rsidP="00872255">
            <w:pPr>
              <w:spacing w:line="276" w:lineRule="auto"/>
              <w:jc w:val="center"/>
              <w:rPr>
                <w:color w:val="FF0000"/>
                <w:sz w:val="24"/>
                <w:szCs w:val="24"/>
              </w:rPr>
            </w:pPr>
            <w:r w:rsidRPr="00440A67">
              <w:rPr>
                <w:color w:val="FF0000"/>
                <w:sz w:val="24"/>
                <w:szCs w:val="24"/>
              </w:rPr>
              <w:t>5</w:t>
            </w:r>
          </w:p>
        </w:tc>
      </w:tr>
      <w:tr w:rsidR="00BB2FA4" w:rsidRPr="00784DA0" w14:paraId="1EE068C6" w14:textId="77777777" w:rsidTr="00D77104">
        <w:trPr>
          <w:trHeight w:val="300"/>
          <w:jc w:val="center"/>
        </w:trPr>
        <w:tc>
          <w:tcPr>
            <w:tcW w:w="3858" w:type="dxa"/>
            <w:shd w:val="clear" w:color="auto" w:fill="auto"/>
            <w:vAlign w:val="bottom"/>
          </w:tcPr>
          <w:p w14:paraId="0DF5A8BC" w14:textId="77777777" w:rsidR="00BB2FA4" w:rsidRPr="0079128D" w:rsidRDefault="00BB2FA4" w:rsidP="00872255">
            <w:pPr>
              <w:spacing w:line="276" w:lineRule="auto"/>
              <w:rPr>
                <w:b/>
                <w:i/>
                <w:color w:val="FF0000"/>
                <w:sz w:val="24"/>
                <w:szCs w:val="24"/>
              </w:rPr>
            </w:pPr>
            <w:r w:rsidRPr="0079128D">
              <w:rPr>
                <w:b/>
                <w:i/>
                <w:color w:val="FF0000"/>
                <w:sz w:val="24"/>
                <w:szCs w:val="24"/>
              </w:rPr>
              <w:t>irodai szakmai idegen nyelv</w:t>
            </w:r>
          </w:p>
        </w:tc>
        <w:tc>
          <w:tcPr>
            <w:tcW w:w="992" w:type="dxa"/>
            <w:shd w:val="clear" w:color="auto" w:fill="auto"/>
            <w:noWrap/>
            <w:vAlign w:val="center"/>
          </w:tcPr>
          <w:p w14:paraId="2456FA95" w14:textId="77777777" w:rsidR="00BB2FA4" w:rsidRPr="00821BF8" w:rsidRDefault="00BB2FA4" w:rsidP="00872255">
            <w:pPr>
              <w:spacing w:line="276" w:lineRule="auto"/>
              <w:jc w:val="center"/>
              <w:rPr>
                <w:i/>
                <w:color w:val="0070C0"/>
                <w:sz w:val="24"/>
                <w:szCs w:val="24"/>
              </w:rPr>
            </w:pPr>
          </w:p>
        </w:tc>
        <w:tc>
          <w:tcPr>
            <w:tcW w:w="992" w:type="dxa"/>
            <w:shd w:val="clear" w:color="auto" w:fill="auto"/>
            <w:noWrap/>
            <w:vAlign w:val="center"/>
          </w:tcPr>
          <w:p w14:paraId="37D7E824" w14:textId="77777777"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FFFFFF" w:themeFill="background1"/>
            <w:noWrap/>
            <w:vAlign w:val="center"/>
          </w:tcPr>
          <w:p w14:paraId="70F187E3" w14:textId="77777777"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92D050"/>
            <w:noWrap/>
            <w:vAlign w:val="center"/>
          </w:tcPr>
          <w:p w14:paraId="7CF7155C" w14:textId="77777777" w:rsidR="00BB2FA4" w:rsidRPr="00821BF8" w:rsidRDefault="00BB2FA4" w:rsidP="00872255">
            <w:pPr>
              <w:spacing w:line="276" w:lineRule="auto"/>
              <w:jc w:val="center"/>
              <w:rPr>
                <w:color w:val="0070C0"/>
                <w:sz w:val="24"/>
                <w:szCs w:val="24"/>
              </w:rPr>
            </w:pPr>
          </w:p>
        </w:tc>
        <w:tc>
          <w:tcPr>
            <w:tcW w:w="992" w:type="dxa"/>
            <w:shd w:val="clear" w:color="auto" w:fill="9BBB59" w:themeFill="accent3"/>
            <w:vAlign w:val="center"/>
          </w:tcPr>
          <w:p w14:paraId="2DFB5B0A" w14:textId="77777777" w:rsidR="00BB2FA4" w:rsidRPr="0079128D" w:rsidRDefault="00BB2FA4" w:rsidP="00872255">
            <w:pPr>
              <w:spacing w:line="276" w:lineRule="auto"/>
              <w:jc w:val="center"/>
              <w:rPr>
                <w:color w:val="FF0000"/>
                <w:sz w:val="24"/>
                <w:szCs w:val="24"/>
              </w:rPr>
            </w:pPr>
            <w:r w:rsidRPr="0079128D">
              <w:rPr>
                <w:color w:val="FF0000"/>
                <w:sz w:val="24"/>
                <w:szCs w:val="24"/>
              </w:rPr>
              <w:t>3</w:t>
            </w:r>
          </w:p>
        </w:tc>
      </w:tr>
      <w:tr w:rsidR="00BB2FA4" w:rsidRPr="00784DA0" w14:paraId="6C54CA06" w14:textId="77777777" w:rsidTr="00D77104">
        <w:trPr>
          <w:trHeight w:val="300"/>
          <w:jc w:val="center"/>
        </w:trPr>
        <w:tc>
          <w:tcPr>
            <w:tcW w:w="3858" w:type="dxa"/>
            <w:shd w:val="clear" w:color="auto" w:fill="auto"/>
            <w:vAlign w:val="bottom"/>
          </w:tcPr>
          <w:p w14:paraId="22203B1D" w14:textId="77777777" w:rsidR="00BB2FA4" w:rsidRPr="0009635B" w:rsidRDefault="00BB2FA4" w:rsidP="00872255">
            <w:pPr>
              <w:spacing w:line="276" w:lineRule="auto"/>
              <w:rPr>
                <w:b/>
                <w:i/>
                <w:color w:val="FF0000"/>
                <w:sz w:val="24"/>
                <w:szCs w:val="24"/>
              </w:rPr>
            </w:pPr>
            <w:r w:rsidRPr="0009635B">
              <w:rPr>
                <w:b/>
                <w:i/>
                <w:color w:val="FF0000"/>
                <w:sz w:val="24"/>
                <w:szCs w:val="24"/>
              </w:rPr>
              <w:t>Foglalkoztatás I. (nyelv)</w:t>
            </w:r>
          </w:p>
        </w:tc>
        <w:tc>
          <w:tcPr>
            <w:tcW w:w="992" w:type="dxa"/>
            <w:shd w:val="clear" w:color="auto" w:fill="auto"/>
            <w:noWrap/>
            <w:vAlign w:val="center"/>
          </w:tcPr>
          <w:p w14:paraId="49889071" w14:textId="77777777" w:rsidR="00BB2FA4" w:rsidRPr="0009635B" w:rsidRDefault="00BB2FA4" w:rsidP="00872255">
            <w:pPr>
              <w:spacing w:line="276" w:lineRule="auto"/>
              <w:jc w:val="center"/>
              <w:rPr>
                <w:i/>
                <w:color w:val="FF0000"/>
                <w:sz w:val="24"/>
                <w:szCs w:val="24"/>
              </w:rPr>
            </w:pPr>
          </w:p>
        </w:tc>
        <w:tc>
          <w:tcPr>
            <w:tcW w:w="992" w:type="dxa"/>
            <w:shd w:val="clear" w:color="auto" w:fill="auto"/>
            <w:noWrap/>
            <w:vAlign w:val="center"/>
          </w:tcPr>
          <w:p w14:paraId="171A0EC7" w14:textId="77777777"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FFFFFF" w:themeFill="background1"/>
            <w:noWrap/>
            <w:vAlign w:val="center"/>
          </w:tcPr>
          <w:p w14:paraId="5DB5A5F5" w14:textId="77777777"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92D050"/>
            <w:noWrap/>
            <w:vAlign w:val="center"/>
          </w:tcPr>
          <w:p w14:paraId="1CAC94A7" w14:textId="77777777" w:rsidR="00BB2FA4" w:rsidRPr="0009635B" w:rsidRDefault="00BB2FA4" w:rsidP="00872255">
            <w:pPr>
              <w:spacing w:line="276" w:lineRule="auto"/>
              <w:jc w:val="center"/>
              <w:rPr>
                <w:color w:val="FF0000"/>
                <w:sz w:val="24"/>
                <w:szCs w:val="24"/>
              </w:rPr>
            </w:pPr>
          </w:p>
        </w:tc>
        <w:tc>
          <w:tcPr>
            <w:tcW w:w="992" w:type="dxa"/>
            <w:shd w:val="clear" w:color="auto" w:fill="9BBB59" w:themeFill="accent3"/>
            <w:vAlign w:val="center"/>
          </w:tcPr>
          <w:p w14:paraId="23CF8CAF" w14:textId="77777777" w:rsidR="00BB2FA4" w:rsidRPr="0009635B" w:rsidRDefault="00BB2FA4" w:rsidP="00872255">
            <w:pPr>
              <w:spacing w:line="276" w:lineRule="auto"/>
              <w:jc w:val="center"/>
              <w:rPr>
                <w:i/>
                <w:color w:val="FF0000"/>
                <w:sz w:val="24"/>
                <w:szCs w:val="24"/>
              </w:rPr>
            </w:pPr>
            <w:r w:rsidRPr="0009635B">
              <w:rPr>
                <w:i/>
                <w:color w:val="FF0000"/>
                <w:sz w:val="24"/>
                <w:szCs w:val="24"/>
              </w:rPr>
              <w:t>2</w:t>
            </w:r>
          </w:p>
        </w:tc>
      </w:tr>
      <w:tr w:rsidR="00BB2FA4" w:rsidRPr="00784DA0" w14:paraId="1AA1B962" w14:textId="77777777" w:rsidTr="00D77104">
        <w:trPr>
          <w:trHeight w:val="300"/>
          <w:jc w:val="center"/>
        </w:trPr>
        <w:tc>
          <w:tcPr>
            <w:tcW w:w="3858" w:type="dxa"/>
            <w:shd w:val="clear" w:color="auto" w:fill="auto"/>
            <w:vAlign w:val="bottom"/>
          </w:tcPr>
          <w:p w14:paraId="0BD727B7" w14:textId="77777777" w:rsidR="00BB2FA4" w:rsidRPr="0009635B" w:rsidRDefault="00BB2FA4" w:rsidP="00872255">
            <w:pPr>
              <w:spacing w:line="276" w:lineRule="auto"/>
              <w:rPr>
                <w:color w:val="FF0000"/>
                <w:sz w:val="24"/>
                <w:szCs w:val="24"/>
              </w:rPr>
            </w:pPr>
            <w:r w:rsidRPr="0009635B">
              <w:rPr>
                <w:b/>
                <w:i/>
                <w:color w:val="FF0000"/>
                <w:sz w:val="24"/>
                <w:szCs w:val="24"/>
              </w:rPr>
              <w:lastRenderedPageBreak/>
              <w:t>Foglalkoztatás II.</w:t>
            </w:r>
          </w:p>
        </w:tc>
        <w:tc>
          <w:tcPr>
            <w:tcW w:w="992" w:type="dxa"/>
            <w:shd w:val="clear" w:color="auto" w:fill="auto"/>
            <w:noWrap/>
            <w:vAlign w:val="center"/>
          </w:tcPr>
          <w:p w14:paraId="581B61BC" w14:textId="77777777" w:rsidR="00BB2FA4" w:rsidRPr="0009635B" w:rsidRDefault="00BB2FA4" w:rsidP="00872255">
            <w:pPr>
              <w:spacing w:line="276" w:lineRule="auto"/>
              <w:jc w:val="center"/>
              <w:rPr>
                <w:i/>
                <w:color w:val="FF0000"/>
                <w:sz w:val="24"/>
                <w:szCs w:val="24"/>
              </w:rPr>
            </w:pPr>
          </w:p>
        </w:tc>
        <w:tc>
          <w:tcPr>
            <w:tcW w:w="992" w:type="dxa"/>
            <w:shd w:val="clear" w:color="auto" w:fill="auto"/>
            <w:noWrap/>
            <w:vAlign w:val="center"/>
          </w:tcPr>
          <w:p w14:paraId="2D81435D" w14:textId="77777777"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FFFFFF" w:themeFill="background1"/>
            <w:noWrap/>
            <w:vAlign w:val="center"/>
          </w:tcPr>
          <w:p w14:paraId="530206FF" w14:textId="77777777"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92D050"/>
            <w:noWrap/>
            <w:vAlign w:val="center"/>
          </w:tcPr>
          <w:p w14:paraId="0FD35808" w14:textId="77777777" w:rsidR="00BB2FA4" w:rsidRPr="0009635B" w:rsidRDefault="00BB2FA4" w:rsidP="00872255">
            <w:pPr>
              <w:spacing w:line="276" w:lineRule="auto"/>
              <w:jc w:val="center"/>
              <w:rPr>
                <w:color w:val="FF0000"/>
                <w:sz w:val="24"/>
                <w:szCs w:val="24"/>
              </w:rPr>
            </w:pPr>
          </w:p>
        </w:tc>
        <w:tc>
          <w:tcPr>
            <w:tcW w:w="992" w:type="dxa"/>
            <w:shd w:val="clear" w:color="auto" w:fill="9BBB59" w:themeFill="accent3"/>
            <w:vAlign w:val="center"/>
          </w:tcPr>
          <w:p w14:paraId="39E4D3E5" w14:textId="77777777" w:rsidR="00BB2FA4" w:rsidRPr="0009635B" w:rsidRDefault="00BB2FA4" w:rsidP="00872255">
            <w:pPr>
              <w:spacing w:line="276" w:lineRule="auto"/>
              <w:jc w:val="center"/>
              <w:rPr>
                <w:color w:val="FF0000"/>
                <w:sz w:val="24"/>
                <w:szCs w:val="24"/>
              </w:rPr>
            </w:pPr>
            <w:r w:rsidRPr="0009635B">
              <w:rPr>
                <w:color w:val="FF0000"/>
                <w:sz w:val="24"/>
                <w:szCs w:val="24"/>
              </w:rPr>
              <w:t>0,5</w:t>
            </w:r>
          </w:p>
        </w:tc>
      </w:tr>
      <w:tr w:rsidR="00BB2FA4" w:rsidRPr="00784DA0" w14:paraId="4DE4843B" w14:textId="77777777" w:rsidTr="00D77104">
        <w:trPr>
          <w:trHeight w:val="300"/>
          <w:jc w:val="center"/>
        </w:trPr>
        <w:tc>
          <w:tcPr>
            <w:tcW w:w="3858" w:type="dxa"/>
            <w:shd w:val="clear" w:color="auto" w:fill="auto"/>
            <w:vAlign w:val="bottom"/>
          </w:tcPr>
          <w:p w14:paraId="49519920" w14:textId="77777777" w:rsidR="00BB2FA4" w:rsidRPr="00821BF8" w:rsidRDefault="00BB2FA4" w:rsidP="00872255">
            <w:pPr>
              <w:spacing w:line="276" w:lineRule="auto"/>
              <w:rPr>
                <w:b/>
                <w:color w:val="0070C0"/>
                <w:sz w:val="24"/>
                <w:szCs w:val="24"/>
              </w:rPr>
            </w:pPr>
          </w:p>
        </w:tc>
        <w:tc>
          <w:tcPr>
            <w:tcW w:w="992" w:type="dxa"/>
            <w:shd w:val="clear" w:color="auto" w:fill="auto"/>
            <w:noWrap/>
            <w:vAlign w:val="center"/>
          </w:tcPr>
          <w:p w14:paraId="5A6C4720" w14:textId="77777777" w:rsidR="00BB2FA4" w:rsidRPr="00821BF8" w:rsidRDefault="00BB2FA4" w:rsidP="00872255">
            <w:pPr>
              <w:spacing w:line="276" w:lineRule="auto"/>
              <w:jc w:val="center"/>
              <w:rPr>
                <w:b/>
                <w:color w:val="0070C0"/>
                <w:sz w:val="24"/>
                <w:szCs w:val="24"/>
              </w:rPr>
            </w:pPr>
            <w:r w:rsidRPr="00821BF8">
              <w:rPr>
                <w:b/>
                <w:color w:val="0070C0"/>
                <w:sz w:val="24"/>
                <w:szCs w:val="24"/>
              </w:rPr>
              <w:t> </w:t>
            </w:r>
          </w:p>
        </w:tc>
        <w:tc>
          <w:tcPr>
            <w:tcW w:w="992" w:type="dxa"/>
            <w:shd w:val="clear" w:color="auto" w:fill="auto"/>
            <w:noWrap/>
            <w:vAlign w:val="center"/>
          </w:tcPr>
          <w:p w14:paraId="06F1830D" w14:textId="77777777"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FFFFFF" w:themeFill="background1"/>
            <w:noWrap/>
            <w:vAlign w:val="center"/>
          </w:tcPr>
          <w:p w14:paraId="7A3D36D4" w14:textId="77777777"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92D050"/>
            <w:noWrap/>
            <w:vAlign w:val="center"/>
          </w:tcPr>
          <w:p w14:paraId="196D4A32" w14:textId="77777777" w:rsidR="00BB2FA4" w:rsidRPr="00821BF8" w:rsidRDefault="00BB2FA4" w:rsidP="00872255">
            <w:pPr>
              <w:spacing w:line="276" w:lineRule="auto"/>
              <w:jc w:val="center"/>
              <w:rPr>
                <w:b/>
                <w:color w:val="0070C0"/>
                <w:sz w:val="24"/>
                <w:szCs w:val="24"/>
              </w:rPr>
            </w:pPr>
          </w:p>
        </w:tc>
        <w:tc>
          <w:tcPr>
            <w:tcW w:w="992" w:type="dxa"/>
            <w:shd w:val="clear" w:color="auto" w:fill="9BBB59" w:themeFill="accent3"/>
            <w:vAlign w:val="center"/>
          </w:tcPr>
          <w:p w14:paraId="10C4184A" w14:textId="77777777" w:rsidR="00BB2FA4" w:rsidRPr="00821BF8" w:rsidRDefault="00BB2FA4" w:rsidP="00872255">
            <w:pPr>
              <w:spacing w:line="276" w:lineRule="auto"/>
              <w:jc w:val="center"/>
              <w:rPr>
                <w:b/>
                <w:color w:val="0070C0"/>
                <w:sz w:val="24"/>
                <w:szCs w:val="24"/>
              </w:rPr>
            </w:pPr>
          </w:p>
        </w:tc>
      </w:tr>
      <w:tr w:rsidR="00BB2FA4" w:rsidRPr="00784DA0" w14:paraId="00712609" w14:textId="77777777" w:rsidTr="00D77104">
        <w:trPr>
          <w:trHeight w:val="300"/>
          <w:jc w:val="center"/>
        </w:trPr>
        <w:tc>
          <w:tcPr>
            <w:tcW w:w="3858" w:type="dxa"/>
            <w:shd w:val="clear" w:color="auto" w:fill="auto"/>
            <w:vAlign w:val="bottom"/>
          </w:tcPr>
          <w:p w14:paraId="52B1B1DC" w14:textId="77777777" w:rsidR="00BB2FA4" w:rsidRPr="0009635B" w:rsidRDefault="00BB2FA4" w:rsidP="00872255">
            <w:pPr>
              <w:spacing w:line="276" w:lineRule="auto"/>
              <w:rPr>
                <w:b/>
                <w:i/>
                <w:color w:val="FF0000"/>
                <w:sz w:val="24"/>
                <w:szCs w:val="24"/>
              </w:rPr>
            </w:pPr>
            <w:r w:rsidRPr="0009635B">
              <w:rPr>
                <w:color w:val="FF0000"/>
                <w:sz w:val="24"/>
                <w:szCs w:val="24"/>
              </w:rPr>
              <w:t xml:space="preserve">      </w:t>
            </w:r>
            <w:r w:rsidRPr="0009635B">
              <w:rPr>
                <w:b/>
                <w:i/>
                <w:color w:val="FF0000"/>
                <w:sz w:val="24"/>
                <w:szCs w:val="24"/>
              </w:rPr>
              <w:t>gépírás gyakorlata</w:t>
            </w:r>
          </w:p>
        </w:tc>
        <w:tc>
          <w:tcPr>
            <w:tcW w:w="992" w:type="dxa"/>
            <w:shd w:val="clear" w:color="auto" w:fill="auto"/>
            <w:noWrap/>
            <w:vAlign w:val="center"/>
          </w:tcPr>
          <w:p w14:paraId="06012A61" w14:textId="77777777" w:rsidR="00BB2FA4" w:rsidRPr="0009635B" w:rsidRDefault="00BB2FA4" w:rsidP="00872255">
            <w:pPr>
              <w:spacing w:line="276" w:lineRule="auto"/>
              <w:jc w:val="center"/>
              <w:rPr>
                <w:i/>
                <w:color w:val="FF0000"/>
                <w:sz w:val="24"/>
                <w:szCs w:val="24"/>
                <w:u w:val="single"/>
              </w:rPr>
            </w:pPr>
            <w:r w:rsidRPr="0009635B">
              <w:rPr>
                <w:i/>
                <w:color w:val="FF0000"/>
                <w:sz w:val="24"/>
                <w:szCs w:val="24"/>
                <w:u w:val="single"/>
              </w:rPr>
              <w:t>2+2</w:t>
            </w:r>
          </w:p>
        </w:tc>
        <w:tc>
          <w:tcPr>
            <w:tcW w:w="992" w:type="dxa"/>
            <w:shd w:val="clear" w:color="auto" w:fill="auto"/>
            <w:noWrap/>
            <w:vAlign w:val="center"/>
          </w:tcPr>
          <w:p w14:paraId="75C37C77" w14:textId="77777777" w:rsidR="00BB2FA4" w:rsidRPr="00B031F1" w:rsidRDefault="00BB2FA4" w:rsidP="00872255">
            <w:pPr>
              <w:spacing w:line="276" w:lineRule="auto"/>
              <w:jc w:val="center"/>
              <w:rPr>
                <w:b/>
                <w:i/>
                <w:color w:val="4A442A" w:themeColor="background2" w:themeShade="40"/>
                <w:sz w:val="24"/>
                <w:szCs w:val="24"/>
                <w:u w:val="single"/>
              </w:rPr>
            </w:pPr>
            <w:r w:rsidRPr="00B031F1">
              <w:rPr>
                <w:b/>
                <w:i/>
                <w:color w:val="4A442A" w:themeColor="background2" w:themeShade="40"/>
                <w:sz w:val="24"/>
                <w:szCs w:val="24"/>
                <w:u w:val="single"/>
              </w:rPr>
              <w:t>1+1</w:t>
            </w:r>
          </w:p>
        </w:tc>
        <w:tc>
          <w:tcPr>
            <w:tcW w:w="992" w:type="dxa"/>
            <w:shd w:val="clear" w:color="auto" w:fill="FFFFFF" w:themeFill="background1"/>
            <w:noWrap/>
            <w:vAlign w:val="center"/>
          </w:tcPr>
          <w:p w14:paraId="678AC808" w14:textId="77777777"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92D050"/>
            <w:noWrap/>
            <w:vAlign w:val="center"/>
          </w:tcPr>
          <w:p w14:paraId="5228BCD6" w14:textId="77777777" w:rsidR="00BB2FA4" w:rsidRPr="00B40F90" w:rsidRDefault="00BB2FA4" w:rsidP="00872255">
            <w:pPr>
              <w:spacing w:line="276" w:lineRule="auto"/>
              <w:jc w:val="center"/>
              <w:rPr>
                <w:color w:val="000000"/>
                <w:sz w:val="24"/>
                <w:szCs w:val="24"/>
              </w:rPr>
            </w:pPr>
          </w:p>
        </w:tc>
        <w:tc>
          <w:tcPr>
            <w:tcW w:w="992" w:type="dxa"/>
            <w:shd w:val="clear" w:color="auto" w:fill="9BBB59" w:themeFill="accent3"/>
            <w:vAlign w:val="center"/>
          </w:tcPr>
          <w:p w14:paraId="7FE14716" w14:textId="77777777" w:rsidR="00BB2FA4" w:rsidRPr="00B40F90" w:rsidRDefault="00BB2FA4" w:rsidP="00872255">
            <w:pPr>
              <w:spacing w:line="276" w:lineRule="auto"/>
              <w:jc w:val="center"/>
              <w:rPr>
                <w:color w:val="000000"/>
                <w:sz w:val="24"/>
                <w:szCs w:val="24"/>
              </w:rPr>
            </w:pPr>
          </w:p>
        </w:tc>
      </w:tr>
      <w:tr w:rsidR="00BB2FA4" w:rsidRPr="00784DA0" w14:paraId="28AB4CAE" w14:textId="77777777" w:rsidTr="00D77104">
        <w:trPr>
          <w:trHeight w:val="300"/>
          <w:jc w:val="center"/>
        </w:trPr>
        <w:tc>
          <w:tcPr>
            <w:tcW w:w="3858" w:type="dxa"/>
            <w:shd w:val="clear" w:color="auto" w:fill="auto"/>
            <w:vAlign w:val="bottom"/>
          </w:tcPr>
          <w:p w14:paraId="0FCCD14F" w14:textId="77777777" w:rsidR="00BB2FA4" w:rsidRPr="0009635B" w:rsidRDefault="00BB2FA4" w:rsidP="00872255">
            <w:pPr>
              <w:spacing w:line="276" w:lineRule="auto"/>
              <w:rPr>
                <w:b/>
                <w:i/>
                <w:color w:val="FF0000"/>
                <w:sz w:val="24"/>
                <w:szCs w:val="24"/>
              </w:rPr>
            </w:pPr>
            <w:r w:rsidRPr="0009635B">
              <w:rPr>
                <w:b/>
                <w:i/>
                <w:color w:val="FF0000"/>
                <w:sz w:val="24"/>
                <w:szCs w:val="24"/>
              </w:rPr>
              <w:t>számítástechnika az ügyfélszolgálatban</w:t>
            </w:r>
          </w:p>
        </w:tc>
        <w:tc>
          <w:tcPr>
            <w:tcW w:w="992" w:type="dxa"/>
            <w:shd w:val="clear" w:color="auto" w:fill="auto"/>
            <w:noWrap/>
            <w:vAlign w:val="center"/>
          </w:tcPr>
          <w:p w14:paraId="3F86735B" w14:textId="77777777" w:rsidR="00BB2FA4" w:rsidRPr="00285F70" w:rsidRDefault="00BB2FA4" w:rsidP="00872255">
            <w:pPr>
              <w:spacing w:line="276" w:lineRule="auto"/>
              <w:jc w:val="center"/>
              <w:rPr>
                <w:color w:val="FF0000"/>
                <w:sz w:val="24"/>
                <w:szCs w:val="24"/>
              </w:rPr>
            </w:pPr>
          </w:p>
        </w:tc>
        <w:tc>
          <w:tcPr>
            <w:tcW w:w="992" w:type="dxa"/>
            <w:shd w:val="clear" w:color="auto" w:fill="auto"/>
            <w:noWrap/>
            <w:vAlign w:val="center"/>
          </w:tcPr>
          <w:p w14:paraId="24043D1E" w14:textId="77777777" w:rsidR="00BB2FA4" w:rsidRPr="00B031F1" w:rsidRDefault="00BB2FA4" w:rsidP="00872255">
            <w:pPr>
              <w:spacing w:line="276" w:lineRule="auto"/>
              <w:jc w:val="center"/>
              <w:rPr>
                <w:b/>
                <w:i/>
                <w:color w:val="4A442A" w:themeColor="background2" w:themeShade="40"/>
                <w:sz w:val="24"/>
                <w:szCs w:val="24"/>
              </w:rPr>
            </w:pPr>
            <w:r w:rsidRPr="00B031F1">
              <w:rPr>
                <w:b/>
                <w:i/>
                <w:color w:val="4A442A" w:themeColor="background2" w:themeShade="40"/>
                <w:sz w:val="24"/>
                <w:szCs w:val="24"/>
              </w:rPr>
              <w:t>1</w:t>
            </w:r>
          </w:p>
        </w:tc>
        <w:tc>
          <w:tcPr>
            <w:tcW w:w="992" w:type="dxa"/>
            <w:shd w:val="clear" w:color="auto" w:fill="FFFFFF" w:themeFill="background1"/>
            <w:noWrap/>
            <w:vAlign w:val="center"/>
          </w:tcPr>
          <w:p w14:paraId="51A97BF8" w14:textId="77777777" w:rsidR="00BB2FA4" w:rsidRPr="00B031F1" w:rsidRDefault="00BB2FA4" w:rsidP="00872255">
            <w:pPr>
              <w:spacing w:line="276" w:lineRule="auto"/>
              <w:jc w:val="center"/>
              <w:rPr>
                <w:b/>
                <w:i/>
                <w:color w:val="4A442A" w:themeColor="background2" w:themeShade="40"/>
                <w:sz w:val="24"/>
                <w:szCs w:val="24"/>
              </w:rPr>
            </w:pPr>
            <w:r w:rsidRPr="00B031F1">
              <w:rPr>
                <w:b/>
                <w:i/>
                <w:color w:val="4A442A" w:themeColor="background2" w:themeShade="40"/>
                <w:sz w:val="24"/>
                <w:szCs w:val="24"/>
              </w:rPr>
              <w:t>1</w:t>
            </w:r>
          </w:p>
        </w:tc>
        <w:tc>
          <w:tcPr>
            <w:tcW w:w="992" w:type="dxa"/>
            <w:shd w:val="clear" w:color="auto" w:fill="92D050"/>
            <w:noWrap/>
            <w:vAlign w:val="center"/>
          </w:tcPr>
          <w:p w14:paraId="6E05AB4A" w14:textId="77777777" w:rsidR="00BB2FA4" w:rsidRPr="002171AF" w:rsidRDefault="00BB2FA4" w:rsidP="00872255">
            <w:pPr>
              <w:spacing w:line="276" w:lineRule="auto"/>
              <w:jc w:val="center"/>
              <w:rPr>
                <w:sz w:val="24"/>
                <w:szCs w:val="24"/>
              </w:rPr>
            </w:pPr>
          </w:p>
        </w:tc>
        <w:tc>
          <w:tcPr>
            <w:tcW w:w="992" w:type="dxa"/>
            <w:shd w:val="clear" w:color="auto" w:fill="9BBB59" w:themeFill="accent3"/>
            <w:vAlign w:val="center"/>
          </w:tcPr>
          <w:p w14:paraId="6A8919AF" w14:textId="77777777" w:rsidR="00BB2FA4" w:rsidRPr="0035732A" w:rsidRDefault="00BB2FA4" w:rsidP="00872255">
            <w:pPr>
              <w:spacing w:line="276" w:lineRule="auto"/>
              <w:jc w:val="center"/>
              <w:rPr>
                <w:color w:val="FF00FF"/>
                <w:sz w:val="24"/>
                <w:szCs w:val="24"/>
              </w:rPr>
            </w:pPr>
          </w:p>
        </w:tc>
      </w:tr>
      <w:tr w:rsidR="00BB2FA4" w:rsidRPr="00784DA0" w14:paraId="1A1BE2B4" w14:textId="77777777" w:rsidTr="00D77104">
        <w:trPr>
          <w:trHeight w:val="300"/>
          <w:jc w:val="center"/>
        </w:trPr>
        <w:tc>
          <w:tcPr>
            <w:tcW w:w="3858" w:type="dxa"/>
            <w:shd w:val="clear" w:color="auto" w:fill="auto"/>
            <w:vAlign w:val="bottom"/>
          </w:tcPr>
          <w:p w14:paraId="4EA97D96" w14:textId="77777777" w:rsidR="00BB2FA4" w:rsidRPr="0009635B" w:rsidRDefault="00BB2FA4" w:rsidP="00872255">
            <w:pPr>
              <w:spacing w:line="276" w:lineRule="auto"/>
              <w:rPr>
                <w:b/>
                <w:i/>
                <w:color w:val="FF0000"/>
                <w:sz w:val="24"/>
                <w:szCs w:val="24"/>
              </w:rPr>
            </w:pPr>
            <w:r w:rsidRPr="0009635B">
              <w:rPr>
                <w:b/>
                <w:i/>
                <w:color w:val="FF0000"/>
                <w:sz w:val="24"/>
                <w:szCs w:val="24"/>
              </w:rPr>
              <w:t xml:space="preserve">ügyfélszolgálati kommunikáció </w:t>
            </w:r>
          </w:p>
        </w:tc>
        <w:tc>
          <w:tcPr>
            <w:tcW w:w="992" w:type="dxa"/>
            <w:shd w:val="clear" w:color="auto" w:fill="auto"/>
            <w:noWrap/>
            <w:vAlign w:val="center"/>
          </w:tcPr>
          <w:p w14:paraId="5743BD2E" w14:textId="77777777" w:rsidR="00BB2FA4" w:rsidRPr="0009635B" w:rsidRDefault="00BB2FA4" w:rsidP="00872255">
            <w:pPr>
              <w:spacing w:line="276" w:lineRule="auto"/>
              <w:jc w:val="center"/>
              <w:rPr>
                <w:i/>
                <w:color w:val="FF0000"/>
                <w:sz w:val="24"/>
                <w:szCs w:val="24"/>
              </w:rPr>
            </w:pPr>
            <w:r w:rsidRPr="0009635B">
              <w:rPr>
                <w:i/>
                <w:color w:val="FF0000"/>
                <w:sz w:val="24"/>
                <w:szCs w:val="24"/>
              </w:rPr>
              <w:t>1</w:t>
            </w:r>
          </w:p>
        </w:tc>
        <w:tc>
          <w:tcPr>
            <w:tcW w:w="992" w:type="dxa"/>
            <w:shd w:val="clear" w:color="auto" w:fill="auto"/>
            <w:noWrap/>
            <w:vAlign w:val="center"/>
          </w:tcPr>
          <w:p w14:paraId="5CBD77CF" w14:textId="77777777"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FFFFFF" w:themeFill="background1"/>
            <w:noWrap/>
            <w:vAlign w:val="center"/>
          </w:tcPr>
          <w:p w14:paraId="6BAA21D4" w14:textId="77777777"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92D050"/>
            <w:noWrap/>
            <w:vAlign w:val="center"/>
          </w:tcPr>
          <w:p w14:paraId="78E0B5DA" w14:textId="77777777" w:rsidR="00BB2FA4" w:rsidRPr="0035732A" w:rsidRDefault="00BB2FA4" w:rsidP="00872255">
            <w:pPr>
              <w:spacing w:line="276" w:lineRule="auto"/>
              <w:jc w:val="center"/>
              <w:rPr>
                <w:color w:val="FF00FF"/>
                <w:sz w:val="24"/>
                <w:szCs w:val="24"/>
              </w:rPr>
            </w:pPr>
          </w:p>
        </w:tc>
        <w:tc>
          <w:tcPr>
            <w:tcW w:w="992" w:type="dxa"/>
            <w:shd w:val="clear" w:color="auto" w:fill="9BBB59" w:themeFill="accent3"/>
            <w:vAlign w:val="center"/>
          </w:tcPr>
          <w:p w14:paraId="5FAD6581" w14:textId="77777777" w:rsidR="00BB2FA4" w:rsidRPr="0035732A" w:rsidRDefault="00BB2FA4" w:rsidP="00872255">
            <w:pPr>
              <w:spacing w:line="276" w:lineRule="auto"/>
              <w:jc w:val="center"/>
              <w:rPr>
                <w:color w:val="FF00FF"/>
                <w:sz w:val="24"/>
                <w:szCs w:val="24"/>
              </w:rPr>
            </w:pPr>
            <w:r w:rsidRPr="0035732A">
              <w:rPr>
                <w:color w:val="FF00FF"/>
                <w:sz w:val="24"/>
                <w:szCs w:val="24"/>
              </w:rPr>
              <w:t> </w:t>
            </w:r>
          </w:p>
        </w:tc>
      </w:tr>
      <w:tr w:rsidR="00BB2FA4" w:rsidRPr="00784DA0" w14:paraId="6EFB81FC" w14:textId="77777777" w:rsidTr="00D77104">
        <w:trPr>
          <w:trHeight w:val="300"/>
          <w:jc w:val="center"/>
        </w:trPr>
        <w:tc>
          <w:tcPr>
            <w:tcW w:w="3858" w:type="dxa"/>
            <w:shd w:val="clear" w:color="auto" w:fill="auto"/>
            <w:noWrap/>
            <w:vAlign w:val="bottom"/>
          </w:tcPr>
          <w:p w14:paraId="3AD4C8E4" w14:textId="77777777" w:rsidR="00BB2FA4" w:rsidRPr="0009635B" w:rsidRDefault="00BB2FA4" w:rsidP="00872255">
            <w:pPr>
              <w:spacing w:line="276" w:lineRule="auto"/>
              <w:rPr>
                <w:b/>
                <w:i/>
                <w:color w:val="FF0000"/>
                <w:sz w:val="24"/>
                <w:szCs w:val="24"/>
              </w:rPr>
            </w:pPr>
            <w:r w:rsidRPr="0009635B">
              <w:rPr>
                <w:b/>
                <w:i/>
                <w:color w:val="FF0000"/>
                <w:sz w:val="24"/>
                <w:szCs w:val="24"/>
              </w:rPr>
              <w:t>ügyfélszolgálati kommunikáció gyakorlat</w:t>
            </w:r>
          </w:p>
        </w:tc>
        <w:tc>
          <w:tcPr>
            <w:tcW w:w="992" w:type="dxa"/>
            <w:shd w:val="clear" w:color="auto" w:fill="auto"/>
            <w:noWrap/>
            <w:vAlign w:val="center"/>
          </w:tcPr>
          <w:p w14:paraId="102BA0D5" w14:textId="77777777" w:rsidR="00BB2FA4" w:rsidRPr="0009635B" w:rsidRDefault="00BB2FA4" w:rsidP="00872255">
            <w:pPr>
              <w:spacing w:line="276" w:lineRule="auto"/>
              <w:jc w:val="center"/>
              <w:rPr>
                <w:i/>
                <w:color w:val="FF0000"/>
                <w:sz w:val="24"/>
                <w:szCs w:val="24"/>
                <w:u w:val="single"/>
              </w:rPr>
            </w:pPr>
            <w:r w:rsidRPr="0009635B">
              <w:rPr>
                <w:i/>
                <w:color w:val="FF0000"/>
                <w:sz w:val="24"/>
                <w:szCs w:val="24"/>
                <w:u w:val="single"/>
              </w:rPr>
              <w:t>1+1</w:t>
            </w:r>
          </w:p>
        </w:tc>
        <w:tc>
          <w:tcPr>
            <w:tcW w:w="992" w:type="dxa"/>
            <w:shd w:val="clear" w:color="auto" w:fill="auto"/>
            <w:noWrap/>
            <w:vAlign w:val="center"/>
          </w:tcPr>
          <w:p w14:paraId="74C5C239" w14:textId="77777777" w:rsidR="00BB2FA4" w:rsidRPr="00B031F1" w:rsidRDefault="00BB2FA4" w:rsidP="00872255">
            <w:pPr>
              <w:spacing w:line="276" w:lineRule="auto"/>
              <w:jc w:val="center"/>
              <w:rPr>
                <w:b/>
                <w:i/>
                <w:color w:val="4A442A" w:themeColor="background2" w:themeShade="40"/>
                <w:sz w:val="24"/>
                <w:szCs w:val="24"/>
              </w:rPr>
            </w:pPr>
            <w:r w:rsidRPr="00B031F1">
              <w:rPr>
                <w:b/>
                <w:i/>
                <w:color w:val="4A442A" w:themeColor="background2" w:themeShade="40"/>
                <w:sz w:val="24"/>
                <w:szCs w:val="24"/>
              </w:rPr>
              <w:t> </w:t>
            </w:r>
          </w:p>
        </w:tc>
        <w:tc>
          <w:tcPr>
            <w:tcW w:w="992" w:type="dxa"/>
            <w:shd w:val="clear" w:color="auto" w:fill="FFFFFF" w:themeFill="background1"/>
            <w:noWrap/>
            <w:vAlign w:val="center"/>
          </w:tcPr>
          <w:p w14:paraId="61B90369" w14:textId="77777777" w:rsidR="00BB2FA4" w:rsidRPr="00B031F1" w:rsidRDefault="00BB2FA4" w:rsidP="00872255">
            <w:pPr>
              <w:spacing w:line="276" w:lineRule="auto"/>
              <w:jc w:val="center"/>
              <w:rPr>
                <w:b/>
                <w:i/>
                <w:color w:val="4A442A" w:themeColor="background2" w:themeShade="40"/>
                <w:sz w:val="24"/>
                <w:szCs w:val="24"/>
              </w:rPr>
            </w:pPr>
            <w:r w:rsidRPr="00B031F1">
              <w:rPr>
                <w:b/>
                <w:i/>
                <w:color w:val="4A442A" w:themeColor="background2" w:themeShade="40"/>
                <w:sz w:val="24"/>
                <w:szCs w:val="24"/>
              </w:rPr>
              <w:t> </w:t>
            </w:r>
          </w:p>
        </w:tc>
        <w:tc>
          <w:tcPr>
            <w:tcW w:w="992" w:type="dxa"/>
            <w:shd w:val="clear" w:color="auto" w:fill="92D050"/>
            <w:noWrap/>
            <w:vAlign w:val="center"/>
          </w:tcPr>
          <w:p w14:paraId="11C4B2FB" w14:textId="77777777" w:rsidR="00BB2FA4" w:rsidRPr="00B40F90" w:rsidRDefault="00BB2FA4" w:rsidP="00872255">
            <w:pPr>
              <w:spacing w:line="276" w:lineRule="auto"/>
              <w:jc w:val="center"/>
              <w:rPr>
                <w:color w:val="000000"/>
                <w:sz w:val="24"/>
                <w:szCs w:val="24"/>
              </w:rPr>
            </w:pPr>
            <w:r w:rsidRPr="00B40F90">
              <w:rPr>
                <w:color w:val="000000"/>
                <w:sz w:val="24"/>
                <w:szCs w:val="24"/>
              </w:rPr>
              <w:t> </w:t>
            </w:r>
          </w:p>
        </w:tc>
        <w:tc>
          <w:tcPr>
            <w:tcW w:w="992" w:type="dxa"/>
            <w:shd w:val="clear" w:color="auto" w:fill="9BBB59" w:themeFill="accent3"/>
            <w:vAlign w:val="center"/>
          </w:tcPr>
          <w:p w14:paraId="421306DF" w14:textId="77777777" w:rsidR="00BB2FA4" w:rsidRPr="00B40F90" w:rsidRDefault="00BB2FA4" w:rsidP="00872255">
            <w:pPr>
              <w:spacing w:line="276" w:lineRule="auto"/>
              <w:jc w:val="center"/>
              <w:rPr>
                <w:color w:val="000000"/>
                <w:sz w:val="24"/>
                <w:szCs w:val="24"/>
              </w:rPr>
            </w:pPr>
            <w:r w:rsidRPr="00B40F90">
              <w:rPr>
                <w:color w:val="000000"/>
                <w:sz w:val="24"/>
                <w:szCs w:val="24"/>
              </w:rPr>
              <w:t> </w:t>
            </w:r>
          </w:p>
        </w:tc>
      </w:tr>
      <w:tr w:rsidR="00BB2FA4" w:rsidRPr="00784DA0" w14:paraId="0CA6BBA6" w14:textId="77777777" w:rsidTr="00D77104">
        <w:trPr>
          <w:trHeight w:val="300"/>
          <w:jc w:val="center"/>
        </w:trPr>
        <w:tc>
          <w:tcPr>
            <w:tcW w:w="3858" w:type="dxa"/>
            <w:shd w:val="clear" w:color="auto" w:fill="auto"/>
            <w:vAlign w:val="bottom"/>
          </w:tcPr>
          <w:p w14:paraId="41B68CBE" w14:textId="77777777" w:rsidR="00BB2FA4" w:rsidRPr="0009635B" w:rsidRDefault="00BB2FA4" w:rsidP="00872255">
            <w:pPr>
              <w:spacing w:line="276" w:lineRule="auto"/>
              <w:rPr>
                <w:b/>
                <w:i/>
                <w:color w:val="FF0000"/>
                <w:sz w:val="24"/>
                <w:szCs w:val="24"/>
              </w:rPr>
            </w:pPr>
            <w:r w:rsidRPr="0009635B">
              <w:rPr>
                <w:b/>
                <w:i/>
                <w:color w:val="FF0000"/>
                <w:sz w:val="24"/>
                <w:szCs w:val="24"/>
              </w:rPr>
              <w:t>ügyfélszolgálati ismeret</w:t>
            </w:r>
          </w:p>
        </w:tc>
        <w:tc>
          <w:tcPr>
            <w:tcW w:w="992" w:type="dxa"/>
            <w:shd w:val="clear" w:color="auto" w:fill="auto"/>
            <w:noWrap/>
            <w:vAlign w:val="center"/>
          </w:tcPr>
          <w:p w14:paraId="134239F4" w14:textId="77777777" w:rsidR="00BB2FA4" w:rsidRPr="00B40F90" w:rsidRDefault="00BB2FA4" w:rsidP="00872255">
            <w:pPr>
              <w:spacing w:line="276" w:lineRule="auto"/>
              <w:jc w:val="center"/>
              <w:rPr>
                <w:color w:val="000000"/>
                <w:sz w:val="24"/>
                <w:szCs w:val="24"/>
              </w:rPr>
            </w:pPr>
          </w:p>
        </w:tc>
        <w:tc>
          <w:tcPr>
            <w:tcW w:w="992" w:type="dxa"/>
            <w:shd w:val="clear" w:color="auto" w:fill="auto"/>
            <w:noWrap/>
            <w:vAlign w:val="center"/>
          </w:tcPr>
          <w:p w14:paraId="6EB612D0" w14:textId="77777777" w:rsidR="00BB2FA4" w:rsidRPr="00B031F1" w:rsidRDefault="00BB2FA4" w:rsidP="00872255">
            <w:pPr>
              <w:spacing w:line="276" w:lineRule="auto"/>
              <w:jc w:val="center"/>
              <w:rPr>
                <w:b/>
                <w:i/>
                <w:color w:val="4A442A" w:themeColor="background2" w:themeShade="40"/>
                <w:sz w:val="24"/>
                <w:szCs w:val="24"/>
              </w:rPr>
            </w:pPr>
            <w:r w:rsidRPr="00B031F1">
              <w:rPr>
                <w:b/>
                <w:i/>
                <w:color w:val="4A442A" w:themeColor="background2" w:themeShade="40"/>
                <w:sz w:val="24"/>
                <w:szCs w:val="24"/>
              </w:rPr>
              <w:t>1</w:t>
            </w:r>
          </w:p>
        </w:tc>
        <w:tc>
          <w:tcPr>
            <w:tcW w:w="992" w:type="dxa"/>
            <w:shd w:val="clear" w:color="auto" w:fill="FFFFFF" w:themeFill="background1"/>
            <w:noWrap/>
            <w:vAlign w:val="center"/>
          </w:tcPr>
          <w:p w14:paraId="59FCB936" w14:textId="77777777"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92D050"/>
            <w:noWrap/>
            <w:vAlign w:val="center"/>
          </w:tcPr>
          <w:p w14:paraId="4F5A2C00" w14:textId="77777777" w:rsidR="00BB2FA4" w:rsidRPr="001D34B3" w:rsidRDefault="00BB2FA4" w:rsidP="00872255">
            <w:pPr>
              <w:spacing w:line="276" w:lineRule="auto"/>
              <w:jc w:val="center"/>
              <w:rPr>
                <w:i/>
                <w:color w:val="0070C0"/>
                <w:sz w:val="24"/>
                <w:szCs w:val="24"/>
              </w:rPr>
            </w:pPr>
          </w:p>
        </w:tc>
        <w:tc>
          <w:tcPr>
            <w:tcW w:w="992" w:type="dxa"/>
            <w:shd w:val="clear" w:color="auto" w:fill="9BBB59" w:themeFill="accent3"/>
            <w:vAlign w:val="center"/>
          </w:tcPr>
          <w:p w14:paraId="5156DE9B" w14:textId="77777777" w:rsidR="00BB2FA4" w:rsidRPr="00777D08" w:rsidRDefault="00BB2FA4" w:rsidP="00872255">
            <w:pPr>
              <w:spacing w:line="276" w:lineRule="auto"/>
              <w:jc w:val="center"/>
              <w:rPr>
                <w:color w:val="808000"/>
                <w:sz w:val="24"/>
                <w:szCs w:val="24"/>
              </w:rPr>
            </w:pPr>
          </w:p>
        </w:tc>
      </w:tr>
      <w:tr w:rsidR="00BB2FA4" w:rsidRPr="00784DA0" w14:paraId="63EC6639" w14:textId="77777777" w:rsidTr="00D77104">
        <w:trPr>
          <w:trHeight w:val="300"/>
          <w:jc w:val="center"/>
        </w:trPr>
        <w:tc>
          <w:tcPr>
            <w:tcW w:w="3858" w:type="dxa"/>
            <w:shd w:val="clear" w:color="auto" w:fill="auto"/>
            <w:vAlign w:val="bottom"/>
          </w:tcPr>
          <w:p w14:paraId="737992E3" w14:textId="77777777" w:rsidR="00BB2FA4" w:rsidRPr="0009635B" w:rsidRDefault="00BB2FA4" w:rsidP="00872255">
            <w:pPr>
              <w:spacing w:line="276" w:lineRule="auto"/>
              <w:rPr>
                <w:b/>
                <w:i/>
                <w:color w:val="FF0000"/>
                <w:sz w:val="24"/>
                <w:szCs w:val="24"/>
              </w:rPr>
            </w:pPr>
            <w:r w:rsidRPr="0009635B">
              <w:rPr>
                <w:b/>
                <w:i/>
                <w:color w:val="FF0000"/>
                <w:sz w:val="24"/>
                <w:szCs w:val="24"/>
              </w:rPr>
              <w:t>ügyfélszolgálati gyakorlat</w:t>
            </w:r>
          </w:p>
        </w:tc>
        <w:tc>
          <w:tcPr>
            <w:tcW w:w="992" w:type="dxa"/>
            <w:shd w:val="clear" w:color="auto" w:fill="auto"/>
            <w:noWrap/>
            <w:vAlign w:val="center"/>
          </w:tcPr>
          <w:p w14:paraId="1A050887" w14:textId="77777777" w:rsidR="00BB2FA4" w:rsidRPr="00B40F90" w:rsidRDefault="00BB2FA4" w:rsidP="00872255">
            <w:pPr>
              <w:spacing w:line="276" w:lineRule="auto"/>
              <w:jc w:val="center"/>
              <w:rPr>
                <w:color w:val="000000"/>
                <w:sz w:val="24"/>
                <w:szCs w:val="24"/>
              </w:rPr>
            </w:pPr>
          </w:p>
        </w:tc>
        <w:tc>
          <w:tcPr>
            <w:tcW w:w="992" w:type="dxa"/>
            <w:shd w:val="clear" w:color="auto" w:fill="auto"/>
            <w:noWrap/>
            <w:vAlign w:val="center"/>
          </w:tcPr>
          <w:p w14:paraId="4E24D279" w14:textId="77777777"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FFFFFF" w:themeFill="background1"/>
            <w:noWrap/>
            <w:vAlign w:val="center"/>
          </w:tcPr>
          <w:p w14:paraId="75AB44F8" w14:textId="77777777" w:rsidR="00BB2FA4" w:rsidRPr="00B031F1" w:rsidRDefault="00BB2FA4" w:rsidP="00872255">
            <w:pPr>
              <w:spacing w:line="276" w:lineRule="auto"/>
              <w:jc w:val="center"/>
              <w:rPr>
                <w:b/>
                <w:i/>
                <w:color w:val="4A442A" w:themeColor="background2" w:themeShade="40"/>
                <w:sz w:val="24"/>
                <w:szCs w:val="24"/>
                <w:u w:val="single"/>
              </w:rPr>
            </w:pPr>
            <w:r w:rsidRPr="00B031F1">
              <w:rPr>
                <w:b/>
                <w:i/>
                <w:color w:val="4A442A" w:themeColor="background2" w:themeShade="40"/>
                <w:sz w:val="24"/>
                <w:szCs w:val="24"/>
                <w:u w:val="single"/>
              </w:rPr>
              <w:t>1+1</w:t>
            </w:r>
          </w:p>
        </w:tc>
        <w:tc>
          <w:tcPr>
            <w:tcW w:w="992" w:type="dxa"/>
            <w:shd w:val="clear" w:color="auto" w:fill="92D050"/>
            <w:noWrap/>
            <w:vAlign w:val="center"/>
          </w:tcPr>
          <w:p w14:paraId="4681D634" w14:textId="77777777" w:rsidR="00BB2FA4" w:rsidRPr="0009635B" w:rsidRDefault="00BB2FA4" w:rsidP="00872255">
            <w:pPr>
              <w:spacing w:line="276" w:lineRule="auto"/>
              <w:jc w:val="center"/>
              <w:rPr>
                <w:i/>
                <w:color w:val="FF0000"/>
                <w:sz w:val="24"/>
                <w:szCs w:val="24"/>
                <w:u w:val="single"/>
              </w:rPr>
            </w:pPr>
            <w:r w:rsidRPr="0009635B">
              <w:rPr>
                <w:i/>
                <w:color w:val="FF0000"/>
                <w:sz w:val="24"/>
                <w:szCs w:val="24"/>
                <w:u w:val="single"/>
              </w:rPr>
              <w:t>1+1</w:t>
            </w:r>
          </w:p>
        </w:tc>
        <w:tc>
          <w:tcPr>
            <w:tcW w:w="992" w:type="dxa"/>
            <w:shd w:val="clear" w:color="auto" w:fill="9BBB59" w:themeFill="accent3"/>
            <w:vAlign w:val="center"/>
          </w:tcPr>
          <w:p w14:paraId="7E036952" w14:textId="77777777" w:rsidR="00BB2FA4" w:rsidRPr="00B40F90" w:rsidRDefault="00BB2FA4" w:rsidP="00872255">
            <w:pPr>
              <w:spacing w:line="276" w:lineRule="auto"/>
              <w:jc w:val="center"/>
              <w:rPr>
                <w:color w:val="000000"/>
                <w:sz w:val="24"/>
                <w:szCs w:val="24"/>
              </w:rPr>
            </w:pPr>
          </w:p>
        </w:tc>
      </w:tr>
      <w:tr w:rsidR="00BB2FA4" w:rsidRPr="00784DA0" w14:paraId="64D6E849" w14:textId="77777777" w:rsidTr="00D77104">
        <w:trPr>
          <w:trHeight w:val="300"/>
          <w:jc w:val="center"/>
        </w:trPr>
        <w:tc>
          <w:tcPr>
            <w:tcW w:w="3858" w:type="dxa"/>
            <w:shd w:val="clear" w:color="auto" w:fill="auto"/>
            <w:vAlign w:val="bottom"/>
          </w:tcPr>
          <w:p w14:paraId="7F1A8739" w14:textId="77777777" w:rsidR="00BB2FA4" w:rsidRPr="0009635B" w:rsidRDefault="00BB2FA4" w:rsidP="00872255">
            <w:pPr>
              <w:spacing w:line="276" w:lineRule="auto"/>
              <w:rPr>
                <w:b/>
                <w:i/>
                <w:color w:val="FF0000"/>
                <w:sz w:val="24"/>
                <w:szCs w:val="24"/>
              </w:rPr>
            </w:pPr>
            <w:r w:rsidRPr="0009635B">
              <w:rPr>
                <w:b/>
                <w:i/>
                <w:color w:val="FF0000"/>
                <w:sz w:val="24"/>
                <w:szCs w:val="24"/>
              </w:rPr>
              <w:t>levelezési gyakorlat</w:t>
            </w:r>
          </w:p>
        </w:tc>
        <w:tc>
          <w:tcPr>
            <w:tcW w:w="992" w:type="dxa"/>
            <w:shd w:val="clear" w:color="auto" w:fill="auto"/>
            <w:noWrap/>
            <w:vAlign w:val="center"/>
          </w:tcPr>
          <w:p w14:paraId="37C292D7" w14:textId="77777777" w:rsidR="00BB2FA4" w:rsidRPr="00B40F90" w:rsidRDefault="00BB2FA4" w:rsidP="00872255">
            <w:pPr>
              <w:spacing w:line="276" w:lineRule="auto"/>
              <w:jc w:val="center"/>
              <w:rPr>
                <w:color w:val="000000"/>
                <w:sz w:val="24"/>
                <w:szCs w:val="24"/>
              </w:rPr>
            </w:pPr>
          </w:p>
        </w:tc>
        <w:tc>
          <w:tcPr>
            <w:tcW w:w="992" w:type="dxa"/>
            <w:shd w:val="clear" w:color="auto" w:fill="auto"/>
            <w:noWrap/>
            <w:vAlign w:val="center"/>
          </w:tcPr>
          <w:p w14:paraId="3E8802C5" w14:textId="77777777"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FFFFFF" w:themeFill="background1"/>
            <w:noWrap/>
            <w:vAlign w:val="center"/>
          </w:tcPr>
          <w:p w14:paraId="02DF100B" w14:textId="77777777" w:rsidR="00BB2FA4" w:rsidRPr="00B031F1" w:rsidRDefault="00BB2FA4" w:rsidP="00872255">
            <w:pPr>
              <w:spacing w:line="276" w:lineRule="auto"/>
              <w:jc w:val="center"/>
              <w:rPr>
                <w:b/>
                <w:i/>
                <w:color w:val="4A442A" w:themeColor="background2" w:themeShade="40"/>
                <w:sz w:val="24"/>
                <w:szCs w:val="24"/>
                <w:u w:val="single"/>
              </w:rPr>
            </w:pPr>
            <w:r w:rsidRPr="00B031F1">
              <w:rPr>
                <w:b/>
                <w:i/>
                <w:color w:val="4A442A" w:themeColor="background2" w:themeShade="40"/>
                <w:sz w:val="24"/>
                <w:szCs w:val="24"/>
                <w:u w:val="single"/>
              </w:rPr>
              <w:t>1+1</w:t>
            </w:r>
          </w:p>
        </w:tc>
        <w:tc>
          <w:tcPr>
            <w:tcW w:w="992" w:type="dxa"/>
            <w:shd w:val="clear" w:color="auto" w:fill="92D050"/>
            <w:noWrap/>
            <w:vAlign w:val="center"/>
          </w:tcPr>
          <w:p w14:paraId="42772C9E" w14:textId="77777777" w:rsidR="00BB2FA4" w:rsidRPr="001D34B3" w:rsidRDefault="00BB2FA4" w:rsidP="00872255">
            <w:pPr>
              <w:spacing w:line="276" w:lineRule="auto"/>
              <w:jc w:val="center"/>
              <w:rPr>
                <w:i/>
                <w:color w:val="0070C0"/>
                <w:sz w:val="24"/>
                <w:szCs w:val="24"/>
              </w:rPr>
            </w:pPr>
          </w:p>
        </w:tc>
        <w:tc>
          <w:tcPr>
            <w:tcW w:w="992" w:type="dxa"/>
            <w:shd w:val="clear" w:color="auto" w:fill="9BBB59" w:themeFill="accent3"/>
            <w:vAlign w:val="center"/>
          </w:tcPr>
          <w:p w14:paraId="70F79332" w14:textId="77777777" w:rsidR="00BB2FA4" w:rsidRPr="00B40F90" w:rsidRDefault="00BB2FA4" w:rsidP="00872255">
            <w:pPr>
              <w:spacing w:line="276" w:lineRule="auto"/>
              <w:jc w:val="center"/>
              <w:rPr>
                <w:color w:val="000000"/>
                <w:sz w:val="24"/>
                <w:szCs w:val="24"/>
              </w:rPr>
            </w:pPr>
          </w:p>
        </w:tc>
      </w:tr>
      <w:tr w:rsidR="00BB2FA4" w:rsidRPr="00784DA0" w14:paraId="19A4A0EE" w14:textId="77777777" w:rsidTr="00D77104">
        <w:trPr>
          <w:trHeight w:val="300"/>
          <w:jc w:val="center"/>
        </w:trPr>
        <w:tc>
          <w:tcPr>
            <w:tcW w:w="3858" w:type="dxa"/>
            <w:shd w:val="clear" w:color="auto" w:fill="auto"/>
            <w:vAlign w:val="bottom"/>
          </w:tcPr>
          <w:p w14:paraId="239A33EE" w14:textId="77777777" w:rsidR="00BB2FA4" w:rsidRPr="0009635B" w:rsidRDefault="00BB2FA4" w:rsidP="00872255">
            <w:pPr>
              <w:spacing w:line="276" w:lineRule="auto"/>
              <w:rPr>
                <w:b/>
                <w:i/>
                <w:color w:val="FF0000"/>
                <w:sz w:val="24"/>
                <w:szCs w:val="24"/>
              </w:rPr>
            </w:pPr>
            <w:r w:rsidRPr="0009635B">
              <w:rPr>
                <w:b/>
                <w:i/>
                <w:color w:val="FF0000"/>
                <w:sz w:val="24"/>
                <w:szCs w:val="24"/>
              </w:rPr>
              <w:t>dokumentum és adatkezelés ügyfélszolgálatban</w:t>
            </w:r>
          </w:p>
        </w:tc>
        <w:tc>
          <w:tcPr>
            <w:tcW w:w="992" w:type="dxa"/>
            <w:shd w:val="clear" w:color="auto" w:fill="auto"/>
            <w:noWrap/>
            <w:vAlign w:val="center"/>
          </w:tcPr>
          <w:p w14:paraId="6DC6EB27" w14:textId="77777777" w:rsidR="00BB2FA4" w:rsidRPr="002171AF" w:rsidRDefault="00BB2FA4" w:rsidP="00872255">
            <w:pPr>
              <w:spacing w:line="276" w:lineRule="auto"/>
              <w:jc w:val="center"/>
              <w:rPr>
                <w:b/>
                <w:color w:val="000000"/>
                <w:sz w:val="24"/>
                <w:szCs w:val="24"/>
              </w:rPr>
            </w:pPr>
          </w:p>
        </w:tc>
        <w:tc>
          <w:tcPr>
            <w:tcW w:w="992" w:type="dxa"/>
            <w:shd w:val="clear" w:color="auto" w:fill="auto"/>
            <w:noWrap/>
            <w:vAlign w:val="center"/>
          </w:tcPr>
          <w:p w14:paraId="03383221" w14:textId="77777777"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FFFFFF" w:themeFill="background1"/>
            <w:noWrap/>
            <w:vAlign w:val="center"/>
          </w:tcPr>
          <w:p w14:paraId="1DE7D250" w14:textId="77777777"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92D050"/>
            <w:noWrap/>
            <w:vAlign w:val="center"/>
          </w:tcPr>
          <w:p w14:paraId="617C14FD" w14:textId="77777777" w:rsidR="00BB2FA4" w:rsidRPr="0009635B" w:rsidRDefault="00BB2FA4" w:rsidP="00872255">
            <w:pPr>
              <w:spacing w:line="276" w:lineRule="auto"/>
              <w:jc w:val="center"/>
              <w:rPr>
                <w:i/>
                <w:color w:val="FF0000"/>
                <w:sz w:val="24"/>
                <w:szCs w:val="24"/>
              </w:rPr>
            </w:pPr>
            <w:r w:rsidRPr="0009635B">
              <w:rPr>
                <w:i/>
                <w:color w:val="FF0000"/>
                <w:sz w:val="24"/>
                <w:szCs w:val="24"/>
              </w:rPr>
              <w:t>1</w:t>
            </w:r>
          </w:p>
        </w:tc>
        <w:tc>
          <w:tcPr>
            <w:tcW w:w="992" w:type="dxa"/>
            <w:shd w:val="clear" w:color="auto" w:fill="9BBB59" w:themeFill="accent3"/>
            <w:vAlign w:val="center"/>
          </w:tcPr>
          <w:p w14:paraId="703E1B27" w14:textId="77777777" w:rsidR="00BB2FA4" w:rsidRPr="003F0833" w:rsidRDefault="00BB2FA4" w:rsidP="00872255">
            <w:pPr>
              <w:spacing w:line="276" w:lineRule="auto"/>
              <w:jc w:val="center"/>
              <w:rPr>
                <w:color w:val="000000"/>
                <w:sz w:val="24"/>
                <w:szCs w:val="24"/>
              </w:rPr>
            </w:pPr>
          </w:p>
        </w:tc>
      </w:tr>
      <w:tr w:rsidR="00BB2FA4" w:rsidRPr="00784DA0" w14:paraId="6E68E1F7" w14:textId="77777777" w:rsidTr="00D77104">
        <w:trPr>
          <w:trHeight w:val="315"/>
          <w:jc w:val="center"/>
        </w:trPr>
        <w:tc>
          <w:tcPr>
            <w:tcW w:w="3858" w:type="dxa"/>
            <w:shd w:val="clear" w:color="auto" w:fill="auto"/>
            <w:vAlign w:val="bottom"/>
          </w:tcPr>
          <w:p w14:paraId="5BBE8461" w14:textId="77777777" w:rsidR="00BB2FA4" w:rsidRPr="0009635B" w:rsidRDefault="00BB2FA4" w:rsidP="00872255">
            <w:pPr>
              <w:spacing w:line="276" w:lineRule="auto"/>
              <w:rPr>
                <w:b/>
                <w:i/>
                <w:iCs/>
                <w:color w:val="FF0000"/>
                <w:sz w:val="24"/>
                <w:szCs w:val="24"/>
              </w:rPr>
            </w:pPr>
            <w:r w:rsidRPr="0009635B">
              <w:rPr>
                <w:b/>
                <w:i/>
                <w:iCs/>
                <w:color w:val="FF0000"/>
                <w:sz w:val="24"/>
                <w:szCs w:val="24"/>
              </w:rPr>
              <w:t>komplex ügyfélszolgálati gyakorlat</w:t>
            </w:r>
          </w:p>
        </w:tc>
        <w:tc>
          <w:tcPr>
            <w:tcW w:w="992" w:type="dxa"/>
            <w:shd w:val="clear" w:color="auto" w:fill="auto"/>
            <w:noWrap/>
            <w:vAlign w:val="center"/>
          </w:tcPr>
          <w:p w14:paraId="36E966BD" w14:textId="77777777" w:rsidR="00BB2FA4" w:rsidRPr="002171AF" w:rsidRDefault="00BB2FA4" w:rsidP="00872255">
            <w:pPr>
              <w:spacing w:line="276" w:lineRule="auto"/>
              <w:jc w:val="center"/>
              <w:rPr>
                <w:b/>
                <w:color w:val="000000"/>
                <w:sz w:val="24"/>
                <w:szCs w:val="24"/>
              </w:rPr>
            </w:pPr>
          </w:p>
        </w:tc>
        <w:tc>
          <w:tcPr>
            <w:tcW w:w="992" w:type="dxa"/>
            <w:shd w:val="clear" w:color="auto" w:fill="auto"/>
            <w:noWrap/>
            <w:vAlign w:val="center"/>
          </w:tcPr>
          <w:p w14:paraId="331730E9" w14:textId="77777777"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FFFFFF" w:themeFill="background1"/>
            <w:noWrap/>
            <w:vAlign w:val="center"/>
          </w:tcPr>
          <w:p w14:paraId="1BBC22BA" w14:textId="77777777"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92D050"/>
            <w:noWrap/>
            <w:vAlign w:val="center"/>
          </w:tcPr>
          <w:p w14:paraId="1B8D095F" w14:textId="77777777" w:rsidR="00BB2FA4" w:rsidRPr="0009635B" w:rsidRDefault="00BB2FA4" w:rsidP="00872255">
            <w:pPr>
              <w:spacing w:line="276" w:lineRule="auto"/>
              <w:jc w:val="center"/>
              <w:rPr>
                <w:i/>
                <w:color w:val="FF0000"/>
                <w:sz w:val="24"/>
                <w:szCs w:val="24"/>
                <w:u w:val="single"/>
              </w:rPr>
            </w:pPr>
            <w:r w:rsidRPr="0009635B">
              <w:rPr>
                <w:i/>
                <w:color w:val="FF0000"/>
                <w:sz w:val="24"/>
                <w:szCs w:val="24"/>
                <w:u w:val="single"/>
              </w:rPr>
              <w:t>1+1</w:t>
            </w:r>
          </w:p>
        </w:tc>
        <w:tc>
          <w:tcPr>
            <w:tcW w:w="992" w:type="dxa"/>
            <w:shd w:val="clear" w:color="auto" w:fill="9BBB59" w:themeFill="accent3"/>
            <w:vAlign w:val="center"/>
          </w:tcPr>
          <w:p w14:paraId="0CAD4626" w14:textId="77777777" w:rsidR="00BB2FA4" w:rsidRPr="003F0833" w:rsidRDefault="00BB2FA4" w:rsidP="00872255">
            <w:pPr>
              <w:spacing w:line="276" w:lineRule="auto"/>
              <w:jc w:val="center"/>
              <w:rPr>
                <w:color w:val="000000"/>
                <w:sz w:val="24"/>
                <w:szCs w:val="24"/>
              </w:rPr>
            </w:pPr>
          </w:p>
        </w:tc>
      </w:tr>
      <w:tr w:rsidR="00BB2FA4" w:rsidRPr="00784DA0" w14:paraId="64D00EF1" w14:textId="77777777" w:rsidTr="00D77104">
        <w:trPr>
          <w:trHeight w:val="315"/>
          <w:jc w:val="center"/>
        </w:trPr>
        <w:tc>
          <w:tcPr>
            <w:tcW w:w="3858" w:type="dxa"/>
            <w:shd w:val="clear" w:color="auto" w:fill="auto"/>
            <w:vAlign w:val="bottom"/>
          </w:tcPr>
          <w:p w14:paraId="48B1A97B" w14:textId="77777777" w:rsidR="00BB2FA4" w:rsidRPr="000D5BC2" w:rsidRDefault="00BB2FA4" w:rsidP="00872255">
            <w:pPr>
              <w:spacing w:line="276" w:lineRule="auto"/>
              <w:jc w:val="center"/>
              <w:rPr>
                <w:iCs/>
                <w:color w:val="0070C0"/>
                <w:sz w:val="24"/>
                <w:szCs w:val="24"/>
              </w:rPr>
            </w:pPr>
            <w:r w:rsidRPr="000D5BC2">
              <w:rPr>
                <w:iCs/>
                <w:color w:val="0070C0"/>
                <w:sz w:val="24"/>
                <w:szCs w:val="24"/>
              </w:rPr>
              <w:t>szabad sáv</w:t>
            </w:r>
          </w:p>
        </w:tc>
        <w:tc>
          <w:tcPr>
            <w:tcW w:w="992" w:type="dxa"/>
            <w:shd w:val="clear" w:color="auto" w:fill="auto"/>
            <w:noWrap/>
            <w:vAlign w:val="center"/>
          </w:tcPr>
          <w:p w14:paraId="62BFAB20" w14:textId="77777777" w:rsidR="00BB2FA4" w:rsidRPr="000D5BC2" w:rsidRDefault="00BB2FA4" w:rsidP="00872255">
            <w:pPr>
              <w:spacing w:line="276" w:lineRule="auto"/>
              <w:jc w:val="center"/>
              <w:rPr>
                <w:color w:val="0070C0"/>
                <w:sz w:val="24"/>
                <w:szCs w:val="24"/>
              </w:rPr>
            </w:pPr>
            <w:r>
              <w:rPr>
                <w:color w:val="0070C0"/>
                <w:sz w:val="24"/>
                <w:szCs w:val="24"/>
              </w:rPr>
              <w:t>0</w:t>
            </w:r>
          </w:p>
        </w:tc>
        <w:tc>
          <w:tcPr>
            <w:tcW w:w="992" w:type="dxa"/>
            <w:shd w:val="clear" w:color="auto" w:fill="auto"/>
            <w:noWrap/>
            <w:vAlign w:val="center"/>
          </w:tcPr>
          <w:p w14:paraId="6E14C37D" w14:textId="77777777" w:rsidR="00BB2FA4" w:rsidRPr="00B031F1" w:rsidRDefault="00BB2FA4" w:rsidP="00872255">
            <w:pPr>
              <w:spacing w:line="276" w:lineRule="auto"/>
              <w:jc w:val="center"/>
              <w:rPr>
                <w:b/>
                <w:i/>
                <w:color w:val="4A442A" w:themeColor="background2" w:themeShade="40"/>
                <w:sz w:val="24"/>
                <w:szCs w:val="24"/>
              </w:rPr>
            </w:pPr>
            <w:r w:rsidRPr="00B031F1">
              <w:rPr>
                <w:b/>
                <w:i/>
                <w:color w:val="4A442A" w:themeColor="background2" w:themeShade="40"/>
                <w:sz w:val="24"/>
                <w:szCs w:val="24"/>
              </w:rPr>
              <w:t>0</w:t>
            </w:r>
          </w:p>
        </w:tc>
        <w:tc>
          <w:tcPr>
            <w:tcW w:w="992" w:type="dxa"/>
            <w:shd w:val="clear" w:color="auto" w:fill="FFFFFF" w:themeFill="background1"/>
            <w:noWrap/>
            <w:vAlign w:val="center"/>
          </w:tcPr>
          <w:p w14:paraId="2D9C7C96" w14:textId="77777777" w:rsidR="00BB2FA4" w:rsidRPr="00B031F1" w:rsidRDefault="00BB2FA4" w:rsidP="00872255">
            <w:pPr>
              <w:spacing w:line="276" w:lineRule="auto"/>
              <w:jc w:val="center"/>
              <w:rPr>
                <w:b/>
                <w:i/>
                <w:color w:val="4A442A" w:themeColor="background2" w:themeShade="40"/>
                <w:sz w:val="24"/>
                <w:szCs w:val="24"/>
              </w:rPr>
            </w:pPr>
            <w:r w:rsidRPr="00B031F1">
              <w:rPr>
                <w:b/>
                <w:i/>
                <w:color w:val="4A442A" w:themeColor="background2" w:themeShade="40"/>
                <w:sz w:val="24"/>
                <w:szCs w:val="24"/>
              </w:rPr>
              <w:t>2</w:t>
            </w:r>
          </w:p>
        </w:tc>
        <w:tc>
          <w:tcPr>
            <w:tcW w:w="992" w:type="dxa"/>
            <w:shd w:val="clear" w:color="auto" w:fill="92D050"/>
            <w:noWrap/>
            <w:vAlign w:val="center"/>
          </w:tcPr>
          <w:p w14:paraId="676448CD" w14:textId="77777777" w:rsidR="00BB2FA4" w:rsidRPr="000D5BC2" w:rsidRDefault="00BB2FA4" w:rsidP="00872255">
            <w:pPr>
              <w:spacing w:line="276" w:lineRule="auto"/>
              <w:jc w:val="center"/>
              <w:rPr>
                <w:color w:val="0070C0"/>
                <w:sz w:val="24"/>
                <w:szCs w:val="24"/>
              </w:rPr>
            </w:pPr>
            <w:r>
              <w:rPr>
                <w:color w:val="0070C0"/>
                <w:sz w:val="24"/>
                <w:szCs w:val="24"/>
              </w:rPr>
              <w:t>2</w:t>
            </w:r>
          </w:p>
        </w:tc>
        <w:tc>
          <w:tcPr>
            <w:tcW w:w="992" w:type="dxa"/>
            <w:shd w:val="clear" w:color="auto" w:fill="9BBB59" w:themeFill="accent3"/>
            <w:vAlign w:val="center"/>
          </w:tcPr>
          <w:p w14:paraId="0D49D72A" w14:textId="77777777" w:rsidR="00BB2FA4" w:rsidRPr="003F0833" w:rsidRDefault="00BB2FA4" w:rsidP="00872255">
            <w:pPr>
              <w:spacing w:line="276" w:lineRule="auto"/>
              <w:jc w:val="center"/>
              <w:rPr>
                <w:color w:val="000000"/>
                <w:sz w:val="24"/>
                <w:szCs w:val="24"/>
              </w:rPr>
            </w:pPr>
          </w:p>
        </w:tc>
      </w:tr>
      <w:tr w:rsidR="00BB2FA4" w:rsidRPr="00784DA0" w14:paraId="182208E7" w14:textId="77777777" w:rsidTr="00D77104">
        <w:trPr>
          <w:trHeight w:val="315"/>
          <w:jc w:val="center"/>
        </w:trPr>
        <w:tc>
          <w:tcPr>
            <w:tcW w:w="3858" w:type="dxa"/>
            <w:shd w:val="clear" w:color="auto" w:fill="auto"/>
            <w:vAlign w:val="bottom"/>
          </w:tcPr>
          <w:p w14:paraId="1CDA2598" w14:textId="77777777" w:rsidR="00BB2FA4" w:rsidRPr="00821BF8" w:rsidRDefault="00BB2FA4" w:rsidP="00872255">
            <w:pPr>
              <w:spacing w:line="276" w:lineRule="auto"/>
              <w:rPr>
                <w:b/>
                <w:color w:val="0070C0"/>
                <w:sz w:val="24"/>
                <w:szCs w:val="24"/>
              </w:rPr>
            </w:pPr>
          </w:p>
        </w:tc>
        <w:tc>
          <w:tcPr>
            <w:tcW w:w="992" w:type="dxa"/>
            <w:shd w:val="clear" w:color="auto" w:fill="auto"/>
            <w:noWrap/>
            <w:vAlign w:val="center"/>
          </w:tcPr>
          <w:p w14:paraId="77E0FD3A" w14:textId="77777777" w:rsidR="00BB2FA4" w:rsidRPr="00821BF8" w:rsidRDefault="00BB2FA4" w:rsidP="00872255">
            <w:pPr>
              <w:spacing w:line="276" w:lineRule="auto"/>
              <w:jc w:val="center"/>
              <w:rPr>
                <w:b/>
                <w:color w:val="0070C0"/>
                <w:sz w:val="24"/>
                <w:szCs w:val="24"/>
              </w:rPr>
            </w:pPr>
            <w:r>
              <w:rPr>
                <w:b/>
                <w:color w:val="0070C0"/>
                <w:sz w:val="24"/>
                <w:szCs w:val="24"/>
              </w:rPr>
              <w:t> </w:t>
            </w:r>
          </w:p>
        </w:tc>
        <w:tc>
          <w:tcPr>
            <w:tcW w:w="992" w:type="dxa"/>
            <w:shd w:val="clear" w:color="auto" w:fill="auto"/>
            <w:noWrap/>
            <w:vAlign w:val="center"/>
          </w:tcPr>
          <w:p w14:paraId="0D5F7F14" w14:textId="77777777" w:rsidR="00BB2FA4" w:rsidRPr="00B031F1" w:rsidRDefault="00BB2FA4" w:rsidP="00872255">
            <w:pPr>
              <w:spacing w:line="276" w:lineRule="auto"/>
              <w:rPr>
                <w:b/>
                <w:i/>
                <w:color w:val="4A442A" w:themeColor="background2" w:themeShade="40"/>
                <w:sz w:val="24"/>
                <w:szCs w:val="24"/>
              </w:rPr>
            </w:pPr>
          </w:p>
        </w:tc>
        <w:tc>
          <w:tcPr>
            <w:tcW w:w="992" w:type="dxa"/>
            <w:shd w:val="clear" w:color="auto" w:fill="FFFFFF" w:themeFill="background1"/>
            <w:noWrap/>
            <w:vAlign w:val="center"/>
          </w:tcPr>
          <w:p w14:paraId="239AD00D" w14:textId="77777777" w:rsidR="00BB2FA4" w:rsidRPr="00B031F1" w:rsidRDefault="00BB2FA4" w:rsidP="00872255">
            <w:pPr>
              <w:spacing w:line="276" w:lineRule="auto"/>
              <w:rPr>
                <w:b/>
                <w:i/>
                <w:color w:val="4A442A" w:themeColor="background2" w:themeShade="40"/>
                <w:sz w:val="24"/>
                <w:szCs w:val="24"/>
              </w:rPr>
            </w:pPr>
          </w:p>
        </w:tc>
        <w:tc>
          <w:tcPr>
            <w:tcW w:w="992" w:type="dxa"/>
            <w:shd w:val="clear" w:color="auto" w:fill="92D050"/>
            <w:noWrap/>
            <w:vAlign w:val="center"/>
          </w:tcPr>
          <w:p w14:paraId="052C3587" w14:textId="77777777" w:rsidR="00BB2FA4" w:rsidRPr="00821BF8" w:rsidRDefault="00BB2FA4" w:rsidP="00872255">
            <w:pPr>
              <w:spacing w:line="276" w:lineRule="auto"/>
              <w:jc w:val="center"/>
              <w:rPr>
                <w:b/>
                <w:color w:val="0070C0"/>
                <w:sz w:val="24"/>
                <w:szCs w:val="24"/>
              </w:rPr>
            </w:pPr>
          </w:p>
        </w:tc>
        <w:tc>
          <w:tcPr>
            <w:tcW w:w="992" w:type="dxa"/>
            <w:shd w:val="clear" w:color="auto" w:fill="9BBB59" w:themeFill="accent3"/>
            <w:vAlign w:val="center"/>
          </w:tcPr>
          <w:p w14:paraId="0C0E355E" w14:textId="77777777" w:rsidR="00BB2FA4" w:rsidRPr="00821BF8" w:rsidRDefault="00BB2FA4" w:rsidP="00872255">
            <w:pPr>
              <w:spacing w:line="276" w:lineRule="auto"/>
              <w:jc w:val="center"/>
              <w:rPr>
                <w:b/>
                <w:color w:val="0070C0"/>
                <w:sz w:val="24"/>
                <w:szCs w:val="24"/>
              </w:rPr>
            </w:pPr>
          </w:p>
        </w:tc>
      </w:tr>
      <w:tr w:rsidR="00BB2FA4" w:rsidRPr="00784DA0" w14:paraId="14DB920A" w14:textId="77777777" w:rsidTr="00D77104">
        <w:trPr>
          <w:trHeight w:val="315"/>
          <w:jc w:val="center"/>
        </w:trPr>
        <w:tc>
          <w:tcPr>
            <w:tcW w:w="3858" w:type="dxa"/>
            <w:shd w:val="clear" w:color="auto" w:fill="auto"/>
            <w:vAlign w:val="bottom"/>
          </w:tcPr>
          <w:p w14:paraId="6CBC50C5" w14:textId="77777777" w:rsidR="00BB2FA4" w:rsidRPr="003F0833" w:rsidRDefault="00BB2FA4" w:rsidP="00872255">
            <w:pPr>
              <w:spacing w:line="276" w:lineRule="auto"/>
              <w:rPr>
                <w:i/>
                <w:iCs/>
                <w:color w:val="000000"/>
                <w:sz w:val="24"/>
                <w:szCs w:val="24"/>
              </w:rPr>
            </w:pPr>
          </w:p>
        </w:tc>
        <w:tc>
          <w:tcPr>
            <w:tcW w:w="992" w:type="dxa"/>
            <w:shd w:val="clear" w:color="auto" w:fill="auto"/>
            <w:noWrap/>
            <w:vAlign w:val="center"/>
          </w:tcPr>
          <w:p w14:paraId="0F738104" w14:textId="77777777" w:rsidR="00BB2FA4" w:rsidRPr="00777D08" w:rsidRDefault="00BB2FA4" w:rsidP="00872255">
            <w:pPr>
              <w:spacing w:line="276" w:lineRule="auto"/>
              <w:jc w:val="center"/>
              <w:rPr>
                <w:color w:val="FF0000"/>
                <w:sz w:val="24"/>
                <w:szCs w:val="24"/>
              </w:rPr>
            </w:pPr>
          </w:p>
        </w:tc>
        <w:tc>
          <w:tcPr>
            <w:tcW w:w="992" w:type="dxa"/>
            <w:shd w:val="clear" w:color="auto" w:fill="auto"/>
            <w:noWrap/>
            <w:vAlign w:val="center"/>
          </w:tcPr>
          <w:p w14:paraId="5D293C36" w14:textId="77777777"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FFFFFF" w:themeFill="background1"/>
            <w:noWrap/>
            <w:vAlign w:val="center"/>
          </w:tcPr>
          <w:p w14:paraId="11F7C195" w14:textId="77777777"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92D050"/>
            <w:noWrap/>
            <w:vAlign w:val="center"/>
          </w:tcPr>
          <w:p w14:paraId="68CA1C10" w14:textId="77777777" w:rsidR="00BB2FA4" w:rsidRPr="003F0833" w:rsidRDefault="00BB2FA4" w:rsidP="00872255">
            <w:pPr>
              <w:spacing w:line="276" w:lineRule="auto"/>
              <w:jc w:val="center"/>
              <w:rPr>
                <w:color w:val="000000"/>
                <w:sz w:val="24"/>
                <w:szCs w:val="24"/>
              </w:rPr>
            </w:pPr>
          </w:p>
        </w:tc>
        <w:tc>
          <w:tcPr>
            <w:tcW w:w="992" w:type="dxa"/>
            <w:shd w:val="clear" w:color="auto" w:fill="9BBB59" w:themeFill="accent3"/>
            <w:vAlign w:val="center"/>
          </w:tcPr>
          <w:p w14:paraId="2CA36EBA" w14:textId="77777777" w:rsidR="00BB2FA4" w:rsidRPr="003F0833" w:rsidRDefault="00BB2FA4" w:rsidP="00872255">
            <w:pPr>
              <w:spacing w:line="276" w:lineRule="auto"/>
              <w:jc w:val="center"/>
              <w:rPr>
                <w:color w:val="000000"/>
                <w:sz w:val="24"/>
                <w:szCs w:val="24"/>
              </w:rPr>
            </w:pPr>
          </w:p>
        </w:tc>
      </w:tr>
      <w:tr w:rsidR="00BB2FA4" w:rsidRPr="00784DA0" w14:paraId="70962E29" w14:textId="77777777" w:rsidTr="00D77104">
        <w:trPr>
          <w:trHeight w:val="315"/>
          <w:jc w:val="center"/>
        </w:trPr>
        <w:tc>
          <w:tcPr>
            <w:tcW w:w="3858" w:type="dxa"/>
            <w:shd w:val="clear" w:color="auto" w:fill="auto"/>
            <w:vAlign w:val="bottom"/>
          </w:tcPr>
          <w:p w14:paraId="467E5383" w14:textId="77777777" w:rsidR="00BB2FA4" w:rsidRPr="007D6B77" w:rsidRDefault="00BB2FA4" w:rsidP="00872255">
            <w:pPr>
              <w:spacing w:line="276" w:lineRule="auto"/>
              <w:rPr>
                <w:b/>
                <w:i/>
                <w:iCs/>
                <w:color w:val="0070C0"/>
                <w:sz w:val="24"/>
                <w:szCs w:val="24"/>
              </w:rPr>
            </w:pPr>
            <w:r w:rsidRPr="007D6B77">
              <w:rPr>
                <w:b/>
                <w:i/>
                <w:iCs/>
                <w:color w:val="0070C0"/>
                <w:sz w:val="24"/>
                <w:szCs w:val="24"/>
              </w:rPr>
              <w:t>Összefüggő szakmai gyakorlat</w:t>
            </w:r>
          </w:p>
        </w:tc>
        <w:tc>
          <w:tcPr>
            <w:tcW w:w="992" w:type="dxa"/>
            <w:shd w:val="clear" w:color="auto" w:fill="auto"/>
            <w:noWrap/>
            <w:vAlign w:val="center"/>
          </w:tcPr>
          <w:p w14:paraId="7756A62C" w14:textId="77777777" w:rsidR="00BB2FA4" w:rsidRDefault="00BB2FA4" w:rsidP="00872255">
            <w:pPr>
              <w:spacing w:line="276" w:lineRule="auto"/>
              <w:jc w:val="center"/>
              <w:rPr>
                <w:color w:val="0070C0"/>
                <w:sz w:val="24"/>
                <w:szCs w:val="24"/>
              </w:rPr>
            </w:pPr>
            <w:r>
              <w:rPr>
                <w:color w:val="0070C0"/>
                <w:sz w:val="24"/>
                <w:szCs w:val="24"/>
              </w:rPr>
              <w:t>0</w:t>
            </w:r>
          </w:p>
        </w:tc>
        <w:tc>
          <w:tcPr>
            <w:tcW w:w="992" w:type="dxa"/>
            <w:shd w:val="clear" w:color="auto" w:fill="auto"/>
            <w:noWrap/>
            <w:vAlign w:val="center"/>
          </w:tcPr>
          <w:p w14:paraId="5231E12A" w14:textId="77777777" w:rsidR="00BB2FA4" w:rsidRPr="00B031F1" w:rsidRDefault="00BB2FA4" w:rsidP="00872255">
            <w:pPr>
              <w:spacing w:line="276" w:lineRule="auto"/>
              <w:jc w:val="center"/>
              <w:rPr>
                <w:b/>
                <w:i/>
                <w:color w:val="4A442A" w:themeColor="background2" w:themeShade="40"/>
                <w:sz w:val="24"/>
                <w:szCs w:val="24"/>
              </w:rPr>
            </w:pPr>
            <w:r w:rsidRPr="00B031F1">
              <w:rPr>
                <w:b/>
                <w:i/>
                <w:color w:val="4A442A" w:themeColor="background2" w:themeShade="40"/>
                <w:sz w:val="24"/>
                <w:szCs w:val="24"/>
              </w:rPr>
              <w:t>140</w:t>
            </w:r>
          </w:p>
        </w:tc>
        <w:tc>
          <w:tcPr>
            <w:tcW w:w="992" w:type="dxa"/>
            <w:shd w:val="clear" w:color="auto" w:fill="FFFFFF" w:themeFill="background1"/>
            <w:noWrap/>
            <w:vAlign w:val="center"/>
          </w:tcPr>
          <w:p w14:paraId="5E97F9C6" w14:textId="77777777" w:rsidR="00BB2FA4" w:rsidRPr="00B031F1" w:rsidRDefault="00BB2FA4" w:rsidP="00872255">
            <w:pPr>
              <w:spacing w:line="276" w:lineRule="auto"/>
              <w:jc w:val="center"/>
              <w:rPr>
                <w:b/>
                <w:i/>
                <w:color w:val="4A442A" w:themeColor="background2" w:themeShade="40"/>
                <w:sz w:val="24"/>
                <w:szCs w:val="24"/>
              </w:rPr>
            </w:pPr>
            <w:r w:rsidRPr="00B031F1">
              <w:rPr>
                <w:b/>
                <w:i/>
                <w:color w:val="4A442A" w:themeColor="background2" w:themeShade="40"/>
                <w:sz w:val="24"/>
                <w:szCs w:val="24"/>
              </w:rPr>
              <w:t>140</w:t>
            </w:r>
          </w:p>
        </w:tc>
        <w:tc>
          <w:tcPr>
            <w:tcW w:w="992" w:type="dxa"/>
            <w:shd w:val="clear" w:color="auto" w:fill="92D050"/>
            <w:noWrap/>
            <w:vAlign w:val="center"/>
          </w:tcPr>
          <w:p w14:paraId="075601E4" w14:textId="77777777" w:rsidR="00BB2FA4" w:rsidRDefault="00BB2FA4" w:rsidP="00872255">
            <w:pPr>
              <w:spacing w:line="276" w:lineRule="auto"/>
              <w:jc w:val="center"/>
              <w:rPr>
                <w:color w:val="000000"/>
                <w:sz w:val="24"/>
                <w:szCs w:val="24"/>
              </w:rPr>
            </w:pPr>
            <w:r>
              <w:rPr>
                <w:color w:val="000000"/>
                <w:sz w:val="24"/>
                <w:szCs w:val="24"/>
              </w:rPr>
              <w:t>0</w:t>
            </w:r>
          </w:p>
        </w:tc>
        <w:tc>
          <w:tcPr>
            <w:tcW w:w="992" w:type="dxa"/>
            <w:shd w:val="clear" w:color="auto" w:fill="9BBB59" w:themeFill="accent3"/>
            <w:vAlign w:val="center"/>
          </w:tcPr>
          <w:p w14:paraId="09933CF5" w14:textId="77777777" w:rsidR="00BB2FA4" w:rsidRPr="003F0833" w:rsidRDefault="00BB2FA4" w:rsidP="00872255">
            <w:pPr>
              <w:spacing w:line="276" w:lineRule="auto"/>
              <w:jc w:val="center"/>
              <w:rPr>
                <w:color w:val="000000"/>
                <w:sz w:val="24"/>
                <w:szCs w:val="24"/>
              </w:rPr>
            </w:pPr>
          </w:p>
        </w:tc>
      </w:tr>
      <w:tr w:rsidR="00BB2FA4" w:rsidRPr="00784DA0" w14:paraId="1E2CE2F1" w14:textId="77777777" w:rsidTr="00D77104">
        <w:trPr>
          <w:trHeight w:val="315"/>
          <w:jc w:val="center"/>
        </w:trPr>
        <w:tc>
          <w:tcPr>
            <w:tcW w:w="3858" w:type="dxa"/>
            <w:shd w:val="clear" w:color="auto" w:fill="auto"/>
            <w:vAlign w:val="bottom"/>
          </w:tcPr>
          <w:p w14:paraId="4C75CCB6" w14:textId="77777777" w:rsidR="00BB2FA4" w:rsidRDefault="00BB2FA4" w:rsidP="00872255">
            <w:pPr>
              <w:spacing w:line="276" w:lineRule="auto"/>
              <w:rPr>
                <w:i/>
                <w:iCs/>
                <w:color w:val="000000"/>
                <w:sz w:val="24"/>
                <w:szCs w:val="24"/>
              </w:rPr>
            </w:pPr>
          </w:p>
        </w:tc>
        <w:tc>
          <w:tcPr>
            <w:tcW w:w="992" w:type="dxa"/>
            <w:shd w:val="clear" w:color="auto" w:fill="auto"/>
            <w:noWrap/>
            <w:vAlign w:val="center"/>
          </w:tcPr>
          <w:p w14:paraId="5E3B38A8" w14:textId="77777777" w:rsidR="00BB2FA4" w:rsidRPr="00777D08" w:rsidRDefault="00BB2FA4" w:rsidP="00872255">
            <w:pPr>
              <w:spacing w:line="276" w:lineRule="auto"/>
              <w:jc w:val="center"/>
              <w:rPr>
                <w:color w:val="FF0000"/>
                <w:sz w:val="24"/>
                <w:szCs w:val="24"/>
              </w:rPr>
            </w:pPr>
          </w:p>
        </w:tc>
        <w:tc>
          <w:tcPr>
            <w:tcW w:w="992" w:type="dxa"/>
            <w:shd w:val="clear" w:color="auto" w:fill="auto"/>
            <w:noWrap/>
            <w:vAlign w:val="center"/>
          </w:tcPr>
          <w:p w14:paraId="20F97D5E" w14:textId="77777777"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FFFFFF" w:themeFill="background1"/>
            <w:noWrap/>
            <w:vAlign w:val="center"/>
          </w:tcPr>
          <w:p w14:paraId="1E4B4E0D" w14:textId="77777777" w:rsidR="00BB2FA4" w:rsidRPr="00B031F1" w:rsidRDefault="00BB2FA4" w:rsidP="00872255">
            <w:pPr>
              <w:spacing w:line="276" w:lineRule="auto"/>
              <w:jc w:val="center"/>
              <w:rPr>
                <w:b/>
                <w:i/>
                <w:color w:val="4A442A" w:themeColor="background2" w:themeShade="40"/>
                <w:sz w:val="24"/>
                <w:szCs w:val="24"/>
              </w:rPr>
            </w:pPr>
          </w:p>
        </w:tc>
        <w:tc>
          <w:tcPr>
            <w:tcW w:w="992" w:type="dxa"/>
            <w:shd w:val="clear" w:color="auto" w:fill="92D050"/>
            <w:noWrap/>
            <w:vAlign w:val="center"/>
          </w:tcPr>
          <w:p w14:paraId="49FE0677" w14:textId="77777777" w:rsidR="00BB2FA4" w:rsidRPr="0035732A" w:rsidRDefault="00BB2FA4" w:rsidP="00872255">
            <w:pPr>
              <w:spacing w:line="276" w:lineRule="auto"/>
              <w:jc w:val="center"/>
              <w:rPr>
                <w:color w:val="FF0000"/>
                <w:sz w:val="24"/>
                <w:szCs w:val="24"/>
              </w:rPr>
            </w:pPr>
          </w:p>
        </w:tc>
        <w:tc>
          <w:tcPr>
            <w:tcW w:w="992" w:type="dxa"/>
            <w:shd w:val="clear" w:color="auto" w:fill="9BBB59" w:themeFill="accent3"/>
            <w:vAlign w:val="center"/>
          </w:tcPr>
          <w:p w14:paraId="314AD07C" w14:textId="77777777" w:rsidR="00BB2FA4" w:rsidRPr="0035732A" w:rsidRDefault="00BB2FA4" w:rsidP="00872255">
            <w:pPr>
              <w:spacing w:line="276" w:lineRule="auto"/>
              <w:jc w:val="center"/>
              <w:rPr>
                <w:color w:val="FF0000"/>
                <w:sz w:val="24"/>
                <w:szCs w:val="24"/>
              </w:rPr>
            </w:pPr>
          </w:p>
        </w:tc>
      </w:tr>
      <w:tr w:rsidR="00BB2FA4" w:rsidRPr="00784DA0" w14:paraId="017F027F" w14:textId="77777777" w:rsidTr="00D77104">
        <w:trPr>
          <w:trHeight w:val="300"/>
          <w:jc w:val="center"/>
        </w:trPr>
        <w:tc>
          <w:tcPr>
            <w:tcW w:w="3858" w:type="dxa"/>
            <w:shd w:val="clear" w:color="auto" w:fill="BFBFBF"/>
            <w:vAlign w:val="bottom"/>
          </w:tcPr>
          <w:p w14:paraId="3B0AEC60" w14:textId="77777777" w:rsidR="00BB2FA4" w:rsidRPr="003F0833" w:rsidRDefault="00BB2FA4" w:rsidP="00872255">
            <w:pPr>
              <w:spacing w:line="276" w:lineRule="auto"/>
              <w:rPr>
                <w:color w:val="000000"/>
                <w:sz w:val="24"/>
                <w:szCs w:val="24"/>
              </w:rPr>
            </w:pPr>
            <w:r>
              <w:rPr>
                <w:color w:val="000000"/>
                <w:sz w:val="24"/>
                <w:szCs w:val="24"/>
              </w:rPr>
              <w:t>Szakmai tantárgyak</w:t>
            </w:r>
          </w:p>
        </w:tc>
        <w:tc>
          <w:tcPr>
            <w:tcW w:w="992" w:type="dxa"/>
            <w:shd w:val="clear" w:color="auto" w:fill="BFBFBF"/>
            <w:noWrap/>
            <w:vAlign w:val="center"/>
          </w:tcPr>
          <w:p w14:paraId="2D1AFAE3" w14:textId="77777777" w:rsidR="00BB2FA4" w:rsidRPr="003F0833" w:rsidRDefault="00BB2FA4" w:rsidP="00872255">
            <w:pPr>
              <w:spacing w:line="276" w:lineRule="auto"/>
              <w:jc w:val="center"/>
              <w:rPr>
                <w:b/>
                <w:bCs/>
                <w:color w:val="000000"/>
                <w:sz w:val="24"/>
                <w:szCs w:val="24"/>
              </w:rPr>
            </w:pPr>
            <w:r>
              <w:rPr>
                <w:b/>
                <w:bCs/>
                <w:color w:val="000000"/>
                <w:sz w:val="24"/>
                <w:szCs w:val="24"/>
              </w:rPr>
              <w:t>11</w:t>
            </w:r>
          </w:p>
        </w:tc>
        <w:tc>
          <w:tcPr>
            <w:tcW w:w="992" w:type="dxa"/>
            <w:shd w:val="clear" w:color="auto" w:fill="auto"/>
            <w:noWrap/>
            <w:vAlign w:val="center"/>
          </w:tcPr>
          <w:p w14:paraId="7F17B266" w14:textId="77777777" w:rsidR="00BB2FA4" w:rsidRPr="00B031F1" w:rsidRDefault="00BB2FA4" w:rsidP="00872255">
            <w:pPr>
              <w:spacing w:line="276" w:lineRule="auto"/>
              <w:jc w:val="center"/>
              <w:rPr>
                <w:b/>
                <w:bCs/>
                <w:i/>
                <w:color w:val="4A442A" w:themeColor="background2" w:themeShade="40"/>
                <w:sz w:val="24"/>
                <w:szCs w:val="24"/>
              </w:rPr>
            </w:pPr>
            <w:r w:rsidRPr="00B031F1">
              <w:rPr>
                <w:b/>
                <w:bCs/>
                <w:i/>
                <w:color w:val="4A442A" w:themeColor="background2" w:themeShade="40"/>
                <w:sz w:val="24"/>
                <w:szCs w:val="24"/>
              </w:rPr>
              <w:t>12</w:t>
            </w:r>
          </w:p>
        </w:tc>
        <w:tc>
          <w:tcPr>
            <w:tcW w:w="992" w:type="dxa"/>
            <w:shd w:val="clear" w:color="auto" w:fill="FFFFFF" w:themeFill="background1"/>
            <w:noWrap/>
            <w:vAlign w:val="center"/>
          </w:tcPr>
          <w:p w14:paraId="4B23EE63" w14:textId="77777777" w:rsidR="00BB2FA4" w:rsidRPr="00B031F1" w:rsidRDefault="00BB2FA4" w:rsidP="00872255">
            <w:pPr>
              <w:spacing w:line="276" w:lineRule="auto"/>
              <w:jc w:val="center"/>
              <w:rPr>
                <w:b/>
                <w:bCs/>
                <w:i/>
                <w:color w:val="4A442A" w:themeColor="background2" w:themeShade="40"/>
                <w:sz w:val="24"/>
                <w:szCs w:val="24"/>
              </w:rPr>
            </w:pPr>
            <w:r w:rsidRPr="00B031F1">
              <w:rPr>
                <w:b/>
                <w:bCs/>
                <w:i/>
                <w:color w:val="4A442A" w:themeColor="background2" w:themeShade="40"/>
                <w:sz w:val="24"/>
                <w:szCs w:val="24"/>
              </w:rPr>
              <w:t>10</w:t>
            </w:r>
          </w:p>
        </w:tc>
        <w:tc>
          <w:tcPr>
            <w:tcW w:w="992" w:type="dxa"/>
            <w:shd w:val="clear" w:color="auto" w:fill="92D050"/>
            <w:noWrap/>
            <w:vAlign w:val="center"/>
          </w:tcPr>
          <w:p w14:paraId="3C7D2534" w14:textId="77777777" w:rsidR="00BB2FA4" w:rsidRPr="003F0833" w:rsidRDefault="00BB2FA4" w:rsidP="00872255">
            <w:pPr>
              <w:spacing w:line="276" w:lineRule="auto"/>
              <w:jc w:val="center"/>
              <w:rPr>
                <w:b/>
                <w:bCs/>
                <w:color w:val="000000"/>
                <w:sz w:val="24"/>
                <w:szCs w:val="24"/>
              </w:rPr>
            </w:pPr>
            <w:r>
              <w:rPr>
                <w:b/>
                <w:bCs/>
                <w:color w:val="000000"/>
                <w:sz w:val="24"/>
                <w:szCs w:val="24"/>
              </w:rPr>
              <w:t>10</w:t>
            </w:r>
          </w:p>
        </w:tc>
        <w:tc>
          <w:tcPr>
            <w:tcW w:w="992" w:type="dxa"/>
            <w:shd w:val="clear" w:color="auto" w:fill="9BBB59" w:themeFill="accent3"/>
            <w:vAlign w:val="center"/>
          </w:tcPr>
          <w:p w14:paraId="2809228B" w14:textId="77777777" w:rsidR="00BB2FA4" w:rsidRPr="003F0833" w:rsidRDefault="00BB2FA4" w:rsidP="00872255">
            <w:pPr>
              <w:spacing w:line="276" w:lineRule="auto"/>
              <w:jc w:val="center"/>
              <w:rPr>
                <w:b/>
                <w:bCs/>
                <w:color w:val="000000"/>
                <w:sz w:val="24"/>
                <w:szCs w:val="24"/>
              </w:rPr>
            </w:pPr>
          </w:p>
        </w:tc>
      </w:tr>
      <w:tr w:rsidR="00BB2FA4" w:rsidRPr="00784DA0" w14:paraId="4785B3B6" w14:textId="77777777" w:rsidTr="00D77104">
        <w:trPr>
          <w:trHeight w:val="315"/>
          <w:jc w:val="center"/>
        </w:trPr>
        <w:tc>
          <w:tcPr>
            <w:tcW w:w="3858" w:type="dxa"/>
            <w:shd w:val="clear" w:color="auto" w:fill="BFBFBF"/>
            <w:vAlign w:val="bottom"/>
          </w:tcPr>
          <w:p w14:paraId="008F6701" w14:textId="77777777" w:rsidR="00BB2FA4" w:rsidRPr="003F0833" w:rsidRDefault="00BB2FA4" w:rsidP="00872255">
            <w:pPr>
              <w:spacing w:line="276" w:lineRule="auto"/>
              <w:rPr>
                <w:color w:val="000000"/>
                <w:sz w:val="24"/>
                <w:szCs w:val="24"/>
              </w:rPr>
            </w:pPr>
            <w:r w:rsidRPr="003F0833">
              <w:rPr>
                <w:color w:val="000000"/>
                <w:sz w:val="24"/>
                <w:szCs w:val="24"/>
              </w:rPr>
              <w:t>Rendelkezésre álló órakeret</w:t>
            </w:r>
          </w:p>
        </w:tc>
        <w:tc>
          <w:tcPr>
            <w:tcW w:w="992" w:type="dxa"/>
            <w:shd w:val="clear" w:color="auto" w:fill="BFBFBF"/>
            <w:noWrap/>
            <w:vAlign w:val="center"/>
          </w:tcPr>
          <w:p w14:paraId="186F52EE" w14:textId="77777777" w:rsidR="00BB2FA4" w:rsidRPr="005E2D99" w:rsidRDefault="00BB2FA4" w:rsidP="00872255">
            <w:pPr>
              <w:spacing w:line="276" w:lineRule="auto"/>
              <w:jc w:val="center"/>
              <w:rPr>
                <w:b/>
                <w:bCs/>
                <w:sz w:val="24"/>
                <w:szCs w:val="24"/>
              </w:rPr>
            </w:pPr>
            <w:r w:rsidRPr="005E2D99">
              <w:rPr>
                <w:b/>
                <w:bCs/>
                <w:sz w:val="24"/>
                <w:szCs w:val="24"/>
              </w:rPr>
              <w:t>35</w:t>
            </w:r>
          </w:p>
        </w:tc>
        <w:tc>
          <w:tcPr>
            <w:tcW w:w="992" w:type="dxa"/>
            <w:shd w:val="clear" w:color="auto" w:fill="auto"/>
            <w:noWrap/>
            <w:vAlign w:val="center"/>
          </w:tcPr>
          <w:p w14:paraId="01CD30F8" w14:textId="77777777" w:rsidR="00BB2FA4" w:rsidRPr="00B031F1" w:rsidRDefault="00BB2FA4" w:rsidP="00872255">
            <w:pPr>
              <w:spacing w:line="276" w:lineRule="auto"/>
              <w:jc w:val="center"/>
              <w:rPr>
                <w:b/>
                <w:bCs/>
                <w:i/>
                <w:color w:val="4A442A" w:themeColor="background2" w:themeShade="40"/>
                <w:sz w:val="24"/>
                <w:szCs w:val="24"/>
              </w:rPr>
            </w:pPr>
            <w:r w:rsidRPr="00B031F1">
              <w:rPr>
                <w:b/>
                <w:bCs/>
                <w:i/>
                <w:color w:val="4A442A" w:themeColor="background2" w:themeShade="40"/>
                <w:sz w:val="24"/>
                <w:szCs w:val="24"/>
              </w:rPr>
              <w:t>36</w:t>
            </w:r>
          </w:p>
        </w:tc>
        <w:tc>
          <w:tcPr>
            <w:tcW w:w="992" w:type="dxa"/>
            <w:shd w:val="clear" w:color="auto" w:fill="FFFFFF" w:themeFill="background1"/>
            <w:noWrap/>
            <w:vAlign w:val="center"/>
          </w:tcPr>
          <w:p w14:paraId="37DC3D46" w14:textId="77777777" w:rsidR="00BB2FA4" w:rsidRPr="00B031F1" w:rsidRDefault="00BB2FA4" w:rsidP="00872255">
            <w:pPr>
              <w:spacing w:line="276" w:lineRule="auto"/>
              <w:jc w:val="center"/>
              <w:rPr>
                <w:b/>
                <w:bCs/>
                <w:i/>
                <w:color w:val="4A442A" w:themeColor="background2" w:themeShade="40"/>
                <w:sz w:val="24"/>
                <w:szCs w:val="24"/>
              </w:rPr>
            </w:pPr>
            <w:r w:rsidRPr="00B031F1">
              <w:rPr>
                <w:b/>
                <w:bCs/>
                <w:i/>
                <w:color w:val="4A442A" w:themeColor="background2" w:themeShade="40"/>
                <w:sz w:val="24"/>
                <w:szCs w:val="24"/>
              </w:rPr>
              <w:t>35</w:t>
            </w:r>
          </w:p>
        </w:tc>
        <w:tc>
          <w:tcPr>
            <w:tcW w:w="992" w:type="dxa"/>
            <w:shd w:val="clear" w:color="auto" w:fill="92D050"/>
            <w:noWrap/>
            <w:vAlign w:val="center"/>
          </w:tcPr>
          <w:p w14:paraId="172777D8" w14:textId="77777777" w:rsidR="00BB2FA4" w:rsidRPr="003F0833" w:rsidRDefault="00BB2FA4" w:rsidP="00872255">
            <w:pPr>
              <w:spacing w:line="276" w:lineRule="auto"/>
              <w:jc w:val="center"/>
              <w:rPr>
                <w:b/>
                <w:bCs/>
                <w:color w:val="000000"/>
                <w:sz w:val="24"/>
                <w:szCs w:val="24"/>
              </w:rPr>
            </w:pPr>
            <w:r w:rsidRPr="003F0833">
              <w:rPr>
                <w:b/>
                <w:bCs/>
                <w:color w:val="000000"/>
                <w:sz w:val="24"/>
                <w:szCs w:val="24"/>
              </w:rPr>
              <w:t>35</w:t>
            </w:r>
          </w:p>
        </w:tc>
        <w:tc>
          <w:tcPr>
            <w:tcW w:w="992" w:type="dxa"/>
            <w:shd w:val="clear" w:color="auto" w:fill="9BBB59" w:themeFill="accent3"/>
            <w:vAlign w:val="center"/>
          </w:tcPr>
          <w:p w14:paraId="602D5E40" w14:textId="77777777" w:rsidR="00BB2FA4" w:rsidRPr="003F0833" w:rsidRDefault="00BB2FA4" w:rsidP="00872255">
            <w:pPr>
              <w:spacing w:line="276" w:lineRule="auto"/>
              <w:jc w:val="center"/>
              <w:rPr>
                <w:b/>
                <w:bCs/>
                <w:color w:val="000000"/>
                <w:sz w:val="24"/>
                <w:szCs w:val="24"/>
              </w:rPr>
            </w:pPr>
            <w:r>
              <w:rPr>
                <w:b/>
                <w:bCs/>
                <w:color w:val="000000"/>
                <w:sz w:val="24"/>
                <w:szCs w:val="24"/>
              </w:rPr>
              <w:t>35</w:t>
            </w:r>
          </w:p>
        </w:tc>
      </w:tr>
    </w:tbl>
    <w:p w14:paraId="6F4C2D9F" w14:textId="77777777" w:rsidR="00BB2FA4" w:rsidRPr="00985BDC" w:rsidRDefault="00BB2FA4" w:rsidP="00BB2FA4">
      <w:pPr>
        <w:spacing w:before="120" w:line="276" w:lineRule="auto"/>
        <w:jc w:val="both"/>
      </w:pPr>
      <w:r w:rsidRPr="00985BDC">
        <w:t>*11–12. évfolyamon a négy művészeti tárgy (Ének-zene, Vizuális kultúra, Dráma és tánc, Mozgóképkultúra és médiaismeret) kerettanterveiből szabadon választhatóan tölthető fel a Művészetek órakerete.</w:t>
      </w:r>
    </w:p>
    <w:p w14:paraId="587F2B2A" w14:textId="77777777" w:rsidR="00BB2FA4" w:rsidRDefault="00BB2FA4" w:rsidP="00BB2FA4">
      <w:pPr>
        <w:spacing w:line="276" w:lineRule="auto"/>
        <w:ind w:firstLine="708"/>
        <w:jc w:val="both"/>
        <w:rPr>
          <w:sz w:val="24"/>
          <w:szCs w:val="24"/>
        </w:rPr>
      </w:pPr>
    </w:p>
    <w:p w14:paraId="21A7D495" w14:textId="77777777" w:rsidR="00F27CFF" w:rsidRDefault="00F27CFF" w:rsidP="00BB2FA4">
      <w:pPr>
        <w:spacing w:line="276" w:lineRule="auto"/>
      </w:pPr>
    </w:p>
    <w:p w14:paraId="3E93284D" w14:textId="77777777" w:rsidR="00F27CFF" w:rsidRDefault="00F27CFF" w:rsidP="00BB2FA4">
      <w:pPr>
        <w:spacing w:line="276" w:lineRule="auto"/>
        <w:rPr>
          <w:b/>
          <w:color w:val="7030A0"/>
          <w:sz w:val="28"/>
          <w:szCs w:val="28"/>
        </w:rPr>
      </w:pPr>
      <w:r>
        <w:rPr>
          <w:b/>
          <w:color w:val="7030A0"/>
          <w:sz w:val="28"/>
          <w:szCs w:val="28"/>
        </w:rPr>
        <w:br w:type="page"/>
      </w:r>
    </w:p>
    <w:p w14:paraId="2E7DF973" w14:textId="77777777" w:rsidR="00BB2FA4" w:rsidRPr="007B2E29" w:rsidRDefault="00BB2FA4" w:rsidP="00BB2FA4">
      <w:pPr>
        <w:spacing w:line="276" w:lineRule="auto"/>
        <w:jc w:val="center"/>
        <w:rPr>
          <w:b/>
          <w:color w:val="7030A0"/>
          <w:sz w:val="28"/>
          <w:szCs w:val="28"/>
        </w:rPr>
      </w:pPr>
      <w:r w:rsidRPr="007B2E29">
        <w:rPr>
          <w:b/>
          <w:color w:val="7030A0"/>
          <w:sz w:val="28"/>
          <w:szCs w:val="28"/>
        </w:rPr>
        <w:lastRenderedPageBreak/>
        <w:t>Tantá</w:t>
      </w:r>
      <w:r w:rsidR="00101449">
        <w:rPr>
          <w:b/>
          <w:color w:val="7030A0"/>
          <w:sz w:val="28"/>
          <w:szCs w:val="28"/>
        </w:rPr>
        <w:t>rgyi struktúra és óraszámok 2022/2023</w:t>
      </w:r>
      <w:r w:rsidRPr="007B2E29">
        <w:rPr>
          <w:b/>
          <w:color w:val="7030A0"/>
          <w:sz w:val="28"/>
          <w:szCs w:val="28"/>
        </w:rPr>
        <w:t>-</w:t>
      </w:r>
      <w:r w:rsidR="00101449">
        <w:rPr>
          <w:b/>
          <w:color w:val="7030A0"/>
          <w:sz w:val="28"/>
          <w:szCs w:val="28"/>
        </w:rPr>
        <w:t>ba</w:t>
      </w:r>
      <w:r w:rsidR="001940BA">
        <w:rPr>
          <w:b/>
          <w:color w:val="7030A0"/>
          <w:sz w:val="28"/>
          <w:szCs w:val="28"/>
        </w:rPr>
        <w:t>n</w:t>
      </w:r>
    </w:p>
    <w:p w14:paraId="31D784B3" w14:textId="77777777" w:rsidR="00BB2FA4" w:rsidRPr="00385C2D" w:rsidRDefault="00BB2FA4" w:rsidP="00BB2FA4">
      <w:pPr>
        <w:spacing w:line="276" w:lineRule="auto"/>
        <w:jc w:val="center"/>
        <w:rPr>
          <w:b/>
          <w:color w:val="0070C0"/>
          <w:sz w:val="28"/>
          <w:szCs w:val="28"/>
          <w:u w:val="single"/>
        </w:rPr>
      </w:pPr>
      <w:r>
        <w:rPr>
          <w:b/>
          <w:color w:val="0070C0"/>
          <w:sz w:val="28"/>
          <w:szCs w:val="28"/>
          <w:u w:val="single"/>
        </w:rPr>
        <w:t>TECHNIKUM</w:t>
      </w:r>
    </w:p>
    <w:p w14:paraId="340A8B4A" w14:textId="77777777" w:rsidR="00BB2FA4" w:rsidRPr="00F13A01" w:rsidRDefault="00BB2FA4" w:rsidP="00BB2FA4">
      <w:pPr>
        <w:spacing w:line="276" w:lineRule="auto"/>
        <w:jc w:val="center"/>
        <w:rPr>
          <w:b/>
          <w:sz w:val="24"/>
          <w:szCs w:val="24"/>
        </w:rPr>
      </w:pPr>
      <w:r w:rsidRPr="00F13A01">
        <w:rPr>
          <w:b/>
          <w:sz w:val="24"/>
          <w:szCs w:val="24"/>
        </w:rPr>
        <w:t>Kötelező tantárgy</w:t>
      </w:r>
      <w:r>
        <w:rPr>
          <w:b/>
          <w:sz w:val="24"/>
          <w:szCs w:val="24"/>
        </w:rPr>
        <w:t>ak és minimális óraszámok a 9–13</w:t>
      </w:r>
      <w:r w:rsidRPr="00F13A01">
        <w:rPr>
          <w:b/>
          <w:sz w:val="24"/>
          <w:szCs w:val="24"/>
        </w:rPr>
        <w:t>. évfolyamon</w:t>
      </w:r>
    </w:p>
    <w:p w14:paraId="138E5B92" w14:textId="77777777" w:rsidR="00BB2FA4" w:rsidRPr="00F13A01" w:rsidRDefault="00BB2FA4" w:rsidP="00BB2FA4">
      <w:pPr>
        <w:jc w:val="center"/>
        <w:rPr>
          <w:b/>
          <w:sz w:val="28"/>
          <w:szCs w:val="28"/>
        </w:rPr>
      </w:pPr>
      <w:r w:rsidRPr="00D55B48">
        <w:rPr>
          <w:b/>
          <w:sz w:val="28"/>
          <w:szCs w:val="28"/>
          <w:u w:val="single"/>
        </w:rPr>
        <w:t>RENDÉSZET-KÖZSZOLGÁLAT</w:t>
      </w:r>
      <w:r w:rsidR="00B972D8">
        <w:rPr>
          <w:b/>
          <w:sz w:val="28"/>
          <w:szCs w:val="28"/>
          <w:u w:val="single"/>
        </w:rPr>
        <w:t xml:space="preserve"> á</w:t>
      </w:r>
      <w:r>
        <w:rPr>
          <w:b/>
          <w:sz w:val="28"/>
          <w:szCs w:val="28"/>
          <w:u w:val="single"/>
        </w:rPr>
        <w:t>gazat</w:t>
      </w:r>
    </w:p>
    <w:p w14:paraId="575BA0AB" w14:textId="77777777" w:rsidR="00BB2FA4" w:rsidRPr="00D55B48" w:rsidRDefault="00BB2FA4" w:rsidP="00BB2FA4">
      <w:pPr>
        <w:jc w:val="center"/>
        <w:rPr>
          <w:b/>
          <w:sz w:val="28"/>
          <w:szCs w:val="28"/>
          <w:u w:val="single"/>
        </w:rPr>
      </w:pPr>
    </w:p>
    <w:p w14:paraId="712F9589" w14:textId="77777777" w:rsidR="00BB2FA4" w:rsidRDefault="00BB2FA4" w:rsidP="00BB2FA4">
      <w:pPr>
        <w:rPr>
          <w:b/>
          <w:sz w:val="24"/>
          <w:szCs w:val="24"/>
        </w:rPr>
      </w:pPr>
    </w:p>
    <w:p w14:paraId="4988ABAB" w14:textId="77777777" w:rsidR="00BB2FA4" w:rsidRPr="00F13A01" w:rsidRDefault="00BB2FA4" w:rsidP="00BB2FA4">
      <w:pPr>
        <w:rPr>
          <w:b/>
          <w:sz w:val="24"/>
          <w:szCs w:val="24"/>
        </w:rPr>
      </w:pPr>
    </w:p>
    <w:tbl>
      <w:tblPr>
        <w:tblW w:w="969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923"/>
        <w:gridCol w:w="1147"/>
        <w:gridCol w:w="1165"/>
        <w:gridCol w:w="1290"/>
        <w:gridCol w:w="1290"/>
        <w:gridCol w:w="882"/>
      </w:tblGrid>
      <w:tr w:rsidR="00BB2FA4" w:rsidRPr="00784DA0" w14:paraId="6791D14F" w14:textId="77777777" w:rsidTr="00872255">
        <w:trPr>
          <w:gridAfter w:val="1"/>
          <w:wAfter w:w="882" w:type="dxa"/>
          <w:trHeight w:val="630"/>
          <w:jc w:val="center"/>
        </w:trPr>
        <w:tc>
          <w:tcPr>
            <w:tcW w:w="8815" w:type="dxa"/>
            <w:gridSpan w:val="5"/>
            <w:shd w:val="clear" w:color="auto" w:fill="auto"/>
            <w:noWrap/>
            <w:vAlign w:val="center"/>
          </w:tcPr>
          <w:p w14:paraId="1B2EA58D" w14:textId="77777777" w:rsidR="00BB2FA4" w:rsidRPr="00B40F90" w:rsidRDefault="00BB2FA4" w:rsidP="003A02AB">
            <w:pPr>
              <w:jc w:val="center"/>
              <w:rPr>
                <w:b/>
                <w:bCs/>
                <w:color w:val="000000"/>
                <w:sz w:val="24"/>
                <w:szCs w:val="24"/>
              </w:rPr>
            </w:pPr>
            <w:r w:rsidRPr="00B40F90">
              <w:rPr>
                <w:b/>
                <w:bCs/>
                <w:color w:val="000000"/>
                <w:sz w:val="24"/>
                <w:szCs w:val="24"/>
              </w:rPr>
              <w:t xml:space="preserve">Óraterv a kerettantervekhez – </w:t>
            </w:r>
            <w:r>
              <w:rPr>
                <w:b/>
                <w:bCs/>
                <w:color w:val="000000"/>
                <w:sz w:val="24"/>
                <w:szCs w:val="24"/>
              </w:rPr>
              <w:t>9</w:t>
            </w:r>
            <w:r w:rsidRPr="00B40F90">
              <w:rPr>
                <w:b/>
                <w:bCs/>
                <w:color w:val="000000"/>
                <w:sz w:val="24"/>
                <w:szCs w:val="24"/>
              </w:rPr>
              <w:t>–</w:t>
            </w:r>
            <w:r>
              <w:rPr>
                <w:b/>
                <w:bCs/>
                <w:color w:val="000000"/>
                <w:sz w:val="24"/>
                <w:szCs w:val="24"/>
              </w:rPr>
              <w:t>13. évfolyam, technikum</w:t>
            </w:r>
            <w:r w:rsidR="003A02AB">
              <w:rPr>
                <w:b/>
                <w:bCs/>
                <w:color w:val="000000"/>
                <w:sz w:val="24"/>
                <w:szCs w:val="24"/>
              </w:rPr>
              <w:t xml:space="preserve"> + szakgimnázium </w:t>
            </w:r>
          </w:p>
        </w:tc>
      </w:tr>
      <w:tr w:rsidR="00BB2FA4" w:rsidRPr="00784DA0" w14:paraId="49752E35" w14:textId="77777777" w:rsidTr="00872255">
        <w:trPr>
          <w:trHeight w:val="525"/>
          <w:jc w:val="center"/>
        </w:trPr>
        <w:tc>
          <w:tcPr>
            <w:tcW w:w="3923" w:type="dxa"/>
            <w:shd w:val="clear" w:color="auto" w:fill="auto"/>
            <w:vAlign w:val="center"/>
          </w:tcPr>
          <w:p w14:paraId="6017C1A7" w14:textId="77777777" w:rsidR="00BB2FA4" w:rsidRPr="00B40F90" w:rsidRDefault="00BB2FA4" w:rsidP="00872255">
            <w:pPr>
              <w:jc w:val="center"/>
              <w:rPr>
                <w:b/>
                <w:bCs/>
                <w:color w:val="000000"/>
                <w:sz w:val="24"/>
                <w:szCs w:val="24"/>
              </w:rPr>
            </w:pPr>
            <w:r>
              <w:rPr>
                <w:b/>
                <w:bCs/>
                <w:color w:val="000000"/>
                <w:sz w:val="24"/>
                <w:szCs w:val="24"/>
              </w:rPr>
              <w:t>Tantárgyak</w:t>
            </w:r>
          </w:p>
        </w:tc>
        <w:tc>
          <w:tcPr>
            <w:tcW w:w="1147" w:type="dxa"/>
            <w:shd w:val="clear" w:color="auto" w:fill="auto"/>
            <w:vAlign w:val="center"/>
          </w:tcPr>
          <w:p w14:paraId="0A6D0A79" w14:textId="77777777" w:rsidR="00BB2FA4" w:rsidRPr="006212A5" w:rsidRDefault="00BB2FA4" w:rsidP="00872255">
            <w:pPr>
              <w:jc w:val="center"/>
              <w:rPr>
                <w:b/>
                <w:bCs/>
                <w:color w:val="00B050"/>
                <w:sz w:val="24"/>
                <w:szCs w:val="24"/>
              </w:rPr>
            </w:pPr>
            <w:r w:rsidRPr="006212A5">
              <w:rPr>
                <w:b/>
                <w:bCs/>
                <w:color w:val="00B050"/>
                <w:sz w:val="24"/>
                <w:szCs w:val="24"/>
              </w:rPr>
              <w:t>9.évf.</w:t>
            </w:r>
          </w:p>
          <w:p w14:paraId="14377F87" w14:textId="77777777" w:rsidR="00BB2FA4" w:rsidRPr="006212A5" w:rsidRDefault="00101449" w:rsidP="00872255">
            <w:pPr>
              <w:jc w:val="center"/>
              <w:rPr>
                <w:b/>
                <w:bCs/>
                <w:color w:val="00B050"/>
                <w:sz w:val="24"/>
                <w:szCs w:val="24"/>
              </w:rPr>
            </w:pPr>
            <w:r>
              <w:rPr>
                <w:b/>
                <w:bCs/>
                <w:color w:val="00B050"/>
                <w:sz w:val="24"/>
                <w:szCs w:val="24"/>
              </w:rPr>
              <w:t>(2022</w:t>
            </w:r>
            <w:r w:rsidR="00BB2FA4" w:rsidRPr="006212A5">
              <w:rPr>
                <w:b/>
                <w:bCs/>
                <w:color w:val="00B050"/>
                <w:sz w:val="24"/>
                <w:szCs w:val="24"/>
              </w:rPr>
              <w:t>-tól)</w:t>
            </w:r>
          </w:p>
        </w:tc>
        <w:tc>
          <w:tcPr>
            <w:tcW w:w="1165" w:type="dxa"/>
            <w:shd w:val="clear" w:color="auto" w:fill="auto"/>
            <w:noWrap/>
            <w:vAlign w:val="center"/>
          </w:tcPr>
          <w:p w14:paraId="30242108" w14:textId="77777777" w:rsidR="00BB2FA4" w:rsidRPr="00431B67" w:rsidRDefault="00101449" w:rsidP="00872255">
            <w:pPr>
              <w:jc w:val="center"/>
              <w:rPr>
                <w:b/>
                <w:bCs/>
                <w:color w:val="00B0F0"/>
                <w:sz w:val="24"/>
                <w:szCs w:val="24"/>
              </w:rPr>
            </w:pPr>
            <w:r>
              <w:rPr>
                <w:b/>
                <w:bCs/>
                <w:color w:val="FF0000"/>
                <w:sz w:val="24"/>
                <w:szCs w:val="24"/>
              </w:rPr>
              <w:t>10. évf. (2021</w:t>
            </w:r>
            <w:r w:rsidR="00BB2FA4" w:rsidRPr="006B2E2E">
              <w:rPr>
                <w:b/>
                <w:bCs/>
                <w:color w:val="FF0000"/>
                <w:sz w:val="24"/>
                <w:szCs w:val="24"/>
              </w:rPr>
              <w:t>-t</w:t>
            </w:r>
            <w:r w:rsidR="00BB2FA4">
              <w:rPr>
                <w:b/>
                <w:bCs/>
                <w:color w:val="FF0000"/>
                <w:sz w:val="24"/>
                <w:szCs w:val="24"/>
              </w:rPr>
              <w:t>ól)</w:t>
            </w:r>
          </w:p>
        </w:tc>
        <w:tc>
          <w:tcPr>
            <w:tcW w:w="1290" w:type="dxa"/>
            <w:shd w:val="clear" w:color="auto" w:fill="auto"/>
            <w:noWrap/>
            <w:vAlign w:val="center"/>
          </w:tcPr>
          <w:p w14:paraId="7513F237" w14:textId="77777777" w:rsidR="00BB2FA4" w:rsidRPr="00431B67" w:rsidRDefault="00101449" w:rsidP="00872255">
            <w:pPr>
              <w:jc w:val="center"/>
              <w:rPr>
                <w:b/>
                <w:bCs/>
                <w:color w:val="00B0F0"/>
                <w:sz w:val="24"/>
                <w:szCs w:val="24"/>
              </w:rPr>
            </w:pPr>
            <w:r>
              <w:rPr>
                <w:b/>
                <w:bCs/>
                <w:color w:val="FF0000"/>
                <w:sz w:val="24"/>
                <w:szCs w:val="24"/>
              </w:rPr>
              <w:t>11. évf. (2020</w:t>
            </w:r>
            <w:r w:rsidR="00BB2FA4" w:rsidRPr="00912B60">
              <w:rPr>
                <w:b/>
                <w:bCs/>
                <w:color w:val="FF0000"/>
                <w:sz w:val="24"/>
                <w:szCs w:val="24"/>
              </w:rPr>
              <w:t>-tól)</w:t>
            </w:r>
          </w:p>
        </w:tc>
        <w:tc>
          <w:tcPr>
            <w:tcW w:w="1290" w:type="dxa"/>
            <w:shd w:val="clear" w:color="auto" w:fill="auto"/>
            <w:noWrap/>
            <w:vAlign w:val="center"/>
          </w:tcPr>
          <w:p w14:paraId="19401EAB" w14:textId="77777777" w:rsidR="00BB2FA4" w:rsidRPr="0092251E" w:rsidRDefault="00BB2FA4" w:rsidP="00872255">
            <w:pPr>
              <w:jc w:val="center"/>
              <w:rPr>
                <w:b/>
                <w:bCs/>
                <w:color w:val="00B0F0"/>
                <w:sz w:val="24"/>
                <w:szCs w:val="24"/>
              </w:rPr>
            </w:pPr>
            <w:r w:rsidRPr="0092251E">
              <w:rPr>
                <w:b/>
                <w:bCs/>
                <w:color w:val="00B0F0"/>
                <w:sz w:val="24"/>
                <w:szCs w:val="24"/>
              </w:rPr>
              <w:t>12. évf.</w:t>
            </w:r>
          </w:p>
          <w:p w14:paraId="4BE5552C" w14:textId="77777777" w:rsidR="00BB2FA4" w:rsidRPr="00B40F90" w:rsidRDefault="00BB2FA4" w:rsidP="00872255">
            <w:pPr>
              <w:jc w:val="center"/>
              <w:rPr>
                <w:b/>
                <w:bCs/>
                <w:color w:val="000000"/>
                <w:sz w:val="24"/>
                <w:szCs w:val="24"/>
              </w:rPr>
            </w:pPr>
            <w:r w:rsidRPr="0092251E">
              <w:rPr>
                <w:b/>
                <w:bCs/>
                <w:color w:val="00B0F0"/>
                <w:sz w:val="24"/>
                <w:szCs w:val="24"/>
              </w:rPr>
              <w:t>(201</w:t>
            </w:r>
            <w:r w:rsidR="00101449">
              <w:rPr>
                <w:b/>
                <w:bCs/>
                <w:color w:val="00B0F0"/>
                <w:sz w:val="24"/>
                <w:szCs w:val="24"/>
              </w:rPr>
              <w:t>9</w:t>
            </w:r>
            <w:r w:rsidRPr="0092251E">
              <w:rPr>
                <w:b/>
                <w:bCs/>
                <w:color w:val="00B0F0"/>
                <w:sz w:val="24"/>
                <w:szCs w:val="24"/>
              </w:rPr>
              <w:t>-t</w:t>
            </w:r>
            <w:r>
              <w:rPr>
                <w:b/>
                <w:bCs/>
                <w:color w:val="00B0F0"/>
                <w:sz w:val="24"/>
                <w:szCs w:val="24"/>
              </w:rPr>
              <w:t>ő</w:t>
            </w:r>
            <w:r w:rsidRPr="0092251E">
              <w:rPr>
                <w:b/>
                <w:bCs/>
                <w:color w:val="00B0F0"/>
                <w:sz w:val="24"/>
                <w:szCs w:val="24"/>
              </w:rPr>
              <w:t>l)</w:t>
            </w:r>
          </w:p>
        </w:tc>
        <w:tc>
          <w:tcPr>
            <w:tcW w:w="882" w:type="dxa"/>
            <w:vAlign w:val="center"/>
          </w:tcPr>
          <w:p w14:paraId="380144AA" w14:textId="77777777" w:rsidR="00BB2FA4" w:rsidRPr="00912B60" w:rsidRDefault="00BB2FA4" w:rsidP="00872255">
            <w:pPr>
              <w:jc w:val="center"/>
              <w:rPr>
                <w:b/>
                <w:color w:val="000000"/>
                <w:sz w:val="24"/>
                <w:szCs w:val="24"/>
              </w:rPr>
            </w:pPr>
            <w:r w:rsidRPr="00912B60">
              <w:rPr>
                <w:b/>
                <w:color w:val="000000"/>
                <w:sz w:val="24"/>
                <w:szCs w:val="24"/>
              </w:rPr>
              <w:t>13. évf.</w:t>
            </w:r>
          </w:p>
          <w:p w14:paraId="23B3F2C5" w14:textId="77777777" w:rsidR="00BB2FA4" w:rsidRPr="00431B67" w:rsidRDefault="00101449" w:rsidP="00872255">
            <w:pPr>
              <w:jc w:val="center"/>
              <w:rPr>
                <w:bCs/>
                <w:color w:val="000000"/>
                <w:sz w:val="24"/>
                <w:szCs w:val="24"/>
              </w:rPr>
            </w:pPr>
            <w:r>
              <w:rPr>
                <w:b/>
                <w:color w:val="000000"/>
                <w:sz w:val="24"/>
                <w:szCs w:val="24"/>
              </w:rPr>
              <w:t>(2018</w:t>
            </w:r>
            <w:r w:rsidR="00BB2FA4" w:rsidRPr="00912B60">
              <w:rPr>
                <w:b/>
                <w:color w:val="000000"/>
                <w:sz w:val="24"/>
                <w:szCs w:val="24"/>
              </w:rPr>
              <w:t>-tól)</w:t>
            </w:r>
          </w:p>
        </w:tc>
      </w:tr>
      <w:tr w:rsidR="00BB2FA4" w:rsidRPr="00784DA0" w14:paraId="7EFC17D9" w14:textId="77777777" w:rsidTr="00872255">
        <w:trPr>
          <w:trHeight w:val="300"/>
          <w:jc w:val="center"/>
        </w:trPr>
        <w:tc>
          <w:tcPr>
            <w:tcW w:w="3923" w:type="dxa"/>
            <w:shd w:val="clear" w:color="auto" w:fill="auto"/>
            <w:vAlign w:val="bottom"/>
          </w:tcPr>
          <w:p w14:paraId="2F7A7B66" w14:textId="77777777" w:rsidR="00BB2FA4" w:rsidRPr="004A25F9" w:rsidRDefault="00BB2FA4" w:rsidP="00872255">
            <w:pPr>
              <w:rPr>
                <w:b/>
                <w:color w:val="00B0F0"/>
                <w:sz w:val="24"/>
                <w:szCs w:val="24"/>
              </w:rPr>
            </w:pPr>
            <w:r w:rsidRPr="004A25F9">
              <w:rPr>
                <w:b/>
                <w:color w:val="00B0F0"/>
                <w:sz w:val="24"/>
                <w:szCs w:val="24"/>
              </w:rPr>
              <w:t>Magyar nyelv és irodalom</w:t>
            </w:r>
          </w:p>
        </w:tc>
        <w:tc>
          <w:tcPr>
            <w:tcW w:w="1147" w:type="dxa"/>
            <w:shd w:val="clear" w:color="auto" w:fill="auto"/>
            <w:noWrap/>
            <w:vAlign w:val="center"/>
          </w:tcPr>
          <w:p w14:paraId="08DCD139" w14:textId="77777777" w:rsidR="00BB2FA4" w:rsidRPr="006212A5" w:rsidRDefault="00BB2FA4" w:rsidP="00872255">
            <w:pPr>
              <w:jc w:val="center"/>
              <w:rPr>
                <w:color w:val="00B050"/>
                <w:sz w:val="24"/>
                <w:szCs w:val="24"/>
              </w:rPr>
            </w:pPr>
            <w:r>
              <w:rPr>
                <w:color w:val="00B050"/>
                <w:sz w:val="24"/>
                <w:szCs w:val="24"/>
              </w:rPr>
              <w:t>4</w:t>
            </w:r>
          </w:p>
        </w:tc>
        <w:tc>
          <w:tcPr>
            <w:tcW w:w="1165" w:type="dxa"/>
            <w:shd w:val="clear" w:color="auto" w:fill="auto"/>
            <w:noWrap/>
            <w:vAlign w:val="center"/>
          </w:tcPr>
          <w:p w14:paraId="1A533108" w14:textId="77777777" w:rsidR="00BB2FA4" w:rsidRPr="006B2E2E" w:rsidRDefault="00BB2FA4" w:rsidP="00872255">
            <w:pPr>
              <w:jc w:val="center"/>
              <w:rPr>
                <w:color w:val="FF0000"/>
                <w:sz w:val="24"/>
                <w:szCs w:val="24"/>
              </w:rPr>
            </w:pPr>
            <w:r w:rsidRPr="006B2E2E">
              <w:rPr>
                <w:color w:val="FF0000"/>
                <w:sz w:val="24"/>
                <w:szCs w:val="24"/>
              </w:rPr>
              <w:t>4</w:t>
            </w:r>
          </w:p>
        </w:tc>
        <w:tc>
          <w:tcPr>
            <w:tcW w:w="1290" w:type="dxa"/>
            <w:shd w:val="clear" w:color="auto" w:fill="auto"/>
            <w:noWrap/>
            <w:vAlign w:val="center"/>
          </w:tcPr>
          <w:p w14:paraId="048CB1AA" w14:textId="77777777" w:rsidR="00BB2FA4" w:rsidRPr="00431B67" w:rsidRDefault="00BB2FA4" w:rsidP="00872255">
            <w:pPr>
              <w:jc w:val="center"/>
              <w:rPr>
                <w:color w:val="00B0F0"/>
                <w:sz w:val="24"/>
                <w:szCs w:val="24"/>
              </w:rPr>
            </w:pPr>
            <w:r w:rsidRPr="00431B67">
              <w:rPr>
                <w:color w:val="00B0F0"/>
                <w:sz w:val="24"/>
                <w:szCs w:val="24"/>
              </w:rPr>
              <w:t>4</w:t>
            </w:r>
          </w:p>
        </w:tc>
        <w:tc>
          <w:tcPr>
            <w:tcW w:w="1290" w:type="dxa"/>
            <w:shd w:val="clear" w:color="auto" w:fill="auto"/>
            <w:noWrap/>
            <w:vAlign w:val="center"/>
          </w:tcPr>
          <w:p w14:paraId="24886B40" w14:textId="77777777" w:rsidR="00BB2FA4" w:rsidRPr="0092251E" w:rsidRDefault="00BB2FA4" w:rsidP="00872255">
            <w:pPr>
              <w:jc w:val="center"/>
              <w:rPr>
                <w:color w:val="00B0F0"/>
                <w:sz w:val="24"/>
                <w:szCs w:val="24"/>
              </w:rPr>
            </w:pPr>
            <w:r w:rsidRPr="0092251E">
              <w:rPr>
                <w:color w:val="00B0F0"/>
                <w:sz w:val="24"/>
                <w:szCs w:val="24"/>
              </w:rPr>
              <w:t>4</w:t>
            </w:r>
          </w:p>
        </w:tc>
        <w:tc>
          <w:tcPr>
            <w:tcW w:w="882" w:type="dxa"/>
            <w:vAlign w:val="center"/>
          </w:tcPr>
          <w:p w14:paraId="20873B56" w14:textId="77777777" w:rsidR="00BB2FA4" w:rsidRPr="00B40F90" w:rsidRDefault="00BB2FA4" w:rsidP="00872255">
            <w:pPr>
              <w:jc w:val="center"/>
              <w:rPr>
                <w:color w:val="000000"/>
                <w:sz w:val="24"/>
                <w:szCs w:val="24"/>
              </w:rPr>
            </w:pPr>
          </w:p>
        </w:tc>
      </w:tr>
      <w:tr w:rsidR="00BB2FA4" w:rsidRPr="00784DA0" w14:paraId="5331E4E4" w14:textId="77777777" w:rsidTr="00872255">
        <w:trPr>
          <w:trHeight w:val="300"/>
          <w:jc w:val="center"/>
        </w:trPr>
        <w:tc>
          <w:tcPr>
            <w:tcW w:w="3923" w:type="dxa"/>
            <w:shd w:val="clear" w:color="auto" w:fill="auto"/>
            <w:vAlign w:val="bottom"/>
          </w:tcPr>
          <w:p w14:paraId="282BD638" w14:textId="77777777" w:rsidR="00BB2FA4" w:rsidRPr="004A25F9" w:rsidRDefault="00BB2FA4" w:rsidP="00872255">
            <w:pPr>
              <w:rPr>
                <w:b/>
                <w:color w:val="00B0F0"/>
                <w:sz w:val="24"/>
                <w:szCs w:val="24"/>
              </w:rPr>
            </w:pPr>
            <w:r w:rsidRPr="004A25F9">
              <w:rPr>
                <w:b/>
                <w:color w:val="00B0F0"/>
                <w:sz w:val="24"/>
                <w:szCs w:val="24"/>
              </w:rPr>
              <w:t>Idegen nyelv Angol/Német</w:t>
            </w:r>
          </w:p>
        </w:tc>
        <w:tc>
          <w:tcPr>
            <w:tcW w:w="1147" w:type="dxa"/>
            <w:shd w:val="clear" w:color="auto" w:fill="auto"/>
            <w:noWrap/>
            <w:vAlign w:val="center"/>
          </w:tcPr>
          <w:p w14:paraId="34C5FBE2" w14:textId="77777777" w:rsidR="00BB2FA4" w:rsidRPr="006212A5" w:rsidRDefault="00BB2FA4" w:rsidP="00872255">
            <w:pPr>
              <w:jc w:val="center"/>
              <w:rPr>
                <w:color w:val="00B050"/>
                <w:sz w:val="24"/>
                <w:szCs w:val="24"/>
              </w:rPr>
            </w:pPr>
            <w:r>
              <w:rPr>
                <w:color w:val="00B050"/>
                <w:sz w:val="24"/>
                <w:szCs w:val="24"/>
              </w:rPr>
              <w:t>4</w:t>
            </w:r>
          </w:p>
        </w:tc>
        <w:tc>
          <w:tcPr>
            <w:tcW w:w="1165" w:type="dxa"/>
            <w:shd w:val="clear" w:color="auto" w:fill="auto"/>
            <w:noWrap/>
            <w:vAlign w:val="center"/>
          </w:tcPr>
          <w:p w14:paraId="2A5CE944" w14:textId="77777777" w:rsidR="00BB2FA4" w:rsidRPr="006B2E2E" w:rsidRDefault="00BB2FA4" w:rsidP="00872255">
            <w:pPr>
              <w:jc w:val="center"/>
              <w:rPr>
                <w:color w:val="FF0000"/>
                <w:sz w:val="24"/>
                <w:szCs w:val="24"/>
              </w:rPr>
            </w:pPr>
            <w:r w:rsidRPr="006B2E2E">
              <w:rPr>
                <w:color w:val="FF0000"/>
                <w:sz w:val="24"/>
                <w:szCs w:val="24"/>
              </w:rPr>
              <w:t>4</w:t>
            </w:r>
          </w:p>
        </w:tc>
        <w:tc>
          <w:tcPr>
            <w:tcW w:w="1290" w:type="dxa"/>
            <w:shd w:val="clear" w:color="auto" w:fill="auto"/>
            <w:noWrap/>
            <w:vAlign w:val="center"/>
          </w:tcPr>
          <w:p w14:paraId="496D9937" w14:textId="77777777" w:rsidR="00BB2FA4" w:rsidRPr="00431B67" w:rsidRDefault="00BB2FA4" w:rsidP="00872255">
            <w:pPr>
              <w:jc w:val="center"/>
              <w:rPr>
                <w:color w:val="00B0F0"/>
                <w:sz w:val="24"/>
                <w:szCs w:val="24"/>
              </w:rPr>
            </w:pPr>
            <w:r w:rsidRPr="00431B67">
              <w:rPr>
                <w:color w:val="00B0F0"/>
                <w:sz w:val="24"/>
                <w:szCs w:val="24"/>
              </w:rPr>
              <w:t>4</w:t>
            </w:r>
          </w:p>
        </w:tc>
        <w:tc>
          <w:tcPr>
            <w:tcW w:w="1290" w:type="dxa"/>
            <w:shd w:val="clear" w:color="auto" w:fill="auto"/>
            <w:noWrap/>
            <w:vAlign w:val="center"/>
          </w:tcPr>
          <w:p w14:paraId="0C9B9FB6" w14:textId="77777777" w:rsidR="00BB2FA4" w:rsidRPr="0092251E" w:rsidRDefault="00BB2FA4" w:rsidP="00872255">
            <w:pPr>
              <w:jc w:val="center"/>
              <w:rPr>
                <w:color w:val="00B0F0"/>
                <w:sz w:val="24"/>
                <w:szCs w:val="24"/>
              </w:rPr>
            </w:pPr>
            <w:r w:rsidRPr="0092251E">
              <w:rPr>
                <w:color w:val="00B0F0"/>
                <w:sz w:val="24"/>
                <w:szCs w:val="24"/>
              </w:rPr>
              <w:t>4</w:t>
            </w:r>
          </w:p>
        </w:tc>
        <w:tc>
          <w:tcPr>
            <w:tcW w:w="882" w:type="dxa"/>
            <w:vAlign w:val="center"/>
          </w:tcPr>
          <w:p w14:paraId="494ABC98" w14:textId="77777777" w:rsidR="00BB2FA4" w:rsidRPr="00912B60" w:rsidRDefault="00BB2FA4" w:rsidP="00872255">
            <w:pPr>
              <w:jc w:val="center"/>
              <w:rPr>
                <w:b/>
                <w:bCs/>
                <w:color w:val="00B0F0"/>
                <w:sz w:val="24"/>
                <w:szCs w:val="24"/>
              </w:rPr>
            </w:pPr>
            <w:r w:rsidRPr="00912B60">
              <w:rPr>
                <w:b/>
                <w:bCs/>
                <w:sz w:val="24"/>
                <w:szCs w:val="24"/>
              </w:rPr>
              <w:t>4</w:t>
            </w:r>
          </w:p>
        </w:tc>
      </w:tr>
      <w:tr w:rsidR="00BB2FA4" w:rsidRPr="00784DA0" w14:paraId="0E03A005" w14:textId="77777777" w:rsidTr="00872255">
        <w:trPr>
          <w:trHeight w:val="300"/>
          <w:jc w:val="center"/>
        </w:trPr>
        <w:tc>
          <w:tcPr>
            <w:tcW w:w="3923" w:type="dxa"/>
            <w:shd w:val="clear" w:color="auto" w:fill="auto"/>
            <w:vAlign w:val="bottom"/>
          </w:tcPr>
          <w:p w14:paraId="3C26D838" w14:textId="77777777" w:rsidR="00BB2FA4" w:rsidRPr="004A25F9" w:rsidRDefault="00BB2FA4" w:rsidP="00872255">
            <w:pPr>
              <w:rPr>
                <w:b/>
                <w:color w:val="00B0F0"/>
                <w:sz w:val="24"/>
                <w:szCs w:val="24"/>
              </w:rPr>
            </w:pPr>
            <w:r w:rsidRPr="004A25F9">
              <w:rPr>
                <w:b/>
                <w:color w:val="00B0F0"/>
                <w:sz w:val="24"/>
                <w:szCs w:val="24"/>
              </w:rPr>
              <w:t>Matematika</w:t>
            </w:r>
          </w:p>
        </w:tc>
        <w:tc>
          <w:tcPr>
            <w:tcW w:w="1147" w:type="dxa"/>
            <w:shd w:val="clear" w:color="auto" w:fill="auto"/>
            <w:noWrap/>
            <w:vAlign w:val="center"/>
          </w:tcPr>
          <w:p w14:paraId="3941AA92" w14:textId="77777777" w:rsidR="00BB2FA4" w:rsidRPr="006212A5" w:rsidRDefault="00BB2FA4" w:rsidP="00872255">
            <w:pPr>
              <w:jc w:val="center"/>
              <w:rPr>
                <w:color w:val="00B050"/>
                <w:sz w:val="24"/>
                <w:szCs w:val="24"/>
              </w:rPr>
            </w:pPr>
            <w:r>
              <w:rPr>
                <w:color w:val="00B050"/>
                <w:sz w:val="24"/>
                <w:szCs w:val="24"/>
              </w:rPr>
              <w:t>4</w:t>
            </w:r>
          </w:p>
        </w:tc>
        <w:tc>
          <w:tcPr>
            <w:tcW w:w="1165" w:type="dxa"/>
            <w:shd w:val="clear" w:color="auto" w:fill="auto"/>
            <w:noWrap/>
            <w:vAlign w:val="center"/>
          </w:tcPr>
          <w:p w14:paraId="27396ECB" w14:textId="77777777" w:rsidR="00BB2FA4" w:rsidRPr="006B2E2E" w:rsidRDefault="00BB2FA4" w:rsidP="00872255">
            <w:pPr>
              <w:jc w:val="center"/>
              <w:rPr>
                <w:color w:val="FF0000"/>
                <w:sz w:val="24"/>
                <w:szCs w:val="24"/>
              </w:rPr>
            </w:pPr>
            <w:r w:rsidRPr="006B2E2E">
              <w:rPr>
                <w:color w:val="FF0000"/>
                <w:sz w:val="24"/>
                <w:szCs w:val="24"/>
              </w:rPr>
              <w:t>3</w:t>
            </w:r>
          </w:p>
        </w:tc>
        <w:tc>
          <w:tcPr>
            <w:tcW w:w="1290" w:type="dxa"/>
            <w:shd w:val="clear" w:color="auto" w:fill="auto"/>
            <w:noWrap/>
            <w:vAlign w:val="center"/>
          </w:tcPr>
          <w:p w14:paraId="615C2DB9" w14:textId="77777777" w:rsidR="00BB2FA4" w:rsidRPr="00431B67" w:rsidRDefault="00BB2FA4" w:rsidP="00872255">
            <w:pPr>
              <w:jc w:val="center"/>
              <w:rPr>
                <w:color w:val="00B0F0"/>
                <w:sz w:val="24"/>
                <w:szCs w:val="24"/>
              </w:rPr>
            </w:pPr>
            <w:r w:rsidRPr="00431B67">
              <w:rPr>
                <w:color w:val="00B0F0"/>
                <w:sz w:val="24"/>
                <w:szCs w:val="24"/>
              </w:rPr>
              <w:t>3+1</w:t>
            </w:r>
          </w:p>
        </w:tc>
        <w:tc>
          <w:tcPr>
            <w:tcW w:w="1290" w:type="dxa"/>
            <w:shd w:val="clear" w:color="auto" w:fill="auto"/>
            <w:noWrap/>
            <w:vAlign w:val="center"/>
          </w:tcPr>
          <w:p w14:paraId="2852F317" w14:textId="77777777" w:rsidR="00BB2FA4" w:rsidRPr="0092251E" w:rsidRDefault="00BB2FA4" w:rsidP="00872255">
            <w:pPr>
              <w:jc w:val="center"/>
              <w:rPr>
                <w:color w:val="00B0F0"/>
                <w:sz w:val="24"/>
                <w:szCs w:val="24"/>
              </w:rPr>
            </w:pPr>
            <w:r w:rsidRPr="0092251E">
              <w:rPr>
                <w:color w:val="00B0F0"/>
                <w:sz w:val="24"/>
                <w:szCs w:val="24"/>
              </w:rPr>
              <w:t>3+1</w:t>
            </w:r>
          </w:p>
        </w:tc>
        <w:tc>
          <w:tcPr>
            <w:tcW w:w="882" w:type="dxa"/>
            <w:vAlign w:val="center"/>
          </w:tcPr>
          <w:p w14:paraId="11448DE1" w14:textId="77777777" w:rsidR="00BB2FA4" w:rsidRPr="00B40F90" w:rsidRDefault="00BB2FA4" w:rsidP="00872255">
            <w:pPr>
              <w:jc w:val="center"/>
              <w:rPr>
                <w:color w:val="000000"/>
                <w:sz w:val="24"/>
                <w:szCs w:val="24"/>
              </w:rPr>
            </w:pPr>
          </w:p>
        </w:tc>
      </w:tr>
      <w:tr w:rsidR="00BB2FA4" w:rsidRPr="00784DA0" w14:paraId="1EFBCB3A" w14:textId="77777777" w:rsidTr="00872255">
        <w:trPr>
          <w:trHeight w:val="300"/>
          <w:jc w:val="center"/>
        </w:trPr>
        <w:tc>
          <w:tcPr>
            <w:tcW w:w="3923" w:type="dxa"/>
            <w:shd w:val="clear" w:color="auto" w:fill="auto"/>
            <w:vAlign w:val="bottom"/>
          </w:tcPr>
          <w:p w14:paraId="3C1EAAE5" w14:textId="77777777" w:rsidR="00BB2FA4" w:rsidRPr="004A25F9" w:rsidRDefault="00BB2FA4" w:rsidP="00872255">
            <w:pPr>
              <w:rPr>
                <w:b/>
                <w:color w:val="00B0F0"/>
                <w:sz w:val="24"/>
                <w:szCs w:val="24"/>
              </w:rPr>
            </w:pPr>
            <w:r w:rsidRPr="004A25F9">
              <w:rPr>
                <w:b/>
                <w:color w:val="00B0F0"/>
                <w:sz w:val="24"/>
                <w:szCs w:val="24"/>
              </w:rPr>
              <w:t>Etika</w:t>
            </w:r>
          </w:p>
        </w:tc>
        <w:tc>
          <w:tcPr>
            <w:tcW w:w="1147" w:type="dxa"/>
            <w:shd w:val="clear" w:color="auto" w:fill="auto"/>
            <w:noWrap/>
            <w:vAlign w:val="center"/>
          </w:tcPr>
          <w:p w14:paraId="7F8EED2D" w14:textId="77777777" w:rsidR="00BB2FA4" w:rsidRPr="006212A5" w:rsidRDefault="00BB2FA4" w:rsidP="00872255">
            <w:pPr>
              <w:jc w:val="center"/>
              <w:rPr>
                <w:color w:val="00B050"/>
                <w:sz w:val="24"/>
                <w:szCs w:val="24"/>
              </w:rPr>
            </w:pPr>
            <w:r w:rsidRPr="006212A5">
              <w:rPr>
                <w:color w:val="00B050"/>
                <w:sz w:val="24"/>
                <w:szCs w:val="24"/>
              </w:rPr>
              <w:t> </w:t>
            </w:r>
          </w:p>
        </w:tc>
        <w:tc>
          <w:tcPr>
            <w:tcW w:w="1165" w:type="dxa"/>
            <w:shd w:val="clear" w:color="auto" w:fill="auto"/>
            <w:noWrap/>
            <w:vAlign w:val="center"/>
          </w:tcPr>
          <w:p w14:paraId="292DDD52" w14:textId="77777777" w:rsidR="00BB2FA4" w:rsidRPr="006B2E2E" w:rsidRDefault="00BB2FA4" w:rsidP="00872255">
            <w:pPr>
              <w:jc w:val="center"/>
              <w:rPr>
                <w:color w:val="FF0000"/>
                <w:sz w:val="24"/>
                <w:szCs w:val="24"/>
              </w:rPr>
            </w:pPr>
            <w:r w:rsidRPr="006B2E2E">
              <w:rPr>
                <w:color w:val="FF0000"/>
                <w:sz w:val="24"/>
                <w:szCs w:val="24"/>
              </w:rPr>
              <w:t> </w:t>
            </w:r>
          </w:p>
        </w:tc>
        <w:tc>
          <w:tcPr>
            <w:tcW w:w="1290" w:type="dxa"/>
            <w:shd w:val="clear" w:color="auto" w:fill="auto"/>
            <w:noWrap/>
            <w:vAlign w:val="center"/>
          </w:tcPr>
          <w:p w14:paraId="5F9063EF" w14:textId="77777777" w:rsidR="00BB2FA4" w:rsidRPr="00431B67" w:rsidRDefault="00BB2FA4" w:rsidP="00872255">
            <w:pPr>
              <w:jc w:val="center"/>
              <w:rPr>
                <w:color w:val="00B0F0"/>
                <w:sz w:val="24"/>
                <w:szCs w:val="24"/>
              </w:rPr>
            </w:pPr>
          </w:p>
        </w:tc>
        <w:tc>
          <w:tcPr>
            <w:tcW w:w="1290" w:type="dxa"/>
            <w:shd w:val="clear" w:color="auto" w:fill="auto"/>
            <w:noWrap/>
            <w:vAlign w:val="center"/>
          </w:tcPr>
          <w:p w14:paraId="4156BD2A" w14:textId="77777777" w:rsidR="00BB2FA4" w:rsidRPr="0092251E" w:rsidRDefault="00BB2FA4" w:rsidP="00872255">
            <w:pPr>
              <w:jc w:val="center"/>
              <w:rPr>
                <w:color w:val="00B0F0"/>
                <w:sz w:val="24"/>
                <w:szCs w:val="24"/>
              </w:rPr>
            </w:pPr>
          </w:p>
        </w:tc>
        <w:tc>
          <w:tcPr>
            <w:tcW w:w="882" w:type="dxa"/>
            <w:vAlign w:val="center"/>
          </w:tcPr>
          <w:p w14:paraId="37A3B8F8" w14:textId="77777777" w:rsidR="00BB2FA4" w:rsidRPr="00B40F90" w:rsidRDefault="00BB2FA4" w:rsidP="00872255">
            <w:pPr>
              <w:jc w:val="center"/>
              <w:rPr>
                <w:color w:val="000000"/>
                <w:sz w:val="24"/>
                <w:szCs w:val="24"/>
              </w:rPr>
            </w:pPr>
            <w:r w:rsidRPr="00B40F90">
              <w:rPr>
                <w:color w:val="000000"/>
                <w:sz w:val="24"/>
                <w:szCs w:val="24"/>
              </w:rPr>
              <w:t> </w:t>
            </w:r>
          </w:p>
        </w:tc>
      </w:tr>
      <w:tr w:rsidR="00BB2FA4" w:rsidRPr="00784DA0" w14:paraId="79505728" w14:textId="77777777" w:rsidTr="00872255">
        <w:trPr>
          <w:trHeight w:val="300"/>
          <w:jc w:val="center"/>
        </w:trPr>
        <w:tc>
          <w:tcPr>
            <w:tcW w:w="3923" w:type="dxa"/>
            <w:shd w:val="clear" w:color="auto" w:fill="auto"/>
            <w:vAlign w:val="bottom"/>
          </w:tcPr>
          <w:p w14:paraId="3CB02E56" w14:textId="77777777" w:rsidR="00BB2FA4" w:rsidRPr="004A25F9" w:rsidRDefault="00BB2FA4" w:rsidP="00872255">
            <w:pPr>
              <w:rPr>
                <w:b/>
                <w:color w:val="00B0F0"/>
                <w:sz w:val="24"/>
                <w:szCs w:val="24"/>
              </w:rPr>
            </w:pPr>
            <w:r w:rsidRPr="004A25F9">
              <w:rPr>
                <w:b/>
                <w:color w:val="00B0F0"/>
                <w:sz w:val="24"/>
                <w:szCs w:val="24"/>
              </w:rPr>
              <w:t>Történelem, társadalmi és állampolgári ismeretek</w:t>
            </w:r>
          </w:p>
        </w:tc>
        <w:tc>
          <w:tcPr>
            <w:tcW w:w="1147" w:type="dxa"/>
            <w:shd w:val="clear" w:color="auto" w:fill="auto"/>
            <w:noWrap/>
            <w:vAlign w:val="center"/>
          </w:tcPr>
          <w:p w14:paraId="4DEE70E8" w14:textId="77777777" w:rsidR="00BB2FA4" w:rsidRPr="006212A5" w:rsidRDefault="00BB2FA4" w:rsidP="00872255">
            <w:pPr>
              <w:jc w:val="center"/>
              <w:rPr>
                <w:color w:val="00B050"/>
                <w:sz w:val="24"/>
                <w:szCs w:val="24"/>
              </w:rPr>
            </w:pPr>
            <w:r>
              <w:rPr>
                <w:color w:val="00B050"/>
                <w:sz w:val="24"/>
                <w:szCs w:val="24"/>
              </w:rPr>
              <w:t>3</w:t>
            </w:r>
          </w:p>
        </w:tc>
        <w:tc>
          <w:tcPr>
            <w:tcW w:w="1165" w:type="dxa"/>
            <w:shd w:val="clear" w:color="auto" w:fill="auto"/>
            <w:noWrap/>
            <w:vAlign w:val="center"/>
          </w:tcPr>
          <w:p w14:paraId="4F6E620D" w14:textId="77777777" w:rsidR="00BB2FA4" w:rsidRPr="006B2E2E" w:rsidRDefault="00BB2FA4" w:rsidP="00872255">
            <w:pPr>
              <w:jc w:val="center"/>
              <w:rPr>
                <w:color w:val="FF0000"/>
                <w:sz w:val="24"/>
                <w:szCs w:val="24"/>
              </w:rPr>
            </w:pPr>
            <w:r w:rsidRPr="006B2E2E">
              <w:rPr>
                <w:color w:val="FF0000"/>
                <w:sz w:val="24"/>
                <w:szCs w:val="24"/>
              </w:rPr>
              <w:t>2</w:t>
            </w:r>
          </w:p>
        </w:tc>
        <w:tc>
          <w:tcPr>
            <w:tcW w:w="1290" w:type="dxa"/>
            <w:shd w:val="clear" w:color="auto" w:fill="auto"/>
            <w:noWrap/>
            <w:vAlign w:val="center"/>
          </w:tcPr>
          <w:p w14:paraId="58B46A88" w14:textId="77777777" w:rsidR="00BB2FA4" w:rsidRPr="00431B67" w:rsidRDefault="00BB2FA4" w:rsidP="00872255">
            <w:pPr>
              <w:jc w:val="center"/>
              <w:rPr>
                <w:color w:val="00B0F0"/>
                <w:sz w:val="24"/>
                <w:szCs w:val="24"/>
              </w:rPr>
            </w:pPr>
            <w:r w:rsidRPr="00431B67">
              <w:rPr>
                <w:color w:val="00B0F0"/>
                <w:sz w:val="24"/>
                <w:szCs w:val="24"/>
              </w:rPr>
              <w:t>3+1</w:t>
            </w:r>
          </w:p>
        </w:tc>
        <w:tc>
          <w:tcPr>
            <w:tcW w:w="1290" w:type="dxa"/>
            <w:shd w:val="clear" w:color="auto" w:fill="auto"/>
            <w:noWrap/>
            <w:vAlign w:val="center"/>
          </w:tcPr>
          <w:p w14:paraId="1C67CD22" w14:textId="77777777" w:rsidR="00BB2FA4" w:rsidRPr="0092251E" w:rsidRDefault="00BB2FA4" w:rsidP="00872255">
            <w:pPr>
              <w:jc w:val="center"/>
              <w:rPr>
                <w:color w:val="00B0F0"/>
                <w:sz w:val="24"/>
                <w:szCs w:val="24"/>
              </w:rPr>
            </w:pPr>
            <w:r w:rsidRPr="0092251E">
              <w:rPr>
                <w:color w:val="00B0F0"/>
                <w:sz w:val="24"/>
                <w:szCs w:val="24"/>
              </w:rPr>
              <w:t>3+1</w:t>
            </w:r>
          </w:p>
        </w:tc>
        <w:tc>
          <w:tcPr>
            <w:tcW w:w="882" w:type="dxa"/>
            <w:vAlign w:val="center"/>
          </w:tcPr>
          <w:p w14:paraId="55355024" w14:textId="77777777" w:rsidR="00BB2FA4" w:rsidRPr="00B40F90" w:rsidRDefault="00BB2FA4" w:rsidP="00872255">
            <w:pPr>
              <w:jc w:val="center"/>
              <w:rPr>
                <w:color w:val="000000"/>
                <w:sz w:val="24"/>
                <w:szCs w:val="24"/>
              </w:rPr>
            </w:pPr>
          </w:p>
        </w:tc>
      </w:tr>
      <w:tr w:rsidR="00BB2FA4" w:rsidRPr="00784DA0" w14:paraId="5D63E31D" w14:textId="77777777" w:rsidTr="00872255">
        <w:trPr>
          <w:trHeight w:val="300"/>
          <w:jc w:val="center"/>
        </w:trPr>
        <w:tc>
          <w:tcPr>
            <w:tcW w:w="3923" w:type="dxa"/>
            <w:shd w:val="clear" w:color="auto" w:fill="auto"/>
            <w:vAlign w:val="bottom"/>
          </w:tcPr>
          <w:p w14:paraId="1A2C90D2" w14:textId="77777777" w:rsidR="00BB2FA4" w:rsidRPr="004A25F9" w:rsidRDefault="00BB2FA4" w:rsidP="00872255">
            <w:pPr>
              <w:rPr>
                <w:b/>
                <w:color w:val="00B0F0"/>
                <w:sz w:val="24"/>
                <w:szCs w:val="24"/>
              </w:rPr>
            </w:pPr>
            <w:r w:rsidRPr="004A25F9">
              <w:rPr>
                <w:b/>
                <w:color w:val="00B0F0"/>
                <w:sz w:val="24"/>
                <w:szCs w:val="24"/>
              </w:rPr>
              <w:t>Pénzügyi és vállalkozói ismeret</w:t>
            </w:r>
          </w:p>
        </w:tc>
        <w:tc>
          <w:tcPr>
            <w:tcW w:w="1147" w:type="dxa"/>
            <w:shd w:val="clear" w:color="auto" w:fill="auto"/>
            <w:noWrap/>
            <w:vAlign w:val="center"/>
          </w:tcPr>
          <w:p w14:paraId="3ABC825C" w14:textId="77777777" w:rsidR="00BB2FA4" w:rsidRPr="006212A5" w:rsidRDefault="00BB2FA4" w:rsidP="00872255">
            <w:pPr>
              <w:jc w:val="center"/>
              <w:rPr>
                <w:color w:val="00B050"/>
                <w:sz w:val="24"/>
                <w:szCs w:val="24"/>
              </w:rPr>
            </w:pPr>
            <w:r w:rsidRPr="006212A5">
              <w:rPr>
                <w:color w:val="00B050"/>
                <w:sz w:val="24"/>
                <w:szCs w:val="24"/>
              </w:rPr>
              <w:t>-----</w:t>
            </w:r>
          </w:p>
        </w:tc>
        <w:tc>
          <w:tcPr>
            <w:tcW w:w="1165" w:type="dxa"/>
            <w:shd w:val="clear" w:color="auto" w:fill="auto"/>
            <w:noWrap/>
            <w:vAlign w:val="center"/>
          </w:tcPr>
          <w:p w14:paraId="6CE1D47E" w14:textId="77777777" w:rsidR="00BB2FA4" w:rsidRPr="006B2E2E" w:rsidRDefault="00BB2FA4" w:rsidP="00872255">
            <w:pPr>
              <w:jc w:val="center"/>
              <w:rPr>
                <w:color w:val="FF0000"/>
                <w:sz w:val="24"/>
                <w:szCs w:val="24"/>
              </w:rPr>
            </w:pPr>
            <w:r w:rsidRPr="006B2E2E">
              <w:rPr>
                <w:color w:val="FF0000"/>
                <w:sz w:val="24"/>
                <w:szCs w:val="24"/>
              </w:rPr>
              <w:t>1</w:t>
            </w:r>
          </w:p>
        </w:tc>
        <w:tc>
          <w:tcPr>
            <w:tcW w:w="1290" w:type="dxa"/>
            <w:shd w:val="clear" w:color="auto" w:fill="auto"/>
            <w:noWrap/>
            <w:vAlign w:val="center"/>
          </w:tcPr>
          <w:p w14:paraId="2EA1D425" w14:textId="77777777" w:rsidR="00BB2FA4" w:rsidRPr="00431B67" w:rsidRDefault="00BB2FA4" w:rsidP="00872255">
            <w:pPr>
              <w:jc w:val="center"/>
              <w:rPr>
                <w:color w:val="00B0F0"/>
                <w:sz w:val="24"/>
                <w:szCs w:val="24"/>
              </w:rPr>
            </w:pPr>
            <w:r w:rsidRPr="00431B67">
              <w:rPr>
                <w:color w:val="00B0F0"/>
                <w:sz w:val="24"/>
                <w:szCs w:val="24"/>
              </w:rPr>
              <w:t>----- </w:t>
            </w:r>
          </w:p>
        </w:tc>
        <w:tc>
          <w:tcPr>
            <w:tcW w:w="1290" w:type="dxa"/>
            <w:shd w:val="clear" w:color="auto" w:fill="auto"/>
            <w:noWrap/>
            <w:vAlign w:val="center"/>
          </w:tcPr>
          <w:p w14:paraId="1154585A" w14:textId="77777777" w:rsidR="00BB2FA4" w:rsidRPr="00431B67" w:rsidRDefault="00BB2FA4" w:rsidP="00872255">
            <w:pPr>
              <w:jc w:val="center"/>
              <w:rPr>
                <w:sz w:val="24"/>
                <w:szCs w:val="24"/>
              </w:rPr>
            </w:pPr>
            <w:r w:rsidRPr="00431B67">
              <w:rPr>
                <w:sz w:val="24"/>
                <w:szCs w:val="24"/>
              </w:rPr>
              <w:t> -----</w:t>
            </w:r>
          </w:p>
        </w:tc>
        <w:tc>
          <w:tcPr>
            <w:tcW w:w="882" w:type="dxa"/>
            <w:vAlign w:val="center"/>
          </w:tcPr>
          <w:p w14:paraId="6BCE1E0E" w14:textId="77777777" w:rsidR="00BB2FA4" w:rsidRPr="0035732A" w:rsidRDefault="00BB2FA4" w:rsidP="00872255">
            <w:pPr>
              <w:jc w:val="center"/>
              <w:rPr>
                <w:color w:val="FF00FF"/>
                <w:sz w:val="24"/>
                <w:szCs w:val="24"/>
              </w:rPr>
            </w:pPr>
            <w:r w:rsidRPr="0035732A">
              <w:rPr>
                <w:color w:val="FF00FF"/>
                <w:sz w:val="24"/>
                <w:szCs w:val="24"/>
              </w:rPr>
              <w:t> </w:t>
            </w:r>
          </w:p>
        </w:tc>
      </w:tr>
      <w:tr w:rsidR="00BB2FA4" w:rsidRPr="00784DA0" w14:paraId="1D4709C0" w14:textId="77777777" w:rsidTr="00872255">
        <w:trPr>
          <w:trHeight w:val="300"/>
          <w:jc w:val="center"/>
        </w:trPr>
        <w:tc>
          <w:tcPr>
            <w:tcW w:w="3923" w:type="dxa"/>
            <w:shd w:val="clear" w:color="auto" w:fill="auto"/>
            <w:vAlign w:val="bottom"/>
          </w:tcPr>
          <w:p w14:paraId="5C0CBC41" w14:textId="77777777" w:rsidR="00BB2FA4" w:rsidRPr="004A25F9" w:rsidRDefault="00BB2FA4" w:rsidP="00872255">
            <w:pPr>
              <w:rPr>
                <w:b/>
                <w:color w:val="00B0F0"/>
                <w:sz w:val="24"/>
                <w:szCs w:val="24"/>
              </w:rPr>
            </w:pPr>
            <w:r w:rsidRPr="004A25F9">
              <w:rPr>
                <w:b/>
                <w:color w:val="00B0F0"/>
                <w:sz w:val="24"/>
                <w:szCs w:val="24"/>
              </w:rPr>
              <w:t>Kötelező komplex természet</w:t>
            </w:r>
            <w:r>
              <w:rPr>
                <w:b/>
                <w:color w:val="00B0F0"/>
                <w:sz w:val="24"/>
                <w:szCs w:val="24"/>
              </w:rPr>
              <w:t>ismeret</w:t>
            </w:r>
          </w:p>
        </w:tc>
        <w:tc>
          <w:tcPr>
            <w:tcW w:w="1147" w:type="dxa"/>
            <w:shd w:val="clear" w:color="auto" w:fill="auto"/>
            <w:noWrap/>
            <w:vAlign w:val="center"/>
          </w:tcPr>
          <w:p w14:paraId="6F9EF8F4" w14:textId="77777777" w:rsidR="00BB2FA4" w:rsidRPr="006212A5" w:rsidRDefault="00BB2FA4" w:rsidP="00872255">
            <w:pPr>
              <w:jc w:val="center"/>
              <w:rPr>
                <w:color w:val="00B050"/>
                <w:sz w:val="24"/>
                <w:szCs w:val="24"/>
              </w:rPr>
            </w:pPr>
            <w:r>
              <w:rPr>
                <w:color w:val="00B050"/>
                <w:sz w:val="24"/>
                <w:szCs w:val="24"/>
              </w:rPr>
              <w:t>3</w:t>
            </w:r>
          </w:p>
        </w:tc>
        <w:tc>
          <w:tcPr>
            <w:tcW w:w="1165" w:type="dxa"/>
            <w:shd w:val="clear" w:color="auto" w:fill="auto"/>
            <w:noWrap/>
            <w:vAlign w:val="center"/>
          </w:tcPr>
          <w:p w14:paraId="40C1A5B2" w14:textId="77777777" w:rsidR="00BB2FA4" w:rsidRPr="006B2E2E" w:rsidRDefault="00BB2FA4" w:rsidP="00872255">
            <w:pPr>
              <w:jc w:val="center"/>
              <w:rPr>
                <w:color w:val="FF0000"/>
                <w:sz w:val="24"/>
                <w:szCs w:val="24"/>
              </w:rPr>
            </w:pPr>
          </w:p>
        </w:tc>
        <w:tc>
          <w:tcPr>
            <w:tcW w:w="1290" w:type="dxa"/>
            <w:shd w:val="clear" w:color="auto" w:fill="auto"/>
            <w:noWrap/>
            <w:vAlign w:val="center"/>
          </w:tcPr>
          <w:p w14:paraId="5FFE7DA5" w14:textId="77777777" w:rsidR="00BB2FA4" w:rsidRPr="00431B67" w:rsidRDefault="00BB2FA4" w:rsidP="00872255">
            <w:pPr>
              <w:rPr>
                <w:color w:val="00B0F0"/>
                <w:sz w:val="24"/>
                <w:szCs w:val="24"/>
              </w:rPr>
            </w:pPr>
          </w:p>
        </w:tc>
        <w:tc>
          <w:tcPr>
            <w:tcW w:w="1290" w:type="dxa"/>
            <w:shd w:val="clear" w:color="auto" w:fill="auto"/>
            <w:noWrap/>
            <w:vAlign w:val="center"/>
          </w:tcPr>
          <w:p w14:paraId="412716EE" w14:textId="77777777" w:rsidR="00BB2FA4" w:rsidRPr="00431B67" w:rsidRDefault="00BB2FA4" w:rsidP="00872255">
            <w:pPr>
              <w:jc w:val="center"/>
              <w:rPr>
                <w:sz w:val="24"/>
                <w:szCs w:val="24"/>
              </w:rPr>
            </w:pPr>
            <w:r w:rsidRPr="00431B67">
              <w:rPr>
                <w:sz w:val="24"/>
                <w:szCs w:val="24"/>
              </w:rPr>
              <w:t> </w:t>
            </w:r>
          </w:p>
        </w:tc>
        <w:tc>
          <w:tcPr>
            <w:tcW w:w="882" w:type="dxa"/>
            <w:vAlign w:val="center"/>
          </w:tcPr>
          <w:p w14:paraId="13A78932" w14:textId="77777777" w:rsidR="00BB2FA4" w:rsidRPr="0035732A" w:rsidRDefault="00BB2FA4" w:rsidP="00872255">
            <w:pPr>
              <w:jc w:val="center"/>
              <w:rPr>
                <w:color w:val="FF00FF"/>
                <w:sz w:val="24"/>
                <w:szCs w:val="24"/>
              </w:rPr>
            </w:pPr>
          </w:p>
        </w:tc>
      </w:tr>
      <w:tr w:rsidR="00BB2FA4" w:rsidRPr="00784DA0" w14:paraId="017C4441" w14:textId="77777777" w:rsidTr="00872255">
        <w:trPr>
          <w:trHeight w:val="300"/>
          <w:jc w:val="center"/>
        </w:trPr>
        <w:tc>
          <w:tcPr>
            <w:tcW w:w="3923" w:type="dxa"/>
            <w:shd w:val="clear" w:color="auto" w:fill="auto"/>
            <w:vAlign w:val="bottom"/>
          </w:tcPr>
          <w:p w14:paraId="494DC246" w14:textId="77777777" w:rsidR="00BB2FA4" w:rsidRPr="004A25F9" w:rsidRDefault="00BB2FA4" w:rsidP="00872255">
            <w:pPr>
              <w:rPr>
                <w:b/>
                <w:color w:val="00B0F0"/>
                <w:sz w:val="24"/>
                <w:szCs w:val="24"/>
              </w:rPr>
            </w:pPr>
            <w:r>
              <w:rPr>
                <w:b/>
                <w:color w:val="00B0F0"/>
                <w:sz w:val="24"/>
                <w:szCs w:val="24"/>
              </w:rPr>
              <w:t>Á</w:t>
            </w:r>
            <w:r w:rsidRPr="004A25F9">
              <w:rPr>
                <w:b/>
                <w:color w:val="00B0F0"/>
                <w:sz w:val="24"/>
                <w:szCs w:val="24"/>
              </w:rPr>
              <w:t>gazathoz tartozó</w:t>
            </w:r>
            <w:r>
              <w:rPr>
                <w:b/>
                <w:color w:val="00B0F0"/>
                <w:sz w:val="24"/>
                <w:szCs w:val="24"/>
              </w:rPr>
              <w:t xml:space="preserve"> </w:t>
            </w:r>
            <w:r w:rsidRPr="004A25F9">
              <w:rPr>
                <w:b/>
                <w:color w:val="00B0F0"/>
                <w:sz w:val="24"/>
                <w:szCs w:val="24"/>
              </w:rPr>
              <w:t>-</w:t>
            </w:r>
            <w:r>
              <w:rPr>
                <w:b/>
                <w:color w:val="00B0F0"/>
                <w:sz w:val="24"/>
                <w:szCs w:val="24"/>
              </w:rPr>
              <w:t xml:space="preserve"> </w:t>
            </w:r>
            <w:r w:rsidRPr="004A25F9">
              <w:rPr>
                <w:b/>
                <w:color w:val="00B0F0"/>
                <w:sz w:val="24"/>
                <w:szCs w:val="24"/>
              </w:rPr>
              <w:t>Biológia</w:t>
            </w:r>
          </w:p>
        </w:tc>
        <w:tc>
          <w:tcPr>
            <w:tcW w:w="1147" w:type="dxa"/>
            <w:shd w:val="clear" w:color="auto" w:fill="auto"/>
            <w:noWrap/>
            <w:vAlign w:val="center"/>
          </w:tcPr>
          <w:p w14:paraId="4722C1C2" w14:textId="77777777" w:rsidR="00BB2FA4" w:rsidRPr="006212A5" w:rsidRDefault="00BB2FA4" w:rsidP="00872255">
            <w:pPr>
              <w:jc w:val="center"/>
              <w:rPr>
                <w:b/>
                <w:color w:val="00B050"/>
                <w:sz w:val="24"/>
                <w:szCs w:val="24"/>
              </w:rPr>
            </w:pPr>
            <w:r>
              <w:rPr>
                <w:b/>
                <w:color w:val="00B050"/>
                <w:sz w:val="24"/>
                <w:szCs w:val="24"/>
              </w:rPr>
              <w:t>---</w:t>
            </w:r>
          </w:p>
        </w:tc>
        <w:tc>
          <w:tcPr>
            <w:tcW w:w="1165" w:type="dxa"/>
            <w:shd w:val="clear" w:color="auto" w:fill="auto"/>
            <w:noWrap/>
            <w:vAlign w:val="center"/>
          </w:tcPr>
          <w:p w14:paraId="1B701083" w14:textId="77777777" w:rsidR="00BB2FA4" w:rsidRPr="006B2E2E" w:rsidRDefault="00BB2FA4" w:rsidP="00872255">
            <w:pPr>
              <w:jc w:val="center"/>
              <w:rPr>
                <w:b/>
                <w:color w:val="FF0000"/>
                <w:sz w:val="24"/>
                <w:szCs w:val="24"/>
              </w:rPr>
            </w:pPr>
            <w:r w:rsidRPr="006B2E2E">
              <w:rPr>
                <w:b/>
                <w:color w:val="FF0000"/>
                <w:sz w:val="24"/>
                <w:szCs w:val="24"/>
              </w:rPr>
              <w:t>2</w:t>
            </w:r>
          </w:p>
        </w:tc>
        <w:tc>
          <w:tcPr>
            <w:tcW w:w="1290" w:type="dxa"/>
            <w:shd w:val="clear" w:color="auto" w:fill="auto"/>
            <w:noWrap/>
            <w:vAlign w:val="center"/>
          </w:tcPr>
          <w:p w14:paraId="35362DAF" w14:textId="77777777" w:rsidR="00BB2FA4" w:rsidRPr="00431B67" w:rsidRDefault="00BB2FA4" w:rsidP="00872255">
            <w:pPr>
              <w:jc w:val="center"/>
              <w:rPr>
                <w:b/>
                <w:color w:val="00B0F0"/>
                <w:sz w:val="24"/>
                <w:szCs w:val="24"/>
              </w:rPr>
            </w:pPr>
            <w:r w:rsidRPr="00431B67">
              <w:rPr>
                <w:b/>
                <w:color w:val="00B0F0"/>
                <w:sz w:val="24"/>
                <w:szCs w:val="24"/>
              </w:rPr>
              <w:t>2</w:t>
            </w:r>
          </w:p>
        </w:tc>
        <w:tc>
          <w:tcPr>
            <w:tcW w:w="1290" w:type="dxa"/>
            <w:shd w:val="clear" w:color="auto" w:fill="auto"/>
            <w:noWrap/>
            <w:vAlign w:val="center"/>
          </w:tcPr>
          <w:p w14:paraId="7A835FF9" w14:textId="77777777" w:rsidR="00BB2FA4" w:rsidRPr="0092251E" w:rsidRDefault="00BB2FA4" w:rsidP="00872255">
            <w:pPr>
              <w:jc w:val="center"/>
              <w:rPr>
                <w:b/>
                <w:color w:val="00B0F0"/>
                <w:sz w:val="24"/>
                <w:szCs w:val="24"/>
              </w:rPr>
            </w:pPr>
            <w:r w:rsidRPr="0092251E">
              <w:rPr>
                <w:b/>
                <w:color w:val="00B0F0"/>
                <w:sz w:val="24"/>
                <w:szCs w:val="24"/>
              </w:rPr>
              <w:t>2</w:t>
            </w:r>
          </w:p>
        </w:tc>
        <w:tc>
          <w:tcPr>
            <w:tcW w:w="882" w:type="dxa"/>
            <w:vAlign w:val="center"/>
          </w:tcPr>
          <w:p w14:paraId="1D05C5A6" w14:textId="77777777" w:rsidR="00BB2FA4" w:rsidRPr="0035732A" w:rsidRDefault="00BB2FA4" w:rsidP="00872255">
            <w:pPr>
              <w:jc w:val="center"/>
              <w:rPr>
                <w:color w:val="FF00FF"/>
                <w:sz w:val="24"/>
                <w:szCs w:val="24"/>
              </w:rPr>
            </w:pPr>
            <w:r w:rsidRPr="0035732A">
              <w:rPr>
                <w:color w:val="FF00FF"/>
                <w:sz w:val="24"/>
                <w:szCs w:val="24"/>
              </w:rPr>
              <w:t> </w:t>
            </w:r>
          </w:p>
        </w:tc>
      </w:tr>
      <w:tr w:rsidR="00BB2FA4" w:rsidRPr="00784DA0" w14:paraId="038E52A7" w14:textId="77777777" w:rsidTr="00872255">
        <w:trPr>
          <w:trHeight w:val="300"/>
          <w:jc w:val="center"/>
        </w:trPr>
        <w:tc>
          <w:tcPr>
            <w:tcW w:w="3923" w:type="dxa"/>
            <w:shd w:val="clear" w:color="auto" w:fill="auto"/>
            <w:vAlign w:val="bottom"/>
          </w:tcPr>
          <w:p w14:paraId="17532804" w14:textId="77777777" w:rsidR="00BB2FA4" w:rsidRPr="004A25F9" w:rsidRDefault="00BB2FA4" w:rsidP="00872255">
            <w:pPr>
              <w:rPr>
                <w:b/>
                <w:color w:val="00B0F0"/>
                <w:sz w:val="24"/>
                <w:szCs w:val="24"/>
              </w:rPr>
            </w:pPr>
            <w:r>
              <w:rPr>
                <w:b/>
                <w:color w:val="00B0F0"/>
                <w:sz w:val="24"/>
                <w:szCs w:val="24"/>
              </w:rPr>
              <w:t>Művészetek: ének-zene</w:t>
            </w:r>
          </w:p>
        </w:tc>
        <w:tc>
          <w:tcPr>
            <w:tcW w:w="1147" w:type="dxa"/>
            <w:shd w:val="clear" w:color="auto" w:fill="auto"/>
            <w:noWrap/>
            <w:vAlign w:val="center"/>
          </w:tcPr>
          <w:p w14:paraId="6C32CFFB" w14:textId="77777777" w:rsidR="00BB2FA4" w:rsidRPr="006212A5" w:rsidRDefault="00BB2FA4" w:rsidP="00872255">
            <w:pPr>
              <w:jc w:val="center"/>
              <w:rPr>
                <w:color w:val="00B050"/>
                <w:sz w:val="24"/>
                <w:szCs w:val="24"/>
              </w:rPr>
            </w:pPr>
            <w:r w:rsidRPr="006212A5">
              <w:rPr>
                <w:color w:val="00B050"/>
                <w:sz w:val="24"/>
                <w:szCs w:val="24"/>
              </w:rPr>
              <w:t> </w:t>
            </w:r>
          </w:p>
        </w:tc>
        <w:tc>
          <w:tcPr>
            <w:tcW w:w="1165" w:type="dxa"/>
            <w:shd w:val="clear" w:color="auto" w:fill="auto"/>
            <w:noWrap/>
            <w:vAlign w:val="center"/>
          </w:tcPr>
          <w:p w14:paraId="7461D42B" w14:textId="77777777" w:rsidR="00BB2FA4" w:rsidRPr="006B2E2E" w:rsidRDefault="00BB2FA4" w:rsidP="00872255">
            <w:pPr>
              <w:jc w:val="center"/>
              <w:rPr>
                <w:color w:val="FF0000"/>
                <w:sz w:val="24"/>
                <w:szCs w:val="24"/>
              </w:rPr>
            </w:pPr>
            <w:r w:rsidRPr="006B2E2E">
              <w:rPr>
                <w:color w:val="FF0000"/>
                <w:sz w:val="24"/>
                <w:szCs w:val="24"/>
              </w:rPr>
              <w:t> </w:t>
            </w:r>
          </w:p>
        </w:tc>
        <w:tc>
          <w:tcPr>
            <w:tcW w:w="1290" w:type="dxa"/>
            <w:shd w:val="clear" w:color="auto" w:fill="auto"/>
            <w:noWrap/>
            <w:vAlign w:val="center"/>
          </w:tcPr>
          <w:p w14:paraId="68156124" w14:textId="77777777" w:rsidR="00BB2FA4" w:rsidRPr="00431B67" w:rsidRDefault="00BB2FA4" w:rsidP="00872255">
            <w:pPr>
              <w:jc w:val="center"/>
              <w:rPr>
                <w:color w:val="00B0F0"/>
                <w:sz w:val="24"/>
                <w:szCs w:val="24"/>
              </w:rPr>
            </w:pPr>
          </w:p>
        </w:tc>
        <w:tc>
          <w:tcPr>
            <w:tcW w:w="1290" w:type="dxa"/>
            <w:shd w:val="clear" w:color="auto" w:fill="auto"/>
            <w:noWrap/>
            <w:vAlign w:val="center"/>
          </w:tcPr>
          <w:p w14:paraId="173C9519" w14:textId="77777777" w:rsidR="00BB2FA4" w:rsidRPr="0092251E" w:rsidRDefault="00BB2FA4" w:rsidP="00872255">
            <w:pPr>
              <w:jc w:val="center"/>
              <w:rPr>
                <w:color w:val="00B0F0"/>
                <w:sz w:val="24"/>
                <w:szCs w:val="24"/>
              </w:rPr>
            </w:pPr>
            <w:r w:rsidRPr="0092251E">
              <w:rPr>
                <w:color w:val="00B0F0"/>
                <w:sz w:val="24"/>
                <w:szCs w:val="24"/>
              </w:rPr>
              <w:t>1</w:t>
            </w:r>
          </w:p>
        </w:tc>
        <w:tc>
          <w:tcPr>
            <w:tcW w:w="882" w:type="dxa"/>
            <w:vAlign w:val="center"/>
          </w:tcPr>
          <w:p w14:paraId="0A308C98" w14:textId="77777777" w:rsidR="00BB2FA4" w:rsidRPr="00B40F90" w:rsidRDefault="00BB2FA4" w:rsidP="00872255">
            <w:pPr>
              <w:jc w:val="center"/>
              <w:rPr>
                <w:color w:val="000000"/>
                <w:sz w:val="24"/>
                <w:szCs w:val="24"/>
              </w:rPr>
            </w:pPr>
          </w:p>
        </w:tc>
      </w:tr>
      <w:tr w:rsidR="00BB2FA4" w:rsidRPr="00784DA0" w14:paraId="170FBE2A" w14:textId="77777777" w:rsidTr="00872255">
        <w:trPr>
          <w:trHeight w:val="300"/>
          <w:jc w:val="center"/>
        </w:trPr>
        <w:tc>
          <w:tcPr>
            <w:tcW w:w="3923" w:type="dxa"/>
            <w:shd w:val="clear" w:color="auto" w:fill="auto"/>
            <w:vAlign w:val="bottom"/>
          </w:tcPr>
          <w:p w14:paraId="06058353" w14:textId="77777777" w:rsidR="00BB2FA4" w:rsidRPr="004A25F9" w:rsidRDefault="00BB2FA4" w:rsidP="00872255">
            <w:pPr>
              <w:rPr>
                <w:b/>
                <w:color w:val="00B0F0"/>
                <w:sz w:val="24"/>
                <w:szCs w:val="24"/>
              </w:rPr>
            </w:pPr>
            <w:r w:rsidRPr="004A25F9">
              <w:rPr>
                <w:b/>
                <w:color w:val="00B0F0"/>
                <w:sz w:val="24"/>
                <w:szCs w:val="24"/>
              </w:rPr>
              <w:t>Informatika</w:t>
            </w:r>
          </w:p>
        </w:tc>
        <w:tc>
          <w:tcPr>
            <w:tcW w:w="1147" w:type="dxa"/>
            <w:shd w:val="clear" w:color="auto" w:fill="auto"/>
            <w:noWrap/>
            <w:vAlign w:val="center"/>
          </w:tcPr>
          <w:p w14:paraId="1C8BB28A" w14:textId="77777777" w:rsidR="00BB2FA4" w:rsidRPr="006212A5" w:rsidRDefault="00BB2FA4" w:rsidP="00872255">
            <w:pPr>
              <w:jc w:val="center"/>
              <w:rPr>
                <w:color w:val="00B050"/>
                <w:sz w:val="24"/>
                <w:szCs w:val="24"/>
              </w:rPr>
            </w:pPr>
            <w:r>
              <w:rPr>
                <w:color w:val="00B050"/>
                <w:sz w:val="24"/>
                <w:szCs w:val="24"/>
              </w:rPr>
              <w:t>1</w:t>
            </w:r>
          </w:p>
        </w:tc>
        <w:tc>
          <w:tcPr>
            <w:tcW w:w="1165" w:type="dxa"/>
            <w:shd w:val="clear" w:color="auto" w:fill="auto"/>
            <w:noWrap/>
            <w:vAlign w:val="center"/>
          </w:tcPr>
          <w:p w14:paraId="364D1221" w14:textId="77777777" w:rsidR="00BB2FA4" w:rsidRPr="006B2E2E" w:rsidRDefault="00BB2FA4" w:rsidP="00872255">
            <w:pPr>
              <w:jc w:val="center"/>
              <w:rPr>
                <w:color w:val="FF0000"/>
                <w:sz w:val="24"/>
                <w:szCs w:val="24"/>
              </w:rPr>
            </w:pPr>
            <w:r w:rsidRPr="006B2E2E">
              <w:rPr>
                <w:color w:val="FF0000"/>
                <w:sz w:val="24"/>
                <w:szCs w:val="24"/>
              </w:rPr>
              <w:t>2</w:t>
            </w:r>
          </w:p>
        </w:tc>
        <w:tc>
          <w:tcPr>
            <w:tcW w:w="1290" w:type="dxa"/>
            <w:shd w:val="clear" w:color="auto" w:fill="auto"/>
            <w:noWrap/>
            <w:vAlign w:val="center"/>
          </w:tcPr>
          <w:p w14:paraId="45BD4618" w14:textId="77777777" w:rsidR="00BB2FA4" w:rsidRPr="00431B67" w:rsidRDefault="00BB2FA4" w:rsidP="00872255">
            <w:pPr>
              <w:jc w:val="center"/>
              <w:rPr>
                <w:color w:val="00B0F0"/>
                <w:sz w:val="24"/>
                <w:szCs w:val="24"/>
              </w:rPr>
            </w:pPr>
            <w:r w:rsidRPr="00431B67">
              <w:rPr>
                <w:color w:val="00B0F0"/>
                <w:sz w:val="24"/>
                <w:szCs w:val="24"/>
              </w:rPr>
              <w:t> </w:t>
            </w:r>
          </w:p>
        </w:tc>
        <w:tc>
          <w:tcPr>
            <w:tcW w:w="1290" w:type="dxa"/>
            <w:shd w:val="clear" w:color="auto" w:fill="auto"/>
            <w:noWrap/>
            <w:vAlign w:val="center"/>
          </w:tcPr>
          <w:p w14:paraId="0936D2D9" w14:textId="77777777" w:rsidR="00BB2FA4" w:rsidRPr="0092251E" w:rsidRDefault="00BB2FA4" w:rsidP="00872255">
            <w:pPr>
              <w:jc w:val="center"/>
              <w:rPr>
                <w:color w:val="00B0F0"/>
                <w:sz w:val="24"/>
                <w:szCs w:val="24"/>
              </w:rPr>
            </w:pPr>
            <w:r w:rsidRPr="0092251E">
              <w:rPr>
                <w:color w:val="00B0F0"/>
                <w:sz w:val="24"/>
                <w:szCs w:val="24"/>
              </w:rPr>
              <w:t> </w:t>
            </w:r>
          </w:p>
        </w:tc>
        <w:tc>
          <w:tcPr>
            <w:tcW w:w="882" w:type="dxa"/>
            <w:vAlign w:val="center"/>
          </w:tcPr>
          <w:p w14:paraId="1743974A" w14:textId="77777777" w:rsidR="00BB2FA4" w:rsidRPr="00B40F90" w:rsidRDefault="00BB2FA4" w:rsidP="00872255">
            <w:pPr>
              <w:jc w:val="center"/>
              <w:rPr>
                <w:color w:val="000000"/>
                <w:sz w:val="24"/>
                <w:szCs w:val="24"/>
              </w:rPr>
            </w:pPr>
          </w:p>
        </w:tc>
      </w:tr>
      <w:tr w:rsidR="00BB2FA4" w:rsidRPr="00784DA0" w14:paraId="0984B781" w14:textId="77777777" w:rsidTr="00872255">
        <w:trPr>
          <w:trHeight w:val="300"/>
          <w:jc w:val="center"/>
        </w:trPr>
        <w:tc>
          <w:tcPr>
            <w:tcW w:w="3923" w:type="dxa"/>
            <w:shd w:val="clear" w:color="auto" w:fill="auto"/>
            <w:vAlign w:val="bottom"/>
          </w:tcPr>
          <w:p w14:paraId="51FF0149" w14:textId="77777777" w:rsidR="00BB2FA4" w:rsidRPr="004A25F9" w:rsidRDefault="00BB2FA4" w:rsidP="00872255">
            <w:pPr>
              <w:rPr>
                <w:b/>
                <w:color w:val="00B0F0"/>
                <w:sz w:val="24"/>
                <w:szCs w:val="24"/>
              </w:rPr>
            </w:pPr>
            <w:r w:rsidRPr="004A25F9">
              <w:rPr>
                <w:b/>
                <w:color w:val="00B0F0"/>
                <w:sz w:val="24"/>
                <w:szCs w:val="24"/>
              </w:rPr>
              <w:t>Testnevelés és sport</w:t>
            </w:r>
          </w:p>
        </w:tc>
        <w:tc>
          <w:tcPr>
            <w:tcW w:w="1147" w:type="dxa"/>
            <w:shd w:val="clear" w:color="auto" w:fill="auto"/>
            <w:noWrap/>
            <w:vAlign w:val="center"/>
          </w:tcPr>
          <w:p w14:paraId="3EE137EB" w14:textId="77777777" w:rsidR="00BB2FA4" w:rsidRPr="006212A5" w:rsidRDefault="00BB2FA4" w:rsidP="00872255">
            <w:pPr>
              <w:jc w:val="center"/>
              <w:rPr>
                <w:color w:val="00B050"/>
                <w:sz w:val="24"/>
                <w:szCs w:val="24"/>
              </w:rPr>
            </w:pPr>
            <w:r>
              <w:rPr>
                <w:color w:val="00B050"/>
                <w:sz w:val="24"/>
                <w:szCs w:val="24"/>
              </w:rPr>
              <w:t>4</w:t>
            </w:r>
          </w:p>
        </w:tc>
        <w:tc>
          <w:tcPr>
            <w:tcW w:w="1165" w:type="dxa"/>
            <w:shd w:val="clear" w:color="auto" w:fill="auto"/>
            <w:noWrap/>
            <w:vAlign w:val="center"/>
          </w:tcPr>
          <w:p w14:paraId="612B0983" w14:textId="77777777" w:rsidR="00BB2FA4" w:rsidRPr="006B2E2E" w:rsidRDefault="00BB2FA4" w:rsidP="00872255">
            <w:pPr>
              <w:jc w:val="center"/>
              <w:rPr>
                <w:color w:val="FF0000"/>
                <w:sz w:val="24"/>
                <w:szCs w:val="24"/>
              </w:rPr>
            </w:pPr>
            <w:r w:rsidRPr="006B2E2E">
              <w:rPr>
                <w:color w:val="FF0000"/>
                <w:sz w:val="24"/>
                <w:szCs w:val="24"/>
              </w:rPr>
              <w:t>5</w:t>
            </w:r>
          </w:p>
        </w:tc>
        <w:tc>
          <w:tcPr>
            <w:tcW w:w="1290" w:type="dxa"/>
            <w:shd w:val="clear" w:color="auto" w:fill="auto"/>
            <w:noWrap/>
            <w:vAlign w:val="center"/>
          </w:tcPr>
          <w:p w14:paraId="4B18C9F2" w14:textId="77777777" w:rsidR="00BB2FA4" w:rsidRPr="00431B67" w:rsidRDefault="00BB2FA4" w:rsidP="00872255">
            <w:pPr>
              <w:jc w:val="center"/>
              <w:rPr>
                <w:color w:val="00B0F0"/>
                <w:sz w:val="24"/>
                <w:szCs w:val="24"/>
              </w:rPr>
            </w:pPr>
            <w:r w:rsidRPr="00431B67">
              <w:rPr>
                <w:color w:val="00B0F0"/>
                <w:sz w:val="24"/>
                <w:szCs w:val="24"/>
              </w:rPr>
              <w:t>5</w:t>
            </w:r>
          </w:p>
        </w:tc>
        <w:tc>
          <w:tcPr>
            <w:tcW w:w="1290" w:type="dxa"/>
            <w:shd w:val="clear" w:color="auto" w:fill="auto"/>
            <w:noWrap/>
            <w:vAlign w:val="center"/>
          </w:tcPr>
          <w:p w14:paraId="11081D36" w14:textId="77777777" w:rsidR="00BB2FA4" w:rsidRPr="0092251E" w:rsidRDefault="00BB2FA4" w:rsidP="00872255">
            <w:pPr>
              <w:jc w:val="center"/>
              <w:rPr>
                <w:color w:val="00B0F0"/>
                <w:sz w:val="24"/>
                <w:szCs w:val="24"/>
              </w:rPr>
            </w:pPr>
            <w:r w:rsidRPr="0092251E">
              <w:rPr>
                <w:color w:val="00B0F0"/>
                <w:sz w:val="24"/>
                <w:szCs w:val="24"/>
              </w:rPr>
              <w:t>5</w:t>
            </w:r>
          </w:p>
        </w:tc>
        <w:tc>
          <w:tcPr>
            <w:tcW w:w="882" w:type="dxa"/>
            <w:vAlign w:val="center"/>
          </w:tcPr>
          <w:p w14:paraId="7F55615A" w14:textId="77777777" w:rsidR="00BB2FA4" w:rsidRPr="003F0833" w:rsidRDefault="00BB2FA4" w:rsidP="00872255">
            <w:pPr>
              <w:jc w:val="center"/>
              <w:rPr>
                <w:color w:val="000000"/>
                <w:sz w:val="24"/>
                <w:szCs w:val="24"/>
              </w:rPr>
            </w:pPr>
          </w:p>
        </w:tc>
      </w:tr>
      <w:tr w:rsidR="00BB2FA4" w:rsidRPr="00784DA0" w14:paraId="795089E3" w14:textId="77777777" w:rsidTr="00872255">
        <w:trPr>
          <w:trHeight w:val="300"/>
          <w:jc w:val="center"/>
        </w:trPr>
        <w:tc>
          <w:tcPr>
            <w:tcW w:w="3923" w:type="dxa"/>
            <w:shd w:val="clear" w:color="auto" w:fill="auto"/>
            <w:vAlign w:val="bottom"/>
          </w:tcPr>
          <w:p w14:paraId="43808271" w14:textId="77777777" w:rsidR="00BB2FA4" w:rsidRPr="004A25F9" w:rsidRDefault="00BB2FA4" w:rsidP="00872255">
            <w:pPr>
              <w:rPr>
                <w:b/>
                <w:iCs/>
                <w:color w:val="00B0F0"/>
                <w:sz w:val="24"/>
                <w:szCs w:val="24"/>
              </w:rPr>
            </w:pPr>
            <w:r w:rsidRPr="004A25F9">
              <w:rPr>
                <w:b/>
                <w:iCs/>
                <w:color w:val="00B0F0"/>
                <w:sz w:val="24"/>
                <w:szCs w:val="24"/>
              </w:rPr>
              <w:t>Osztályfőnöki</w:t>
            </w:r>
          </w:p>
        </w:tc>
        <w:tc>
          <w:tcPr>
            <w:tcW w:w="1147" w:type="dxa"/>
            <w:shd w:val="clear" w:color="auto" w:fill="auto"/>
            <w:noWrap/>
            <w:vAlign w:val="center"/>
          </w:tcPr>
          <w:p w14:paraId="3418F3D5" w14:textId="77777777" w:rsidR="00BB2FA4" w:rsidRPr="006212A5" w:rsidRDefault="00BB2FA4" w:rsidP="00872255">
            <w:pPr>
              <w:jc w:val="center"/>
              <w:rPr>
                <w:color w:val="00B050"/>
                <w:sz w:val="24"/>
                <w:szCs w:val="24"/>
              </w:rPr>
            </w:pPr>
            <w:r w:rsidRPr="006212A5">
              <w:rPr>
                <w:color w:val="00B050"/>
                <w:sz w:val="24"/>
                <w:szCs w:val="24"/>
              </w:rPr>
              <w:t>1</w:t>
            </w:r>
          </w:p>
        </w:tc>
        <w:tc>
          <w:tcPr>
            <w:tcW w:w="1165" w:type="dxa"/>
            <w:shd w:val="clear" w:color="auto" w:fill="auto"/>
            <w:noWrap/>
            <w:vAlign w:val="center"/>
          </w:tcPr>
          <w:p w14:paraId="3C4EF07F" w14:textId="77777777" w:rsidR="00BB2FA4" w:rsidRPr="006B2E2E" w:rsidRDefault="00BB2FA4" w:rsidP="00872255">
            <w:pPr>
              <w:jc w:val="center"/>
              <w:rPr>
                <w:color w:val="FF0000"/>
                <w:sz w:val="24"/>
                <w:szCs w:val="24"/>
              </w:rPr>
            </w:pPr>
            <w:r w:rsidRPr="006B2E2E">
              <w:rPr>
                <w:color w:val="FF0000"/>
                <w:sz w:val="24"/>
                <w:szCs w:val="24"/>
              </w:rPr>
              <w:t>1</w:t>
            </w:r>
          </w:p>
        </w:tc>
        <w:tc>
          <w:tcPr>
            <w:tcW w:w="1290" w:type="dxa"/>
            <w:shd w:val="clear" w:color="auto" w:fill="auto"/>
            <w:noWrap/>
            <w:vAlign w:val="center"/>
          </w:tcPr>
          <w:p w14:paraId="3B6D01DE" w14:textId="77777777" w:rsidR="00BB2FA4" w:rsidRPr="00431B67" w:rsidRDefault="00BB2FA4" w:rsidP="00872255">
            <w:pPr>
              <w:jc w:val="center"/>
              <w:rPr>
                <w:color w:val="00B0F0"/>
                <w:sz w:val="24"/>
                <w:szCs w:val="24"/>
              </w:rPr>
            </w:pPr>
            <w:r w:rsidRPr="00431B67">
              <w:rPr>
                <w:color w:val="00B0F0"/>
                <w:sz w:val="24"/>
                <w:szCs w:val="24"/>
              </w:rPr>
              <w:t>1</w:t>
            </w:r>
          </w:p>
        </w:tc>
        <w:tc>
          <w:tcPr>
            <w:tcW w:w="1290" w:type="dxa"/>
            <w:shd w:val="clear" w:color="auto" w:fill="auto"/>
            <w:noWrap/>
            <w:vAlign w:val="center"/>
          </w:tcPr>
          <w:p w14:paraId="5FED714C" w14:textId="77777777" w:rsidR="00BB2FA4" w:rsidRPr="0092251E" w:rsidRDefault="00BB2FA4" w:rsidP="00872255">
            <w:pPr>
              <w:jc w:val="center"/>
              <w:rPr>
                <w:color w:val="00B0F0"/>
                <w:sz w:val="24"/>
                <w:szCs w:val="24"/>
              </w:rPr>
            </w:pPr>
            <w:r w:rsidRPr="0092251E">
              <w:rPr>
                <w:color w:val="00B0F0"/>
                <w:sz w:val="24"/>
                <w:szCs w:val="24"/>
              </w:rPr>
              <w:t>1</w:t>
            </w:r>
          </w:p>
        </w:tc>
        <w:tc>
          <w:tcPr>
            <w:tcW w:w="882" w:type="dxa"/>
            <w:vAlign w:val="center"/>
          </w:tcPr>
          <w:p w14:paraId="33204DAC" w14:textId="77777777" w:rsidR="00BB2FA4" w:rsidRPr="00912B60" w:rsidRDefault="00BB2FA4" w:rsidP="00872255">
            <w:pPr>
              <w:jc w:val="center"/>
              <w:rPr>
                <w:b/>
                <w:bCs/>
                <w:color w:val="000000"/>
                <w:sz w:val="24"/>
                <w:szCs w:val="24"/>
              </w:rPr>
            </w:pPr>
            <w:r w:rsidRPr="00912B60">
              <w:rPr>
                <w:b/>
                <w:bCs/>
                <w:color w:val="000000"/>
                <w:sz w:val="24"/>
                <w:szCs w:val="24"/>
              </w:rPr>
              <w:t>1</w:t>
            </w:r>
          </w:p>
        </w:tc>
      </w:tr>
      <w:tr w:rsidR="00BB2FA4" w:rsidRPr="00784DA0" w14:paraId="6D580610" w14:textId="77777777" w:rsidTr="00872255">
        <w:trPr>
          <w:trHeight w:val="300"/>
          <w:jc w:val="center"/>
        </w:trPr>
        <w:tc>
          <w:tcPr>
            <w:tcW w:w="3923" w:type="dxa"/>
            <w:shd w:val="clear" w:color="auto" w:fill="auto"/>
            <w:vAlign w:val="bottom"/>
          </w:tcPr>
          <w:p w14:paraId="21C6B178" w14:textId="77777777" w:rsidR="00BB2FA4" w:rsidRPr="000F7BE7" w:rsidRDefault="00BB2FA4" w:rsidP="00F27CFF">
            <w:pPr>
              <w:rPr>
                <w:b/>
                <w:color w:val="00B050"/>
                <w:sz w:val="24"/>
                <w:szCs w:val="24"/>
              </w:rPr>
            </w:pPr>
            <w:r w:rsidRPr="000F7BE7">
              <w:rPr>
                <w:b/>
                <w:color w:val="00B050"/>
                <w:sz w:val="24"/>
                <w:szCs w:val="24"/>
              </w:rPr>
              <w:t xml:space="preserve">Kötelezően választható: érettségi tantárgy, </w:t>
            </w:r>
          </w:p>
        </w:tc>
        <w:tc>
          <w:tcPr>
            <w:tcW w:w="1147" w:type="dxa"/>
            <w:shd w:val="clear" w:color="auto" w:fill="auto"/>
            <w:noWrap/>
            <w:vAlign w:val="center"/>
          </w:tcPr>
          <w:p w14:paraId="5E930090" w14:textId="77777777" w:rsidR="00BB2FA4" w:rsidRPr="006212A5" w:rsidRDefault="00BB2FA4" w:rsidP="00872255">
            <w:pPr>
              <w:jc w:val="center"/>
              <w:rPr>
                <w:b/>
                <w:color w:val="00B050"/>
                <w:sz w:val="24"/>
                <w:szCs w:val="24"/>
              </w:rPr>
            </w:pPr>
          </w:p>
        </w:tc>
        <w:tc>
          <w:tcPr>
            <w:tcW w:w="1165" w:type="dxa"/>
            <w:shd w:val="clear" w:color="auto" w:fill="auto"/>
            <w:noWrap/>
            <w:vAlign w:val="center"/>
          </w:tcPr>
          <w:p w14:paraId="48898873" w14:textId="77777777" w:rsidR="00BB2FA4" w:rsidRPr="000F7BE7" w:rsidRDefault="00BB2FA4" w:rsidP="00872255">
            <w:pPr>
              <w:jc w:val="center"/>
              <w:rPr>
                <w:b/>
                <w:color w:val="00B050"/>
                <w:sz w:val="24"/>
                <w:szCs w:val="24"/>
              </w:rPr>
            </w:pPr>
          </w:p>
        </w:tc>
        <w:tc>
          <w:tcPr>
            <w:tcW w:w="1290" w:type="dxa"/>
            <w:shd w:val="clear" w:color="auto" w:fill="auto"/>
            <w:noWrap/>
            <w:vAlign w:val="center"/>
          </w:tcPr>
          <w:p w14:paraId="5F449272" w14:textId="77777777" w:rsidR="00BB2FA4" w:rsidRDefault="00BB2FA4" w:rsidP="00872255">
            <w:pPr>
              <w:rPr>
                <w:b/>
                <w:color w:val="00B050"/>
                <w:sz w:val="24"/>
                <w:szCs w:val="24"/>
              </w:rPr>
            </w:pPr>
            <w:r>
              <w:rPr>
                <w:b/>
                <w:color w:val="00B050"/>
                <w:sz w:val="24"/>
                <w:szCs w:val="24"/>
              </w:rPr>
              <w:t xml:space="preserve">          </w:t>
            </w:r>
            <w:r w:rsidRPr="000F7BE7">
              <w:rPr>
                <w:b/>
                <w:color w:val="00B050"/>
                <w:sz w:val="24"/>
                <w:szCs w:val="24"/>
              </w:rPr>
              <w:t>2</w:t>
            </w:r>
          </w:p>
          <w:p w14:paraId="64B3041E" w14:textId="77777777" w:rsidR="00BB2FA4" w:rsidRDefault="00BB2FA4" w:rsidP="00872255">
            <w:pPr>
              <w:rPr>
                <w:b/>
                <w:color w:val="00B050"/>
                <w:sz w:val="24"/>
                <w:szCs w:val="24"/>
              </w:rPr>
            </w:pPr>
            <w:r>
              <w:rPr>
                <w:b/>
                <w:color w:val="00B050"/>
                <w:sz w:val="24"/>
                <w:szCs w:val="24"/>
              </w:rPr>
              <w:t>matek+töri</w:t>
            </w:r>
          </w:p>
          <w:p w14:paraId="42B1D188" w14:textId="77777777" w:rsidR="00BB2FA4" w:rsidRPr="000F7BE7" w:rsidRDefault="00BB2FA4" w:rsidP="00872255">
            <w:pPr>
              <w:rPr>
                <w:b/>
                <w:color w:val="00B050"/>
                <w:sz w:val="24"/>
                <w:szCs w:val="24"/>
              </w:rPr>
            </w:pPr>
            <w:r>
              <w:rPr>
                <w:b/>
                <w:color w:val="00B050"/>
                <w:sz w:val="24"/>
                <w:szCs w:val="24"/>
              </w:rPr>
              <w:t xml:space="preserve">        1+1</w:t>
            </w:r>
          </w:p>
        </w:tc>
        <w:tc>
          <w:tcPr>
            <w:tcW w:w="1290" w:type="dxa"/>
            <w:shd w:val="clear" w:color="auto" w:fill="auto"/>
            <w:noWrap/>
            <w:vAlign w:val="center"/>
          </w:tcPr>
          <w:p w14:paraId="3AC0380E" w14:textId="77777777" w:rsidR="00BB2FA4" w:rsidRDefault="00BB2FA4" w:rsidP="00872255">
            <w:pPr>
              <w:rPr>
                <w:b/>
                <w:color w:val="00B050"/>
                <w:sz w:val="24"/>
                <w:szCs w:val="24"/>
              </w:rPr>
            </w:pPr>
            <w:r>
              <w:rPr>
                <w:b/>
                <w:color w:val="00B050"/>
                <w:sz w:val="24"/>
                <w:szCs w:val="24"/>
              </w:rPr>
              <w:t xml:space="preserve">          </w:t>
            </w:r>
            <w:r w:rsidRPr="000F7BE7">
              <w:rPr>
                <w:b/>
                <w:color w:val="00B050"/>
                <w:sz w:val="24"/>
                <w:szCs w:val="24"/>
              </w:rPr>
              <w:t>2</w:t>
            </w:r>
          </w:p>
          <w:p w14:paraId="7B334F44" w14:textId="77777777" w:rsidR="00BB2FA4" w:rsidRDefault="00BB2FA4" w:rsidP="00872255">
            <w:pPr>
              <w:rPr>
                <w:b/>
                <w:color w:val="00B050"/>
                <w:sz w:val="24"/>
                <w:szCs w:val="24"/>
              </w:rPr>
            </w:pPr>
            <w:r>
              <w:rPr>
                <w:b/>
                <w:color w:val="00B050"/>
                <w:sz w:val="24"/>
                <w:szCs w:val="24"/>
              </w:rPr>
              <w:t>matek+töri</w:t>
            </w:r>
          </w:p>
          <w:p w14:paraId="7A74F044" w14:textId="77777777" w:rsidR="00BB2FA4" w:rsidRPr="000F7BE7" w:rsidRDefault="00BB2FA4" w:rsidP="00872255">
            <w:pPr>
              <w:jc w:val="center"/>
              <w:rPr>
                <w:b/>
                <w:color w:val="00B050"/>
                <w:sz w:val="24"/>
                <w:szCs w:val="24"/>
              </w:rPr>
            </w:pPr>
            <w:r>
              <w:rPr>
                <w:b/>
                <w:color w:val="00B050"/>
                <w:sz w:val="24"/>
                <w:szCs w:val="24"/>
              </w:rPr>
              <w:t xml:space="preserve">  1+1</w:t>
            </w:r>
          </w:p>
        </w:tc>
        <w:tc>
          <w:tcPr>
            <w:tcW w:w="882" w:type="dxa"/>
            <w:vAlign w:val="center"/>
          </w:tcPr>
          <w:p w14:paraId="7332579D" w14:textId="77777777" w:rsidR="00BB2FA4" w:rsidRPr="004A25F9" w:rsidRDefault="00BB2FA4" w:rsidP="00872255">
            <w:pPr>
              <w:jc w:val="center"/>
              <w:rPr>
                <w:b/>
                <w:color w:val="000000"/>
                <w:sz w:val="24"/>
                <w:szCs w:val="24"/>
              </w:rPr>
            </w:pPr>
            <w:r w:rsidRPr="004A25F9">
              <w:rPr>
                <w:b/>
                <w:color w:val="000000"/>
                <w:sz w:val="24"/>
                <w:szCs w:val="24"/>
              </w:rPr>
              <w:t> </w:t>
            </w:r>
          </w:p>
        </w:tc>
      </w:tr>
      <w:tr w:rsidR="00BB2FA4" w:rsidRPr="00784DA0" w14:paraId="5AF74146" w14:textId="77777777" w:rsidTr="00872255">
        <w:trPr>
          <w:trHeight w:val="300"/>
          <w:jc w:val="center"/>
        </w:trPr>
        <w:tc>
          <w:tcPr>
            <w:tcW w:w="3923" w:type="dxa"/>
            <w:shd w:val="clear" w:color="auto" w:fill="auto"/>
            <w:vAlign w:val="bottom"/>
          </w:tcPr>
          <w:p w14:paraId="64ED8088" w14:textId="77777777" w:rsidR="00BB2FA4" w:rsidRDefault="00BB2FA4" w:rsidP="00872255">
            <w:pPr>
              <w:rPr>
                <w:sz w:val="24"/>
                <w:szCs w:val="24"/>
              </w:rPr>
            </w:pPr>
            <w:r>
              <w:rPr>
                <w:sz w:val="24"/>
                <w:szCs w:val="24"/>
              </w:rPr>
              <w:t>KÖZISMERETI ÖSSZES</w:t>
            </w:r>
          </w:p>
        </w:tc>
        <w:tc>
          <w:tcPr>
            <w:tcW w:w="1147" w:type="dxa"/>
            <w:shd w:val="clear" w:color="auto" w:fill="auto"/>
            <w:noWrap/>
            <w:vAlign w:val="center"/>
          </w:tcPr>
          <w:p w14:paraId="0668D0D4" w14:textId="77777777" w:rsidR="00BB2FA4" w:rsidRPr="006212A5" w:rsidRDefault="00BB2FA4" w:rsidP="00872255">
            <w:pPr>
              <w:jc w:val="center"/>
              <w:rPr>
                <w:b/>
                <w:color w:val="00B050"/>
                <w:sz w:val="24"/>
                <w:szCs w:val="24"/>
              </w:rPr>
            </w:pPr>
            <w:r>
              <w:rPr>
                <w:b/>
                <w:color w:val="00B050"/>
                <w:sz w:val="24"/>
                <w:szCs w:val="24"/>
              </w:rPr>
              <w:t>24+3=</w:t>
            </w:r>
            <w:r w:rsidRPr="006212A5">
              <w:rPr>
                <w:b/>
                <w:color w:val="00B050"/>
                <w:sz w:val="24"/>
                <w:szCs w:val="24"/>
              </w:rPr>
              <w:t>27</w:t>
            </w:r>
          </w:p>
        </w:tc>
        <w:tc>
          <w:tcPr>
            <w:tcW w:w="1165" w:type="dxa"/>
            <w:shd w:val="clear" w:color="auto" w:fill="auto"/>
            <w:noWrap/>
            <w:vAlign w:val="center"/>
          </w:tcPr>
          <w:p w14:paraId="7E200C4F" w14:textId="77777777" w:rsidR="00BB2FA4" w:rsidRPr="001E5DD5" w:rsidRDefault="00BB2FA4" w:rsidP="00872255">
            <w:pPr>
              <w:jc w:val="center"/>
              <w:rPr>
                <w:b/>
                <w:color w:val="7030A0"/>
                <w:sz w:val="24"/>
                <w:szCs w:val="24"/>
              </w:rPr>
            </w:pPr>
            <w:r w:rsidRPr="001E5DD5">
              <w:rPr>
                <w:b/>
                <w:color w:val="7030A0"/>
                <w:sz w:val="24"/>
                <w:szCs w:val="24"/>
              </w:rPr>
              <w:t>2</w:t>
            </w:r>
            <w:r>
              <w:rPr>
                <w:b/>
                <w:color w:val="7030A0"/>
                <w:sz w:val="24"/>
                <w:szCs w:val="24"/>
              </w:rPr>
              <w:t>4</w:t>
            </w:r>
          </w:p>
        </w:tc>
        <w:tc>
          <w:tcPr>
            <w:tcW w:w="1290" w:type="dxa"/>
            <w:shd w:val="clear" w:color="auto" w:fill="auto"/>
            <w:noWrap/>
            <w:vAlign w:val="center"/>
          </w:tcPr>
          <w:p w14:paraId="2E8534DA" w14:textId="77777777" w:rsidR="00BB2FA4" w:rsidRPr="001E5DD5" w:rsidRDefault="00BB2FA4" w:rsidP="00872255">
            <w:pPr>
              <w:jc w:val="center"/>
              <w:rPr>
                <w:b/>
                <w:color w:val="7030A0"/>
                <w:sz w:val="24"/>
                <w:szCs w:val="24"/>
              </w:rPr>
            </w:pPr>
            <w:r w:rsidRPr="001E5DD5">
              <w:rPr>
                <w:b/>
                <w:color w:val="7030A0"/>
                <w:sz w:val="24"/>
                <w:szCs w:val="24"/>
              </w:rPr>
              <w:t>2</w:t>
            </w:r>
            <w:r>
              <w:rPr>
                <w:b/>
                <w:color w:val="7030A0"/>
                <w:sz w:val="24"/>
                <w:szCs w:val="24"/>
              </w:rPr>
              <w:t>5</w:t>
            </w:r>
          </w:p>
        </w:tc>
        <w:tc>
          <w:tcPr>
            <w:tcW w:w="1290" w:type="dxa"/>
            <w:shd w:val="clear" w:color="auto" w:fill="auto"/>
            <w:noWrap/>
            <w:vAlign w:val="center"/>
          </w:tcPr>
          <w:p w14:paraId="4749564D" w14:textId="77777777" w:rsidR="00BB2FA4" w:rsidRPr="001E5DD5" w:rsidRDefault="00BB2FA4" w:rsidP="00872255">
            <w:pPr>
              <w:jc w:val="center"/>
              <w:rPr>
                <w:b/>
                <w:color w:val="7030A0"/>
                <w:sz w:val="24"/>
                <w:szCs w:val="24"/>
              </w:rPr>
            </w:pPr>
            <w:r w:rsidRPr="001E5DD5">
              <w:rPr>
                <w:b/>
                <w:color w:val="7030A0"/>
                <w:sz w:val="24"/>
                <w:szCs w:val="24"/>
              </w:rPr>
              <w:t>2</w:t>
            </w:r>
            <w:r>
              <w:rPr>
                <w:b/>
                <w:color w:val="7030A0"/>
                <w:sz w:val="24"/>
                <w:szCs w:val="24"/>
              </w:rPr>
              <w:t>5</w:t>
            </w:r>
          </w:p>
        </w:tc>
        <w:tc>
          <w:tcPr>
            <w:tcW w:w="882" w:type="dxa"/>
            <w:vAlign w:val="center"/>
          </w:tcPr>
          <w:p w14:paraId="6380B045" w14:textId="77777777" w:rsidR="00BB2FA4" w:rsidRPr="00B40F90" w:rsidRDefault="00BB2FA4" w:rsidP="00872255">
            <w:pPr>
              <w:jc w:val="center"/>
              <w:rPr>
                <w:color w:val="000000"/>
                <w:sz w:val="24"/>
                <w:szCs w:val="24"/>
              </w:rPr>
            </w:pPr>
          </w:p>
        </w:tc>
      </w:tr>
      <w:tr w:rsidR="00BB2FA4" w:rsidRPr="00784DA0" w14:paraId="59D14738" w14:textId="77777777" w:rsidTr="00872255">
        <w:trPr>
          <w:trHeight w:val="300"/>
          <w:jc w:val="center"/>
        </w:trPr>
        <w:tc>
          <w:tcPr>
            <w:tcW w:w="3923" w:type="dxa"/>
            <w:shd w:val="clear" w:color="auto" w:fill="auto"/>
            <w:vAlign w:val="bottom"/>
          </w:tcPr>
          <w:p w14:paraId="5A8FFE15" w14:textId="77777777" w:rsidR="00BB2FA4" w:rsidRPr="001E0E8D" w:rsidRDefault="00BB2FA4" w:rsidP="00872255">
            <w:pPr>
              <w:rPr>
                <w:b/>
                <w:i/>
                <w:color w:val="0070C0"/>
                <w:sz w:val="24"/>
                <w:szCs w:val="24"/>
              </w:rPr>
            </w:pPr>
            <w:r w:rsidRPr="001E0E8D">
              <w:rPr>
                <w:b/>
                <w:i/>
                <w:color w:val="0070C0"/>
                <w:sz w:val="24"/>
                <w:szCs w:val="24"/>
              </w:rPr>
              <w:t>Rendvédelmi szervek és alapfeladatok  I.</w:t>
            </w:r>
          </w:p>
        </w:tc>
        <w:tc>
          <w:tcPr>
            <w:tcW w:w="1147" w:type="dxa"/>
            <w:shd w:val="clear" w:color="auto" w:fill="auto"/>
            <w:noWrap/>
            <w:vAlign w:val="center"/>
          </w:tcPr>
          <w:p w14:paraId="61135BCB" w14:textId="77777777" w:rsidR="00BB2FA4" w:rsidRPr="001E0E8D" w:rsidRDefault="00BB2FA4" w:rsidP="00872255">
            <w:pPr>
              <w:jc w:val="center"/>
              <w:rPr>
                <w:b/>
                <w:i/>
                <w:color w:val="0070C0"/>
                <w:sz w:val="24"/>
                <w:szCs w:val="24"/>
              </w:rPr>
            </w:pPr>
          </w:p>
        </w:tc>
        <w:tc>
          <w:tcPr>
            <w:tcW w:w="1165" w:type="dxa"/>
            <w:shd w:val="clear" w:color="auto" w:fill="auto"/>
            <w:noWrap/>
            <w:vAlign w:val="center"/>
          </w:tcPr>
          <w:p w14:paraId="3EB577BA" w14:textId="77777777" w:rsidR="00BB2FA4" w:rsidRPr="001E0E8D" w:rsidRDefault="00BB2FA4" w:rsidP="00872255">
            <w:pPr>
              <w:jc w:val="center"/>
              <w:rPr>
                <w:b/>
                <w:i/>
                <w:color w:val="0070C0"/>
                <w:sz w:val="24"/>
                <w:szCs w:val="24"/>
              </w:rPr>
            </w:pPr>
          </w:p>
        </w:tc>
        <w:tc>
          <w:tcPr>
            <w:tcW w:w="1290" w:type="dxa"/>
            <w:shd w:val="clear" w:color="auto" w:fill="auto"/>
            <w:noWrap/>
            <w:vAlign w:val="center"/>
          </w:tcPr>
          <w:p w14:paraId="52BEF382" w14:textId="77777777" w:rsidR="00BB2FA4" w:rsidRDefault="00BB2FA4" w:rsidP="00872255">
            <w:pPr>
              <w:jc w:val="center"/>
              <w:rPr>
                <w:color w:val="000000"/>
                <w:sz w:val="24"/>
                <w:szCs w:val="24"/>
              </w:rPr>
            </w:pPr>
          </w:p>
        </w:tc>
        <w:tc>
          <w:tcPr>
            <w:tcW w:w="1290" w:type="dxa"/>
            <w:shd w:val="clear" w:color="auto" w:fill="auto"/>
            <w:noWrap/>
            <w:vAlign w:val="center"/>
          </w:tcPr>
          <w:p w14:paraId="0290B35F" w14:textId="77777777" w:rsidR="00BB2FA4" w:rsidRPr="00B40F90" w:rsidRDefault="00BB2FA4" w:rsidP="00872255">
            <w:pPr>
              <w:jc w:val="center"/>
              <w:rPr>
                <w:color w:val="000000"/>
                <w:sz w:val="24"/>
                <w:szCs w:val="24"/>
              </w:rPr>
            </w:pPr>
          </w:p>
        </w:tc>
        <w:tc>
          <w:tcPr>
            <w:tcW w:w="882" w:type="dxa"/>
            <w:vAlign w:val="center"/>
          </w:tcPr>
          <w:p w14:paraId="043E01A2" w14:textId="77777777" w:rsidR="00BB2FA4" w:rsidRPr="00B40F90" w:rsidRDefault="00BB2FA4" w:rsidP="00872255">
            <w:pPr>
              <w:jc w:val="center"/>
              <w:rPr>
                <w:color w:val="000000"/>
                <w:sz w:val="24"/>
                <w:szCs w:val="24"/>
              </w:rPr>
            </w:pPr>
          </w:p>
        </w:tc>
      </w:tr>
      <w:tr w:rsidR="00BB2FA4" w:rsidRPr="00784DA0" w14:paraId="2384F108" w14:textId="77777777" w:rsidTr="00872255">
        <w:trPr>
          <w:trHeight w:val="300"/>
          <w:jc w:val="center"/>
        </w:trPr>
        <w:tc>
          <w:tcPr>
            <w:tcW w:w="3923" w:type="dxa"/>
            <w:shd w:val="clear" w:color="auto" w:fill="auto"/>
            <w:vAlign w:val="bottom"/>
          </w:tcPr>
          <w:p w14:paraId="4CA615FC" w14:textId="77777777" w:rsidR="00BB2FA4" w:rsidRPr="001E0E8D" w:rsidRDefault="00BB2FA4" w:rsidP="00872255">
            <w:pPr>
              <w:rPr>
                <w:b/>
                <w:i/>
                <w:color w:val="0070C0"/>
                <w:sz w:val="24"/>
                <w:szCs w:val="24"/>
              </w:rPr>
            </w:pPr>
            <w:r w:rsidRPr="001E0E8D">
              <w:rPr>
                <w:b/>
                <w:i/>
                <w:color w:val="0070C0"/>
                <w:sz w:val="24"/>
                <w:szCs w:val="24"/>
              </w:rPr>
              <w:t>Rendvédelmi szervek és alapfeladatok  II.</w:t>
            </w:r>
            <w:r>
              <w:rPr>
                <w:b/>
                <w:i/>
                <w:color w:val="0070C0"/>
                <w:sz w:val="24"/>
                <w:szCs w:val="24"/>
              </w:rPr>
              <w:t>(rendvédelem+katasztrófavédelem)</w:t>
            </w:r>
          </w:p>
        </w:tc>
        <w:tc>
          <w:tcPr>
            <w:tcW w:w="1147" w:type="dxa"/>
            <w:shd w:val="clear" w:color="auto" w:fill="auto"/>
            <w:noWrap/>
            <w:vAlign w:val="center"/>
          </w:tcPr>
          <w:p w14:paraId="1AA64F9F" w14:textId="77777777" w:rsidR="00BB2FA4" w:rsidRPr="00DA2DEF" w:rsidRDefault="00BB2FA4" w:rsidP="00872255">
            <w:pPr>
              <w:jc w:val="center"/>
              <w:rPr>
                <w:i/>
                <w:color w:val="FF0000"/>
                <w:sz w:val="24"/>
                <w:szCs w:val="24"/>
                <w:u w:val="single"/>
              </w:rPr>
            </w:pPr>
          </w:p>
        </w:tc>
        <w:tc>
          <w:tcPr>
            <w:tcW w:w="1165" w:type="dxa"/>
            <w:shd w:val="clear" w:color="auto" w:fill="auto"/>
            <w:noWrap/>
            <w:vAlign w:val="center"/>
          </w:tcPr>
          <w:p w14:paraId="79494FE3" w14:textId="77777777" w:rsidR="00BB2FA4" w:rsidRPr="001E0E8D" w:rsidRDefault="00BB2FA4" w:rsidP="00872255">
            <w:pPr>
              <w:jc w:val="center"/>
              <w:rPr>
                <w:b/>
                <w:i/>
                <w:color w:val="0070C0"/>
                <w:sz w:val="24"/>
                <w:szCs w:val="24"/>
              </w:rPr>
            </w:pPr>
            <w:r w:rsidRPr="00B4035B">
              <w:rPr>
                <w:b/>
                <w:i/>
                <w:color w:val="FF0000"/>
                <w:sz w:val="24"/>
                <w:szCs w:val="24"/>
              </w:rPr>
              <w:t>8</w:t>
            </w:r>
          </w:p>
        </w:tc>
        <w:tc>
          <w:tcPr>
            <w:tcW w:w="1290" w:type="dxa"/>
            <w:shd w:val="clear" w:color="auto" w:fill="auto"/>
            <w:noWrap/>
            <w:vAlign w:val="center"/>
          </w:tcPr>
          <w:p w14:paraId="0C8AC276" w14:textId="77777777" w:rsidR="00BB2FA4" w:rsidRDefault="00BB2FA4" w:rsidP="00872255">
            <w:pPr>
              <w:jc w:val="center"/>
              <w:rPr>
                <w:color w:val="000000"/>
                <w:sz w:val="24"/>
                <w:szCs w:val="24"/>
              </w:rPr>
            </w:pPr>
          </w:p>
        </w:tc>
        <w:tc>
          <w:tcPr>
            <w:tcW w:w="1290" w:type="dxa"/>
            <w:shd w:val="clear" w:color="auto" w:fill="auto"/>
            <w:noWrap/>
            <w:vAlign w:val="center"/>
          </w:tcPr>
          <w:p w14:paraId="4252DA3F" w14:textId="77777777" w:rsidR="00BB2FA4" w:rsidRPr="00B40F90" w:rsidRDefault="00BB2FA4" w:rsidP="00872255">
            <w:pPr>
              <w:jc w:val="center"/>
              <w:rPr>
                <w:color w:val="000000"/>
                <w:sz w:val="24"/>
                <w:szCs w:val="24"/>
              </w:rPr>
            </w:pPr>
          </w:p>
        </w:tc>
        <w:tc>
          <w:tcPr>
            <w:tcW w:w="882" w:type="dxa"/>
            <w:vAlign w:val="center"/>
          </w:tcPr>
          <w:p w14:paraId="7F8B7142" w14:textId="77777777" w:rsidR="00BB2FA4" w:rsidRPr="00B40F90" w:rsidRDefault="00BB2FA4" w:rsidP="00872255">
            <w:pPr>
              <w:jc w:val="center"/>
              <w:rPr>
                <w:color w:val="000000"/>
                <w:sz w:val="24"/>
                <w:szCs w:val="24"/>
              </w:rPr>
            </w:pPr>
          </w:p>
        </w:tc>
      </w:tr>
      <w:tr w:rsidR="00BB2FA4" w:rsidRPr="00784DA0" w14:paraId="243A8E7D" w14:textId="77777777" w:rsidTr="00872255">
        <w:trPr>
          <w:trHeight w:val="300"/>
          <w:jc w:val="center"/>
        </w:trPr>
        <w:tc>
          <w:tcPr>
            <w:tcW w:w="3923" w:type="dxa"/>
            <w:shd w:val="clear" w:color="auto" w:fill="auto"/>
            <w:vAlign w:val="bottom"/>
          </w:tcPr>
          <w:p w14:paraId="3E1F83B8" w14:textId="77777777" w:rsidR="00BB2FA4" w:rsidRPr="001E0E8D" w:rsidRDefault="00BB2FA4" w:rsidP="00872255">
            <w:pPr>
              <w:rPr>
                <w:b/>
                <w:i/>
                <w:color w:val="0070C0"/>
                <w:sz w:val="24"/>
                <w:szCs w:val="24"/>
              </w:rPr>
            </w:pPr>
            <w:r w:rsidRPr="001E0E8D">
              <w:rPr>
                <w:b/>
                <w:i/>
                <w:color w:val="0070C0"/>
                <w:sz w:val="24"/>
                <w:szCs w:val="24"/>
              </w:rPr>
              <w:t xml:space="preserve">Rendvédelmi szervek és alapfeladatok  </w:t>
            </w:r>
            <w:r>
              <w:rPr>
                <w:b/>
                <w:i/>
                <w:color w:val="0070C0"/>
                <w:sz w:val="24"/>
                <w:szCs w:val="24"/>
              </w:rPr>
              <w:t>III</w:t>
            </w:r>
            <w:r w:rsidRPr="001E0E8D">
              <w:rPr>
                <w:b/>
                <w:i/>
                <w:color w:val="0070C0"/>
                <w:sz w:val="24"/>
                <w:szCs w:val="24"/>
              </w:rPr>
              <w:t>.</w:t>
            </w:r>
          </w:p>
        </w:tc>
        <w:tc>
          <w:tcPr>
            <w:tcW w:w="1147" w:type="dxa"/>
            <w:shd w:val="clear" w:color="auto" w:fill="auto"/>
            <w:noWrap/>
            <w:vAlign w:val="center"/>
          </w:tcPr>
          <w:p w14:paraId="5A0CEC14" w14:textId="77777777" w:rsidR="00BB2FA4" w:rsidRPr="00DA2DEF" w:rsidRDefault="00BB2FA4" w:rsidP="00872255">
            <w:pPr>
              <w:jc w:val="center"/>
              <w:rPr>
                <w:i/>
                <w:color w:val="FF0000"/>
                <w:sz w:val="24"/>
                <w:szCs w:val="24"/>
                <w:u w:val="single"/>
              </w:rPr>
            </w:pPr>
          </w:p>
        </w:tc>
        <w:tc>
          <w:tcPr>
            <w:tcW w:w="1165" w:type="dxa"/>
            <w:shd w:val="clear" w:color="auto" w:fill="auto"/>
            <w:noWrap/>
            <w:vAlign w:val="center"/>
          </w:tcPr>
          <w:p w14:paraId="3CC9AAFC" w14:textId="77777777" w:rsidR="00BB2FA4" w:rsidRPr="00DA2DEF" w:rsidRDefault="00BB2FA4" w:rsidP="00872255">
            <w:pPr>
              <w:jc w:val="center"/>
              <w:rPr>
                <w:color w:val="FF0000"/>
                <w:sz w:val="24"/>
                <w:szCs w:val="24"/>
              </w:rPr>
            </w:pPr>
          </w:p>
        </w:tc>
        <w:tc>
          <w:tcPr>
            <w:tcW w:w="1290" w:type="dxa"/>
            <w:shd w:val="clear" w:color="auto" w:fill="auto"/>
            <w:noWrap/>
            <w:vAlign w:val="center"/>
          </w:tcPr>
          <w:p w14:paraId="1FB158B8" w14:textId="77777777" w:rsidR="00BB2FA4" w:rsidRPr="005679E2" w:rsidRDefault="00BB2FA4" w:rsidP="00872255">
            <w:pPr>
              <w:jc w:val="center"/>
              <w:rPr>
                <w:b/>
                <w:color w:val="0070C0"/>
                <w:sz w:val="24"/>
                <w:szCs w:val="24"/>
              </w:rPr>
            </w:pPr>
            <w:r w:rsidRPr="005679E2">
              <w:rPr>
                <w:b/>
                <w:color w:val="1F497D" w:themeColor="text2"/>
                <w:sz w:val="24"/>
                <w:szCs w:val="24"/>
              </w:rPr>
              <w:t>2</w:t>
            </w:r>
          </w:p>
        </w:tc>
        <w:tc>
          <w:tcPr>
            <w:tcW w:w="1290" w:type="dxa"/>
            <w:shd w:val="clear" w:color="auto" w:fill="auto"/>
            <w:noWrap/>
            <w:vAlign w:val="center"/>
          </w:tcPr>
          <w:p w14:paraId="71A55625" w14:textId="77777777" w:rsidR="00BB2FA4" w:rsidRPr="00B40F90" w:rsidRDefault="00BB2FA4" w:rsidP="00872255">
            <w:pPr>
              <w:jc w:val="center"/>
              <w:rPr>
                <w:color w:val="000000"/>
                <w:sz w:val="24"/>
                <w:szCs w:val="24"/>
              </w:rPr>
            </w:pPr>
          </w:p>
        </w:tc>
        <w:tc>
          <w:tcPr>
            <w:tcW w:w="882" w:type="dxa"/>
            <w:vAlign w:val="center"/>
          </w:tcPr>
          <w:p w14:paraId="6EE6B855" w14:textId="77777777" w:rsidR="00BB2FA4" w:rsidRPr="00B40F90" w:rsidRDefault="00BB2FA4" w:rsidP="00872255">
            <w:pPr>
              <w:jc w:val="center"/>
              <w:rPr>
                <w:color w:val="000000"/>
                <w:sz w:val="24"/>
                <w:szCs w:val="24"/>
              </w:rPr>
            </w:pPr>
          </w:p>
        </w:tc>
      </w:tr>
      <w:tr w:rsidR="00BB2FA4" w:rsidRPr="00784DA0" w14:paraId="65BFB491" w14:textId="77777777" w:rsidTr="00872255">
        <w:trPr>
          <w:trHeight w:val="300"/>
          <w:jc w:val="center"/>
        </w:trPr>
        <w:tc>
          <w:tcPr>
            <w:tcW w:w="3923" w:type="dxa"/>
            <w:shd w:val="clear" w:color="auto" w:fill="auto"/>
            <w:vAlign w:val="bottom"/>
          </w:tcPr>
          <w:p w14:paraId="757923C1" w14:textId="77777777" w:rsidR="00BB2FA4" w:rsidRPr="001E0E8D" w:rsidRDefault="00BB2FA4" w:rsidP="00872255">
            <w:pPr>
              <w:rPr>
                <w:b/>
                <w:i/>
                <w:color w:val="0070C0"/>
                <w:sz w:val="24"/>
                <w:szCs w:val="24"/>
              </w:rPr>
            </w:pPr>
            <w:r w:rsidRPr="001E0E8D">
              <w:rPr>
                <w:b/>
                <w:i/>
                <w:color w:val="0070C0"/>
                <w:sz w:val="24"/>
                <w:szCs w:val="24"/>
              </w:rPr>
              <w:t>Rendvédelmi szervek és alapfeladatok  V.</w:t>
            </w:r>
          </w:p>
        </w:tc>
        <w:tc>
          <w:tcPr>
            <w:tcW w:w="1147" w:type="dxa"/>
            <w:shd w:val="clear" w:color="auto" w:fill="auto"/>
            <w:noWrap/>
            <w:vAlign w:val="center"/>
          </w:tcPr>
          <w:p w14:paraId="435D94DB" w14:textId="77777777" w:rsidR="00BB2FA4" w:rsidRPr="00DA2DEF" w:rsidRDefault="00BB2FA4" w:rsidP="00872255">
            <w:pPr>
              <w:jc w:val="center"/>
              <w:rPr>
                <w:i/>
                <w:color w:val="FF0000"/>
                <w:sz w:val="24"/>
                <w:szCs w:val="24"/>
                <w:u w:val="single"/>
              </w:rPr>
            </w:pPr>
          </w:p>
        </w:tc>
        <w:tc>
          <w:tcPr>
            <w:tcW w:w="1165" w:type="dxa"/>
            <w:shd w:val="clear" w:color="auto" w:fill="auto"/>
            <w:noWrap/>
            <w:vAlign w:val="center"/>
          </w:tcPr>
          <w:p w14:paraId="78246534" w14:textId="77777777" w:rsidR="00BB2FA4" w:rsidRPr="00DA2DEF" w:rsidRDefault="00BB2FA4" w:rsidP="00872255">
            <w:pPr>
              <w:jc w:val="center"/>
              <w:rPr>
                <w:color w:val="FF0000"/>
                <w:sz w:val="24"/>
                <w:szCs w:val="24"/>
              </w:rPr>
            </w:pPr>
          </w:p>
        </w:tc>
        <w:tc>
          <w:tcPr>
            <w:tcW w:w="1290" w:type="dxa"/>
            <w:shd w:val="clear" w:color="auto" w:fill="auto"/>
            <w:noWrap/>
            <w:vAlign w:val="center"/>
          </w:tcPr>
          <w:p w14:paraId="274B7F51" w14:textId="77777777" w:rsidR="00BB2FA4" w:rsidRPr="00DA2DEF" w:rsidRDefault="00BB2FA4" w:rsidP="00872255">
            <w:pPr>
              <w:jc w:val="center"/>
              <w:rPr>
                <w:color w:val="FF0000"/>
                <w:sz w:val="24"/>
                <w:szCs w:val="24"/>
              </w:rPr>
            </w:pPr>
          </w:p>
        </w:tc>
        <w:tc>
          <w:tcPr>
            <w:tcW w:w="1290" w:type="dxa"/>
            <w:shd w:val="clear" w:color="auto" w:fill="auto"/>
            <w:noWrap/>
            <w:vAlign w:val="center"/>
          </w:tcPr>
          <w:p w14:paraId="166010FB" w14:textId="77777777" w:rsidR="00BB2FA4" w:rsidRPr="00B4035B" w:rsidRDefault="00BB2FA4" w:rsidP="00872255">
            <w:pPr>
              <w:jc w:val="center"/>
              <w:rPr>
                <w:b/>
                <w:color w:val="0070C0"/>
                <w:sz w:val="24"/>
                <w:szCs w:val="24"/>
              </w:rPr>
            </w:pPr>
            <w:r w:rsidRPr="00B4035B">
              <w:rPr>
                <w:b/>
                <w:color w:val="00B0F0"/>
                <w:sz w:val="24"/>
                <w:szCs w:val="24"/>
              </w:rPr>
              <w:t>2</w:t>
            </w:r>
          </w:p>
        </w:tc>
        <w:tc>
          <w:tcPr>
            <w:tcW w:w="882" w:type="dxa"/>
            <w:vAlign w:val="center"/>
          </w:tcPr>
          <w:p w14:paraId="7E783CC1" w14:textId="77777777" w:rsidR="00BB2FA4" w:rsidRPr="00B40F90" w:rsidRDefault="00BB2FA4" w:rsidP="00872255">
            <w:pPr>
              <w:jc w:val="center"/>
              <w:rPr>
                <w:color w:val="000000"/>
                <w:sz w:val="24"/>
                <w:szCs w:val="24"/>
              </w:rPr>
            </w:pPr>
          </w:p>
        </w:tc>
      </w:tr>
      <w:tr w:rsidR="00BB2FA4" w:rsidRPr="00784DA0" w14:paraId="5010450D" w14:textId="77777777" w:rsidTr="00872255">
        <w:trPr>
          <w:trHeight w:val="300"/>
          <w:jc w:val="center"/>
        </w:trPr>
        <w:tc>
          <w:tcPr>
            <w:tcW w:w="3923" w:type="dxa"/>
            <w:shd w:val="clear" w:color="auto" w:fill="auto"/>
            <w:vAlign w:val="bottom"/>
          </w:tcPr>
          <w:p w14:paraId="067F13A5" w14:textId="77777777" w:rsidR="00BB2FA4" w:rsidRPr="001E0E8D" w:rsidRDefault="00BB2FA4" w:rsidP="00872255">
            <w:pPr>
              <w:rPr>
                <w:b/>
                <w:i/>
                <w:color w:val="0070C0"/>
                <w:sz w:val="24"/>
                <w:szCs w:val="24"/>
              </w:rPr>
            </w:pPr>
            <w:r>
              <w:rPr>
                <w:b/>
                <w:i/>
                <w:color w:val="0070C0"/>
                <w:sz w:val="24"/>
                <w:szCs w:val="24"/>
              </w:rPr>
              <w:t xml:space="preserve">Rendvédelmi szervek és alapfeladatok </w:t>
            </w:r>
            <w:r w:rsidRPr="001E0E8D">
              <w:rPr>
                <w:b/>
                <w:i/>
                <w:color w:val="0070C0"/>
                <w:sz w:val="24"/>
                <w:szCs w:val="24"/>
              </w:rPr>
              <w:t xml:space="preserve"> </w:t>
            </w:r>
            <w:r w:rsidRPr="00E455C5">
              <w:rPr>
                <w:b/>
                <w:i/>
                <w:color w:val="0070C0"/>
                <w:sz w:val="24"/>
                <w:szCs w:val="24"/>
                <w:u w:val="single"/>
              </w:rPr>
              <w:t>gyakorlat</w:t>
            </w:r>
          </w:p>
        </w:tc>
        <w:tc>
          <w:tcPr>
            <w:tcW w:w="1147" w:type="dxa"/>
            <w:shd w:val="clear" w:color="auto" w:fill="auto"/>
            <w:noWrap/>
            <w:vAlign w:val="center"/>
          </w:tcPr>
          <w:p w14:paraId="542142CF" w14:textId="77777777" w:rsidR="00BB2FA4" w:rsidRPr="00DA2DEF" w:rsidRDefault="00BB2FA4" w:rsidP="00872255">
            <w:pPr>
              <w:jc w:val="center"/>
              <w:rPr>
                <w:i/>
                <w:color w:val="FF0000"/>
                <w:sz w:val="24"/>
                <w:szCs w:val="24"/>
              </w:rPr>
            </w:pPr>
          </w:p>
        </w:tc>
        <w:tc>
          <w:tcPr>
            <w:tcW w:w="1165" w:type="dxa"/>
            <w:shd w:val="clear" w:color="auto" w:fill="auto"/>
            <w:noWrap/>
            <w:vAlign w:val="center"/>
          </w:tcPr>
          <w:p w14:paraId="1B0CDCF0" w14:textId="77777777" w:rsidR="00BB2FA4" w:rsidRPr="00E455C5" w:rsidRDefault="00BB2FA4" w:rsidP="00872255">
            <w:pPr>
              <w:jc w:val="center"/>
              <w:rPr>
                <w:b/>
                <w:i/>
                <w:color w:val="0070C0"/>
                <w:sz w:val="24"/>
                <w:szCs w:val="24"/>
                <w:u w:val="single"/>
              </w:rPr>
            </w:pPr>
            <w:r w:rsidRPr="006B2E2E">
              <w:rPr>
                <w:b/>
                <w:i/>
                <w:color w:val="FF0000"/>
                <w:sz w:val="24"/>
                <w:szCs w:val="24"/>
                <w:u w:val="single"/>
              </w:rPr>
              <w:t>1</w:t>
            </w:r>
          </w:p>
        </w:tc>
        <w:tc>
          <w:tcPr>
            <w:tcW w:w="1290" w:type="dxa"/>
            <w:shd w:val="clear" w:color="auto" w:fill="auto"/>
            <w:noWrap/>
            <w:vAlign w:val="center"/>
          </w:tcPr>
          <w:p w14:paraId="57849F94" w14:textId="77777777" w:rsidR="00BB2FA4" w:rsidRDefault="00BB2FA4" w:rsidP="00872255">
            <w:pPr>
              <w:jc w:val="center"/>
              <w:rPr>
                <w:color w:val="000000"/>
                <w:sz w:val="24"/>
                <w:szCs w:val="24"/>
              </w:rPr>
            </w:pPr>
          </w:p>
        </w:tc>
        <w:tc>
          <w:tcPr>
            <w:tcW w:w="1290" w:type="dxa"/>
            <w:shd w:val="clear" w:color="auto" w:fill="auto"/>
            <w:noWrap/>
            <w:vAlign w:val="center"/>
          </w:tcPr>
          <w:p w14:paraId="15EADA0B" w14:textId="77777777" w:rsidR="00BB2FA4" w:rsidRPr="00B40F90" w:rsidRDefault="00BB2FA4" w:rsidP="00872255">
            <w:pPr>
              <w:jc w:val="center"/>
              <w:rPr>
                <w:color w:val="000000"/>
                <w:sz w:val="24"/>
                <w:szCs w:val="24"/>
              </w:rPr>
            </w:pPr>
          </w:p>
        </w:tc>
        <w:tc>
          <w:tcPr>
            <w:tcW w:w="882" w:type="dxa"/>
            <w:vAlign w:val="center"/>
          </w:tcPr>
          <w:p w14:paraId="6DBB9356" w14:textId="77777777" w:rsidR="00BB2FA4" w:rsidRPr="00B40F90" w:rsidRDefault="00BB2FA4" w:rsidP="00872255">
            <w:pPr>
              <w:jc w:val="center"/>
              <w:rPr>
                <w:color w:val="000000"/>
                <w:sz w:val="24"/>
                <w:szCs w:val="24"/>
              </w:rPr>
            </w:pPr>
          </w:p>
        </w:tc>
      </w:tr>
      <w:tr w:rsidR="00BB2FA4" w:rsidRPr="00784DA0" w14:paraId="4F37E4A7" w14:textId="77777777" w:rsidTr="00872255">
        <w:trPr>
          <w:trHeight w:val="300"/>
          <w:jc w:val="center"/>
        </w:trPr>
        <w:tc>
          <w:tcPr>
            <w:tcW w:w="3923" w:type="dxa"/>
            <w:shd w:val="clear" w:color="auto" w:fill="auto"/>
            <w:vAlign w:val="bottom"/>
          </w:tcPr>
          <w:p w14:paraId="1B35D27A" w14:textId="77777777" w:rsidR="00BB2FA4" w:rsidRPr="00E455C5" w:rsidRDefault="00BB2FA4" w:rsidP="00872255">
            <w:pPr>
              <w:rPr>
                <w:b/>
                <w:i/>
                <w:color w:val="0070C0"/>
                <w:sz w:val="24"/>
                <w:szCs w:val="24"/>
              </w:rPr>
            </w:pPr>
            <w:r w:rsidRPr="00E455C5">
              <w:rPr>
                <w:b/>
                <w:i/>
                <w:color w:val="0070C0"/>
                <w:sz w:val="24"/>
                <w:szCs w:val="24"/>
              </w:rPr>
              <w:t xml:space="preserve">Önvédelem és intézkedés taktika </w:t>
            </w:r>
            <w:r w:rsidRPr="00E455C5">
              <w:rPr>
                <w:b/>
                <w:i/>
                <w:color w:val="0070C0"/>
                <w:sz w:val="24"/>
                <w:szCs w:val="24"/>
                <w:u w:val="single"/>
              </w:rPr>
              <w:t>gyakorlat</w:t>
            </w:r>
            <w:r w:rsidRPr="00E455C5">
              <w:rPr>
                <w:b/>
                <w:i/>
                <w:color w:val="0070C0"/>
                <w:sz w:val="24"/>
                <w:szCs w:val="24"/>
              </w:rPr>
              <w:t xml:space="preserve"> I.</w:t>
            </w:r>
            <w:r>
              <w:rPr>
                <w:b/>
                <w:i/>
                <w:color w:val="0070C0"/>
                <w:sz w:val="24"/>
                <w:szCs w:val="24"/>
              </w:rPr>
              <w:t>(önvédelem+lövészet)</w:t>
            </w:r>
          </w:p>
        </w:tc>
        <w:tc>
          <w:tcPr>
            <w:tcW w:w="1147" w:type="dxa"/>
            <w:shd w:val="clear" w:color="auto" w:fill="auto"/>
            <w:noWrap/>
            <w:vAlign w:val="center"/>
          </w:tcPr>
          <w:p w14:paraId="7AD8421F" w14:textId="77777777" w:rsidR="00BB2FA4" w:rsidRPr="00E455C5" w:rsidRDefault="00BB2FA4" w:rsidP="00872255">
            <w:pPr>
              <w:jc w:val="center"/>
              <w:rPr>
                <w:b/>
                <w:i/>
                <w:color w:val="0070C0"/>
                <w:sz w:val="24"/>
                <w:szCs w:val="24"/>
                <w:u w:val="single"/>
              </w:rPr>
            </w:pPr>
          </w:p>
        </w:tc>
        <w:tc>
          <w:tcPr>
            <w:tcW w:w="1165" w:type="dxa"/>
            <w:shd w:val="clear" w:color="auto" w:fill="auto"/>
            <w:noWrap/>
            <w:vAlign w:val="center"/>
          </w:tcPr>
          <w:p w14:paraId="556D9B1E" w14:textId="77777777" w:rsidR="00BB2FA4" w:rsidRPr="003F0833" w:rsidRDefault="00BB2FA4" w:rsidP="00872255">
            <w:pPr>
              <w:jc w:val="center"/>
              <w:rPr>
                <w:color w:val="000000"/>
                <w:sz w:val="24"/>
                <w:szCs w:val="24"/>
              </w:rPr>
            </w:pPr>
          </w:p>
        </w:tc>
        <w:tc>
          <w:tcPr>
            <w:tcW w:w="1290" w:type="dxa"/>
            <w:shd w:val="clear" w:color="auto" w:fill="auto"/>
            <w:noWrap/>
            <w:vAlign w:val="center"/>
          </w:tcPr>
          <w:p w14:paraId="68E4B17A" w14:textId="77777777" w:rsidR="00BB2FA4" w:rsidRPr="003F0833" w:rsidRDefault="00BB2FA4" w:rsidP="00872255">
            <w:pPr>
              <w:jc w:val="center"/>
              <w:rPr>
                <w:color w:val="000000"/>
                <w:sz w:val="24"/>
                <w:szCs w:val="24"/>
              </w:rPr>
            </w:pPr>
          </w:p>
        </w:tc>
        <w:tc>
          <w:tcPr>
            <w:tcW w:w="1290" w:type="dxa"/>
            <w:shd w:val="clear" w:color="auto" w:fill="auto"/>
            <w:noWrap/>
            <w:vAlign w:val="center"/>
          </w:tcPr>
          <w:p w14:paraId="28797E85" w14:textId="77777777" w:rsidR="00BB2FA4" w:rsidRPr="003F0833" w:rsidRDefault="00BB2FA4" w:rsidP="00872255">
            <w:pPr>
              <w:jc w:val="center"/>
              <w:rPr>
                <w:color w:val="000000"/>
                <w:sz w:val="24"/>
                <w:szCs w:val="24"/>
              </w:rPr>
            </w:pPr>
          </w:p>
        </w:tc>
        <w:tc>
          <w:tcPr>
            <w:tcW w:w="882" w:type="dxa"/>
            <w:vAlign w:val="center"/>
          </w:tcPr>
          <w:p w14:paraId="57F78F0E" w14:textId="77777777" w:rsidR="00BB2FA4" w:rsidRPr="003F0833" w:rsidRDefault="00BB2FA4" w:rsidP="00872255">
            <w:pPr>
              <w:jc w:val="center"/>
              <w:rPr>
                <w:color w:val="000000"/>
                <w:sz w:val="24"/>
                <w:szCs w:val="24"/>
              </w:rPr>
            </w:pPr>
          </w:p>
        </w:tc>
      </w:tr>
      <w:tr w:rsidR="00BB2FA4" w:rsidRPr="00784DA0" w14:paraId="657C84EF" w14:textId="77777777" w:rsidTr="00872255">
        <w:trPr>
          <w:trHeight w:val="300"/>
          <w:jc w:val="center"/>
        </w:trPr>
        <w:tc>
          <w:tcPr>
            <w:tcW w:w="3923" w:type="dxa"/>
            <w:shd w:val="clear" w:color="auto" w:fill="auto"/>
            <w:vAlign w:val="bottom"/>
          </w:tcPr>
          <w:p w14:paraId="2E4BA8F8" w14:textId="77777777" w:rsidR="00BB2FA4" w:rsidRPr="00E455C5" w:rsidRDefault="00BB2FA4" w:rsidP="00872255">
            <w:pPr>
              <w:rPr>
                <w:b/>
                <w:i/>
                <w:color w:val="0070C0"/>
                <w:sz w:val="24"/>
                <w:szCs w:val="24"/>
              </w:rPr>
            </w:pPr>
            <w:r w:rsidRPr="00E455C5">
              <w:rPr>
                <w:b/>
                <w:i/>
                <w:color w:val="0070C0"/>
                <w:sz w:val="24"/>
                <w:szCs w:val="24"/>
              </w:rPr>
              <w:t xml:space="preserve">Önvédelem és intézkedés taktika </w:t>
            </w:r>
            <w:r w:rsidRPr="00E455C5">
              <w:rPr>
                <w:b/>
                <w:i/>
                <w:color w:val="0070C0"/>
                <w:sz w:val="24"/>
                <w:szCs w:val="24"/>
                <w:u w:val="single"/>
              </w:rPr>
              <w:t>gyakorlat</w:t>
            </w:r>
            <w:r w:rsidRPr="00E455C5">
              <w:rPr>
                <w:b/>
                <w:i/>
                <w:color w:val="0070C0"/>
                <w:sz w:val="24"/>
                <w:szCs w:val="24"/>
              </w:rPr>
              <w:t xml:space="preserve"> </w:t>
            </w:r>
            <w:r>
              <w:rPr>
                <w:b/>
                <w:i/>
                <w:color w:val="0070C0"/>
                <w:sz w:val="24"/>
                <w:szCs w:val="24"/>
              </w:rPr>
              <w:t>I</w:t>
            </w:r>
            <w:r w:rsidRPr="00E455C5">
              <w:rPr>
                <w:b/>
                <w:i/>
                <w:color w:val="0070C0"/>
                <w:sz w:val="24"/>
                <w:szCs w:val="24"/>
              </w:rPr>
              <w:t xml:space="preserve">I. </w:t>
            </w:r>
            <w:r>
              <w:rPr>
                <w:b/>
                <w:i/>
                <w:color w:val="0070C0"/>
                <w:sz w:val="24"/>
                <w:szCs w:val="24"/>
              </w:rPr>
              <w:t>(önvédelem+lövészet)</w:t>
            </w:r>
          </w:p>
        </w:tc>
        <w:tc>
          <w:tcPr>
            <w:tcW w:w="1147" w:type="dxa"/>
            <w:shd w:val="clear" w:color="auto" w:fill="auto"/>
            <w:noWrap/>
            <w:vAlign w:val="center"/>
          </w:tcPr>
          <w:p w14:paraId="279E04D1" w14:textId="77777777" w:rsidR="00BB2FA4" w:rsidRPr="00DA2DEF" w:rsidRDefault="00BB2FA4" w:rsidP="00872255">
            <w:pPr>
              <w:jc w:val="center"/>
              <w:rPr>
                <w:i/>
                <w:color w:val="FF0000"/>
                <w:sz w:val="24"/>
                <w:szCs w:val="24"/>
                <w:u w:val="single"/>
              </w:rPr>
            </w:pPr>
          </w:p>
        </w:tc>
        <w:tc>
          <w:tcPr>
            <w:tcW w:w="1165" w:type="dxa"/>
            <w:shd w:val="clear" w:color="auto" w:fill="auto"/>
            <w:noWrap/>
            <w:vAlign w:val="center"/>
          </w:tcPr>
          <w:p w14:paraId="742B8DC7" w14:textId="77777777" w:rsidR="00BB2FA4" w:rsidRPr="00E455C5" w:rsidRDefault="00BB2FA4" w:rsidP="00872255">
            <w:pPr>
              <w:jc w:val="center"/>
              <w:rPr>
                <w:b/>
                <w:color w:val="0070C0"/>
                <w:sz w:val="24"/>
                <w:szCs w:val="24"/>
                <w:u w:val="single"/>
              </w:rPr>
            </w:pPr>
            <w:r w:rsidRPr="006B2E2E">
              <w:rPr>
                <w:b/>
                <w:color w:val="FF0000"/>
                <w:sz w:val="24"/>
                <w:szCs w:val="24"/>
                <w:u w:val="single"/>
              </w:rPr>
              <w:t>3</w:t>
            </w:r>
          </w:p>
        </w:tc>
        <w:tc>
          <w:tcPr>
            <w:tcW w:w="1290" w:type="dxa"/>
            <w:shd w:val="clear" w:color="auto" w:fill="auto"/>
            <w:noWrap/>
            <w:vAlign w:val="center"/>
          </w:tcPr>
          <w:p w14:paraId="45EB12EA" w14:textId="77777777" w:rsidR="00BB2FA4" w:rsidRPr="00091413" w:rsidRDefault="00BB2FA4" w:rsidP="00872255">
            <w:pPr>
              <w:jc w:val="center"/>
              <w:rPr>
                <w:color w:val="0070C0"/>
                <w:sz w:val="24"/>
                <w:szCs w:val="24"/>
                <w:u w:val="single"/>
              </w:rPr>
            </w:pPr>
          </w:p>
        </w:tc>
        <w:tc>
          <w:tcPr>
            <w:tcW w:w="1290" w:type="dxa"/>
            <w:shd w:val="clear" w:color="auto" w:fill="auto"/>
            <w:noWrap/>
            <w:vAlign w:val="center"/>
          </w:tcPr>
          <w:p w14:paraId="66416C27" w14:textId="77777777" w:rsidR="00BB2FA4" w:rsidRPr="003F0833" w:rsidRDefault="00BB2FA4" w:rsidP="00872255">
            <w:pPr>
              <w:jc w:val="center"/>
              <w:rPr>
                <w:color w:val="000000"/>
                <w:sz w:val="24"/>
                <w:szCs w:val="24"/>
              </w:rPr>
            </w:pPr>
          </w:p>
        </w:tc>
        <w:tc>
          <w:tcPr>
            <w:tcW w:w="882" w:type="dxa"/>
            <w:vAlign w:val="center"/>
          </w:tcPr>
          <w:p w14:paraId="76DF0981" w14:textId="77777777" w:rsidR="00BB2FA4" w:rsidRPr="003F0833" w:rsidRDefault="00BB2FA4" w:rsidP="00872255">
            <w:pPr>
              <w:jc w:val="center"/>
              <w:rPr>
                <w:color w:val="000000"/>
                <w:sz w:val="24"/>
                <w:szCs w:val="24"/>
              </w:rPr>
            </w:pPr>
          </w:p>
        </w:tc>
      </w:tr>
      <w:tr w:rsidR="00BB2FA4" w:rsidRPr="00784DA0" w14:paraId="2E0453A4" w14:textId="77777777" w:rsidTr="00872255">
        <w:trPr>
          <w:trHeight w:val="300"/>
          <w:jc w:val="center"/>
        </w:trPr>
        <w:tc>
          <w:tcPr>
            <w:tcW w:w="3923" w:type="dxa"/>
            <w:shd w:val="clear" w:color="auto" w:fill="auto"/>
            <w:vAlign w:val="bottom"/>
          </w:tcPr>
          <w:p w14:paraId="7504B464" w14:textId="77777777" w:rsidR="00BB2FA4" w:rsidRPr="00E455C5" w:rsidRDefault="00BB2FA4" w:rsidP="00872255">
            <w:pPr>
              <w:rPr>
                <w:b/>
                <w:i/>
                <w:color w:val="0070C0"/>
                <w:sz w:val="24"/>
                <w:szCs w:val="24"/>
              </w:rPr>
            </w:pPr>
            <w:r w:rsidRPr="00E455C5">
              <w:rPr>
                <w:b/>
                <w:i/>
                <w:color w:val="0070C0"/>
                <w:sz w:val="24"/>
                <w:szCs w:val="24"/>
              </w:rPr>
              <w:t xml:space="preserve">Önvédelem és intézkedés taktika </w:t>
            </w:r>
            <w:r w:rsidRPr="00E455C5">
              <w:rPr>
                <w:b/>
                <w:i/>
                <w:color w:val="0070C0"/>
                <w:sz w:val="24"/>
                <w:szCs w:val="24"/>
                <w:u w:val="single"/>
              </w:rPr>
              <w:t>gyakorlat</w:t>
            </w:r>
            <w:r>
              <w:rPr>
                <w:b/>
                <w:i/>
                <w:color w:val="0070C0"/>
                <w:sz w:val="24"/>
                <w:szCs w:val="24"/>
                <w:u w:val="single"/>
              </w:rPr>
              <w:t xml:space="preserve"> I</w:t>
            </w:r>
            <w:r>
              <w:rPr>
                <w:b/>
                <w:i/>
                <w:color w:val="0070C0"/>
                <w:sz w:val="24"/>
                <w:szCs w:val="24"/>
              </w:rPr>
              <w:t>I</w:t>
            </w:r>
            <w:r w:rsidRPr="00E455C5">
              <w:rPr>
                <w:b/>
                <w:i/>
                <w:color w:val="0070C0"/>
                <w:sz w:val="24"/>
                <w:szCs w:val="24"/>
              </w:rPr>
              <w:t xml:space="preserve">I. </w:t>
            </w:r>
            <w:r>
              <w:rPr>
                <w:b/>
                <w:i/>
                <w:color w:val="0070C0"/>
                <w:sz w:val="24"/>
                <w:szCs w:val="24"/>
              </w:rPr>
              <w:t>(önvédelem+lövészet)</w:t>
            </w:r>
          </w:p>
        </w:tc>
        <w:tc>
          <w:tcPr>
            <w:tcW w:w="1147" w:type="dxa"/>
            <w:shd w:val="clear" w:color="auto" w:fill="auto"/>
            <w:noWrap/>
            <w:vAlign w:val="center"/>
          </w:tcPr>
          <w:p w14:paraId="50894BED" w14:textId="77777777" w:rsidR="00BB2FA4" w:rsidRPr="00DA2DEF" w:rsidRDefault="00BB2FA4" w:rsidP="00872255">
            <w:pPr>
              <w:jc w:val="center"/>
              <w:rPr>
                <w:i/>
                <w:color w:val="FF0000"/>
                <w:sz w:val="24"/>
                <w:szCs w:val="24"/>
                <w:u w:val="single"/>
              </w:rPr>
            </w:pPr>
          </w:p>
        </w:tc>
        <w:tc>
          <w:tcPr>
            <w:tcW w:w="1165" w:type="dxa"/>
            <w:shd w:val="clear" w:color="auto" w:fill="auto"/>
            <w:noWrap/>
            <w:vAlign w:val="center"/>
          </w:tcPr>
          <w:p w14:paraId="3E3296A5" w14:textId="77777777" w:rsidR="00BB2FA4" w:rsidRPr="006B2E2E" w:rsidRDefault="00BB2FA4" w:rsidP="00872255">
            <w:pPr>
              <w:jc w:val="center"/>
              <w:rPr>
                <w:b/>
                <w:color w:val="FF0000"/>
                <w:sz w:val="24"/>
                <w:szCs w:val="24"/>
                <w:u w:val="single"/>
              </w:rPr>
            </w:pPr>
          </w:p>
        </w:tc>
        <w:tc>
          <w:tcPr>
            <w:tcW w:w="1290" w:type="dxa"/>
            <w:shd w:val="clear" w:color="auto" w:fill="auto"/>
            <w:noWrap/>
            <w:vAlign w:val="center"/>
          </w:tcPr>
          <w:p w14:paraId="35C9FFB9" w14:textId="77777777" w:rsidR="00BB2FA4" w:rsidRPr="00C00E00" w:rsidRDefault="00BB2FA4" w:rsidP="00872255">
            <w:pPr>
              <w:jc w:val="center"/>
              <w:rPr>
                <w:b/>
                <w:i/>
                <w:color w:val="0070C0"/>
                <w:sz w:val="24"/>
                <w:szCs w:val="24"/>
                <w:u w:val="single"/>
              </w:rPr>
            </w:pPr>
            <w:r w:rsidRPr="00C00E00">
              <w:rPr>
                <w:b/>
                <w:i/>
                <w:color w:val="1F497D" w:themeColor="text2"/>
                <w:sz w:val="24"/>
                <w:szCs w:val="24"/>
                <w:u w:val="single"/>
              </w:rPr>
              <w:t>1</w:t>
            </w:r>
          </w:p>
        </w:tc>
        <w:tc>
          <w:tcPr>
            <w:tcW w:w="1290" w:type="dxa"/>
            <w:shd w:val="clear" w:color="auto" w:fill="auto"/>
            <w:noWrap/>
            <w:vAlign w:val="center"/>
          </w:tcPr>
          <w:p w14:paraId="2164367F" w14:textId="77777777" w:rsidR="00BB2FA4" w:rsidRPr="003F0833" w:rsidRDefault="00BB2FA4" w:rsidP="00872255">
            <w:pPr>
              <w:jc w:val="center"/>
              <w:rPr>
                <w:color w:val="000000"/>
                <w:sz w:val="24"/>
                <w:szCs w:val="24"/>
              </w:rPr>
            </w:pPr>
          </w:p>
        </w:tc>
        <w:tc>
          <w:tcPr>
            <w:tcW w:w="882" w:type="dxa"/>
            <w:vAlign w:val="center"/>
          </w:tcPr>
          <w:p w14:paraId="1C8B7B42" w14:textId="77777777" w:rsidR="00BB2FA4" w:rsidRPr="003F0833" w:rsidRDefault="00BB2FA4" w:rsidP="00872255">
            <w:pPr>
              <w:jc w:val="center"/>
              <w:rPr>
                <w:color w:val="000000"/>
                <w:sz w:val="24"/>
                <w:szCs w:val="24"/>
              </w:rPr>
            </w:pPr>
          </w:p>
        </w:tc>
      </w:tr>
      <w:tr w:rsidR="00BB2FA4" w:rsidRPr="00784DA0" w14:paraId="616F7AC1" w14:textId="77777777" w:rsidTr="00872255">
        <w:trPr>
          <w:trHeight w:val="300"/>
          <w:jc w:val="center"/>
        </w:trPr>
        <w:tc>
          <w:tcPr>
            <w:tcW w:w="3923" w:type="dxa"/>
            <w:shd w:val="clear" w:color="auto" w:fill="auto"/>
            <w:vAlign w:val="bottom"/>
          </w:tcPr>
          <w:p w14:paraId="77098B0C" w14:textId="77777777" w:rsidR="00BB2FA4" w:rsidRPr="00E455C5" w:rsidRDefault="00BB2FA4" w:rsidP="00872255">
            <w:pPr>
              <w:rPr>
                <w:b/>
                <w:i/>
                <w:color w:val="0070C0"/>
                <w:sz w:val="24"/>
                <w:szCs w:val="24"/>
              </w:rPr>
            </w:pPr>
            <w:r w:rsidRPr="00E455C5">
              <w:rPr>
                <w:b/>
                <w:i/>
                <w:color w:val="0070C0"/>
                <w:sz w:val="24"/>
                <w:szCs w:val="24"/>
              </w:rPr>
              <w:lastRenderedPageBreak/>
              <w:t xml:space="preserve">Önvédelem és intézkedés taktika </w:t>
            </w:r>
            <w:r w:rsidRPr="00E455C5">
              <w:rPr>
                <w:b/>
                <w:i/>
                <w:color w:val="0070C0"/>
                <w:sz w:val="24"/>
                <w:szCs w:val="24"/>
                <w:u w:val="single"/>
              </w:rPr>
              <w:t>gyakorlat</w:t>
            </w:r>
            <w:r w:rsidRPr="00E455C5">
              <w:rPr>
                <w:b/>
                <w:i/>
                <w:color w:val="0070C0"/>
                <w:sz w:val="24"/>
                <w:szCs w:val="24"/>
              </w:rPr>
              <w:t xml:space="preserve"> I</w:t>
            </w:r>
            <w:r>
              <w:rPr>
                <w:b/>
                <w:i/>
                <w:color w:val="0070C0"/>
                <w:sz w:val="24"/>
                <w:szCs w:val="24"/>
              </w:rPr>
              <w:t>V</w:t>
            </w:r>
            <w:r w:rsidRPr="00E455C5">
              <w:rPr>
                <w:b/>
                <w:i/>
                <w:color w:val="0070C0"/>
                <w:sz w:val="24"/>
                <w:szCs w:val="24"/>
              </w:rPr>
              <w:t xml:space="preserve">. </w:t>
            </w:r>
            <w:r>
              <w:rPr>
                <w:b/>
                <w:i/>
                <w:color w:val="0070C0"/>
                <w:sz w:val="24"/>
                <w:szCs w:val="24"/>
              </w:rPr>
              <w:t>(önvédelem+lövészet)</w:t>
            </w:r>
          </w:p>
        </w:tc>
        <w:tc>
          <w:tcPr>
            <w:tcW w:w="1147" w:type="dxa"/>
            <w:shd w:val="clear" w:color="auto" w:fill="auto"/>
            <w:noWrap/>
            <w:vAlign w:val="center"/>
          </w:tcPr>
          <w:p w14:paraId="44284EB5" w14:textId="77777777" w:rsidR="00BB2FA4" w:rsidRPr="00DA2DEF" w:rsidRDefault="00BB2FA4" w:rsidP="00872255">
            <w:pPr>
              <w:jc w:val="center"/>
              <w:rPr>
                <w:i/>
                <w:color w:val="FF0000"/>
                <w:sz w:val="24"/>
                <w:szCs w:val="24"/>
                <w:u w:val="single"/>
              </w:rPr>
            </w:pPr>
          </w:p>
        </w:tc>
        <w:tc>
          <w:tcPr>
            <w:tcW w:w="1165" w:type="dxa"/>
            <w:shd w:val="clear" w:color="auto" w:fill="auto"/>
            <w:noWrap/>
            <w:vAlign w:val="center"/>
          </w:tcPr>
          <w:p w14:paraId="59605FA0" w14:textId="77777777" w:rsidR="00BB2FA4" w:rsidRPr="00DA2DEF" w:rsidRDefault="00BB2FA4" w:rsidP="00872255">
            <w:pPr>
              <w:jc w:val="center"/>
              <w:rPr>
                <w:color w:val="FF0000"/>
                <w:sz w:val="24"/>
                <w:szCs w:val="24"/>
                <w:u w:val="single"/>
              </w:rPr>
            </w:pPr>
          </w:p>
        </w:tc>
        <w:tc>
          <w:tcPr>
            <w:tcW w:w="1290" w:type="dxa"/>
            <w:shd w:val="clear" w:color="auto" w:fill="auto"/>
            <w:noWrap/>
            <w:vAlign w:val="center"/>
          </w:tcPr>
          <w:p w14:paraId="61417037" w14:textId="77777777" w:rsidR="00BB2FA4" w:rsidRPr="00E455C5" w:rsidRDefault="00BB2FA4" w:rsidP="00872255">
            <w:pPr>
              <w:jc w:val="center"/>
              <w:rPr>
                <w:b/>
                <w:i/>
                <w:color w:val="0070C0"/>
                <w:sz w:val="24"/>
                <w:szCs w:val="24"/>
                <w:u w:val="single"/>
              </w:rPr>
            </w:pPr>
          </w:p>
        </w:tc>
        <w:tc>
          <w:tcPr>
            <w:tcW w:w="1290" w:type="dxa"/>
            <w:shd w:val="clear" w:color="auto" w:fill="auto"/>
            <w:noWrap/>
            <w:vAlign w:val="center"/>
          </w:tcPr>
          <w:p w14:paraId="267AC7D2" w14:textId="77777777" w:rsidR="00BB2FA4" w:rsidRPr="003F0833" w:rsidRDefault="00BB2FA4" w:rsidP="00872255">
            <w:pPr>
              <w:jc w:val="center"/>
              <w:rPr>
                <w:color w:val="000000"/>
                <w:sz w:val="24"/>
                <w:szCs w:val="24"/>
              </w:rPr>
            </w:pPr>
          </w:p>
        </w:tc>
        <w:tc>
          <w:tcPr>
            <w:tcW w:w="882" w:type="dxa"/>
            <w:vAlign w:val="center"/>
          </w:tcPr>
          <w:p w14:paraId="4F5094F6" w14:textId="77777777" w:rsidR="00BB2FA4" w:rsidRPr="003F0833" w:rsidRDefault="00BB2FA4" w:rsidP="00872255">
            <w:pPr>
              <w:jc w:val="center"/>
              <w:rPr>
                <w:color w:val="000000"/>
                <w:sz w:val="24"/>
                <w:szCs w:val="24"/>
              </w:rPr>
            </w:pPr>
          </w:p>
        </w:tc>
      </w:tr>
      <w:tr w:rsidR="00BB2FA4" w:rsidRPr="00784DA0" w14:paraId="143C964B" w14:textId="77777777" w:rsidTr="00872255">
        <w:trPr>
          <w:trHeight w:val="300"/>
          <w:jc w:val="center"/>
        </w:trPr>
        <w:tc>
          <w:tcPr>
            <w:tcW w:w="3923" w:type="dxa"/>
            <w:shd w:val="clear" w:color="auto" w:fill="auto"/>
            <w:vAlign w:val="bottom"/>
          </w:tcPr>
          <w:p w14:paraId="0CC532B5" w14:textId="77777777" w:rsidR="00BB2FA4" w:rsidRPr="00E455C5" w:rsidRDefault="00BB2FA4" w:rsidP="00872255">
            <w:pPr>
              <w:rPr>
                <w:b/>
                <w:i/>
                <w:color w:val="0070C0"/>
                <w:sz w:val="24"/>
                <w:szCs w:val="24"/>
              </w:rPr>
            </w:pPr>
            <w:r w:rsidRPr="00E455C5">
              <w:rPr>
                <w:b/>
                <w:i/>
                <w:color w:val="0070C0"/>
                <w:sz w:val="24"/>
                <w:szCs w:val="24"/>
              </w:rPr>
              <w:t>Önvédelem és intézkedéstaktika</w:t>
            </w:r>
          </w:p>
        </w:tc>
        <w:tc>
          <w:tcPr>
            <w:tcW w:w="1147" w:type="dxa"/>
            <w:shd w:val="clear" w:color="auto" w:fill="auto"/>
            <w:noWrap/>
            <w:vAlign w:val="center"/>
          </w:tcPr>
          <w:p w14:paraId="0436EF26" w14:textId="77777777" w:rsidR="00BB2FA4" w:rsidRPr="00DA2DEF" w:rsidRDefault="00BB2FA4" w:rsidP="00872255">
            <w:pPr>
              <w:jc w:val="center"/>
              <w:rPr>
                <w:b/>
                <w:i/>
                <w:color w:val="FF0000"/>
                <w:sz w:val="24"/>
                <w:szCs w:val="24"/>
                <w:u w:val="single"/>
              </w:rPr>
            </w:pPr>
          </w:p>
        </w:tc>
        <w:tc>
          <w:tcPr>
            <w:tcW w:w="1165" w:type="dxa"/>
            <w:shd w:val="clear" w:color="auto" w:fill="auto"/>
            <w:noWrap/>
            <w:vAlign w:val="center"/>
          </w:tcPr>
          <w:p w14:paraId="4A812A6B" w14:textId="77777777" w:rsidR="00BB2FA4" w:rsidRPr="00DA2DEF" w:rsidRDefault="00BB2FA4" w:rsidP="00872255">
            <w:pPr>
              <w:jc w:val="center"/>
              <w:rPr>
                <w:b/>
                <w:color w:val="FF0000"/>
                <w:sz w:val="24"/>
                <w:szCs w:val="24"/>
              </w:rPr>
            </w:pPr>
          </w:p>
        </w:tc>
        <w:tc>
          <w:tcPr>
            <w:tcW w:w="1290" w:type="dxa"/>
            <w:shd w:val="clear" w:color="auto" w:fill="auto"/>
            <w:noWrap/>
            <w:vAlign w:val="center"/>
          </w:tcPr>
          <w:p w14:paraId="58452BC1" w14:textId="77777777" w:rsidR="00BB2FA4" w:rsidRPr="00E455C5" w:rsidRDefault="00BB2FA4" w:rsidP="00872255">
            <w:pPr>
              <w:jc w:val="center"/>
              <w:rPr>
                <w:b/>
                <w:i/>
                <w:color w:val="0070C0"/>
                <w:sz w:val="24"/>
                <w:szCs w:val="24"/>
              </w:rPr>
            </w:pPr>
          </w:p>
        </w:tc>
        <w:tc>
          <w:tcPr>
            <w:tcW w:w="1290" w:type="dxa"/>
            <w:shd w:val="clear" w:color="auto" w:fill="auto"/>
            <w:noWrap/>
            <w:vAlign w:val="center"/>
          </w:tcPr>
          <w:p w14:paraId="70AC5FA1" w14:textId="77777777" w:rsidR="00BB2FA4" w:rsidRPr="00B4035B" w:rsidRDefault="00BB2FA4" w:rsidP="00872255">
            <w:pPr>
              <w:jc w:val="center"/>
              <w:rPr>
                <w:b/>
                <w:sz w:val="24"/>
                <w:szCs w:val="24"/>
              </w:rPr>
            </w:pPr>
            <w:r w:rsidRPr="00B4035B">
              <w:rPr>
                <w:b/>
                <w:color w:val="00B0F0"/>
                <w:sz w:val="24"/>
                <w:szCs w:val="24"/>
              </w:rPr>
              <w:t>2</w:t>
            </w:r>
          </w:p>
        </w:tc>
        <w:tc>
          <w:tcPr>
            <w:tcW w:w="882" w:type="dxa"/>
            <w:vAlign w:val="center"/>
          </w:tcPr>
          <w:p w14:paraId="1FDD9F7F" w14:textId="77777777" w:rsidR="00BB2FA4" w:rsidRPr="008170E7" w:rsidRDefault="00BB2FA4" w:rsidP="00872255">
            <w:pPr>
              <w:jc w:val="center"/>
              <w:rPr>
                <w:sz w:val="24"/>
                <w:szCs w:val="24"/>
              </w:rPr>
            </w:pPr>
          </w:p>
        </w:tc>
      </w:tr>
      <w:tr w:rsidR="00BB2FA4" w:rsidRPr="00784DA0" w14:paraId="4F734E5B" w14:textId="77777777" w:rsidTr="00872255">
        <w:trPr>
          <w:trHeight w:val="300"/>
          <w:jc w:val="center"/>
        </w:trPr>
        <w:tc>
          <w:tcPr>
            <w:tcW w:w="3923" w:type="dxa"/>
            <w:shd w:val="clear" w:color="auto" w:fill="auto"/>
            <w:vAlign w:val="bottom"/>
          </w:tcPr>
          <w:p w14:paraId="735E75D6" w14:textId="77777777" w:rsidR="00BB2FA4" w:rsidRPr="001E0E8D" w:rsidRDefault="00BB2FA4" w:rsidP="00872255">
            <w:pPr>
              <w:rPr>
                <w:b/>
                <w:i/>
                <w:color w:val="0070C0"/>
                <w:sz w:val="24"/>
                <w:szCs w:val="24"/>
              </w:rPr>
            </w:pPr>
            <w:r w:rsidRPr="001E0E8D">
              <w:rPr>
                <w:b/>
                <w:i/>
                <w:color w:val="0070C0"/>
                <w:sz w:val="24"/>
                <w:szCs w:val="24"/>
              </w:rPr>
              <w:t>Ma</w:t>
            </w:r>
            <w:r>
              <w:rPr>
                <w:b/>
                <w:i/>
                <w:color w:val="0070C0"/>
                <w:sz w:val="24"/>
                <w:szCs w:val="24"/>
              </w:rPr>
              <w:t>gánbiztonság és vagyonvédelem I</w:t>
            </w:r>
          </w:p>
        </w:tc>
        <w:tc>
          <w:tcPr>
            <w:tcW w:w="1147" w:type="dxa"/>
            <w:shd w:val="clear" w:color="auto" w:fill="auto"/>
            <w:noWrap/>
            <w:vAlign w:val="center"/>
          </w:tcPr>
          <w:p w14:paraId="09DB9499" w14:textId="77777777" w:rsidR="00BB2FA4" w:rsidRPr="00DA2DEF" w:rsidRDefault="00BB2FA4" w:rsidP="00872255">
            <w:pPr>
              <w:jc w:val="center"/>
              <w:rPr>
                <w:color w:val="FF0000"/>
                <w:sz w:val="24"/>
                <w:szCs w:val="24"/>
              </w:rPr>
            </w:pPr>
          </w:p>
        </w:tc>
        <w:tc>
          <w:tcPr>
            <w:tcW w:w="1165" w:type="dxa"/>
            <w:shd w:val="clear" w:color="auto" w:fill="auto"/>
            <w:noWrap/>
            <w:vAlign w:val="center"/>
          </w:tcPr>
          <w:p w14:paraId="47E05CD1" w14:textId="77777777" w:rsidR="00BB2FA4" w:rsidRPr="000B3618" w:rsidRDefault="00BB2FA4" w:rsidP="00872255">
            <w:pPr>
              <w:jc w:val="center"/>
              <w:rPr>
                <w:b/>
                <w:i/>
                <w:color w:val="00B0F0"/>
                <w:sz w:val="24"/>
                <w:szCs w:val="24"/>
              </w:rPr>
            </w:pPr>
          </w:p>
        </w:tc>
        <w:tc>
          <w:tcPr>
            <w:tcW w:w="1290" w:type="dxa"/>
            <w:shd w:val="clear" w:color="auto" w:fill="auto"/>
            <w:noWrap/>
            <w:vAlign w:val="center"/>
          </w:tcPr>
          <w:p w14:paraId="0555905A" w14:textId="77777777" w:rsidR="00BB2FA4" w:rsidRPr="005679E2" w:rsidRDefault="00BB2FA4" w:rsidP="00872255">
            <w:pPr>
              <w:jc w:val="center"/>
              <w:rPr>
                <w:b/>
                <w:color w:val="00B0F0"/>
                <w:sz w:val="24"/>
                <w:szCs w:val="24"/>
              </w:rPr>
            </w:pPr>
            <w:r w:rsidRPr="005679E2">
              <w:rPr>
                <w:b/>
                <w:color w:val="1F497D" w:themeColor="text2"/>
                <w:sz w:val="24"/>
                <w:szCs w:val="24"/>
              </w:rPr>
              <w:t>4</w:t>
            </w:r>
          </w:p>
        </w:tc>
        <w:tc>
          <w:tcPr>
            <w:tcW w:w="1290" w:type="dxa"/>
            <w:shd w:val="clear" w:color="auto" w:fill="auto"/>
            <w:noWrap/>
            <w:vAlign w:val="center"/>
          </w:tcPr>
          <w:p w14:paraId="3E8F78AE" w14:textId="77777777" w:rsidR="00BB2FA4" w:rsidRPr="008170E7" w:rsidRDefault="00BB2FA4" w:rsidP="00872255">
            <w:pPr>
              <w:jc w:val="center"/>
              <w:rPr>
                <w:sz w:val="24"/>
                <w:szCs w:val="24"/>
              </w:rPr>
            </w:pPr>
          </w:p>
        </w:tc>
        <w:tc>
          <w:tcPr>
            <w:tcW w:w="882" w:type="dxa"/>
            <w:vAlign w:val="center"/>
          </w:tcPr>
          <w:p w14:paraId="21157697" w14:textId="77777777" w:rsidR="00BB2FA4" w:rsidRPr="008170E7" w:rsidRDefault="00BB2FA4" w:rsidP="00872255">
            <w:pPr>
              <w:jc w:val="center"/>
              <w:rPr>
                <w:sz w:val="24"/>
                <w:szCs w:val="24"/>
              </w:rPr>
            </w:pPr>
          </w:p>
        </w:tc>
      </w:tr>
      <w:tr w:rsidR="00BB2FA4" w:rsidRPr="00784DA0" w14:paraId="5B522A9E" w14:textId="77777777" w:rsidTr="00872255">
        <w:trPr>
          <w:trHeight w:val="300"/>
          <w:jc w:val="center"/>
        </w:trPr>
        <w:tc>
          <w:tcPr>
            <w:tcW w:w="3923" w:type="dxa"/>
            <w:shd w:val="clear" w:color="auto" w:fill="auto"/>
            <w:vAlign w:val="bottom"/>
          </w:tcPr>
          <w:p w14:paraId="1591C830" w14:textId="77777777" w:rsidR="00BB2FA4" w:rsidRPr="001E0E8D" w:rsidRDefault="00BB2FA4" w:rsidP="00872255">
            <w:pPr>
              <w:rPr>
                <w:b/>
                <w:i/>
                <w:color w:val="0070C0"/>
                <w:sz w:val="24"/>
                <w:szCs w:val="24"/>
              </w:rPr>
            </w:pPr>
            <w:r>
              <w:rPr>
                <w:b/>
                <w:i/>
                <w:color w:val="0070C0"/>
                <w:sz w:val="24"/>
                <w:szCs w:val="24"/>
              </w:rPr>
              <w:t xml:space="preserve">Magánbiztonság és vagyonvédelem IV. </w:t>
            </w:r>
            <w:r w:rsidRPr="001E0E8D">
              <w:rPr>
                <w:b/>
                <w:i/>
                <w:color w:val="0070C0"/>
                <w:sz w:val="24"/>
                <w:szCs w:val="24"/>
                <w:u w:val="single"/>
              </w:rPr>
              <w:t xml:space="preserve"> gyakorlat</w:t>
            </w:r>
          </w:p>
        </w:tc>
        <w:tc>
          <w:tcPr>
            <w:tcW w:w="1147" w:type="dxa"/>
            <w:shd w:val="clear" w:color="auto" w:fill="auto"/>
            <w:noWrap/>
            <w:vAlign w:val="center"/>
          </w:tcPr>
          <w:p w14:paraId="14B985B9" w14:textId="77777777" w:rsidR="00BB2FA4" w:rsidRPr="00DA2DEF" w:rsidRDefault="00BB2FA4" w:rsidP="00872255">
            <w:pPr>
              <w:jc w:val="center"/>
              <w:rPr>
                <w:color w:val="FF0000"/>
                <w:sz w:val="24"/>
                <w:szCs w:val="24"/>
              </w:rPr>
            </w:pPr>
          </w:p>
        </w:tc>
        <w:tc>
          <w:tcPr>
            <w:tcW w:w="1165" w:type="dxa"/>
            <w:shd w:val="clear" w:color="auto" w:fill="auto"/>
            <w:noWrap/>
            <w:vAlign w:val="center"/>
          </w:tcPr>
          <w:p w14:paraId="2C4BCB19" w14:textId="77777777" w:rsidR="00BB2FA4" w:rsidRPr="00DA2DEF" w:rsidRDefault="00BB2FA4" w:rsidP="00872255">
            <w:pPr>
              <w:jc w:val="center"/>
              <w:rPr>
                <w:color w:val="FF0000"/>
                <w:sz w:val="24"/>
                <w:szCs w:val="24"/>
              </w:rPr>
            </w:pPr>
          </w:p>
        </w:tc>
        <w:tc>
          <w:tcPr>
            <w:tcW w:w="1290" w:type="dxa"/>
            <w:shd w:val="clear" w:color="auto" w:fill="auto"/>
            <w:noWrap/>
            <w:vAlign w:val="center"/>
          </w:tcPr>
          <w:p w14:paraId="72BB3D18" w14:textId="77777777" w:rsidR="00BB2FA4" w:rsidRPr="00DA2DEF" w:rsidRDefault="00BB2FA4" w:rsidP="00872255">
            <w:pPr>
              <w:jc w:val="center"/>
              <w:rPr>
                <w:color w:val="FF0000"/>
                <w:sz w:val="24"/>
                <w:szCs w:val="24"/>
              </w:rPr>
            </w:pPr>
          </w:p>
        </w:tc>
        <w:tc>
          <w:tcPr>
            <w:tcW w:w="1290" w:type="dxa"/>
            <w:shd w:val="clear" w:color="auto" w:fill="auto"/>
            <w:noWrap/>
            <w:vAlign w:val="center"/>
          </w:tcPr>
          <w:p w14:paraId="1423B8B5" w14:textId="77777777" w:rsidR="00BB2FA4" w:rsidRPr="00B4035B" w:rsidRDefault="00BB2FA4" w:rsidP="00872255">
            <w:pPr>
              <w:jc w:val="center"/>
              <w:rPr>
                <w:b/>
                <w:i/>
                <w:sz w:val="24"/>
                <w:szCs w:val="24"/>
                <w:u w:val="single"/>
              </w:rPr>
            </w:pPr>
            <w:r w:rsidRPr="00B4035B">
              <w:rPr>
                <w:b/>
                <w:i/>
                <w:color w:val="00B0F0"/>
                <w:sz w:val="24"/>
                <w:szCs w:val="24"/>
                <w:u w:val="single"/>
              </w:rPr>
              <w:t>1</w:t>
            </w:r>
          </w:p>
        </w:tc>
        <w:tc>
          <w:tcPr>
            <w:tcW w:w="882" w:type="dxa"/>
            <w:vAlign w:val="center"/>
          </w:tcPr>
          <w:p w14:paraId="3971BC50" w14:textId="77777777" w:rsidR="00BB2FA4" w:rsidRPr="008170E7" w:rsidRDefault="00BB2FA4" w:rsidP="00872255">
            <w:pPr>
              <w:jc w:val="center"/>
              <w:rPr>
                <w:sz w:val="24"/>
                <w:szCs w:val="24"/>
              </w:rPr>
            </w:pPr>
          </w:p>
        </w:tc>
      </w:tr>
      <w:tr w:rsidR="00BB2FA4" w:rsidRPr="00784DA0" w14:paraId="5640E66F" w14:textId="77777777" w:rsidTr="00872255">
        <w:trPr>
          <w:trHeight w:val="300"/>
          <w:jc w:val="center"/>
        </w:trPr>
        <w:tc>
          <w:tcPr>
            <w:tcW w:w="3923" w:type="dxa"/>
            <w:shd w:val="clear" w:color="auto" w:fill="auto"/>
            <w:vAlign w:val="bottom"/>
          </w:tcPr>
          <w:p w14:paraId="7A39DC44" w14:textId="77777777" w:rsidR="00BB2FA4" w:rsidRPr="001E0E8D" w:rsidRDefault="00BB2FA4" w:rsidP="00872255">
            <w:pPr>
              <w:rPr>
                <w:b/>
                <w:i/>
                <w:color w:val="0070C0"/>
                <w:sz w:val="24"/>
                <w:szCs w:val="24"/>
              </w:rPr>
            </w:pPr>
            <w:r>
              <w:rPr>
                <w:b/>
                <w:i/>
                <w:color w:val="0070C0"/>
                <w:sz w:val="24"/>
                <w:szCs w:val="24"/>
              </w:rPr>
              <w:t>Személy - é</w:t>
            </w:r>
            <w:r w:rsidRPr="001E0E8D">
              <w:rPr>
                <w:b/>
                <w:i/>
                <w:color w:val="0070C0"/>
                <w:sz w:val="24"/>
                <w:szCs w:val="24"/>
              </w:rPr>
              <w:t xml:space="preserve">s vagyonőri és közterület-felügyelői ismeretek </w:t>
            </w:r>
            <w:r w:rsidRPr="001E0E8D">
              <w:rPr>
                <w:b/>
                <w:i/>
                <w:color w:val="0070C0"/>
                <w:sz w:val="24"/>
                <w:szCs w:val="24"/>
                <w:u w:val="single"/>
              </w:rPr>
              <w:t>gyakorlat</w:t>
            </w:r>
            <w:r>
              <w:rPr>
                <w:b/>
                <w:i/>
                <w:color w:val="0070C0"/>
                <w:sz w:val="24"/>
                <w:szCs w:val="24"/>
                <w:u w:val="single"/>
              </w:rPr>
              <w:t xml:space="preserve"> I.</w:t>
            </w:r>
          </w:p>
        </w:tc>
        <w:tc>
          <w:tcPr>
            <w:tcW w:w="1147" w:type="dxa"/>
            <w:shd w:val="clear" w:color="auto" w:fill="auto"/>
            <w:noWrap/>
            <w:vAlign w:val="center"/>
          </w:tcPr>
          <w:p w14:paraId="18C419FC" w14:textId="77777777" w:rsidR="00BB2FA4" w:rsidRPr="00DA2DEF" w:rsidRDefault="00BB2FA4" w:rsidP="00872255">
            <w:pPr>
              <w:jc w:val="center"/>
              <w:rPr>
                <w:color w:val="FF0000"/>
                <w:sz w:val="24"/>
                <w:szCs w:val="24"/>
              </w:rPr>
            </w:pPr>
          </w:p>
        </w:tc>
        <w:tc>
          <w:tcPr>
            <w:tcW w:w="1165" w:type="dxa"/>
            <w:shd w:val="clear" w:color="auto" w:fill="auto"/>
            <w:noWrap/>
            <w:vAlign w:val="center"/>
          </w:tcPr>
          <w:p w14:paraId="3625A6FF" w14:textId="77777777" w:rsidR="00BB2FA4" w:rsidRPr="00DA2DEF" w:rsidRDefault="00BB2FA4" w:rsidP="00872255">
            <w:pPr>
              <w:jc w:val="center"/>
              <w:rPr>
                <w:color w:val="FF0000"/>
                <w:sz w:val="24"/>
                <w:szCs w:val="24"/>
              </w:rPr>
            </w:pPr>
          </w:p>
        </w:tc>
        <w:tc>
          <w:tcPr>
            <w:tcW w:w="1290" w:type="dxa"/>
            <w:shd w:val="clear" w:color="auto" w:fill="auto"/>
            <w:noWrap/>
            <w:vAlign w:val="center"/>
          </w:tcPr>
          <w:p w14:paraId="5D84654B" w14:textId="77777777" w:rsidR="00BB2FA4" w:rsidRPr="005679E2" w:rsidRDefault="00BB2FA4" w:rsidP="00872255">
            <w:pPr>
              <w:jc w:val="center"/>
              <w:rPr>
                <w:b/>
                <w:i/>
                <w:color w:val="FF0000"/>
                <w:sz w:val="24"/>
                <w:szCs w:val="24"/>
                <w:u w:val="single"/>
              </w:rPr>
            </w:pPr>
            <w:r w:rsidRPr="005679E2">
              <w:rPr>
                <w:b/>
                <w:i/>
                <w:color w:val="1F497D" w:themeColor="text2"/>
                <w:sz w:val="24"/>
                <w:szCs w:val="24"/>
                <w:u w:val="single"/>
              </w:rPr>
              <w:t>1</w:t>
            </w:r>
          </w:p>
        </w:tc>
        <w:tc>
          <w:tcPr>
            <w:tcW w:w="1290" w:type="dxa"/>
            <w:shd w:val="clear" w:color="auto" w:fill="auto"/>
            <w:noWrap/>
            <w:vAlign w:val="center"/>
          </w:tcPr>
          <w:p w14:paraId="3B2ED439" w14:textId="77777777" w:rsidR="00BB2FA4" w:rsidRPr="00B4035B" w:rsidRDefault="00BB2FA4" w:rsidP="00872255">
            <w:pPr>
              <w:jc w:val="center"/>
              <w:rPr>
                <w:b/>
                <w:i/>
                <w:sz w:val="24"/>
                <w:szCs w:val="24"/>
                <w:u w:val="single"/>
              </w:rPr>
            </w:pPr>
            <w:r w:rsidRPr="00B4035B">
              <w:rPr>
                <w:b/>
                <w:i/>
                <w:color w:val="00B0F0"/>
                <w:sz w:val="24"/>
                <w:szCs w:val="24"/>
                <w:u w:val="single"/>
              </w:rPr>
              <w:t>1</w:t>
            </w:r>
          </w:p>
        </w:tc>
        <w:tc>
          <w:tcPr>
            <w:tcW w:w="882" w:type="dxa"/>
            <w:vAlign w:val="center"/>
          </w:tcPr>
          <w:p w14:paraId="0E9070B7" w14:textId="77777777" w:rsidR="00BB2FA4" w:rsidRPr="008170E7" w:rsidRDefault="00BB2FA4" w:rsidP="00872255">
            <w:pPr>
              <w:jc w:val="center"/>
              <w:rPr>
                <w:sz w:val="24"/>
                <w:szCs w:val="24"/>
              </w:rPr>
            </w:pPr>
          </w:p>
        </w:tc>
      </w:tr>
      <w:tr w:rsidR="00BB2FA4" w:rsidRPr="00784DA0" w14:paraId="1B4C7C70" w14:textId="77777777" w:rsidTr="00872255">
        <w:trPr>
          <w:trHeight w:val="300"/>
          <w:jc w:val="center"/>
        </w:trPr>
        <w:tc>
          <w:tcPr>
            <w:tcW w:w="3923" w:type="dxa"/>
            <w:shd w:val="clear" w:color="auto" w:fill="auto"/>
            <w:vAlign w:val="bottom"/>
          </w:tcPr>
          <w:p w14:paraId="12D514E2" w14:textId="77777777" w:rsidR="00BB2FA4" w:rsidRPr="008A3CA3" w:rsidRDefault="00BB2FA4" w:rsidP="00872255">
            <w:pPr>
              <w:rPr>
                <w:b/>
                <w:i/>
                <w:color w:val="FF0000"/>
                <w:sz w:val="24"/>
                <w:szCs w:val="24"/>
              </w:rPr>
            </w:pPr>
            <w:r w:rsidRPr="00836E1B">
              <w:rPr>
                <w:b/>
                <w:i/>
                <w:color w:val="00B0F0"/>
                <w:sz w:val="24"/>
                <w:szCs w:val="24"/>
              </w:rPr>
              <w:t>Közszolgálati ügyintézői alapfeladatok -</w:t>
            </w:r>
            <w:r>
              <w:rPr>
                <w:b/>
                <w:i/>
                <w:color w:val="FF0000"/>
                <w:sz w:val="24"/>
                <w:szCs w:val="24"/>
              </w:rPr>
              <w:t xml:space="preserve"> </w:t>
            </w:r>
            <w:r w:rsidRPr="00836E1B">
              <w:rPr>
                <w:b/>
                <w:i/>
                <w:color w:val="0070C0"/>
                <w:sz w:val="24"/>
                <w:szCs w:val="24"/>
              </w:rPr>
              <w:t>közszolgálati ügyintézői ismeretek</w:t>
            </w:r>
          </w:p>
        </w:tc>
        <w:tc>
          <w:tcPr>
            <w:tcW w:w="1147" w:type="dxa"/>
            <w:shd w:val="clear" w:color="auto" w:fill="auto"/>
            <w:noWrap/>
            <w:vAlign w:val="center"/>
          </w:tcPr>
          <w:p w14:paraId="138ECC70" w14:textId="77777777" w:rsidR="00BB2FA4" w:rsidRPr="008A3CA3" w:rsidRDefault="00BB2FA4" w:rsidP="00872255">
            <w:pPr>
              <w:jc w:val="center"/>
              <w:rPr>
                <w:i/>
                <w:color w:val="FF0000"/>
                <w:sz w:val="24"/>
                <w:szCs w:val="24"/>
                <w:u w:val="single"/>
              </w:rPr>
            </w:pPr>
          </w:p>
        </w:tc>
        <w:tc>
          <w:tcPr>
            <w:tcW w:w="1165" w:type="dxa"/>
            <w:shd w:val="clear" w:color="auto" w:fill="auto"/>
            <w:noWrap/>
            <w:vAlign w:val="center"/>
          </w:tcPr>
          <w:p w14:paraId="6845B037" w14:textId="77777777" w:rsidR="00BB2FA4" w:rsidRPr="00836E1B" w:rsidRDefault="00BB2FA4" w:rsidP="00872255">
            <w:pPr>
              <w:jc w:val="center"/>
              <w:rPr>
                <w:b/>
                <w:i/>
                <w:color w:val="0070C0"/>
                <w:sz w:val="24"/>
                <w:szCs w:val="24"/>
              </w:rPr>
            </w:pPr>
          </w:p>
        </w:tc>
        <w:tc>
          <w:tcPr>
            <w:tcW w:w="1290" w:type="dxa"/>
            <w:shd w:val="clear" w:color="auto" w:fill="auto"/>
            <w:noWrap/>
            <w:vAlign w:val="center"/>
          </w:tcPr>
          <w:p w14:paraId="54860B6A" w14:textId="77777777" w:rsidR="00BB2FA4" w:rsidRPr="008A3CA3" w:rsidRDefault="00BB2FA4" w:rsidP="00872255">
            <w:pPr>
              <w:jc w:val="center"/>
              <w:rPr>
                <w:i/>
                <w:color w:val="FF0000"/>
                <w:sz w:val="24"/>
                <w:szCs w:val="24"/>
              </w:rPr>
            </w:pPr>
          </w:p>
        </w:tc>
        <w:tc>
          <w:tcPr>
            <w:tcW w:w="1290" w:type="dxa"/>
            <w:shd w:val="clear" w:color="auto" w:fill="auto"/>
            <w:noWrap/>
            <w:vAlign w:val="center"/>
          </w:tcPr>
          <w:p w14:paraId="3570CEC1" w14:textId="77777777" w:rsidR="00BB2FA4" w:rsidRPr="00B4035B" w:rsidRDefault="00BB2FA4" w:rsidP="00872255">
            <w:pPr>
              <w:jc w:val="center"/>
              <w:rPr>
                <w:b/>
                <w:sz w:val="24"/>
                <w:szCs w:val="24"/>
              </w:rPr>
            </w:pPr>
            <w:r w:rsidRPr="00B4035B">
              <w:rPr>
                <w:b/>
                <w:color w:val="00B0F0"/>
                <w:sz w:val="24"/>
                <w:szCs w:val="24"/>
              </w:rPr>
              <w:t>1,5</w:t>
            </w:r>
          </w:p>
        </w:tc>
        <w:tc>
          <w:tcPr>
            <w:tcW w:w="882" w:type="dxa"/>
            <w:vAlign w:val="center"/>
          </w:tcPr>
          <w:p w14:paraId="43B89582" w14:textId="77777777" w:rsidR="00BB2FA4" w:rsidRPr="00912B60" w:rsidRDefault="00BB2FA4" w:rsidP="00872255">
            <w:pPr>
              <w:jc w:val="center"/>
              <w:rPr>
                <w:b/>
                <w:bCs/>
                <w:sz w:val="24"/>
                <w:szCs w:val="24"/>
              </w:rPr>
            </w:pPr>
            <w:r w:rsidRPr="00912B60">
              <w:rPr>
                <w:b/>
                <w:bCs/>
                <w:sz w:val="24"/>
                <w:szCs w:val="24"/>
              </w:rPr>
              <w:t>4</w:t>
            </w:r>
          </w:p>
        </w:tc>
      </w:tr>
      <w:tr w:rsidR="00BB2FA4" w:rsidRPr="00784DA0" w14:paraId="5D598643" w14:textId="77777777" w:rsidTr="00872255">
        <w:trPr>
          <w:trHeight w:val="300"/>
          <w:jc w:val="center"/>
        </w:trPr>
        <w:tc>
          <w:tcPr>
            <w:tcW w:w="3923" w:type="dxa"/>
            <w:shd w:val="clear" w:color="auto" w:fill="auto"/>
            <w:vAlign w:val="bottom"/>
          </w:tcPr>
          <w:p w14:paraId="604E90DA" w14:textId="77777777" w:rsidR="00BB2FA4" w:rsidRPr="008A3CA3" w:rsidRDefault="00BB2FA4" w:rsidP="00872255">
            <w:pPr>
              <w:rPr>
                <w:b/>
                <w:i/>
                <w:color w:val="FF0000"/>
                <w:sz w:val="24"/>
                <w:szCs w:val="24"/>
              </w:rPr>
            </w:pPr>
            <w:r w:rsidRPr="00836E1B">
              <w:rPr>
                <w:b/>
                <w:i/>
                <w:color w:val="00B0F0"/>
                <w:sz w:val="24"/>
                <w:szCs w:val="24"/>
              </w:rPr>
              <w:t>Közszolgálati ügyintézői alapfeladatok -</w:t>
            </w:r>
            <w:r>
              <w:rPr>
                <w:b/>
                <w:i/>
                <w:color w:val="FF0000"/>
                <w:sz w:val="24"/>
                <w:szCs w:val="24"/>
              </w:rPr>
              <w:t xml:space="preserve"> </w:t>
            </w:r>
            <w:r w:rsidRPr="00836E1B">
              <w:rPr>
                <w:b/>
                <w:i/>
                <w:color w:val="0070C0"/>
                <w:sz w:val="24"/>
                <w:szCs w:val="24"/>
              </w:rPr>
              <w:t xml:space="preserve">közszolgálati </w:t>
            </w:r>
            <w:r w:rsidRPr="00836E1B">
              <w:rPr>
                <w:b/>
                <w:i/>
                <w:color w:val="0070C0"/>
                <w:sz w:val="24"/>
                <w:szCs w:val="24"/>
                <w:u w:val="single"/>
              </w:rPr>
              <w:t>ügyintézői gyakorlat</w:t>
            </w:r>
          </w:p>
        </w:tc>
        <w:tc>
          <w:tcPr>
            <w:tcW w:w="1147" w:type="dxa"/>
            <w:shd w:val="clear" w:color="auto" w:fill="auto"/>
            <w:noWrap/>
            <w:vAlign w:val="center"/>
          </w:tcPr>
          <w:p w14:paraId="4117F5EE" w14:textId="77777777" w:rsidR="00BB2FA4" w:rsidRPr="008A3CA3" w:rsidRDefault="00BB2FA4" w:rsidP="00872255">
            <w:pPr>
              <w:jc w:val="center"/>
              <w:rPr>
                <w:i/>
                <w:color w:val="FF0000"/>
                <w:sz w:val="24"/>
                <w:szCs w:val="24"/>
                <w:u w:val="single"/>
              </w:rPr>
            </w:pPr>
          </w:p>
        </w:tc>
        <w:tc>
          <w:tcPr>
            <w:tcW w:w="1165" w:type="dxa"/>
            <w:shd w:val="clear" w:color="auto" w:fill="auto"/>
            <w:noWrap/>
            <w:vAlign w:val="center"/>
          </w:tcPr>
          <w:p w14:paraId="4F42732B" w14:textId="77777777" w:rsidR="00BB2FA4" w:rsidRPr="008A3CA3" w:rsidRDefault="00BB2FA4" w:rsidP="00872255">
            <w:pPr>
              <w:jc w:val="center"/>
              <w:rPr>
                <w:color w:val="FF0000"/>
                <w:sz w:val="24"/>
                <w:szCs w:val="24"/>
              </w:rPr>
            </w:pPr>
          </w:p>
        </w:tc>
        <w:tc>
          <w:tcPr>
            <w:tcW w:w="1290" w:type="dxa"/>
            <w:shd w:val="clear" w:color="auto" w:fill="auto"/>
            <w:noWrap/>
            <w:vAlign w:val="center"/>
          </w:tcPr>
          <w:p w14:paraId="43490BF1" w14:textId="77777777" w:rsidR="00BB2FA4" w:rsidRPr="008A3CA3" w:rsidRDefault="00BB2FA4" w:rsidP="00872255">
            <w:pPr>
              <w:jc w:val="center"/>
              <w:rPr>
                <w:i/>
                <w:color w:val="FF0000"/>
                <w:sz w:val="24"/>
                <w:szCs w:val="24"/>
              </w:rPr>
            </w:pPr>
          </w:p>
        </w:tc>
        <w:tc>
          <w:tcPr>
            <w:tcW w:w="1290" w:type="dxa"/>
            <w:shd w:val="clear" w:color="auto" w:fill="auto"/>
            <w:noWrap/>
            <w:vAlign w:val="center"/>
          </w:tcPr>
          <w:p w14:paraId="645BF5CA" w14:textId="77777777" w:rsidR="00BB2FA4" w:rsidRPr="00B4035B" w:rsidRDefault="00BB2FA4" w:rsidP="00872255">
            <w:pPr>
              <w:jc w:val="center"/>
              <w:rPr>
                <w:b/>
                <w:sz w:val="24"/>
                <w:szCs w:val="24"/>
                <w:u w:val="single"/>
              </w:rPr>
            </w:pPr>
            <w:r w:rsidRPr="00B4035B">
              <w:rPr>
                <w:b/>
                <w:color w:val="00B0F0"/>
                <w:sz w:val="24"/>
                <w:szCs w:val="24"/>
                <w:u w:val="single"/>
              </w:rPr>
              <w:t>1,5</w:t>
            </w:r>
          </w:p>
        </w:tc>
        <w:tc>
          <w:tcPr>
            <w:tcW w:w="882" w:type="dxa"/>
            <w:vAlign w:val="center"/>
          </w:tcPr>
          <w:p w14:paraId="36F12D09" w14:textId="77777777" w:rsidR="00BB2FA4" w:rsidRPr="00912B60" w:rsidRDefault="00BB2FA4" w:rsidP="00872255">
            <w:pPr>
              <w:jc w:val="center"/>
              <w:rPr>
                <w:b/>
                <w:bCs/>
                <w:sz w:val="24"/>
                <w:szCs w:val="24"/>
                <w:u w:val="single"/>
              </w:rPr>
            </w:pPr>
            <w:r w:rsidRPr="00912B60">
              <w:rPr>
                <w:b/>
                <w:bCs/>
                <w:sz w:val="24"/>
                <w:szCs w:val="24"/>
                <w:u w:val="single"/>
              </w:rPr>
              <w:t xml:space="preserve">2 </w:t>
            </w:r>
          </w:p>
        </w:tc>
      </w:tr>
      <w:tr w:rsidR="00BB2FA4" w:rsidRPr="00784DA0" w14:paraId="4FBE9FB3" w14:textId="77777777" w:rsidTr="00872255">
        <w:trPr>
          <w:trHeight w:val="300"/>
          <w:jc w:val="center"/>
        </w:trPr>
        <w:tc>
          <w:tcPr>
            <w:tcW w:w="3923" w:type="dxa"/>
            <w:shd w:val="clear" w:color="auto" w:fill="auto"/>
            <w:vAlign w:val="bottom"/>
          </w:tcPr>
          <w:p w14:paraId="4E80A9EE" w14:textId="77777777" w:rsidR="00BB2FA4" w:rsidRPr="00C00E00" w:rsidRDefault="00BB2FA4" w:rsidP="00872255">
            <w:pPr>
              <w:rPr>
                <w:b/>
                <w:color w:val="1F497D" w:themeColor="text2"/>
                <w:sz w:val="24"/>
                <w:szCs w:val="24"/>
              </w:rPr>
            </w:pPr>
            <w:r w:rsidRPr="00836E1B">
              <w:rPr>
                <w:b/>
                <w:i/>
                <w:color w:val="00B0F0"/>
                <w:sz w:val="24"/>
                <w:szCs w:val="24"/>
              </w:rPr>
              <w:t xml:space="preserve">Közszolgálati ügyintézői alapfeladatok </w:t>
            </w:r>
            <w:r>
              <w:rPr>
                <w:b/>
                <w:i/>
                <w:color w:val="00B0F0"/>
                <w:sz w:val="24"/>
                <w:szCs w:val="24"/>
              </w:rPr>
              <w:t xml:space="preserve">– </w:t>
            </w:r>
            <w:r>
              <w:rPr>
                <w:b/>
                <w:color w:val="1F497D" w:themeColor="text2"/>
                <w:sz w:val="24"/>
                <w:szCs w:val="24"/>
              </w:rPr>
              <w:t>jogi ismeretek</w:t>
            </w:r>
          </w:p>
        </w:tc>
        <w:tc>
          <w:tcPr>
            <w:tcW w:w="1147" w:type="dxa"/>
            <w:shd w:val="clear" w:color="auto" w:fill="auto"/>
            <w:noWrap/>
            <w:vAlign w:val="center"/>
          </w:tcPr>
          <w:p w14:paraId="3903F763" w14:textId="77777777" w:rsidR="00BB2FA4" w:rsidRPr="00DA2DEF" w:rsidRDefault="00BB2FA4" w:rsidP="00872255">
            <w:pPr>
              <w:jc w:val="center"/>
              <w:rPr>
                <w:i/>
                <w:color w:val="FF0000"/>
                <w:sz w:val="24"/>
                <w:szCs w:val="24"/>
                <w:u w:val="single"/>
              </w:rPr>
            </w:pPr>
          </w:p>
        </w:tc>
        <w:tc>
          <w:tcPr>
            <w:tcW w:w="1165" w:type="dxa"/>
            <w:shd w:val="clear" w:color="auto" w:fill="auto"/>
            <w:noWrap/>
            <w:vAlign w:val="center"/>
          </w:tcPr>
          <w:p w14:paraId="68366854" w14:textId="77777777" w:rsidR="00BB2FA4" w:rsidRPr="00E455C5" w:rsidRDefault="00BB2FA4" w:rsidP="00872255">
            <w:pPr>
              <w:jc w:val="center"/>
              <w:rPr>
                <w:b/>
                <w:i/>
                <w:color w:val="0070C0"/>
                <w:sz w:val="24"/>
                <w:szCs w:val="24"/>
              </w:rPr>
            </w:pPr>
          </w:p>
        </w:tc>
        <w:tc>
          <w:tcPr>
            <w:tcW w:w="1290" w:type="dxa"/>
            <w:shd w:val="clear" w:color="auto" w:fill="auto"/>
            <w:noWrap/>
            <w:vAlign w:val="center"/>
          </w:tcPr>
          <w:p w14:paraId="0A4D56C7" w14:textId="77777777" w:rsidR="00BB2FA4" w:rsidRPr="00C00E00" w:rsidRDefault="00BB2FA4" w:rsidP="00872255">
            <w:pPr>
              <w:jc w:val="center"/>
              <w:rPr>
                <w:b/>
                <w:color w:val="0070C0"/>
                <w:sz w:val="24"/>
                <w:szCs w:val="24"/>
              </w:rPr>
            </w:pPr>
            <w:r w:rsidRPr="00C00E00">
              <w:rPr>
                <w:b/>
                <w:color w:val="1F497D" w:themeColor="text2"/>
                <w:sz w:val="24"/>
                <w:szCs w:val="24"/>
              </w:rPr>
              <w:t>1</w:t>
            </w:r>
          </w:p>
        </w:tc>
        <w:tc>
          <w:tcPr>
            <w:tcW w:w="1290" w:type="dxa"/>
            <w:shd w:val="clear" w:color="auto" w:fill="auto"/>
            <w:noWrap/>
            <w:vAlign w:val="center"/>
          </w:tcPr>
          <w:p w14:paraId="5406D839" w14:textId="77777777" w:rsidR="00BB2FA4" w:rsidRPr="003F0833" w:rsidRDefault="00BB2FA4" w:rsidP="00872255">
            <w:pPr>
              <w:jc w:val="center"/>
              <w:rPr>
                <w:color w:val="000000"/>
                <w:sz w:val="24"/>
                <w:szCs w:val="24"/>
              </w:rPr>
            </w:pPr>
          </w:p>
        </w:tc>
        <w:tc>
          <w:tcPr>
            <w:tcW w:w="882" w:type="dxa"/>
            <w:vAlign w:val="center"/>
          </w:tcPr>
          <w:p w14:paraId="25A1EAEF" w14:textId="77777777" w:rsidR="00BB2FA4" w:rsidRPr="003F0833" w:rsidRDefault="00BB2FA4" w:rsidP="00872255">
            <w:pPr>
              <w:jc w:val="center"/>
              <w:rPr>
                <w:color w:val="000000"/>
                <w:sz w:val="24"/>
                <w:szCs w:val="24"/>
              </w:rPr>
            </w:pPr>
          </w:p>
        </w:tc>
      </w:tr>
      <w:tr w:rsidR="00BB2FA4" w:rsidRPr="00784DA0" w14:paraId="1144F1A8" w14:textId="77777777" w:rsidTr="00872255">
        <w:trPr>
          <w:trHeight w:val="300"/>
          <w:jc w:val="center"/>
        </w:trPr>
        <w:tc>
          <w:tcPr>
            <w:tcW w:w="3923" w:type="dxa"/>
            <w:shd w:val="clear" w:color="auto" w:fill="auto"/>
            <w:vAlign w:val="bottom"/>
          </w:tcPr>
          <w:p w14:paraId="5F017DCD" w14:textId="77777777" w:rsidR="00BB2FA4" w:rsidRPr="00E455C5" w:rsidRDefault="00BB2FA4" w:rsidP="00872255">
            <w:pPr>
              <w:rPr>
                <w:b/>
                <w:i/>
                <w:color w:val="0070C0"/>
                <w:sz w:val="24"/>
                <w:szCs w:val="24"/>
              </w:rPr>
            </w:pPr>
            <w:r>
              <w:rPr>
                <w:b/>
                <w:i/>
                <w:color w:val="0070C0"/>
                <w:sz w:val="24"/>
                <w:szCs w:val="24"/>
              </w:rPr>
              <w:t>Re</w:t>
            </w:r>
            <w:r w:rsidRPr="00E455C5">
              <w:rPr>
                <w:b/>
                <w:i/>
                <w:color w:val="0070C0"/>
                <w:sz w:val="24"/>
                <w:szCs w:val="24"/>
              </w:rPr>
              <w:t>ndészeti szakmai informatika</w:t>
            </w:r>
            <w:r>
              <w:rPr>
                <w:b/>
                <w:i/>
                <w:color w:val="0070C0"/>
                <w:sz w:val="24"/>
                <w:szCs w:val="24"/>
              </w:rPr>
              <w:t xml:space="preserve"> gyakorlat</w:t>
            </w:r>
          </w:p>
        </w:tc>
        <w:tc>
          <w:tcPr>
            <w:tcW w:w="1147" w:type="dxa"/>
            <w:shd w:val="clear" w:color="auto" w:fill="auto"/>
            <w:noWrap/>
            <w:vAlign w:val="center"/>
          </w:tcPr>
          <w:p w14:paraId="57441144" w14:textId="77777777" w:rsidR="00BB2FA4" w:rsidRPr="00DA2DEF" w:rsidRDefault="00BB2FA4" w:rsidP="00872255">
            <w:pPr>
              <w:jc w:val="center"/>
              <w:rPr>
                <w:i/>
                <w:color w:val="FF0000"/>
                <w:sz w:val="24"/>
                <w:szCs w:val="24"/>
                <w:u w:val="single"/>
              </w:rPr>
            </w:pPr>
          </w:p>
        </w:tc>
        <w:tc>
          <w:tcPr>
            <w:tcW w:w="1165" w:type="dxa"/>
            <w:shd w:val="clear" w:color="auto" w:fill="auto"/>
            <w:noWrap/>
            <w:vAlign w:val="center"/>
          </w:tcPr>
          <w:p w14:paraId="695737D7" w14:textId="77777777" w:rsidR="00BB2FA4" w:rsidRPr="00DA2DEF" w:rsidRDefault="00BB2FA4" w:rsidP="00872255">
            <w:pPr>
              <w:jc w:val="center"/>
              <w:rPr>
                <w:i/>
                <w:color w:val="FF0000"/>
                <w:sz w:val="24"/>
                <w:szCs w:val="24"/>
              </w:rPr>
            </w:pPr>
          </w:p>
        </w:tc>
        <w:tc>
          <w:tcPr>
            <w:tcW w:w="1290" w:type="dxa"/>
            <w:shd w:val="clear" w:color="auto" w:fill="auto"/>
            <w:noWrap/>
            <w:vAlign w:val="center"/>
          </w:tcPr>
          <w:p w14:paraId="520620A6" w14:textId="77777777" w:rsidR="00BB2FA4" w:rsidRPr="00C00E00" w:rsidRDefault="00BB2FA4" w:rsidP="00872255">
            <w:pPr>
              <w:jc w:val="center"/>
              <w:rPr>
                <w:b/>
                <w:i/>
                <w:color w:val="0070C0"/>
                <w:sz w:val="24"/>
                <w:szCs w:val="24"/>
                <w:u w:val="single"/>
              </w:rPr>
            </w:pPr>
            <w:r w:rsidRPr="00C00E00">
              <w:rPr>
                <w:b/>
                <w:i/>
                <w:color w:val="1F497D" w:themeColor="text2"/>
                <w:sz w:val="24"/>
                <w:szCs w:val="24"/>
                <w:u w:val="single"/>
              </w:rPr>
              <w:t>1</w:t>
            </w:r>
          </w:p>
        </w:tc>
        <w:tc>
          <w:tcPr>
            <w:tcW w:w="1290" w:type="dxa"/>
            <w:shd w:val="clear" w:color="auto" w:fill="auto"/>
            <w:noWrap/>
            <w:vAlign w:val="center"/>
          </w:tcPr>
          <w:p w14:paraId="501F6F93" w14:textId="77777777" w:rsidR="00BB2FA4" w:rsidRPr="003F0833" w:rsidRDefault="00BB2FA4" w:rsidP="00872255">
            <w:pPr>
              <w:jc w:val="center"/>
              <w:rPr>
                <w:color w:val="000000"/>
                <w:sz w:val="24"/>
                <w:szCs w:val="24"/>
              </w:rPr>
            </w:pPr>
          </w:p>
        </w:tc>
        <w:tc>
          <w:tcPr>
            <w:tcW w:w="882" w:type="dxa"/>
            <w:vAlign w:val="center"/>
          </w:tcPr>
          <w:p w14:paraId="61082A20" w14:textId="77777777" w:rsidR="00BB2FA4" w:rsidRPr="003F0833" w:rsidRDefault="00BB2FA4" w:rsidP="00872255">
            <w:pPr>
              <w:jc w:val="center"/>
              <w:rPr>
                <w:color w:val="000000"/>
                <w:sz w:val="24"/>
                <w:szCs w:val="24"/>
              </w:rPr>
            </w:pPr>
          </w:p>
        </w:tc>
      </w:tr>
      <w:tr w:rsidR="00BB2FA4" w:rsidRPr="00784DA0" w14:paraId="32D8C0C9" w14:textId="77777777" w:rsidTr="00872255">
        <w:trPr>
          <w:trHeight w:val="300"/>
          <w:jc w:val="center"/>
        </w:trPr>
        <w:tc>
          <w:tcPr>
            <w:tcW w:w="3923" w:type="dxa"/>
            <w:shd w:val="clear" w:color="auto" w:fill="auto"/>
            <w:vAlign w:val="bottom"/>
          </w:tcPr>
          <w:p w14:paraId="1CF78051" w14:textId="77777777" w:rsidR="00BB2FA4" w:rsidRPr="00DA2DEF" w:rsidRDefault="00BB2FA4" w:rsidP="00872255">
            <w:pPr>
              <w:rPr>
                <w:b/>
                <w:i/>
                <w:color w:val="FF0000"/>
                <w:sz w:val="24"/>
                <w:szCs w:val="24"/>
              </w:rPr>
            </w:pPr>
            <w:r>
              <w:rPr>
                <w:b/>
                <w:i/>
                <w:color w:val="00B0F0"/>
                <w:sz w:val="24"/>
                <w:szCs w:val="24"/>
              </w:rPr>
              <w:t>I</w:t>
            </w:r>
            <w:r w:rsidRPr="00E455C5">
              <w:rPr>
                <w:b/>
                <w:i/>
                <w:color w:val="00B0F0"/>
                <w:sz w:val="24"/>
                <w:szCs w:val="24"/>
              </w:rPr>
              <w:t>rodai asszisztens</w:t>
            </w:r>
            <w:r>
              <w:rPr>
                <w:b/>
                <w:i/>
                <w:color w:val="00B0F0"/>
                <w:sz w:val="24"/>
                <w:szCs w:val="24"/>
              </w:rPr>
              <w:t xml:space="preserve">i feladatok </w:t>
            </w:r>
            <w:r>
              <w:rPr>
                <w:b/>
                <w:i/>
                <w:color w:val="0070C0"/>
                <w:sz w:val="24"/>
                <w:szCs w:val="24"/>
              </w:rPr>
              <w:t xml:space="preserve">- </w:t>
            </w:r>
            <w:r w:rsidRPr="00E455C5">
              <w:rPr>
                <w:b/>
                <w:i/>
                <w:color w:val="0070C0"/>
                <w:sz w:val="24"/>
                <w:szCs w:val="24"/>
                <w:u w:val="single"/>
              </w:rPr>
              <w:t>ügyviteli ismeretek</w:t>
            </w:r>
          </w:p>
        </w:tc>
        <w:tc>
          <w:tcPr>
            <w:tcW w:w="1147" w:type="dxa"/>
            <w:shd w:val="clear" w:color="auto" w:fill="auto"/>
            <w:noWrap/>
            <w:vAlign w:val="center"/>
          </w:tcPr>
          <w:p w14:paraId="5E026570" w14:textId="77777777" w:rsidR="00BB2FA4" w:rsidRPr="00DA2DEF" w:rsidRDefault="00BB2FA4" w:rsidP="00872255">
            <w:pPr>
              <w:jc w:val="center"/>
              <w:rPr>
                <w:i/>
                <w:color w:val="FF0000"/>
                <w:sz w:val="24"/>
                <w:szCs w:val="24"/>
                <w:u w:val="single"/>
              </w:rPr>
            </w:pPr>
          </w:p>
        </w:tc>
        <w:tc>
          <w:tcPr>
            <w:tcW w:w="1165" w:type="dxa"/>
            <w:shd w:val="clear" w:color="auto" w:fill="auto"/>
            <w:noWrap/>
            <w:vAlign w:val="center"/>
          </w:tcPr>
          <w:p w14:paraId="1CFA5481" w14:textId="77777777" w:rsidR="00BB2FA4" w:rsidRPr="00DA2DEF" w:rsidRDefault="00BB2FA4" w:rsidP="00872255">
            <w:pPr>
              <w:jc w:val="center"/>
              <w:rPr>
                <w:color w:val="FF0000"/>
                <w:sz w:val="24"/>
                <w:szCs w:val="24"/>
              </w:rPr>
            </w:pPr>
          </w:p>
        </w:tc>
        <w:tc>
          <w:tcPr>
            <w:tcW w:w="1290" w:type="dxa"/>
            <w:shd w:val="clear" w:color="auto" w:fill="auto"/>
            <w:noWrap/>
            <w:vAlign w:val="center"/>
          </w:tcPr>
          <w:p w14:paraId="4A889209" w14:textId="77777777" w:rsidR="00BB2FA4" w:rsidRPr="00DA2DEF" w:rsidRDefault="00BB2FA4" w:rsidP="00872255">
            <w:pPr>
              <w:jc w:val="center"/>
              <w:rPr>
                <w:color w:val="FF0000"/>
                <w:sz w:val="24"/>
                <w:szCs w:val="24"/>
              </w:rPr>
            </w:pPr>
          </w:p>
        </w:tc>
        <w:tc>
          <w:tcPr>
            <w:tcW w:w="1290" w:type="dxa"/>
            <w:shd w:val="clear" w:color="auto" w:fill="auto"/>
            <w:noWrap/>
            <w:vAlign w:val="center"/>
          </w:tcPr>
          <w:p w14:paraId="74572D72" w14:textId="77777777" w:rsidR="00BB2FA4" w:rsidRPr="00B4035B" w:rsidRDefault="00BB2FA4" w:rsidP="00872255">
            <w:pPr>
              <w:jc w:val="center"/>
              <w:rPr>
                <w:b/>
                <w:sz w:val="24"/>
                <w:szCs w:val="24"/>
                <w:u w:val="single"/>
              </w:rPr>
            </w:pPr>
            <w:r w:rsidRPr="00B4035B">
              <w:rPr>
                <w:b/>
                <w:color w:val="00B0F0"/>
                <w:sz w:val="24"/>
                <w:szCs w:val="24"/>
                <w:u w:val="single"/>
              </w:rPr>
              <w:t>1</w:t>
            </w:r>
          </w:p>
        </w:tc>
        <w:tc>
          <w:tcPr>
            <w:tcW w:w="882" w:type="dxa"/>
            <w:vAlign w:val="center"/>
          </w:tcPr>
          <w:p w14:paraId="4F7767DF" w14:textId="77777777" w:rsidR="00BB2FA4" w:rsidRPr="008170E7" w:rsidRDefault="00BB2FA4" w:rsidP="00872255">
            <w:pPr>
              <w:jc w:val="center"/>
              <w:rPr>
                <w:sz w:val="24"/>
                <w:szCs w:val="24"/>
              </w:rPr>
            </w:pPr>
          </w:p>
        </w:tc>
      </w:tr>
      <w:tr w:rsidR="00BB2FA4" w:rsidRPr="00784DA0" w14:paraId="7ED188E8" w14:textId="77777777" w:rsidTr="00872255">
        <w:trPr>
          <w:trHeight w:val="300"/>
          <w:jc w:val="center"/>
        </w:trPr>
        <w:tc>
          <w:tcPr>
            <w:tcW w:w="3923" w:type="dxa"/>
            <w:shd w:val="clear" w:color="auto" w:fill="auto"/>
            <w:vAlign w:val="bottom"/>
          </w:tcPr>
          <w:p w14:paraId="4068B2A4" w14:textId="77777777" w:rsidR="00BB2FA4" w:rsidRDefault="00BB2FA4" w:rsidP="00872255">
            <w:pPr>
              <w:rPr>
                <w:b/>
                <w:i/>
                <w:color w:val="00B0F0"/>
                <w:sz w:val="24"/>
                <w:szCs w:val="24"/>
              </w:rPr>
            </w:pPr>
            <w:r>
              <w:rPr>
                <w:b/>
                <w:i/>
                <w:color w:val="00B0F0"/>
                <w:sz w:val="24"/>
                <w:szCs w:val="24"/>
              </w:rPr>
              <w:t xml:space="preserve">Társadalomismeret és szakmai kommunikáció – </w:t>
            </w:r>
            <w:r w:rsidRPr="005679E2">
              <w:rPr>
                <w:b/>
                <w:i/>
                <w:color w:val="1F497D" w:themeColor="text2"/>
                <w:sz w:val="24"/>
                <w:szCs w:val="24"/>
                <w:u w:val="single"/>
              </w:rPr>
              <w:t>társadalomismeret és kommunikáció</w:t>
            </w:r>
            <w:r>
              <w:rPr>
                <w:b/>
                <w:i/>
                <w:color w:val="1F497D" w:themeColor="text2"/>
                <w:sz w:val="24"/>
                <w:szCs w:val="24"/>
                <w:u w:val="single"/>
              </w:rPr>
              <w:t>(gyak.)</w:t>
            </w:r>
          </w:p>
        </w:tc>
        <w:tc>
          <w:tcPr>
            <w:tcW w:w="1147" w:type="dxa"/>
            <w:shd w:val="clear" w:color="auto" w:fill="auto"/>
            <w:noWrap/>
            <w:vAlign w:val="center"/>
          </w:tcPr>
          <w:p w14:paraId="0B9A0C55" w14:textId="77777777" w:rsidR="00BB2FA4" w:rsidRPr="00DA2DEF" w:rsidRDefault="00BB2FA4" w:rsidP="00872255">
            <w:pPr>
              <w:jc w:val="center"/>
              <w:rPr>
                <w:i/>
                <w:color w:val="FF0000"/>
                <w:sz w:val="24"/>
                <w:szCs w:val="24"/>
                <w:u w:val="single"/>
              </w:rPr>
            </w:pPr>
          </w:p>
        </w:tc>
        <w:tc>
          <w:tcPr>
            <w:tcW w:w="1165" w:type="dxa"/>
            <w:shd w:val="clear" w:color="auto" w:fill="auto"/>
            <w:noWrap/>
            <w:vAlign w:val="center"/>
          </w:tcPr>
          <w:p w14:paraId="2FD7C8AF" w14:textId="77777777" w:rsidR="00BB2FA4" w:rsidRPr="00DA2DEF" w:rsidRDefault="00BB2FA4" w:rsidP="00872255">
            <w:pPr>
              <w:jc w:val="center"/>
              <w:rPr>
                <w:color w:val="FF0000"/>
                <w:sz w:val="24"/>
                <w:szCs w:val="24"/>
              </w:rPr>
            </w:pPr>
          </w:p>
        </w:tc>
        <w:tc>
          <w:tcPr>
            <w:tcW w:w="1290" w:type="dxa"/>
            <w:shd w:val="clear" w:color="auto" w:fill="auto"/>
            <w:noWrap/>
            <w:vAlign w:val="center"/>
          </w:tcPr>
          <w:p w14:paraId="043AB712" w14:textId="77777777" w:rsidR="00BB2FA4" w:rsidRPr="008170E7" w:rsidRDefault="00BB2FA4" w:rsidP="00872255">
            <w:pPr>
              <w:jc w:val="center"/>
              <w:rPr>
                <w:b/>
                <w:i/>
                <w:color w:val="00B0F0"/>
                <w:sz w:val="24"/>
                <w:szCs w:val="24"/>
                <w:u w:val="single"/>
              </w:rPr>
            </w:pPr>
            <w:r w:rsidRPr="005679E2">
              <w:rPr>
                <w:b/>
                <w:i/>
                <w:color w:val="1F497D" w:themeColor="text2"/>
                <w:sz w:val="24"/>
                <w:szCs w:val="24"/>
                <w:u w:val="single"/>
              </w:rPr>
              <w:t>1</w:t>
            </w:r>
          </w:p>
        </w:tc>
        <w:tc>
          <w:tcPr>
            <w:tcW w:w="1290" w:type="dxa"/>
            <w:shd w:val="clear" w:color="auto" w:fill="auto"/>
            <w:noWrap/>
            <w:vAlign w:val="center"/>
          </w:tcPr>
          <w:p w14:paraId="5B8DEAAE" w14:textId="77777777" w:rsidR="00BB2FA4" w:rsidRPr="008170E7" w:rsidRDefault="00BB2FA4" w:rsidP="00872255">
            <w:pPr>
              <w:jc w:val="center"/>
              <w:rPr>
                <w:sz w:val="24"/>
                <w:szCs w:val="24"/>
              </w:rPr>
            </w:pPr>
          </w:p>
        </w:tc>
        <w:tc>
          <w:tcPr>
            <w:tcW w:w="882" w:type="dxa"/>
            <w:vAlign w:val="center"/>
          </w:tcPr>
          <w:p w14:paraId="6E70F770" w14:textId="77777777" w:rsidR="00BB2FA4" w:rsidRPr="008170E7" w:rsidRDefault="00BB2FA4" w:rsidP="00872255">
            <w:pPr>
              <w:jc w:val="center"/>
              <w:rPr>
                <w:sz w:val="24"/>
                <w:szCs w:val="24"/>
              </w:rPr>
            </w:pPr>
          </w:p>
        </w:tc>
      </w:tr>
      <w:tr w:rsidR="00BB2FA4" w:rsidRPr="00784DA0" w14:paraId="427D602C" w14:textId="77777777" w:rsidTr="00872255">
        <w:trPr>
          <w:trHeight w:val="300"/>
          <w:jc w:val="center"/>
        </w:trPr>
        <w:tc>
          <w:tcPr>
            <w:tcW w:w="3923" w:type="dxa"/>
            <w:shd w:val="clear" w:color="auto" w:fill="auto"/>
            <w:vAlign w:val="bottom"/>
          </w:tcPr>
          <w:p w14:paraId="477E2AFC" w14:textId="77777777" w:rsidR="00BB2FA4" w:rsidRPr="00DA2DEF" w:rsidRDefault="00BB2FA4" w:rsidP="00872255">
            <w:pPr>
              <w:rPr>
                <w:b/>
                <w:i/>
                <w:color w:val="FF0000"/>
                <w:sz w:val="24"/>
                <w:szCs w:val="24"/>
              </w:rPr>
            </w:pPr>
            <w:r>
              <w:rPr>
                <w:b/>
                <w:i/>
                <w:color w:val="00B0F0"/>
                <w:sz w:val="24"/>
                <w:szCs w:val="24"/>
              </w:rPr>
              <w:t xml:space="preserve">Ügykezelés a közszolgálatban </w:t>
            </w:r>
            <w:r w:rsidRPr="00836E1B">
              <w:rPr>
                <w:b/>
                <w:i/>
                <w:color w:val="00B0F0"/>
                <w:sz w:val="24"/>
                <w:szCs w:val="24"/>
              </w:rPr>
              <w:t>-</w:t>
            </w:r>
            <w:r>
              <w:rPr>
                <w:b/>
                <w:i/>
                <w:color w:val="0070C0"/>
                <w:sz w:val="24"/>
                <w:szCs w:val="24"/>
              </w:rPr>
              <w:t>ügyviteli ismeretek</w:t>
            </w:r>
          </w:p>
        </w:tc>
        <w:tc>
          <w:tcPr>
            <w:tcW w:w="1147" w:type="dxa"/>
            <w:shd w:val="clear" w:color="auto" w:fill="auto"/>
            <w:noWrap/>
            <w:vAlign w:val="center"/>
          </w:tcPr>
          <w:p w14:paraId="4E43E561" w14:textId="77777777" w:rsidR="00BB2FA4" w:rsidRPr="002E0C95" w:rsidRDefault="00BB2FA4" w:rsidP="00872255">
            <w:pPr>
              <w:jc w:val="center"/>
              <w:rPr>
                <w:i/>
                <w:color w:val="0070C0"/>
                <w:sz w:val="24"/>
                <w:szCs w:val="24"/>
                <w:u w:val="single"/>
              </w:rPr>
            </w:pPr>
          </w:p>
        </w:tc>
        <w:tc>
          <w:tcPr>
            <w:tcW w:w="1165" w:type="dxa"/>
            <w:shd w:val="clear" w:color="auto" w:fill="auto"/>
            <w:noWrap/>
            <w:vAlign w:val="center"/>
          </w:tcPr>
          <w:p w14:paraId="1DC3A04B" w14:textId="77777777" w:rsidR="00BB2FA4" w:rsidRPr="003F0833" w:rsidRDefault="00BB2FA4" w:rsidP="00872255">
            <w:pPr>
              <w:jc w:val="center"/>
              <w:rPr>
                <w:color w:val="000000"/>
                <w:sz w:val="24"/>
                <w:szCs w:val="24"/>
              </w:rPr>
            </w:pPr>
          </w:p>
        </w:tc>
        <w:tc>
          <w:tcPr>
            <w:tcW w:w="1290" w:type="dxa"/>
            <w:shd w:val="clear" w:color="auto" w:fill="auto"/>
            <w:noWrap/>
            <w:vAlign w:val="center"/>
          </w:tcPr>
          <w:p w14:paraId="74E91FDB" w14:textId="77777777" w:rsidR="00BB2FA4" w:rsidRPr="00091413" w:rsidRDefault="00BB2FA4" w:rsidP="00872255">
            <w:pPr>
              <w:jc w:val="center"/>
              <w:rPr>
                <w:i/>
                <w:color w:val="0070C0"/>
                <w:sz w:val="24"/>
                <w:szCs w:val="24"/>
              </w:rPr>
            </w:pPr>
          </w:p>
        </w:tc>
        <w:tc>
          <w:tcPr>
            <w:tcW w:w="1290" w:type="dxa"/>
            <w:shd w:val="clear" w:color="auto" w:fill="auto"/>
            <w:noWrap/>
            <w:vAlign w:val="center"/>
          </w:tcPr>
          <w:p w14:paraId="2E7800C2" w14:textId="77777777" w:rsidR="00BB2FA4" w:rsidRPr="008170E7" w:rsidRDefault="00BB2FA4" w:rsidP="00872255">
            <w:pPr>
              <w:jc w:val="center"/>
              <w:rPr>
                <w:sz w:val="24"/>
                <w:szCs w:val="24"/>
              </w:rPr>
            </w:pPr>
          </w:p>
        </w:tc>
        <w:tc>
          <w:tcPr>
            <w:tcW w:w="882" w:type="dxa"/>
            <w:vAlign w:val="center"/>
          </w:tcPr>
          <w:p w14:paraId="4CC1D10B" w14:textId="77777777" w:rsidR="00BB2FA4" w:rsidRPr="00912B60" w:rsidRDefault="00BB2FA4" w:rsidP="00872255">
            <w:pPr>
              <w:jc w:val="center"/>
              <w:rPr>
                <w:b/>
                <w:bCs/>
                <w:sz w:val="24"/>
                <w:szCs w:val="24"/>
              </w:rPr>
            </w:pPr>
            <w:r w:rsidRPr="00912B60">
              <w:rPr>
                <w:b/>
                <w:bCs/>
                <w:sz w:val="24"/>
                <w:szCs w:val="24"/>
              </w:rPr>
              <w:t>4</w:t>
            </w:r>
          </w:p>
        </w:tc>
      </w:tr>
      <w:tr w:rsidR="00BB2FA4" w:rsidRPr="00784DA0" w14:paraId="2676FCF5" w14:textId="77777777" w:rsidTr="00872255">
        <w:trPr>
          <w:trHeight w:val="300"/>
          <w:jc w:val="center"/>
        </w:trPr>
        <w:tc>
          <w:tcPr>
            <w:tcW w:w="3923" w:type="dxa"/>
            <w:shd w:val="clear" w:color="auto" w:fill="auto"/>
            <w:vAlign w:val="bottom"/>
          </w:tcPr>
          <w:p w14:paraId="5EDF5545" w14:textId="77777777" w:rsidR="00BB2FA4" w:rsidRPr="00DA2DEF" w:rsidRDefault="00BB2FA4" w:rsidP="00872255">
            <w:pPr>
              <w:rPr>
                <w:b/>
                <w:i/>
                <w:color w:val="FF0000"/>
                <w:sz w:val="24"/>
                <w:szCs w:val="24"/>
              </w:rPr>
            </w:pPr>
            <w:r>
              <w:rPr>
                <w:b/>
                <w:i/>
                <w:color w:val="00B0F0"/>
                <w:sz w:val="24"/>
                <w:szCs w:val="24"/>
              </w:rPr>
              <w:t xml:space="preserve">Ügykezelés a közszolgálatban </w:t>
            </w:r>
            <w:r w:rsidRPr="00836E1B">
              <w:rPr>
                <w:b/>
                <w:i/>
                <w:color w:val="00B0F0"/>
                <w:sz w:val="24"/>
                <w:szCs w:val="24"/>
              </w:rPr>
              <w:t>-</w:t>
            </w:r>
            <w:r w:rsidRPr="00836E1B">
              <w:rPr>
                <w:b/>
                <w:i/>
                <w:color w:val="0070C0"/>
                <w:sz w:val="24"/>
                <w:szCs w:val="24"/>
                <w:u w:val="single"/>
              </w:rPr>
              <w:t>ügyviteli gyakorlat</w:t>
            </w:r>
          </w:p>
        </w:tc>
        <w:tc>
          <w:tcPr>
            <w:tcW w:w="1147" w:type="dxa"/>
            <w:shd w:val="clear" w:color="auto" w:fill="auto"/>
            <w:noWrap/>
            <w:vAlign w:val="center"/>
          </w:tcPr>
          <w:p w14:paraId="38D71760" w14:textId="77777777" w:rsidR="00BB2FA4" w:rsidRPr="002E0C95" w:rsidRDefault="00BB2FA4" w:rsidP="00872255">
            <w:pPr>
              <w:jc w:val="center"/>
              <w:rPr>
                <w:i/>
                <w:color w:val="0070C0"/>
                <w:sz w:val="24"/>
                <w:szCs w:val="24"/>
                <w:u w:val="single"/>
              </w:rPr>
            </w:pPr>
          </w:p>
        </w:tc>
        <w:tc>
          <w:tcPr>
            <w:tcW w:w="1165" w:type="dxa"/>
            <w:shd w:val="clear" w:color="auto" w:fill="auto"/>
            <w:noWrap/>
            <w:vAlign w:val="center"/>
          </w:tcPr>
          <w:p w14:paraId="2EA89984" w14:textId="77777777" w:rsidR="00BB2FA4" w:rsidRPr="003F0833" w:rsidRDefault="00BB2FA4" w:rsidP="00872255">
            <w:pPr>
              <w:jc w:val="center"/>
              <w:rPr>
                <w:color w:val="000000"/>
                <w:sz w:val="24"/>
                <w:szCs w:val="24"/>
              </w:rPr>
            </w:pPr>
          </w:p>
        </w:tc>
        <w:tc>
          <w:tcPr>
            <w:tcW w:w="1290" w:type="dxa"/>
            <w:shd w:val="clear" w:color="auto" w:fill="auto"/>
            <w:noWrap/>
            <w:vAlign w:val="center"/>
          </w:tcPr>
          <w:p w14:paraId="1516160D" w14:textId="77777777" w:rsidR="00BB2FA4" w:rsidRPr="00091413" w:rsidRDefault="00BB2FA4" w:rsidP="00872255">
            <w:pPr>
              <w:jc w:val="center"/>
              <w:rPr>
                <w:i/>
                <w:color w:val="0070C0"/>
                <w:sz w:val="24"/>
                <w:szCs w:val="24"/>
              </w:rPr>
            </w:pPr>
          </w:p>
        </w:tc>
        <w:tc>
          <w:tcPr>
            <w:tcW w:w="1290" w:type="dxa"/>
            <w:shd w:val="clear" w:color="auto" w:fill="auto"/>
            <w:noWrap/>
            <w:vAlign w:val="center"/>
          </w:tcPr>
          <w:p w14:paraId="0B58B3F0" w14:textId="77777777" w:rsidR="00BB2FA4" w:rsidRPr="008170E7" w:rsidRDefault="00BB2FA4" w:rsidP="00872255">
            <w:pPr>
              <w:jc w:val="center"/>
              <w:rPr>
                <w:sz w:val="24"/>
                <w:szCs w:val="24"/>
              </w:rPr>
            </w:pPr>
          </w:p>
        </w:tc>
        <w:tc>
          <w:tcPr>
            <w:tcW w:w="882" w:type="dxa"/>
            <w:vAlign w:val="center"/>
          </w:tcPr>
          <w:p w14:paraId="64FBAF0A" w14:textId="77777777" w:rsidR="00BB2FA4" w:rsidRPr="00912B60" w:rsidRDefault="00BB2FA4" w:rsidP="00872255">
            <w:pPr>
              <w:jc w:val="center"/>
              <w:rPr>
                <w:b/>
                <w:bCs/>
                <w:sz w:val="24"/>
                <w:szCs w:val="24"/>
                <w:u w:val="single"/>
              </w:rPr>
            </w:pPr>
            <w:r w:rsidRPr="00912B60">
              <w:rPr>
                <w:b/>
                <w:bCs/>
                <w:sz w:val="24"/>
                <w:szCs w:val="24"/>
                <w:u w:val="single"/>
              </w:rPr>
              <w:t>2,5</w:t>
            </w:r>
          </w:p>
        </w:tc>
      </w:tr>
      <w:tr w:rsidR="00BB2FA4" w:rsidRPr="00784DA0" w14:paraId="4344EFEA" w14:textId="77777777" w:rsidTr="00872255">
        <w:trPr>
          <w:trHeight w:val="300"/>
          <w:jc w:val="center"/>
        </w:trPr>
        <w:tc>
          <w:tcPr>
            <w:tcW w:w="3923" w:type="dxa"/>
            <w:shd w:val="clear" w:color="auto" w:fill="auto"/>
            <w:vAlign w:val="bottom"/>
          </w:tcPr>
          <w:p w14:paraId="3DD3132D" w14:textId="77777777" w:rsidR="00BB2FA4" w:rsidRDefault="00BB2FA4" w:rsidP="00872255">
            <w:pPr>
              <w:rPr>
                <w:b/>
                <w:i/>
                <w:color w:val="0070C0"/>
                <w:sz w:val="24"/>
                <w:szCs w:val="24"/>
              </w:rPr>
            </w:pPr>
            <w:r w:rsidRPr="00836E1B">
              <w:rPr>
                <w:b/>
                <w:i/>
                <w:color w:val="0070C0"/>
                <w:sz w:val="24"/>
                <w:szCs w:val="24"/>
              </w:rPr>
              <w:t>E-közigazgatás elmélete</w:t>
            </w:r>
          </w:p>
          <w:p w14:paraId="65938CD2" w14:textId="77777777" w:rsidR="00BB2FA4" w:rsidRPr="00836E1B" w:rsidRDefault="00BB2FA4" w:rsidP="00872255">
            <w:pPr>
              <w:rPr>
                <w:b/>
                <w:i/>
                <w:color w:val="0070C0"/>
                <w:sz w:val="24"/>
                <w:szCs w:val="24"/>
              </w:rPr>
            </w:pPr>
          </w:p>
        </w:tc>
        <w:tc>
          <w:tcPr>
            <w:tcW w:w="1147" w:type="dxa"/>
            <w:shd w:val="clear" w:color="auto" w:fill="auto"/>
            <w:noWrap/>
            <w:vAlign w:val="center"/>
          </w:tcPr>
          <w:p w14:paraId="688E4E92" w14:textId="77777777" w:rsidR="00BB2FA4" w:rsidRPr="008A3CA3" w:rsidRDefault="00BB2FA4" w:rsidP="00872255">
            <w:pPr>
              <w:jc w:val="center"/>
              <w:rPr>
                <w:i/>
                <w:color w:val="FF0000"/>
                <w:sz w:val="24"/>
                <w:szCs w:val="24"/>
                <w:u w:val="single"/>
              </w:rPr>
            </w:pPr>
          </w:p>
        </w:tc>
        <w:tc>
          <w:tcPr>
            <w:tcW w:w="1165" w:type="dxa"/>
            <w:shd w:val="clear" w:color="auto" w:fill="auto"/>
            <w:noWrap/>
            <w:vAlign w:val="center"/>
          </w:tcPr>
          <w:p w14:paraId="366921AA" w14:textId="77777777" w:rsidR="00BB2FA4" w:rsidRPr="008A3CA3" w:rsidRDefault="00BB2FA4" w:rsidP="00872255">
            <w:pPr>
              <w:jc w:val="center"/>
              <w:rPr>
                <w:color w:val="FF0000"/>
                <w:sz w:val="24"/>
                <w:szCs w:val="24"/>
              </w:rPr>
            </w:pPr>
          </w:p>
        </w:tc>
        <w:tc>
          <w:tcPr>
            <w:tcW w:w="1290" w:type="dxa"/>
            <w:shd w:val="clear" w:color="auto" w:fill="auto"/>
            <w:noWrap/>
            <w:vAlign w:val="center"/>
          </w:tcPr>
          <w:p w14:paraId="7A3D3C70" w14:textId="77777777" w:rsidR="00BB2FA4" w:rsidRPr="008A3CA3" w:rsidRDefault="00BB2FA4" w:rsidP="00872255">
            <w:pPr>
              <w:jc w:val="center"/>
              <w:rPr>
                <w:i/>
                <w:color w:val="FF0000"/>
                <w:sz w:val="24"/>
                <w:szCs w:val="24"/>
              </w:rPr>
            </w:pPr>
          </w:p>
        </w:tc>
        <w:tc>
          <w:tcPr>
            <w:tcW w:w="1290" w:type="dxa"/>
            <w:shd w:val="clear" w:color="auto" w:fill="auto"/>
            <w:noWrap/>
            <w:vAlign w:val="center"/>
          </w:tcPr>
          <w:p w14:paraId="1A44920C" w14:textId="77777777" w:rsidR="00BB2FA4" w:rsidRPr="008170E7" w:rsidRDefault="00BB2FA4" w:rsidP="00872255">
            <w:pPr>
              <w:jc w:val="center"/>
              <w:rPr>
                <w:sz w:val="24"/>
                <w:szCs w:val="24"/>
              </w:rPr>
            </w:pPr>
          </w:p>
        </w:tc>
        <w:tc>
          <w:tcPr>
            <w:tcW w:w="882" w:type="dxa"/>
            <w:vAlign w:val="center"/>
          </w:tcPr>
          <w:p w14:paraId="53A3857D" w14:textId="77777777" w:rsidR="00BB2FA4" w:rsidRPr="00912B60" w:rsidRDefault="00BB2FA4" w:rsidP="00872255">
            <w:pPr>
              <w:jc w:val="center"/>
              <w:rPr>
                <w:b/>
                <w:bCs/>
                <w:sz w:val="24"/>
                <w:szCs w:val="24"/>
              </w:rPr>
            </w:pPr>
            <w:r w:rsidRPr="00912B60">
              <w:rPr>
                <w:b/>
                <w:bCs/>
                <w:sz w:val="24"/>
                <w:szCs w:val="24"/>
              </w:rPr>
              <w:t>4</w:t>
            </w:r>
          </w:p>
        </w:tc>
      </w:tr>
      <w:tr w:rsidR="00BB2FA4" w:rsidRPr="00784DA0" w14:paraId="752AB6C2" w14:textId="77777777" w:rsidTr="00872255">
        <w:trPr>
          <w:trHeight w:val="300"/>
          <w:jc w:val="center"/>
        </w:trPr>
        <w:tc>
          <w:tcPr>
            <w:tcW w:w="3923" w:type="dxa"/>
            <w:shd w:val="clear" w:color="auto" w:fill="auto"/>
            <w:vAlign w:val="bottom"/>
          </w:tcPr>
          <w:p w14:paraId="46B4C63D" w14:textId="77777777" w:rsidR="00BB2FA4" w:rsidRDefault="00BB2FA4" w:rsidP="00872255">
            <w:pPr>
              <w:rPr>
                <w:b/>
                <w:i/>
                <w:color w:val="0070C0"/>
                <w:sz w:val="24"/>
                <w:szCs w:val="24"/>
              </w:rPr>
            </w:pPr>
            <w:r w:rsidRPr="00836E1B">
              <w:rPr>
                <w:b/>
                <w:i/>
                <w:color w:val="0070C0"/>
                <w:sz w:val="24"/>
                <w:szCs w:val="24"/>
              </w:rPr>
              <w:t>E-közigazgatás gyakorlat</w:t>
            </w:r>
            <w:r>
              <w:rPr>
                <w:b/>
                <w:i/>
                <w:color w:val="0070C0"/>
                <w:sz w:val="24"/>
                <w:szCs w:val="24"/>
              </w:rPr>
              <w:t>a</w:t>
            </w:r>
          </w:p>
          <w:p w14:paraId="2025F106" w14:textId="77777777" w:rsidR="00BB2FA4" w:rsidRPr="00836E1B" w:rsidRDefault="00BB2FA4" w:rsidP="00872255">
            <w:pPr>
              <w:rPr>
                <w:b/>
                <w:i/>
                <w:color w:val="0070C0"/>
                <w:sz w:val="24"/>
                <w:szCs w:val="24"/>
              </w:rPr>
            </w:pPr>
          </w:p>
        </w:tc>
        <w:tc>
          <w:tcPr>
            <w:tcW w:w="1147" w:type="dxa"/>
            <w:shd w:val="clear" w:color="auto" w:fill="auto"/>
            <w:noWrap/>
            <w:vAlign w:val="center"/>
          </w:tcPr>
          <w:p w14:paraId="6A9C2501" w14:textId="77777777" w:rsidR="00BB2FA4" w:rsidRPr="008A3CA3" w:rsidRDefault="00BB2FA4" w:rsidP="00872255">
            <w:pPr>
              <w:jc w:val="center"/>
              <w:rPr>
                <w:i/>
                <w:color w:val="FF0000"/>
                <w:sz w:val="24"/>
                <w:szCs w:val="24"/>
                <w:u w:val="single"/>
              </w:rPr>
            </w:pPr>
          </w:p>
        </w:tc>
        <w:tc>
          <w:tcPr>
            <w:tcW w:w="1165" w:type="dxa"/>
            <w:shd w:val="clear" w:color="auto" w:fill="auto"/>
            <w:noWrap/>
            <w:vAlign w:val="center"/>
          </w:tcPr>
          <w:p w14:paraId="03448F8D" w14:textId="77777777" w:rsidR="00BB2FA4" w:rsidRPr="008A3CA3" w:rsidRDefault="00BB2FA4" w:rsidP="00872255">
            <w:pPr>
              <w:jc w:val="center"/>
              <w:rPr>
                <w:color w:val="FF0000"/>
                <w:sz w:val="24"/>
                <w:szCs w:val="24"/>
              </w:rPr>
            </w:pPr>
          </w:p>
        </w:tc>
        <w:tc>
          <w:tcPr>
            <w:tcW w:w="1290" w:type="dxa"/>
            <w:shd w:val="clear" w:color="auto" w:fill="auto"/>
            <w:noWrap/>
            <w:vAlign w:val="center"/>
          </w:tcPr>
          <w:p w14:paraId="7843D52F" w14:textId="77777777" w:rsidR="00BB2FA4" w:rsidRPr="008A3CA3" w:rsidRDefault="00BB2FA4" w:rsidP="00872255">
            <w:pPr>
              <w:jc w:val="center"/>
              <w:rPr>
                <w:i/>
                <w:color w:val="FF0000"/>
                <w:sz w:val="24"/>
                <w:szCs w:val="24"/>
              </w:rPr>
            </w:pPr>
          </w:p>
        </w:tc>
        <w:tc>
          <w:tcPr>
            <w:tcW w:w="1290" w:type="dxa"/>
            <w:shd w:val="clear" w:color="auto" w:fill="auto"/>
            <w:noWrap/>
            <w:vAlign w:val="center"/>
          </w:tcPr>
          <w:p w14:paraId="5D56586C" w14:textId="77777777" w:rsidR="00BB2FA4" w:rsidRPr="008170E7" w:rsidRDefault="00BB2FA4" w:rsidP="00872255">
            <w:pPr>
              <w:jc w:val="center"/>
              <w:rPr>
                <w:sz w:val="24"/>
                <w:szCs w:val="24"/>
              </w:rPr>
            </w:pPr>
          </w:p>
        </w:tc>
        <w:tc>
          <w:tcPr>
            <w:tcW w:w="882" w:type="dxa"/>
            <w:vAlign w:val="center"/>
          </w:tcPr>
          <w:p w14:paraId="548B0AD0" w14:textId="77777777" w:rsidR="00BB2FA4" w:rsidRPr="00912B60" w:rsidRDefault="00BB2FA4" w:rsidP="00872255">
            <w:pPr>
              <w:jc w:val="center"/>
              <w:rPr>
                <w:b/>
                <w:bCs/>
                <w:sz w:val="24"/>
                <w:szCs w:val="24"/>
                <w:u w:val="single"/>
              </w:rPr>
            </w:pPr>
            <w:r w:rsidRPr="00912B60">
              <w:rPr>
                <w:b/>
                <w:bCs/>
                <w:sz w:val="24"/>
                <w:szCs w:val="24"/>
                <w:u w:val="single"/>
              </w:rPr>
              <w:t>2</w:t>
            </w:r>
          </w:p>
        </w:tc>
      </w:tr>
      <w:tr w:rsidR="00BB2FA4" w:rsidRPr="00784DA0" w14:paraId="314F8A62" w14:textId="77777777" w:rsidTr="00872255">
        <w:trPr>
          <w:trHeight w:val="300"/>
          <w:jc w:val="center"/>
        </w:trPr>
        <w:tc>
          <w:tcPr>
            <w:tcW w:w="3923" w:type="dxa"/>
            <w:shd w:val="clear" w:color="auto" w:fill="auto"/>
            <w:vAlign w:val="bottom"/>
          </w:tcPr>
          <w:p w14:paraId="02B23195" w14:textId="77777777" w:rsidR="00BB2FA4" w:rsidRPr="008A3CA3" w:rsidRDefault="00BB2FA4" w:rsidP="00872255">
            <w:pPr>
              <w:rPr>
                <w:b/>
                <w:i/>
                <w:color w:val="FF0000"/>
                <w:sz w:val="24"/>
                <w:szCs w:val="24"/>
              </w:rPr>
            </w:pPr>
            <w:r w:rsidRPr="00836E1B">
              <w:rPr>
                <w:b/>
                <w:i/>
                <w:color w:val="00B0F0"/>
                <w:sz w:val="24"/>
                <w:szCs w:val="24"/>
              </w:rPr>
              <w:t>Ügyfélszolgálati kommunikáció magyar és idegen nyelven -</w:t>
            </w:r>
            <w:r>
              <w:rPr>
                <w:b/>
                <w:i/>
                <w:color w:val="FF0000"/>
                <w:sz w:val="24"/>
                <w:szCs w:val="24"/>
              </w:rPr>
              <w:t xml:space="preserve"> </w:t>
            </w:r>
            <w:r w:rsidRPr="00836E1B">
              <w:rPr>
                <w:b/>
                <w:i/>
                <w:color w:val="0070C0"/>
                <w:sz w:val="24"/>
                <w:szCs w:val="24"/>
              </w:rPr>
              <w:t>ügyfélszolgálati kommunikáció</w:t>
            </w:r>
          </w:p>
        </w:tc>
        <w:tc>
          <w:tcPr>
            <w:tcW w:w="1147" w:type="dxa"/>
            <w:shd w:val="clear" w:color="auto" w:fill="auto"/>
            <w:noWrap/>
            <w:vAlign w:val="center"/>
          </w:tcPr>
          <w:p w14:paraId="0924D369" w14:textId="77777777" w:rsidR="00BB2FA4" w:rsidRPr="008A3CA3" w:rsidRDefault="00BB2FA4" w:rsidP="00872255">
            <w:pPr>
              <w:jc w:val="center"/>
              <w:rPr>
                <w:i/>
                <w:color w:val="FF0000"/>
                <w:sz w:val="24"/>
                <w:szCs w:val="24"/>
                <w:u w:val="single"/>
              </w:rPr>
            </w:pPr>
          </w:p>
        </w:tc>
        <w:tc>
          <w:tcPr>
            <w:tcW w:w="1165" w:type="dxa"/>
            <w:shd w:val="clear" w:color="auto" w:fill="auto"/>
            <w:noWrap/>
            <w:vAlign w:val="center"/>
          </w:tcPr>
          <w:p w14:paraId="64CF120D" w14:textId="77777777" w:rsidR="00BB2FA4" w:rsidRPr="008A3CA3" w:rsidRDefault="00BB2FA4" w:rsidP="00872255">
            <w:pPr>
              <w:jc w:val="center"/>
              <w:rPr>
                <w:color w:val="FF0000"/>
                <w:sz w:val="24"/>
                <w:szCs w:val="24"/>
              </w:rPr>
            </w:pPr>
          </w:p>
        </w:tc>
        <w:tc>
          <w:tcPr>
            <w:tcW w:w="1290" w:type="dxa"/>
            <w:shd w:val="clear" w:color="auto" w:fill="auto"/>
            <w:noWrap/>
            <w:vAlign w:val="center"/>
          </w:tcPr>
          <w:p w14:paraId="76F46250" w14:textId="77777777" w:rsidR="00BB2FA4" w:rsidRPr="008A3CA3" w:rsidRDefault="00BB2FA4" w:rsidP="00872255">
            <w:pPr>
              <w:jc w:val="center"/>
              <w:rPr>
                <w:i/>
                <w:color w:val="FF0000"/>
                <w:sz w:val="24"/>
                <w:szCs w:val="24"/>
              </w:rPr>
            </w:pPr>
          </w:p>
        </w:tc>
        <w:tc>
          <w:tcPr>
            <w:tcW w:w="1290" w:type="dxa"/>
            <w:shd w:val="clear" w:color="auto" w:fill="auto"/>
            <w:noWrap/>
            <w:vAlign w:val="center"/>
          </w:tcPr>
          <w:p w14:paraId="186C93AC" w14:textId="77777777" w:rsidR="00BB2FA4" w:rsidRPr="008170E7" w:rsidRDefault="00BB2FA4" w:rsidP="00872255">
            <w:pPr>
              <w:jc w:val="center"/>
              <w:rPr>
                <w:sz w:val="24"/>
                <w:szCs w:val="24"/>
              </w:rPr>
            </w:pPr>
          </w:p>
        </w:tc>
        <w:tc>
          <w:tcPr>
            <w:tcW w:w="882" w:type="dxa"/>
            <w:vAlign w:val="center"/>
          </w:tcPr>
          <w:p w14:paraId="1869E3A9" w14:textId="77777777" w:rsidR="00BB2FA4" w:rsidRPr="00912B60" w:rsidRDefault="00BB2FA4" w:rsidP="00872255">
            <w:pPr>
              <w:jc w:val="center"/>
              <w:rPr>
                <w:b/>
                <w:bCs/>
                <w:sz w:val="24"/>
                <w:szCs w:val="24"/>
              </w:rPr>
            </w:pPr>
            <w:r w:rsidRPr="00912B60">
              <w:rPr>
                <w:b/>
                <w:bCs/>
                <w:sz w:val="24"/>
                <w:szCs w:val="24"/>
              </w:rPr>
              <w:t>2,5</w:t>
            </w:r>
          </w:p>
        </w:tc>
      </w:tr>
      <w:tr w:rsidR="00BB2FA4" w:rsidRPr="00784DA0" w14:paraId="0E537010" w14:textId="77777777" w:rsidTr="00872255">
        <w:trPr>
          <w:trHeight w:val="300"/>
          <w:jc w:val="center"/>
        </w:trPr>
        <w:tc>
          <w:tcPr>
            <w:tcW w:w="3923" w:type="dxa"/>
            <w:shd w:val="clear" w:color="auto" w:fill="auto"/>
            <w:vAlign w:val="bottom"/>
          </w:tcPr>
          <w:p w14:paraId="537CB016" w14:textId="77777777" w:rsidR="00BB2FA4" w:rsidRPr="008A3CA3" w:rsidRDefault="00BB2FA4" w:rsidP="00872255">
            <w:pPr>
              <w:rPr>
                <w:b/>
                <w:i/>
                <w:color w:val="FF0000"/>
                <w:sz w:val="24"/>
                <w:szCs w:val="24"/>
              </w:rPr>
            </w:pPr>
            <w:r w:rsidRPr="00836E1B">
              <w:rPr>
                <w:b/>
                <w:i/>
                <w:color w:val="00B0F0"/>
                <w:sz w:val="24"/>
                <w:szCs w:val="24"/>
              </w:rPr>
              <w:t>Ügyfélszolgálati kommunikáció magyar és idegen nyelven -</w:t>
            </w:r>
            <w:r>
              <w:rPr>
                <w:b/>
                <w:i/>
                <w:color w:val="FF0000"/>
                <w:sz w:val="24"/>
                <w:szCs w:val="24"/>
              </w:rPr>
              <w:t xml:space="preserve"> </w:t>
            </w:r>
            <w:r w:rsidRPr="00836E1B">
              <w:rPr>
                <w:b/>
                <w:i/>
                <w:color w:val="0070C0"/>
                <w:sz w:val="24"/>
                <w:szCs w:val="24"/>
              </w:rPr>
              <w:t>ügyfélszolgálati kommunikáció</w:t>
            </w:r>
            <w:r>
              <w:rPr>
                <w:b/>
                <w:i/>
                <w:color w:val="0070C0"/>
                <w:sz w:val="24"/>
                <w:szCs w:val="24"/>
              </w:rPr>
              <w:t xml:space="preserve"> gyakorlat</w:t>
            </w:r>
          </w:p>
        </w:tc>
        <w:tc>
          <w:tcPr>
            <w:tcW w:w="1147" w:type="dxa"/>
            <w:shd w:val="clear" w:color="auto" w:fill="auto"/>
            <w:noWrap/>
            <w:vAlign w:val="center"/>
          </w:tcPr>
          <w:p w14:paraId="717C17B4" w14:textId="77777777" w:rsidR="00BB2FA4" w:rsidRPr="008A3CA3" w:rsidRDefault="00BB2FA4" w:rsidP="00872255">
            <w:pPr>
              <w:jc w:val="center"/>
              <w:rPr>
                <w:i/>
                <w:color w:val="FF0000"/>
                <w:sz w:val="24"/>
                <w:szCs w:val="24"/>
                <w:u w:val="single"/>
              </w:rPr>
            </w:pPr>
          </w:p>
        </w:tc>
        <w:tc>
          <w:tcPr>
            <w:tcW w:w="1165" w:type="dxa"/>
            <w:shd w:val="clear" w:color="auto" w:fill="auto"/>
            <w:noWrap/>
            <w:vAlign w:val="center"/>
          </w:tcPr>
          <w:p w14:paraId="40A63AD1" w14:textId="77777777" w:rsidR="00BB2FA4" w:rsidRPr="008A3CA3" w:rsidRDefault="00BB2FA4" w:rsidP="00872255">
            <w:pPr>
              <w:jc w:val="center"/>
              <w:rPr>
                <w:color w:val="FF0000"/>
                <w:sz w:val="24"/>
                <w:szCs w:val="24"/>
              </w:rPr>
            </w:pPr>
          </w:p>
        </w:tc>
        <w:tc>
          <w:tcPr>
            <w:tcW w:w="1290" w:type="dxa"/>
            <w:shd w:val="clear" w:color="auto" w:fill="auto"/>
            <w:noWrap/>
            <w:vAlign w:val="center"/>
          </w:tcPr>
          <w:p w14:paraId="442B4974" w14:textId="77777777" w:rsidR="00BB2FA4" w:rsidRPr="008A3CA3" w:rsidRDefault="00BB2FA4" w:rsidP="00872255">
            <w:pPr>
              <w:jc w:val="center"/>
              <w:rPr>
                <w:i/>
                <w:color w:val="FF0000"/>
                <w:sz w:val="24"/>
                <w:szCs w:val="24"/>
              </w:rPr>
            </w:pPr>
          </w:p>
        </w:tc>
        <w:tc>
          <w:tcPr>
            <w:tcW w:w="1290" w:type="dxa"/>
            <w:shd w:val="clear" w:color="auto" w:fill="auto"/>
            <w:noWrap/>
            <w:vAlign w:val="center"/>
          </w:tcPr>
          <w:p w14:paraId="4BADC5B3" w14:textId="77777777" w:rsidR="00BB2FA4" w:rsidRPr="008170E7" w:rsidRDefault="00BB2FA4" w:rsidP="00872255">
            <w:pPr>
              <w:jc w:val="center"/>
              <w:rPr>
                <w:sz w:val="24"/>
                <w:szCs w:val="24"/>
              </w:rPr>
            </w:pPr>
          </w:p>
        </w:tc>
        <w:tc>
          <w:tcPr>
            <w:tcW w:w="882" w:type="dxa"/>
            <w:vAlign w:val="center"/>
          </w:tcPr>
          <w:p w14:paraId="648646B5" w14:textId="77777777" w:rsidR="00BB2FA4" w:rsidRPr="00912B60" w:rsidRDefault="00BB2FA4" w:rsidP="00872255">
            <w:pPr>
              <w:jc w:val="center"/>
              <w:rPr>
                <w:b/>
                <w:bCs/>
                <w:sz w:val="24"/>
                <w:szCs w:val="24"/>
                <w:u w:val="single"/>
              </w:rPr>
            </w:pPr>
            <w:r w:rsidRPr="00912B60">
              <w:rPr>
                <w:b/>
                <w:bCs/>
                <w:sz w:val="24"/>
                <w:szCs w:val="24"/>
                <w:u w:val="single"/>
              </w:rPr>
              <w:t>3</w:t>
            </w:r>
          </w:p>
        </w:tc>
      </w:tr>
      <w:tr w:rsidR="00BB2FA4" w:rsidRPr="00784DA0" w14:paraId="09AAE930" w14:textId="77777777" w:rsidTr="00872255">
        <w:trPr>
          <w:trHeight w:val="300"/>
          <w:jc w:val="center"/>
        </w:trPr>
        <w:tc>
          <w:tcPr>
            <w:tcW w:w="3923" w:type="dxa"/>
            <w:shd w:val="clear" w:color="auto" w:fill="auto"/>
            <w:vAlign w:val="bottom"/>
          </w:tcPr>
          <w:p w14:paraId="31FED547" w14:textId="77777777" w:rsidR="00BB2FA4" w:rsidRPr="00836E1B" w:rsidRDefault="00BB2FA4" w:rsidP="00872255">
            <w:pPr>
              <w:rPr>
                <w:b/>
                <w:i/>
                <w:color w:val="00B0F0"/>
                <w:sz w:val="24"/>
                <w:szCs w:val="24"/>
              </w:rPr>
            </w:pPr>
            <w:r>
              <w:rPr>
                <w:b/>
                <w:i/>
                <w:color w:val="00B0F0"/>
                <w:sz w:val="24"/>
                <w:szCs w:val="24"/>
              </w:rPr>
              <w:t>M</w:t>
            </w:r>
            <w:r w:rsidRPr="00836E1B">
              <w:rPr>
                <w:b/>
                <w:i/>
                <w:color w:val="00B0F0"/>
                <w:sz w:val="24"/>
                <w:szCs w:val="24"/>
              </w:rPr>
              <w:t xml:space="preserve">agyar </w:t>
            </w:r>
            <w:r>
              <w:rPr>
                <w:b/>
                <w:i/>
                <w:color w:val="00B0F0"/>
                <w:sz w:val="24"/>
                <w:szCs w:val="24"/>
              </w:rPr>
              <w:t xml:space="preserve">- </w:t>
            </w:r>
            <w:r w:rsidRPr="00836E1B">
              <w:rPr>
                <w:b/>
                <w:i/>
                <w:color w:val="00B0F0"/>
                <w:sz w:val="24"/>
                <w:szCs w:val="24"/>
              </w:rPr>
              <w:t>és idegen nyelvű panaszke</w:t>
            </w:r>
            <w:r>
              <w:rPr>
                <w:b/>
                <w:i/>
                <w:color w:val="00B0F0"/>
                <w:sz w:val="24"/>
                <w:szCs w:val="24"/>
              </w:rPr>
              <w:t xml:space="preserve">zelés – </w:t>
            </w:r>
            <w:r w:rsidRPr="00836E1B">
              <w:rPr>
                <w:b/>
                <w:i/>
                <w:color w:val="0070C0"/>
                <w:sz w:val="24"/>
                <w:szCs w:val="24"/>
              </w:rPr>
              <w:t>ügyfélszolgálati kommunikáció</w:t>
            </w:r>
          </w:p>
        </w:tc>
        <w:tc>
          <w:tcPr>
            <w:tcW w:w="1147" w:type="dxa"/>
            <w:shd w:val="clear" w:color="auto" w:fill="auto"/>
            <w:noWrap/>
            <w:vAlign w:val="center"/>
          </w:tcPr>
          <w:p w14:paraId="1848D8DE" w14:textId="77777777" w:rsidR="00BB2FA4" w:rsidRPr="008A3CA3" w:rsidRDefault="00BB2FA4" w:rsidP="00872255">
            <w:pPr>
              <w:jc w:val="center"/>
              <w:rPr>
                <w:i/>
                <w:color w:val="FF0000"/>
                <w:sz w:val="24"/>
                <w:szCs w:val="24"/>
                <w:u w:val="single"/>
              </w:rPr>
            </w:pPr>
          </w:p>
        </w:tc>
        <w:tc>
          <w:tcPr>
            <w:tcW w:w="1165" w:type="dxa"/>
            <w:shd w:val="clear" w:color="auto" w:fill="auto"/>
            <w:noWrap/>
            <w:vAlign w:val="center"/>
          </w:tcPr>
          <w:p w14:paraId="3DB4687B" w14:textId="77777777" w:rsidR="00BB2FA4" w:rsidRPr="008A3CA3" w:rsidRDefault="00BB2FA4" w:rsidP="00872255">
            <w:pPr>
              <w:jc w:val="center"/>
              <w:rPr>
                <w:color w:val="FF0000"/>
                <w:sz w:val="24"/>
                <w:szCs w:val="24"/>
              </w:rPr>
            </w:pPr>
          </w:p>
        </w:tc>
        <w:tc>
          <w:tcPr>
            <w:tcW w:w="1290" w:type="dxa"/>
            <w:shd w:val="clear" w:color="auto" w:fill="auto"/>
            <w:noWrap/>
            <w:vAlign w:val="center"/>
          </w:tcPr>
          <w:p w14:paraId="4D191A7D" w14:textId="77777777" w:rsidR="00BB2FA4" w:rsidRPr="008A3CA3" w:rsidRDefault="00BB2FA4" w:rsidP="00872255">
            <w:pPr>
              <w:jc w:val="center"/>
              <w:rPr>
                <w:i/>
                <w:color w:val="FF0000"/>
                <w:sz w:val="24"/>
                <w:szCs w:val="24"/>
              </w:rPr>
            </w:pPr>
          </w:p>
        </w:tc>
        <w:tc>
          <w:tcPr>
            <w:tcW w:w="1290" w:type="dxa"/>
            <w:shd w:val="clear" w:color="auto" w:fill="auto"/>
            <w:noWrap/>
            <w:vAlign w:val="center"/>
          </w:tcPr>
          <w:p w14:paraId="571A0526" w14:textId="77777777" w:rsidR="00BB2FA4" w:rsidRPr="008170E7" w:rsidRDefault="00BB2FA4" w:rsidP="00872255">
            <w:pPr>
              <w:jc w:val="center"/>
              <w:rPr>
                <w:sz w:val="24"/>
                <w:szCs w:val="24"/>
              </w:rPr>
            </w:pPr>
          </w:p>
        </w:tc>
        <w:tc>
          <w:tcPr>
            <w:tcW w:w="882" w:type="dxa"/>
            <w:vAlign w:val="center"/>
          </w:tcPr>
          <w:p w14:paraId="1C44778C" w14:textId="77777777" w:rsidR="00BB2FA4" w:rsidRPr="00912B60" w:rsidRDefault="00BB2FA4" w:rsidP="00872255">
            <w:pPr>
              <w:jc w:val="center"/>
              <w:rPr>
                <w:b/>
                <w:bCs/>
                <w:sz w:val="24"/>
                <w:szCs w:val="24"/>
              </w:rPr>
            </w:pPr>
            <w:r w:rsidRPr="00912B60">
              <w:rPr>
                <w:b/>
                <w:bCs/>
                <w:sz w:val="24"/>
                <w:szCs w:val="24"/>
              </w:rPr>
              <w:t>2</w:t>
            </w:r>
          </w:p>
        </w:tc>
      </w:tr>
      <w:tr w:rsidR="00BB2FA4" w:rsidRPr="00784DA0" w14:paraId="447858FC" w14:textId="77777777" w:rsidTr="00872255">
        <w:trPr>
          <w:trHeight w:val="300"/>
          <w:jc w:val="center"/>
        </w:trPr>
        <w:tc>
          <w:tcPr>
            <w:tcW w:w="3923" w:type="dxa"/>
            <w:shd w:val="clear" w:color="auto" w:fill="auto"/>
            <w:vAlign w:val="bottom"/>
          </w:tcPr>
          <w:p w14:paraId="7CC09A2B" w14:textId="77777777" w:rsidR="00BB2FA4" w:rsidRPr="00836E1B" w:rsidRDefault="00BB2FA4" w:rsidP="00872255">
            <w:pPr>
              <w:rPr>
                <w:b/>
                <w:i/>
                <w:color w:val="00B0F0"/>
                <w:sz w:val="24"/>
                <w:szCs w:val="24"/>
              </w:rPr>
            </w:pPr>
            <w:r>
              <w:rPr>
                <w:b/>
                <w:i/>
                <w:color w:val="00B0F0"/>
                <w:sz w:val="24"/>
                <w:szCs w:val="24"/>
              </w:rPr>
              <w:t>M</w:t>
            </w:r>
            <w:r w:rsidRPr="00836E1B">
              <w:rPr>
                <w:b/>
                <w:i/>
                <w:color w:val="00B0F0"/>
                <w:sz w:val="24"/>
                <w:szCs w:val="24"/>
              </w:rPr>
              <w:t xml:space="preserve">agyar </w:t>
            </w:r>
            <w:r>
              <w:rPr>
                <w:b/>
                <w:i/>
                <w:color w:val="00B0F0"/>
                <w:sz w:val="24"/>
                <w:szCs w:val="24"/>
              </w:rPr>
              <w:t xml:space="preserve">- </w:t>
            </w:r>
            <w:r w:rsidRPr="00836E1B">
              <w:rPr>
                <w:b/>
                <w:i/>
                <w:color w:val="00B0F0"/>
                <w:sz w:val="24"/>
                <w:szCs w:val="24"/>
              </w:rPr>
              <w:t>és idegen nyelvű panaszke</w:t>
            </w:r>
            <w:r>
              <w:rPr>
                <w:b/>
                <w:i/>
                <w:color w:val="00B0F0"/>
                <w:sz w:val="24"/>
                <w:szCs w:val="24"/>
              </w:rPr>
              <w:t xml:space="preserve">zelés – </w:t>
            </w:r>
            <w:r w:rsidRPr="00836E1B">
              <w:rPr>
                <w:b/>
                <w:i/>
                <w:color w:val="0070C0"/>
                <w:sz w:val="24"/>
                <w:szCs w:val="24"/>
              </w:rPr>
              <w:t>ügyfélszolgálati kommunikáció</w:t>
            </w:r>
            <w:r>
              <w:rPr>
                <w:b/>
                <w:i/>
                <w:color w:val="0070C0"/>
                <w:sz w:val="24"/>
                <w:szCs w:val="24"/>
              </w:rPr>
              <w:t xml:space="preserve"> gyakorlat</w:t>
            </w:r>
          </w:p>
        </w:tc>
        <w:tc>
          <w:tcPr>
            <w:tcW w:w="1147" w:type="dxa"/>
            <w:shd w:val="clear" w:color="auto" w:fill="auto"/>
            <w:noWrap/>
            <w:vAlign w:val="center"/>
          </w:tcPr>
          <w:p w14:paraId="03E76B9F" w14:textId="77777777" w:rsidR="00BB2FA4" w:rsidRPr="008A3CA3" w:rsidRDefault="00BB2FA4" w:rsidP="00872255">
            <w:pPr>
              <w:jc w:val="center"/>
              <w:rPr>
                <w:i/>
                <w:color w:val="FF0000"/>
                <w:sz w:val="24"/>
                <w:szCs w:val="24"/>
                <w:u w:val="single"/>
              </w:rPr>
            </w:pPr>
          </w:p>
        </w:tc>
        <w:tc>
          <w:tcPr>
            <w:tcW w:w="1165" w:type="dxa"/>
            <w:shd w:val="clear" w:color="auto" w:fill="auto"/>
            <w:noWrap/>
            <w:vAlign w:val="center"/>
          </w:tcPr>
          <w:p w14:paraId="601859F3" w14:textId="77777777" w:rsidR="00BB2FA4" w:rsidRPr="008A3CA3" w:rsidRDefault="00BB2FA4" w:rsidP="00872255">
            <w:pPr>
              <w:jc w:val="center"/>
              <w:rPr>
                <w:color w:val="FF0000"/>
                <w:sz w:val="24"/>
                <w:szCs w:val="24"/>
              </w:rPr>
            </w:pPr>
          </w:p>
        </w:tc>
        <w:tc>
          <w:tcPr>
            <w:tcW w:w="1290" w:type="dxa"/>
            <w:shd w:val="clear" w:color="auto" w:fill="auto"/>
            <w:noWrap/>
            <w:vAlign w:val="center"/>
          </w:tcPr>
          <w:p w14:paraId="213F990B" w14:textId="77777777" w:rsidR="00BB2FA4" w:rsidRPr="008A3CA3" w:rsidRDefault="00BB2FA4" w:rsidP="00872255">
            <w:pPr>
              <w:jc w:val="center"/>
              <w:rPr>
                <w:i/>
                <w:color w:val="FF0000"/>
                <w:sz w:val="24"/>
                <w:szCs w:val="24"/>
              </w:rPr>
            </w:pPr>
          </w:p>
        </w:tc>
        <w:tc>
          <w:tcPr>
            <w:tcW w:w="1290" w:type="dxa"/>
            <w:shd w:val="clear" w:color="auto" w:fill="auto"/>
            <w:noWrap/>
            <w:vAlign w:val="center"/>
          </w:tcPr>
          <w:p w14:paraId="1FDF05B4" w14:textId="77777777" w:rsidR="00BB2FA4" w:rsidRPr="008170E7" w:rsidRDefault="00BB2FA4" w:rsidP="00872255">
            <w:pPr>
              <w:jc w:val="center"/>
              <w:rPr>
                <w:sz w:val="24"/>
                <w:szCs w:val="24"/>
              </w:rPr>
            </w:pPr>
          </w:p>
        </w:tc>
        <w:tc>
          <w:tcPr>
            <w:tcW w:w="882" w:type="dxa"/>
            <w:vAlign w:val="center"/>
          </w:tcPr>
          <w:p w14:paraId="49EA818A" w14:textId="77777777" w:rsidR="00BB2FA4" w:rsidRPr="00912B60" w:rsidRDefault="00BB2FA4" w:rsidP="00872255">
            <w:pPr>
              <w:jc w:val="center"/>
              <w:rPr>
                <w:b/>
                <w:bCs/>
                <w:sz w:val="24"/>
                <w:szCs w:val="24"/>
                <w:u w:val="single"/>
              </w:rPr>
            </w:pPr>
            <w:r w:rsidRPr="00912B60">
              <w:rPr>
                <w:b/>
                <w:bCs/>
                <w:sz w:val="24"/>
                <w:szCs w:val="24"/>
                <w:u w:val="single"/>
              </w:rPr>
              <w:t>2,5</w:t>
            </w:r>
          </w:p>
        </w:tc>
      </w:tr>
      <w:tr w:rsidR="00BB2FA4" w:rsidRPr="00784DA0" w14:paraId="12AD3923" w14:textId="77777777" w:rsidTr="00872255">
        <w:trPr>
          <w:trHeight w:val="300"/>
          <w:jc w:val="center"/>
        </w:trPr>
        <w:tc>
          <w:tcPr>
            <w:tcW w:w="3923" w:type="dxa"/>
            <w:shd w:val="clear" w:color="auto" w:fill="auto"/>
            <w:vAlign w:val="bottom"/>
          </w:tcPr>
          <w:p w14:paraId="57FA8AD2" w14:textId="77777777" w:rsidR="00BB2FA4" w:rsidRPr="00E455C5" w:rsidRDefault="00BB2FA4" w:rsidP="00872255">
            <w:pPr>
              <w:rPr>
                <w:b/>
                <w:i/>
                <w:color w:val="0070C0"/>
                <w:sz w:val="24"/>
                <w:szCs w:val="24"/>
              </w:rPr>
            </w:pPr>
            <w:r w:rsidRPr="00DA2DEF">
              <w:rPr>
                <w:b/>
                <w:i/>
                <w:color w:val="FF0000"/>
                <w:sz w:val="24"/>
                <w:szCs w:val="24"/>
              </w:rPr>
              <w:t xml:space="preserve">       </w:t>
            </w:r>
            <w:r w:rsidRPr="00E455C5">
              <w:rPr>
                <w:b/>
                <w:i/>
                <w:color w:val="0070C0"/>
                <w:sz w:val="24"/>
                <w:szCs w:val="24"/>
              </w:rPr>
              <w:t xml:space="preserve">Foglalkoztatás  II.  </w:t>
            </w:r>
          </w:p>
        </w:tc>
        <w:tc>
          <w:tcPr>
            <w:tcW w:w="1147" w:type="dxa"/>
            <w:shd w:val="clear" w:color="auto" w:fill="auto"/>
            <w:noWrap/>
            <w:vAlign w:val="center"/>
          </w:tcPr>
          <w:p w14:paraId="41AC7ADF" w14:textId="77777777" w:rsidR="00BB2FA4" w:rsidRPr="00795CA9" w:rsidRDefault="00BB2FA4" w:rsidP="00872255">
            <w:pPr>
              <w:jc w:val="center"/>
              <w:rPr>
                <w:i/>
                <w:color w:val="000000"/>
                <w:sz w:val="24"/>
                <w:szCs w:val="24"/>
              </w:rPr>
            </w:pPr>
          </w:p>
        </w:tc>
        <w:tc>
          <w:tcPr>
            <w:tcW w:w="1165" w:type="dxa"/>
            <w:shd w:val="clear" w:color="auto" w:fill="auto"/>
            <w:noWrap/>
            <w:vAlign w:val="center"/>
          </w:tcPr>
          <w:p w14:paraId="10F29C06" w14:textId="77777777" w:rsidR="00BB2FA4" w:rsidRDefault="00BB2FA4" w:rsidP="00872255">
            <w:pPr>
              <w:jc w:val="center"/>
              <w:rPr>
                <w:color w:val="000000"/>
                <w:sz w:val="24"/>
                <w:szCs w:val="24"/>
              </w:rPr>
            </w:pPr>
          </w:p>
        </w:tc>
        <w:tc>
          <w:tcPr>
            <w:tcW w:w="1290" w:type="dxa"/>
            <w:shd w:val="clear" w:color="auto" w:fill="auto"/>
            <w:noWrap/>
            <w:vAlign w:val="center"/>
          </w:tcPr>
          <w:p w14:paraId="465851F2" w14:textId="77777777" w:rsidR="00BB2FA4" w:rsidRDefault="00BB2FA4" w:rsidP="00872255">
            <w:pPr>
              <w:jc w:val="center"/>
              <w:rPr>
                <w:color w:val="000000"/>
                <w:sz w:val="24"/>
                <w:szCs w:val="24"/>
              </w:rPr>
            </w:pPr>
          </w:p>
        </w:tc>
        <w:tc>
          <w:tcPr>
            <w:tcW w:w="1290" w:type="dxa"/>
            <w:shd w:val="clear" w:color="auto" w:fill="auto"/>
            <w:noWrap/>
            <w:vAlign w:val="center"/>
          </w:tcPr>
          <w:p w14:paraId="454C7A7E" w14:textId="77777777" w:rsidR="00BB2FA4" w:rsidRPr="008170E7" w:rsidRDefault="00BB2FA4" w:rsidP="00872255">
            <w:pPr>
              <w:jc w:val="center"/>
              <w:rPr>
                <w:sz w:val="24"/>
                <w:szCs w:val="24"/>
              </w:rPr>
            </w:pPr>
          </w:p>
        </w:tc>
        <w:tc>
          <w:tcPr>
            <w:tcW w:w="882" w:type="dxa"/>
            <w:vAlign w:val="center"/>
          </w:tcPr>
          <w:p w14:paraId="22041BDA" w14:textId="77777777" w:rsidR="00BB2FA4" w:rsidRPr="00912B60" w:rsidRDefault="00BB2FA4" w:rsidP="00872255">
            <w:pPr>
              <w:jc w:val="center"/>
              <w:rPr>
                <w:b/>
                <w:bCs/>
                <w:sz w:val="24"/>
                <w:szCs w:val="24"/>
              </w:rPr>
            </w:pPr>
            <w:r w:rsidRPr="00912B60">
              <w:rPr>
                <w:b/>
                <w:bCs/>
                <w:sz w:val="24"/>
                <w:szCs w:val="24"/>
              </w:rPr>
              <w:t>0,5</w:t>
            </w:r>
          </w:p>
        </w:tc>
      </w:tr>
      <w:tr w:rsidR="00BB2FA4" w:rsidRPr="00784DA0" w14:paraId="119B59C1" w14:textId="77777777" w:rsidTr="00872255">
        <w:trPr>
          <w:trHeight w:val="300"/>
          <w:jc w:val="center"/>
        </w:trPr>
        <w:tc>
          <w:tcPr>
            <w:tcW w:w="3923" w:type="dxa"/>
            <w:shd w:val="clear" w:color="auto" w:fill="auto"/>
            <w:vAlign w:val="bottom"/>
          </w:tcPr>
          <w:p w14:paraId="1A75BD5F" w14:textId="77777777" w:rsidR="00BB2FA4" w:rsidRPr="00E455C5" w:rsidRDefault="00BB2FA4" w:rsidP="00872255">
            <w:pPr>
              <w:rPr>
                <w:b/>
                <w:i/>
                <w:color w:val="0070C0"/>
                <w:sz w:val="24"/>
                <w:szCs w:val="24"/>
              </w:rPr>
            </w:pPr>
            <w:r w:rsidRPr="00DA2DEF">
              <w:rPr>
                <w:b/>
                <w:i/>
                <w:color w:val="FF0000"/>
                <w:sz w:val="24"/>
                <w:szCs w:val="24"/>
              </w:rPr>
              <w:t xml:space="preserve">       </w:t>
            </w:r>
            <w:r w:rsidRPr="00E455C5">
              <w:rPr>
                <w:b/>
                <w:i/>
                <w:color w:val="0070C0"/>
                <w:sz w:val="24"/>
                <w:szCs w:val="24"/>
              </w:rPr>
              <w:t>Foglalkoztatás I.(nyelv)</w:t>
            </w:r>
          </w:p>
        </w:tc>
        <w:tc>
          <w:tcPr>
            <w:tcW w:w="1147" w:type="dxa"/>
            <w:shd w:val="clear" w:color="auto" w:fill="auto"/>
            <w:noWrap/>
            <w:vAlign w:val="center"/>
          </w:tcPr>
          <w:p w14:paraId="31EEAE31" w14:textId="77777777" w:rsidR="00BB2FA4" w:rsidRPr="00795CA9" w:rsidRDefault="00BB2FA4" w:rsidP="00872255">
            <w:pPr>
              <w:jc w:val="center"/>
              <w:rPr>
                <w:i/>
                <w:color w:val="000000"/>
                <w:sz w:val="24"/>
                <w:szCs w:val="24"/>
              </w:rPr>
            </w:pPr>
          </w:p>
        </w:tc>
        <w:tc>
          <w:tcPr>
            <w:tcW w:w="1165" w:type="dxa"/>
            <w:shd w:val="clear" w:color="auto" w:fill="auto"/>
            <w:noWrap/>
            <w:vAlign w:val="center"/>
          </w:tcPr>
          <w:p w14:paraId="2C9D6EFC" w14:textId="77777777" w:rsidR="00BB2FA4" w:rsidRDefault="00BB2FA4" w:rsidP="00872255">
            <w:pPr>
              <w:jc w:val="center"/>
              <w:rPr>
                <w:color w:val="000000"/>
                <w:sz w:val="24"/>
                <w:szCs w:val="24"/>
              </w:rPr>
            </w:pPr>
          </w:p>
        </w:tc>
        <w:tc>
          <w:tcPr>
            <w:tcW w:w="1290" w:type="dxa"/>
            <w:shd w:val="clear" w:color="auto" w:fill="auto"/>
            <w:noWrap/>
            <w:vAlign w:val="center"/>
          </w:tcPr>
          <w:p w14:paraId="2EB78394" w14:textId="77777777" w:rsidR="00BB2FA4" w:rsidRDefault="00BB2FA4" w:rsidP="00872255">
            <w:pPr>
              <w:jc w:val="center"/>
              <w:rPr>
                <w:color w:val="000000"/>
                <w:sz w:val="24"/>
                <w:szCs w:val="24"/>
              </w:rPr>
            </w:pPr>
          </w:p>
        </w:tc>
        <w:tc>
          <w:tcPr>
            <w:tcW w:w="1290" w:type="dxa"/>
            <w:shd w:val="clear" w:color="auto" w:fill="auto"/>
            <w:noWrap/>
            <w:vAlign w:val="center"/>
          </w:tcPr>
          <w:p w14:paraId="513F89EC" w14:textId="77777777" w:rsidR="00BB2FA4" w:rsidRPr="008170E7" w:rsidRDefault="00BB2FA4" w:rsidP="00872255">
            <w:pPr>
              <w:jc w:val="center"/>
              <w:rPr>
                <w:sz w:val="24"/>
                <w:szCs w:val="24"/>
              </w:rPr>
            </w:pPr>
          </w:p>
        </w:tc>
        <w:tc>
          <w:tcPr>
            <w:tcW w:w="882" w:type="dxa"/>
            <w:vAlign w:val="center"/>
          </w:tcPr>
          <w:p w14:paraId="0D9B15AE" w14:textId="77777777" w:rsidR="00BB2FA4" w:rsidRPr="00912B60" w:rsidRDefault="00BB2FA4" w:rsidP="00872255">
            <w:pPr>
              <w:jc w:val="center"/>
              <w:rPr>
                <w:b/>
                <w:bCs/>
                <w:sz w:val="24"/>
                <w:szCs w:val="24"/>
              </w:rPr>
            </w:pPr>
            <w:r w:rsidRPr="00912B60">
              <w:rPr>
                <w:b/>
                <w:bCs/>
                <w:sz w:val="24"/>
                <w:szCs w:val="24"/>
              </w:rPr>
              <w:t>2</w:t>
            </w:r>
          </w:p>
        </w:tc>
      </w:tr>
      <w:tr w:rsidR="00BB2FA4" w:rsidRPr="00784DA0" w14:paraId="3F4B5B25" w14:textId="77777777" w:rsidTr="00872255">
        <w:trPr>
          <w:trHeight w:val="315"/>
          <w:jc w:val="center"/>
        </w:trPr>
        <w:tc>
          <w:tcPr>
            <w:tcW w:w="3923" w:type="dxa"/>
            <w:shd w:val="clear" w:color="auto" w:fill="auto"/>
            <w:vAlign w:val="bottom"/>
          </w:tcPr>
          <w:p w14:paraId="0FCEF4AB" w14:textId="77777777" w:rsidR="00BB2FA4" w:rsidRPr="00D55B48" w:rsidRDefault="00BB2FA4" w:rsidP="00872255">
            <w:pPr>
              <w:rPr>
                <w:b/>
                <w:i/>
                <w:iCs/>
                <w:color w:val="FFC000"/>
                <w:sz w:val="24"/>
                <w:szCs w:val="24"/>
              </w:rPr>
            </w:pPr>
            <w:r w:rsidRPr="00D55B48">
              <w:rPr>
                <w:b/>
                <w:i/>
                <w:iCs/>
                <w:color w:val="FFC000"/>
                <w:sz w:val="24"/>
                <w:szCs w:val="24"/>
              </w:rPr>
              <w:t>Összefüggő szakmai gyakorlat</w:t>
            </w:r>
          </w:p>
        </w:tc>
        <w:tc>
          <w:tcPr>
            <w:tcW w:w="1147" w:type="dxa"/>
            <w:shd w:val="clear" w:color="auto" w:fill="auto"/>
            <w:noWrap/>
            <w:vAlign w:val="center"/>
          </w:tcPr>
          <w:p w14:paraId="118CF667" w14:textId="77777777" w:rsidR="00BB2FA4" w:rsidRPr="00D55B48" w:rsidRDefault="00BB2FA4" w:rsidP="00872255">
            <w:pPr>
              <w:jc w:val="center"/>
              <w:rPr>
                <w:b/>
                <w:color w:val="FFC000"/>
                <w:sz w:val="24"/>
                <w:szCs w:val="24"/>
              </w:rPr>
            </w:pPr>
            <w:r w:rsidRPr="00D55B48">
              <w:rPr>
                <w:b/>
                <w:color w:val="FFC000"/>
                <w:sz w:val="24"/>
                <w:szCs w:val="24"/>
              </w:rPr>
              <w:t>0</w:t>
            </w:r>
          </w:p>
        </w:tc>
        <w:tc>
          <w:tcPr>
            <w:tcW w:w="1165" w:type="dxa"/>
            <w:shd w:val="clear" w:color="auto" w:fill="auto"/>
            <w:noWrap/>
            <w:vAlign w:val="center"/>
          </w:tcPr>
          <w:p w14:paraId="67D57C52" w14:textId="77777777" w:rsidR="00BB2FA4" w:rsidRPr="00D55B48" w:rsidRDefault="00BB2FA4" w:rsidP="00872255">
            <w:pPr>
              <w:jc w:val="center"/>
              <w:rPr>
                <w:b/>
                <w:color w:val="FFC000"/>
                <w:sz w:val="24"/>
                <w:szCs w:val="24"/>
              </w:rPr>
            </w:pPr>
            <w:r>
              <w:rPr>
                <w:b/>
                <w:color w:val="FFC000"/>
                <w:sz w:val="24"/>
                <w:szCs w:val="24"/>
              </w:rPr>
              <w:t>70</w:t>
            </w:r>
          </w:p>
        </w:tc>
        <w:tc>
          <w:tcPr>
            <w:tcW w:w="1290" w:type="dxa"/>
            <w:shd w:val="clear" w:color="auto" w:fill="auto"/>
            <w:noWrap/>
            <w:vAlign w:val="center"/>
          </w:tcPr>
          <w:p w14:paraId="040F4AC2" w14:textId="77777777" w:rsidR="00BB2FA4" w:rsidRPr="00D55B48" w:rsidRDefault="00BB2FA4" w:rsidP="00872255">
            <w:pPr>
              <w:jc w:val="center"/>
              <w:rPr>
                <w:b/>
                <w:color w:val="FFC000"/>
                <w:sz w:val="24"/>
                <w:szCs w:val="24"/>
              </w:rPr>
            </w:pPr>
            <w:r w:rsidRPr="00D55B48">
              <w:rPr>
                <w:b/>
                <w:color w:val="FFC000"/>
                <w:sz w:val="24"/>
                <w:szCs w:val="24"/>
              </w:rPr>
              <w:t>140</w:t>
            </w:r>
          </w:p>
        </w:tc>
        <w:tc>
          <w:tcPr>
            <w:tcW w:w="1290" w:type="dxa"/>
            <w:shd w:val="clear" w:color="auto" w:fill="auto"/>
            <w:noWrap/>
            <w:vAlign w:val="center"/>
          </w:tcPr>
          <w:p w14:paraId="59B39658" w14:textId="77777777" w:rsidR="00BB2FA4" w:rsidRPr="00D55B48" w:rsidRDefault="00BB2FA4" w:rsidP="00872255">
            <w:pPr>
              <w:jc w:val="center"/>
              <w:rPr>
                <w:b/>
                <w:color w:val="FFC000"/>
                <w:sz w:val="24"/>
                <w:szCs w:val="24"/>
              </w:rPr>
            </w:pPr>
            <w:r w:rsidRPr="00D55B48">
              <w:rPr>
                <w:b/>
                <w:color w:val="FFC000"/>
                <w:sz w:val="24"/>
                <w:szCs w:val="24"/>
              </w:rPr>
              <w:t>0</w:t>
            </w:r>
          </w:p>
        </w:tc>
        <w:tc>
          <w:tcPr>
            <w:tcW w:w="882" w:type="dxa"/>
            <w:vAlign w:val="center"/>
          </w:tcPr>
          <w:p w14:paraId="599B8BB4" w14:textId="77777777" w:rsidR="00BB2FA4" w:rsidRPr="00D55B48" w:rsidRDefault="00BB2FA4" w:rsidP="00872255">
            <w:pPr>
              <w:jc w:val="center"/>
              <w:rPr>
                <w:b/>
                <w:color w:val="FFC000"/>
                <w:sz w:val="24"/>
                <w:szCs w:val="24"/>
              </w:rPr>
            </w:pPr>
            <w:r w:rsidRPr="00D55B48">
              <w:rPr>
                <w:b/>
                <w:color w:val="FFC000"/>
                <w:sz w:val="24"/>
                <w:szCs w:val="24"/>
              </w:rPr>
              <w:t>0</w:t>
            </w:r>
          </w:p>
        </w:tc>
      </w:tr>
      <w:tr w:rsidR="00BB2FA4" w:rsidRPr="00784DA0" w14:paraId="1AD456E1" w14:textId="77777777" w:rsidTr="00872255">
        <w:trPr>
          <w:trHeight w:val="300"/>
          <w:jc w:val="center"/>
        </w:trPr>
        <w:tc>
          <w:tcPr>
            <w:tcW w:w="3923" w:type="dxa"/>
            <w:shd w:val="clear" w:color="auto" w:fill="BFBFBF"/>
            <w:vAlign w:val="bottom"/>
          </w:tcPr>
          <w:p w14:paraId="48F483B7" w14:textId="77777777" w:rsidR="00BB2FA4" w:rsidRPr="003F0833" w:rsidRDefault="00BB2FA4" w:rsidP="00872255">
            <w:pPr>
              <w:rPr>
                <w:color w:val="000000"/>
                <w:sz w:val="24"/>
                <w:szCs w:val="24"/>
              </w:rPr>
            </w:pPr>
            <w:r>
              <w:rPr>
                <w:color w:val="000000"/>
                <w:sz w:val="24"/>
                <w:szCs w:val="24"/>
              </w:rPr>
              <w:t>Szakmai tantárgyak</w:t>
            </w:r>
          </w:p>
        </w:tc>
        <w:tc>
          <w:tcPr>
            <w:tcW w:w="1147" w:type="dxa"/>
            <w:shd w:val="clear" w:color="auto" w:fill="BFBFBF"/>
            <w:noWrap/>
            <w:vAlign w:val="center"/>
          </w:tcPr>
          <w:p w14:paraId="676DE52F" w14:textId="77777777" w:rsidR="00BB2FA4" w:rsidRPr="003F0833" w:rsidRDefault="00BB2FA4" w:rsidP="00872255">
            <w:pPr>
              <w:jc w:val="center"/>
              <w:rPr>
                <w:b/>
                <w:bCs/>
                <w:color w:val="000000"/>
                <w:sz w:val="24"/>
                <w:szCs w:val="24"/>
              </w:rPr>
            </w:pPr>
            <w:r>
              <w:rPr>
                <w:b/>
                <w:bCs/>
                <w:color w:val="000000"/>
                <w:sz w:val="24"/>
                <w:szCs w:val="24"/>
              </w:rPr>
              <w:t>7</w:t>
            </w:r>
          </w:p>
        </w:tc>
        <w:tc>
          <w:tcPr>
            <w:tcW w:w="1165" w:type="dxa"/>
            <w:shd w:val="clear" w:color="auto" w:fill="BFBFBF"/>
            <w:noWrap/>
            <w:vAlign w:val="center"/>
          </w:tcPr>
          <w:p w14:paraId="7DFE36E1" w14:textId="77777777" w:rsidR="00BB2FA4" w:rsidRPr="003F0833" w:rsidRDefault="00BB2FA4" w:rsidP="00872255">
            <w:pPr>
              <w:jc w:val="center"/>
              <w:rPr>
                <w:b/>
                <w:bCs/>
                <w:color w:val="000000"/>
                <w:sz w:val="24"/>
                <w:szCs w:val="24"/>
              </w:rPr>
            </w:pPr>
            <w:r>
              <w:rPr>
                <w:b/>
                <w:bCs/>
                <w:color w:val="000000"/>
                <w:sz w:val="24"/>
                <w:szCs w:val="24"/>
              </w:rPr>
              <w:t>12</w:t>
            </w:r>
          </w:p>
        </w:tc>
        <w:tc>
          <w:tcPr>
            <w:tcW w:w="1290" w:type="dxa"/>
            <w:shd w:val="clear" w:color="auto" w:fill="BFBFBF"/>
            <w:noWrap/>
            <w:vAlign w:val="center"/>
          </w:tcPr>
          <w:p w14:paraId="1C8C4AC7" w14:textId="77777777" w:rsidR="00BB2FA4" w:rsidRPr="003F0833" w:rsidRDefault="00BB2FA4" w:rsidP="00872255">
            <w:pPr>
              <w:jc w:val="center"/>
              <w:rPr>
                <w:b/>
                <w:bCs/>
                <w:color w:val="000000"/>
                <w:sz w:val="24"/>
                <w:szCs w:val="24"/>
              </w:rPr>
            </w:pPr>
            <w:r>
              <w:rPr>
                <w:b/>
                <w:bCs/>
                <w:color w:val="000000"/>
                <w:sz w:val="24"/>
                <w:szCs w:val="24"/>
              </w:rPr>
              <w:t>11</w:t>
            </w:r>
          </w:p>
        </w:tc>
        <w:tc>
          <w:tcPr>
            <w:tcW w:w="1290" w:type="dxa"/>
            <w:shd w:val="clear" w:color="auto" w:fill="BFBFBF"/>
            <w:noWrap/>
            <w:vAlign w:val="center"/>
          </w:tcPr>
          <w:p w14:paraId="4D1D83A4" w14:textId="77777777" w:rsidR="00BB2FA4" w:rsidRPr="003F0833" w:rsidRDefault="00BB2FA4" w:rsidP="00872255">
            <w:pPr>
              <w:jc w:val="center"/>
              <w:rPr>
                <w:b/>
                <w:bCs/>
                <w:color w:val="000000"/>
                <w:sz w:val="24"/>
                <w:szCs w:val="24"/>
              </w:rPr>
            </w:pPr>
            <w:r>
              <w:rPr>
                <w:b/>
                <w:bCs/>
                <w:color w:val="000000"/>
                <w:sz w:val="24"/>
                <w:szCs w:val="24"/>
              </w:rPr>
              <w:t>10</w:t>
            </w:r>
          </w:p>
        </w:tc>
        <w:tc>
          <w:tcPr>
            <w:tcW w:w="882" w:type="dxa"/>
            <w:vAlign w:val="center"/>
          </w:tcPr>
          <w:p w14:paraId="00501222" w14:textId="77777777" w:rsidR="00BB2FA4" w:rsidRPr="003F0833" w:rsidRDefault="00BB2FA4" w:rsidP="00872255">
            <w:pPr>
              <w:jc w:val="center"/>
              <w:rPr>
                <w:b/>
                <w:bCs/>
                <w:color w:val="000000"/>
                <w:sz w:val="24"/>
                <w:szCs w:val="24"/>
              </w:rPr>
            </w:pPr>
            <w:r>
              <w:rPr>
                <w:b/>
                <w:bCs/>
                <w:color w:val="000000"/>
                <w:sz w:val="24"/>
                <w:szCs w:val="24"/>
              </w:rPr>
              <w:t>31</w:t>
            </w:r>
          </w:p>
        </w:tc>
      </w:tr>
      <w:tr w:rsidR="00BB2FA4" w:rsidRPr="00784DA0" w14:paraId="596546C1" w14:textId="77777777" w:rsidTr="00872255">
        <w:trPr>
          <w:trHeight w:val="315"/>
          <w:jc w:val="center"/>
        </w:trPr>
        <w:tc>
          <w:tcPr>
            <w:tcW w:w="3923" w:type="dxa"/>
            <w:shd w:val="clear" w:color="auto" w:fill="BFBFBF"/>
            <w:vAlign w:val="bottom"/>
          </w:tcPr>
          <w:p w14:paraId="5F15B5E0" w14:textId="77777777" w:rsidR="00BB2FA4" w:rsidRPr="003F0833" w:rsidRDefault="00BB2FA4" w:rsidP="00872255">
            <w:pPr>
              <w:rPr>
                <w:color w:val="000000"/>
                <w:sz w:val="24"/>
                <w:szCs w:val="24"/>
              </w:rPr>
            </w:pPr>
            <w:r w:rsidRPr="003F0833">
              <w:rPr>
                <w:color w:val="000000"/>
                <w:sz w:val="24"/>
                <w:szCs w:val="24"/>
              </w:rPr>
              <w:t>Rendelkezésre álló órakeret</w:t>
            </w:r>
          </w:p>
        </w:tc>
        <w:tc>
          <w:tcPr>
            <w:tcW w:w="1147" w:type="dxa"/>
            <w:shd w:val="clear" w:color="auto" w:fill="BFBFBF"/>
            <w:noWrap/>
            <w:vAlign w:val="center"/>
          </w:tcPr>
          <w:p w14:paraId="5EEF4D2E" w14:textId="77777777" w:rsidR="00BB2FA4" w:rsidRPr="005E2D99" w:rsidRDefault="00BB2FA4" w:rsidP="00872255">
            <w:pPr>
              <w:jc w:val="center"/>
              <w:rPr>
                <w:b/>
                <w:bCs/>
                <w:sz w:val="24"/>
                <w:szCs w:val="24"/>
              </w:rPr>
            </w:pPr>
            <w:r>
              <w:rPr>
                <w:b/>
                <w:bCs/>
                <w:sz w:val="24"/>
                <w:szCs w:val="24"/>
              </w:rPr>
              <w:t xml:space="preserve">27+7 = </w:t>
            </w:r>
            <w:r w:rsidRPr="005E2D99">
              <w:rPr>
                <w:b/>
                <w:bCs/>
                <w:sz w:val="24"/>
                <w:szCs w:val="24"/>
              </w:rPr>
              <w:t>3</w:t>
            </w:r>
            <w:r>
              <w:rPr>
                <w:b/>
                <w:bCs/>
                <w:sz w:val="24"/>
                <w:szCs w:val="24"/>
              </w:rPr>
              <w:t>4</w:t>
            </w:r>
          </w:p>
        </w:tc>
        <w:tc>
          <w:tcPr>
            <w:tcW w:w="1165" w:type="dxa"/>
            <w:shd w:val="clear" w:color="auto" w:fill="BFBFBF"/>
            <w:noWrap/>
            <w:vAlign w:val="center"/>
          </w:tcPr>
          <w:p w14:paraId="1D70D2C0" w14:textId="77777777" w:rsidR="00BB2FA4" w:rsidRPr="003F0833" w:rsidRDefault="00BB2FA4" w:rsidP="00872255">
            <w:pPr>
              <w:jc w:val="center"/>
              <w:rPr>
                <w:b/>
                <w:bCs/>
                <w:color w:val="000000"/>
                <w:sz w:val="24"/>
                <w:szCs w:val="24"/>
              </w:rPr>
            </w:pPr>
            <w:r w:rsidRPr="003F0833">
              <w:rPr>
                <w:b/>
                <w:bCs/>
                <w:color w:val="000000"/>
                <w:sz w:val="24"/>
                <w:szCs w:val="24"/>
              </w:rPr>
              <w:t>36</w:t>
            </w:r>
          </w:p>
        </w:tc>
        <w:tc>
          <w:tcPr>
            <w:tcW w:w="1290" w:type="dxa"/>
            <w:shd w:val="clear" w:color="auto" w:fill="BFBFBF"/>
            <w:noWrap/>
            <w:vAlign w:val="center"/>
          </w:tcPr>
          <w:p w14:paraId="0C51DEF4" w14:textId="77777777" w:rsidR="00BB2FA4" w:rsidRPr="003F0833" w:rsidRDefault="00BB2FA4" w:rsidP="00872255">
            <w:pPr>
              <w:jc w:val="center"/>
              <w:rPr>
                <w:b/>
                <w:bCs/>
                <w:color w:val="000000"/>
                <w:sz w:val="24"/>
                <w:szCs w:val="24"/>
              </w:rPr>
            </w:pPr>
            <w:r w:rsidRPr="003F0833">
              <w:rPr>
                <w:b/>
                <w:bCs/>
                <w:color w:val="000000"/>
                <w:sz w:val="24"/>
                <w:szCs w:val="24"/>
              </w:rPr>
              <w:t>35</w:t>
            </w:r>
          </w:p>
        </w:tc>
        <w:tc>
          <w:tcPr>
            <w:tcW w:w="1290" w:type="dxa"/>
            <w:shd w:val="clear" w:color="auto" w:fill="BFBFBF"/>
            <w:noWrap/>
            <w:vAlign w:val="center"/>
          </w:tcPr>
          <w:p w14:paraId="3BE2E9E4" w14:textId="77777777" w:rsidR="00BB2FA4" w:rsidRPr="003F0833" w:rsidRDefault="00BB2FA4" w:rsidP="00872255">
            <w:pPr>
              <w:jc w:val="center"/>
              <w:rPr>
                <w:b/>
                <w:bCs/>
                <w:color w:val="000000"/>
                <w:sz w:val="24"/>
                <w:szCs w:val="24"/>
              </w:rPr>
            </w:pPr>
            <w:r w:rsidRPr="003F0833">
              <w:rPr>
                <w:b/>
                <w:bCs/>
                <w:color w:val="000000"/>
                <w:sz w:val="24"/>
                <w:szCs w:val="24"/>
              </w:rPr>
              <w:t>35</w:t>
            </w:r>
          </w:p>
        </w:tc>
        <w:tc>
          <w:tcPr>
            <w:tcW w:w="882" w:type="dxa"/>
            <w:vAlign w:val="center"/>
          </w:tcPr>
          <w:p w14:paraId="0B33B2F6" w14:textId="77777777" w:rsidR="00BB2FA4" w:rsidRPr="003F0833" w:rsidRDefault="00BB2FA4" w:rsidP="00872255">
            <w:pPr>
              <w:jc w:val="center"/>
              <w:rPr>
                <w:b/>
                <w:bCs/>
                <w:color w:val="000000"/>
                <w:sz w:val="24"/>
                <w:szCs w:val="24"/>
              </w:rPr>
            </w:pPr>
            <w:r>
              <w:rPr>
                <w:b/>
                <w:bCs/>
                <w:color w:val="000000"/>
                <w:sz w:val="24"/>
                <w:szCs w:val="24"/>
              </w:rPr>
              <w:t>36</w:t>
            </w:r>
          </w:p>
        </w:tc>
      </w:tr>
    </w:tbl>
    <w:p w14:paraId="1D584D95" w14:textId="77777777" w:rsidR="00565AF5" w:rsidRPr="008363A8" w:rsidRDefault="00565AF5" w:rsidP="00565AF5">
      <w:pPr>
        <w:spacing w:before="120"/>
        <w:jc w:val="both"/>
      </w:pPr>
      <w:r w:rsidRPr="00985BDC">
        <w:lastRenderedPageBreak/>
        <w:t xml:space="preserve">*11–12. évfolyamon a négy művészeti tárgy (Ének-zene, Vizuális kultúra, Dráma és tánc, Mozgóképkultúra és médiaismeret) kerettanterveiből szabadon választhatóan tölthető </w:t>
      </w:r>
      <w:r>
        <w:t>fel a Művészetek órakerete.</w:t>
      </w:r>
    </w:p>
    <w:p w14:paraId="5FA4FD15" w14:textId="77777777" w:rsidR="00BB2FA4" w:rsidRDefault="00BB2FA4" w:rsidP="00BB2FA4">
      <w:pPr>
        <w:spacing w:after="200" w:line="276" w:lineRule="auto"/>
      </w:pPr>
    </w:p>
    <w:p w14:paraId="578DF20F" w14:textId="77777777" w:rsidR="00BB2FA4" w:rsidRDefault="00B972D8" w:rsidP="00B972D8">
      <w:pPr>
        <w:spacing w:after="200" w:line="276" w:lineRule="auto"/>
      </w:pPr>
      <w:r>
        <w:br w:type="page"/>
      </w:r>
    </w:p>
    <w:p w14:paraId="7B8C04B5" w14:textId="77777777" w:rsidR="00BB2FA4" w:rsidRPr="007B2E29" w:rsidRDefault="00BB2FA4" w:rsidP="00BB2FA4">
      <w:pPr>
        <w:spacing w:line="276" w:lineRule="auto"/>
        <w:jc w:val="center"/>
        <w:rPr>
          <w:b/>
          <w:color w:val="7030A0"/>
          <w:sz w:val="28"/>
          <w:szCs w:val="28"/>
        </w:rPr>
      </w:pPr>
      <w:r w:rsidRPr="007B2E29">
        <w:rPr>
          <w:b/>
          <w:color w:val="7030A0"/>
          <w:sz w:val="28"/>
          <w:szCs w:val="28"/>
        </w:rPr>
        <w:lastRenderedPageBreak/>
        <w:t>Tantá</w:t>
      </w:r>
      <w:r w:rsidR="00101449">
        <w:rPr>
          <w:b/>
          <w:color w:val="7030A0"/>
          <w:sz w:val="28"/>
          <w:szCs w:val="28"/>
        </w:rPr>
        <w:t>rgyi struktúra és óraszámok 2022/2023</w:t>
      </w:r>
      <w:r w:rsidRPr="007B2E29">
        <w:rPr>
          <w:b/>
          <w:color w:val="7030A0"/>
          <w:sz w:val="28"/>
          <w:szCs w:val="28"/>
        </w:rPr>
        <w:t>-</w:t>
      </w:r>
      <w:r w:rsidR="00101449">
        <w:rPr>
          <w:b/>
          <w:color w:val="7030A0"/>
          <w:sz w:val="28"/>
          <w:szCs w:val="28"/>
        </w:rPr>
        <w:t>ba</w:t>
      </w:r>
      <w:r w:rsidR="001940BA">
        <w:rPr>
          <w:b/>
          <w:color w:val="7030A0"/>
          <w:sz w:val="28"/>
          <w:szCs w:val="28"/>
        </w:rPr>
        <w:t>n</w:t>
      </w:r>
    </w:p>
    <w:p w14:paraId="459D9D19" w14:textId="77777777" w:rsidR="00BB2FA4" w:rsidRPr="00385C2D" w:rsidRDefault="00BB2FA4" w:rsidP="00BB2FA4">
      <w:pPr>
        <w:spacing w:line="276" w:lineRule="auto"/>
        <w:jc w:val="center"/>
        <w:rPr>
          <w:b/>
          <w:color w:val="0070C0"/>
          <w:sz w:val="28"/>
          <w:szCs w:val="28"/>
          <w:u w:val="single"/>
        </w:rPr>
      </w:pPr>
      <w:r>
        <w:rPr>
          <w:b/>
          <w:color w:val="0070C0"/>
          <w:sz w:val="28"/>
          <w:szCs w:val="28"/>
          <w:u w:val="single"/>
        </w:rPr>
        <w:t>TECHNIKUM</w:t>
      </w:r>
    </w:p>
    <w:p w14:paraId="4AA09FF9" w14:textId="77777777" w:rsidR="00BB2FA4" w:rsidRPr="00F13A01" w:rsidRDefault="00BB2FA4" w:rsidP="00BB2FA4">
      <w:pPr>
        <w:jc w:val="center"/>
        <w:rPr>
          <w:b/>
          <w:sz w:val="24"/>
          <w:szCs w:val="24"/>
        </w:rPr>
      </w:pPr>
      <w:r w:rsidRPr="00F13A01">
        <w:rPr>
          <w:b/>
          <w:sz w:val="24"/>
          <w:szCs w:val="24"/>
        </w:rPr>
        <w:t>Kötelező tantárgyak és minimális óraszámok a 9–1</w:t>
      </w:r>
      <w:r>
        <w:rPr>
          <w:b/>
          <w:sz w:val="24"/>
          <w:szCs w:val="24"/>
        </w:rPr>
        <w:t>3</w:t>
      </w:r>
      <w:r w:rsidRPr="00F13A01">
        <w:rPr>
          <w:b/>
          <w:sz w:val="24"/>
          <w:szCs w:val="24"/>
        </w:rPr>
        <w:t>. évfolyamon</w:t>
      </w:r>
    </w:p>
    <w:p w14:paraId="0F25EFC6" w14:textId="77777777" w:rsidR="00BB2FA4" w:rsidRDefault="00BB2FA4" w:rsidP="00BB2FA4">
      <w:pPr>
        <w:jc w:val="center"/>
        <w:rPr>
          <w:b/>
          <w:sz w:val="28"/>
          <w:szCs w:val="28"/>
          <w:u w:val="single"/>
        </w:rPr>
      </w:pPr>
      <w:r w:rsidRPr="005332F0">
        <w:rPr>
          <w:b/>
          <w:sz w:val="28"/>
          <w:szCs w:val="28"/>
          <w:u w:val="single"/>
        </w:rPr>
        <w:t>ÜGYVITEL</w:t>
      </w:r>
      <w:r>
        <w:rPr>
          <w:b/>
          <w:sz w:val="28"/>
          <w:szCs w:val="28"/>
          <w:u w:val="single"/>
        </w:rPr>
        <w:t xml:space="preserve"> </w:t>
      </w:r>
      <w:r w:rsidRPr="00E81583">
        <w:rPr>
          <w:b/>
          <w:sz w:val="28"/>
          <w:szCs w:val="28"/>
          <w:u w:val="single"/>
        </w:rPr>
        <w:t>SZAKGIMNÁZIUM</w:t>
      </w:r>
      <w:r>
        <w:rPr>
          <w:b/>
          <w:sz w:val="28"/>
          <w:szCs w:val="28"/>
          <w:u w:val="single"/>
        </w:rPr>
        <w:t xml:space="preserve"> +</w:t>
      </w:r>
    </w:p>
    <w:p w14:paraId="3D6C2A04" w14:textId="77777777" w:rsidR="00BB2FA4" w:rsidRPr="00AD6B63" w:rsidRDefault="00BB2FA4" w:rsidP="00BB2FA4">
      <w:pPr>
        <w:jc w:val="center"/>
        <w:rPr>
          <w:b/>
          <w:sz w:val="36"/>
          <w:szCs w:val="36"/>
        </w:rPr>
      </w:pPr>
      <w:r w:rsidRPr="00AD6B63">
        <w:rPr>
          <w:b/>
          <w:sz w:val="36"/>
          <w:szCs w:val="36"/>
          <w:u w:val="single"/>
        </w:rPr>
        <w:t>vállalkozási ügyviteli ügyintéző</w:t>
      </w:r>
      <w:r>
        <w:rPr>
          <w:b/>
          <w:sz w:val="36"/>
          <w:szCs w:val="36"/>
          <w:u w:val="single"/>
        </w:rPr>
        <w:t xml:space="preserve"> technikum</w:t>
      </w:r>
    </w:p>
    <w:p w14:paraId="79949FEF" w14:textId="77777777" w:rsidR="00BB2FA4" w:rsidRPr="005332F0" w:rsidRDefault="00BB2FA4" w:rsidP="00BB2FA4">
      <w:pPr>
        <w:jc w:val="center"/>
        <w:rPr>
          <w:b/>
          <w:sz w:val="28"/>
          <w:szCs w:val="28"/>
          <w:u w:val="single"/>
        </w:rPr>
      </w:pPr>
    </w:p>
    <w:p w14:paraId="55C894C6" w14:textId="77777777" w:rsidR="00BB2FA4" w:rsidRPr="00F13A01" w:rsidRDefault="00BB2FA4" w:rsidP="00BB2FA4">
      <w:pPr>
        <w:rPr>
          <w:b/>
          <w:sz w:val="24"/>
          <w:szCs w:val="24"/>
        </w:rPr>
      </w:pPr>
    </w:p>
    <w:tbl>
      <w:tblPr>
        <w:tblW w:w="921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686"/>
        <w:gridCol w:w="1014"/>
        <w:gridCol w:w="973"/>
        <w:gridCol w:w="1196"/>
        <w:gridCol w:w="1196"/>
        <w:gridCol w:w="1147"/>
      </w:tblGrid>
      <w:tr w:rsidR="00BB2FA4" w:rsidRPr="00784DA0" w14:paraId="2895F426" w14:textId="77777777" w:rsidTr="00872255">
        <w:trPr>
          <w:gridAfter w:val="1"/>
          <w:wAfter w:w="1147" w:type="dxa"/>
          <w:trHeight w:val="630"/>
          <w:jc w:val="center"/>
        </w:trPr>
        <w:tc>
          <w:tcPr>
            <w:tcW w:w="8065" w:type="dxa"/>
            <w:gridSpan w:val="5"/>
            <w:shd w:val="clear" w:color="auto" w:fill="auto"/>
            <w:noWrap/>
            <w:vAlign w:val="center"/>
          </w:tcPr>
          <w:p w14:paraId="0B006100" w14:textId="77777777" w:rsidR="00BB2FA4" w:rsidRPr="00B40F90" w:rsidRDefault="00BB2FA4" w:rsidP="00B61443">
            <w:pPr>
              <w:jc w:val="center"/>
              <w:rPr>
                <w:b/>
                <w:bCs/>
                <w:color w:val="000000"/>
                <w:sz w:val="24"/>
                <w:szCs w:val="24"/>
              </w:rPr>
            </w:pPr>
            <w:r w:rsidRPr="00B40F90">
              <w:rPr>
                <w:b/>
                <w:bCs/>
                <w:color w:val="000000"/>
                <w:sz w:val="24"/>
                <w:szCs w:val="24"/>
              </w:rPr>
              <w:t xml:space="preserve">Óraterv a kerettantervekhez – </w:t>
            </w:r>
            <w:r>
              <w:rPr>
                <w:b/>
                <w:bCs/>
                <w:color w:val="000000"/>
                <w:sz w:val="24"/>
                <w:szCs w:val="24"/>
              </w:rPr>
              <w:t>9</w:t>
            </w:r>
            <w:r w:rsidRPr="00B40F90">
              <w:rPr>
                <w:b/>
                <w:bCs/>
                <w:color w:val="000000"/>
                <w:sz w:val="24"/>
                <w:szCs w:val="24"/>
              </w:rPr>
              <w:t>–</w:t>
            </w:r>
            <w:r>
              <w:rPr>
                <w:b/>
                <w:bCs/>
                <w:color w:val="000000"/>
                <w:sz w:val="24"/>
                <w:szCs w:val="24"/>
              </w:rPr>
              <w:t>13. évfolyam, technikum</w:t>
            </w:r>
            <w:r w:rsidR="00B61443">
              <w:rPr>
                <w:b/>
                <w:bCs/>
                <w:color w:val="000000"/>
                <w:sz w:val="24"/>
                <w:szCs w:val="24"/>
              </w:rPr>
              <w:t xml:space="preserve"> + szakgimnázium</w:t>
            </w:r>
          </w:p>
        </w:tc>
      </w:tr>
      <w:tr w:rsidR="00BB2FA4" w:rsidRPr="00784DA0" w14:paraId="016FED40" w14:textId="77777777" w:rsidTr="008363A8">
        <w:trPr>
          <w:trHeight w:val="525"/>
          <w:jc w:val="center"/>
        </w:trPr>
        <w:tc>
          <w:tcPr>
            <w:tcW w:w="3686" w:type="dxa"/>
            <w:shd w:val="clear" w:color="auto" w:fill="auto"/>
            <w:vAlign w:val="center"/>
          </w:tcPr>
          <w:p w14:paraId="1BC423A8" w14:textId="77777777" w:rsidR="00BB2FA4" w:rsidRPr="00B40F90" w:rsidRDefault="00BB2FA4" w:rsidP="00872255">
            <w:pPr>
              <w:jc w:val="center"/>
              <w:rPr>
                <w:b/>
                <w:bCs/>
                <w:color w:val="000000"/>
                <w:sz w:val="24"/>
                <w:szCs w:val="24"/>
              </w:rPr>
            </w:pPr>
            <w:r>
              <w:rPr>
                <w:b/>
                <w:bCs/>
                <w:color w:val="000000"/>
                <w:sz w:val="24"/>
                <w:szCs w:val="24"/>
              </w:rPr>
              <w:t>Tantárgyak</w:t>
            </w:r>
          </w:p>
        </w:tc>
        <w:tc>
          <w:tcPr>
            <w:tcW w:w="1014" w:type="dxa"/>
            <w:shd w:val="clear" w:color="auto" w:fill="auto"/>
            <w:vAlign w:val="center"/>
          </w:tcPr>
          <w:p w14:paraId="4E98B34E" w14:textId="77777777" w:rsidR="00BB2FA4" w:rsidRPr="0077439B" w:rsidRDefault="00101449" w:rsidP="00872255">
            <w:pPr>
              <w:jc w:val="center"/>
              <w:rPr>
                <w:b/>
                <w:bCs/>
                <w:color w:val="00B050"/>
                <w:sz w:val="24"/>
                <w:szCs w:val="24"/>
              </w:rPr>
            </w:pPr>
            <w:r>
              <w:rPr>
                <w:b/>
                <w:bCs/>
                <w:color w:val="00B050"/>
                <w:sz w:val="24"/>
                <w:szCs w:val="24"/>
              </w:rPr>
              <w:t>9. évf. (2022</w:t>
            </w:r>
            <w:r w:rsidR="00BB2FA4" w:rsidRPr="0077439B">
              <w:rPr>
                <w:b/>
                <w:bCs/>
                <w:color w:val="00B050"/>
                <w:sz w:val="24"/>
                <w:szCs w:val="24"/>
              </w:rPr>
              <w:t>-tól)</w:t>
            </w:r>
          </w:p>
        </w:tc>
        <w:tc>
          <w:tcPr>
            <w:tcW w:w="973" w:type="dxa"/>
            <w:shd w:val="clear" w:color="auto" w:fill="auto"/>
            <w:noWrap/>
            <w:vAlign w:val="center"/>
          </w:tcPr>
          <w:p w14:paraId="532397EB" w14:textId="77777777" w:rsidR="00BB2FA4" w:rsidRPr="00E81583" w:rsidRDefault="00101449" w:rsidP="00872255">
            <w:pPr>
              <w:jc w:val="center"/>
              <w:rPr>
                <w:b/>
                <w:bCs/>
                <w:color w:val="00B0F0"/>
                <w:sz w:val="24"/>
                <w:szCs w:val="24"/>
              </w:rPr>
            </w:pPr>
            <w:r>
              <w:rPr>
                <w:b/>
                <w:bCs/>
                <w:color w:val="FF0000"/>
                <w:sz w:val="24"/>
                <w:szCs w:val="24"/>
              </w:rPr>
              <w:t>10. évf. (2021</w:t>
            </w:r>
            <w:r w:rsidR="00BB2FA4" w:rsidRPr="00445FC4">
              <w:rPr>
                <w:b/>
                <w:bCs/>
                <w:color w:val="FF0000"/>
                <w:sz w:val="24"/>
                <w:szCs w:val="24"/>
              </w:rPr>
              <w:t>-t</w:t>
            </w:r>
            <w:r w:rsidR="00BB2FA4">
              <w:rPr>
                <w:b/>
                <w:bCs/>
                <w:color w:val="FF0000"/>
                <w:sz w:val="24"/>
                <w:szCs w:val="24"/>
              </w:rPr>
              <w:t>ő</w:t>
            </w:r>
            <w:r w:rsidR="00BB2FA4" w:rsidRPr="00445FC4">
              <w:rPr>
                <w:b/>
                <w:bCs/>
                <w:color w:val="FF0000"/>
                <w:sz w:val="24"/>
                <w:szCs w:val="24"/>
              </w:rPr>
              <w:t>l)</w:t>
            </w:r>
          </w:p>
        </w:tc>
        <w:tc>
          <w:tcPr>
            <w:tcW w:w="1196" w:type="dxa"/>
            <w:shd w:val="clear" w:color="auto" w:fill="auto"/>
            <w:noWrap/>
            <w:vAlign w:val="center"/>
          </w:tcPr>
          <w:p w14:paraId="1787F162" w14:textId="77777777" w:rsidR="00BB2FA4" w:rsidRPr="00E81583" w:rsidRDefault="00101449" w:rsidP="00872255">
            <w:pPr>
              <w:jc w:val="center"/>
              <w:rPr>
                <w:b/>
                <w:bCs/>
                <w:color w:val="00B0F0"/>
                <w:sz w:val="24"/>
                <w:szCs w:val="24"/>
              </w:rPr>
            </w:pPr>
            <w:r>
              <w:rPr>
                <w:b/>
                <w:bCs/>
                <w:color w:val="FF0000"/>
                <w:sz w:val="24"/>
                <w:szCs w:val="24"/>
              </w:rPr>
              <w:t>11. évf. (2020</w:t>
            </w:r>
            <w:r w:rsidR="00BB2FA4" w:rsidRPr="000E6E1C">
              <w:rPr>
                <w:b/>
                <w:bCs/>
                <w:color w:val="FF0000"/>
                <w:sz w:val="24"/>
                <w:szCs w:val="24"/>
              </w:rPr>
              <w:t>-t</w:t>
            </w:r>
            <w:r w:rsidR="00BB2FA4">
              <w:rPr>
                <w:b/>
                <w:bCs/>
                <w:color w:val="FF0000"/>
                <w:sz w:val="24"/>
                <w:szCs w:val="24"/>
              </w:rPr>
              <w:t>ó</w:t>
            </w:r>
            <w:r w:rsidR="00BB2FA4" w:rsidRPr="000E6E1C">
              <w:rPr>
                <w:b/>
                <w:bCs/>
                <w:color w:val="FF0000"/>
                <w:sz w:val="24"/>
                <w:szCs w:val="24"/>
              </w:rPr>
              <w:t>l)</w:t>
            </w:r>
          </w:p>
        </w:tc>
        <w:tc>
          <w:tcPr>
            <w:tcW w:w="1196" w:type="dxa"/>
            <w:shd w:val="clear" w:color="auto" w:fill="auto"/>
            <w:noWrap/>
            <w:vAlign w:val="center"/>
          </w:tcPr>
          <w:p w14:paraId="5543FC5D" w14:textId="77777777" w:rsidR="00BB2FA4" w:rsidRPr="00D67FEF" w:rsidRDefault="00BB2FA4" w:rsidP="00872255">
            <w:pPr>
              <w:jc w:val="center"/>
              <w:rPr>
                <w:bCs/>
                <w:color w:val="00B0F0"/>
                <w:sz w:val="24"/>
                <w:szCs w:val="24"/>
              </w:rPr>
            </w:pPr>
            <w:r w:rsidRPr="00D67FEF">
              <w:rPr>
                <w:bCs/>
                <w:color w:val="00B0F0"/>
                <w:sz w:val="24"/>
                <w:szCs w:val="24"/>
              </w:rPr>
              <w:t>12. évf.</w:t>
            </w:r>
          </w:p>
          <w:p w14:paraId="2C356BBB" w14:textId="77777777" w:rsidR="00BB2FA4" w:rsidRPr="00E81583" w:rsidRDefault="00BB2FA4" w:rsidP="00872255">
            <w:pPr>
              <w:jc w:val="center"/>
              <w:rPr>
                <w:bCs/>
                <w:sz w:val="24"/>
                <w:szCs w:val="24"/>
              </w:rPr>
            </w:pPr>
            <w:r w:rsidRPr="00D67FEF">
              <w:rPr>
                <w:bCs/>
                <w:color w:val="00B0F0"/>
                <w:sz w:val="24"/>
                <w:szCs w:val="24"/>
              </w:rPr>
              <w:t>(201</w:t>
            </w:r>
            <w:r w:rsidR="00101449">
              <w:rPr>
                <w:bCs/>
                <w:color w:val="00B0F0"/>
                <w:sz w:val="24"/>
                <w:szCs w:val="24"/>
              </w:rPr>
              <w:t>9</w:t>
            </w:r>
            <w:r w:rsidRPr="00D67FEF">
              <w:rPr>
                <w:bCs/>
                <w:color w:val="00B0F0"/>
                <w:sz w:val="24"/>
                <w:szCs w:val="24"/>
              </w:rPr>
              <w:t xml:space="preserve">-tól) </w:t>
            </w:r>
          </w:p>
        </w:tc>
        <w:tc>
          <w:tcPr>
            <w:tcW w:w="1147" w:type="dxa"/>
            <w:vAlign w:val="center"/>
          </w:tcPr>
          <w:p w14:paraId="1872A6A6" w14:textId="77777777" w:rsidR="00BB2FA4" w:rsidRPr="00B40F90" w:rsidRDefault="00BB2FA4" w:rsidP="00872255">
            <w:pPr>
              <w:jc w:val="center"/>
              <w:rPr>
                <w:b/>
                <w:bCs/>
                <w:color w:val="000000"/>
                <w:sz w:val="24"/>
                <w:szCs w:val="24"/>
              </w:rPr>
            </w:pPr>
            <w:r>
              <w:rPr>
                <w:b/>
                <w:bCs/>
                <w:color w:val="000000"/>
                <w:sz w:val="24"/>
                <w:szCs w:val="24"/>
              </w:rPr>
              <w:t>13</w:t>
            </w:r>
            <w:r w:rsidRPr="00B40F90">
              <w:rPr>
                <w:b/>
                <w:bCs/>
                <w:color w:val="000000"/>
                <w:sz w:val="24"/>
                <w:szCs w:val="24"/>
              </w:rPr>
              <w:t>. évf.</w:t>
            </w:r>
            <w:r w:rsidR="00AB5F47">
              <w:rPr>
                <w:b/>
                <w:bCs/>
                <w:color w:val="000000"/>
                <w:sz w:val="24"/>
                <w:szCs w:val="24"/>
              </w:rPr>
              <w:t>(2</w:t>
            </w:r>
            <w:r w:rsidR="00101449">
              <w:rPr>
                <w:b/>
                <w:bCs/>
                <w:color w:val="000000"/>
                <w:sz w:val="24"/>
                <w:szCs w:val="24"/>
              </w:rPr>
              <w:t>018</w:t>
            </w:r>
            <w:r>
              <w:rPr>
                <w:b/>
                <w:bCs/>
                <w:color w:val="000000"/>
                <w:sz w:val="24"/>
                <w:szCs w:val="24"/>
              </w:rPr>
              <w:t>-tól)</w:t>
            </w:r>
          </w:p>
        </w:tc>
      </w:tr>
      <w:tr w:rsidR="00BB2FA4" w:rsidRPr="00784DA0" w14:paraId="3D497B81" w14:textId="77777777" w:rsidTr="008363A8">
        <w:trPr>
          <w:trHeight w:val="300"/>
          <w:jc w:val="center"/>
        </w:trPr>
        <w:tc>
          <w:tcPr>
            <w:tcW w:w="3686" w:type="dxa"/>
            <w:shd w:val="clear" w:color="auto" w:fill="auto"/>
            <w:vAlign w:val="bottom"/>
          </w:tcPr>
          <w:p w14:paraId="3DED538B" w14:textId="77777777" w:rsidR="00BB2FA4" w:rsidRPr="00EC2C16" w:rsidRDefault="00BB2FA4" w:rsidP="00872255">
            <w:pPr>
              <w:rPr>
                <w:b/>
                <w:color w:val="00B0F0"/>
                <w:sz w:val="24"/>
                <w:szCs w:val="24"/>
              </w:rPr>
            </w:pPr>
            <w:r w:rsidRPr="00EC2C16">
              <w:rPr>
                <w:b/>
                <w:color w:val="00B0F0"/>
                <w:sz w:val="24"/>
                <w:szCs w:val="24"/>
              </w:rPr>
              <w:t>Magyar nyelv és irodalom</w:t>
            </w:r>
          </w:p>
        </w:tc>
        <w:tc>
          <w:tcPr>
            <w:tcW w:w="1014" w:type="dxa"/>
            <w:shd w:val="clear" w:color="auto" w:fill="auto"/>
            <w:noWrap/>
            <w:vAlign w:val="center"/>
          </w:tcPr>
          <w:p w14:paraId="54AAC42D" w14:textId="77777777" w:rsidR="00BB2FA4" w:rsidRPr="0077439B" w:rsidRDefault="00BB2FA4" w:rsidP="00872255">
            <w:pPr>
              <w:jc w:val="center"/>
              <w:rPr>
                <w:b/>
                <w:color w:val="00B050"/>
                <w:sz w:val="24"/>
                <w:szCs w:val="24"/>
              </w:rPr>
            </w:pPr>
            <w:r>
              <w:rPr>
                <w:b/>
                <w:color w:val="00B050"/>
                <w:sz w:val="24"/>
                <w:szCs w:val="24"/>
              </w:rPr>
              <w:t>4</w:t>
            </w:r>
          </w:p>
        </w:tc>
        <w:tc>
          <w:tcPr>
            <w:tcW w:w="973" w:type="dxa"/>
            <w:shd w:val="clear" w:color="auto" w:fill="auto"/>
            <w:noWrap/>
            <w:vAlign w:val="center"/>
          </w:tcPr>
          <w:p w14:paraId="3634DEFF" w14:textId="77777777" w:rsidR="00BB2FA4" w:rsidRPr="00FB205A" w:rsidRDefault="00BB2FA4" w:rsidP="00872255">
            <w:pPr>
              <w:jc w:val="center"/>
              <w:rPr>
                <w:b/>
                <w:color w:val="FF0000"/>
                <w:sz w:val="24"/>
                <w:szCs w:val="24"/>
              </w:rPr>
            </w:pPr>
            <w:r w:rsidRPr="00FB205A">
              <w:rPr>
                <w:b/>
                <w:color w:val="FF0000"/>
                <w:sz w:val="24"/>
                <w:szCs w:val="24"/>
              </w:rPr>
              <w:t>4</w:t>
            </w:r>
          </w:p>
        </w:tc>
        <w:tc>
          <w:tcPr>
            <w:tcW w:w="1196" w:type="dxa"/>
            <w:shd w:val="clear" w:color="auto" w:fill="auto"/>
            <w:noWrap/>
            <w:vAlign w:val="center"/>
          </w:tcPr>
          <w:p w14:paraId="255B9EA7" w14:textId="77777777" w:rsidR="00BB2FA4" w:rsidRPr="00E81583" w:rsidRDefault="00BB2FA4" w:rsidP="00872255">
            <w:pPr>
              <w:jc w:val="center"/>
              <w:rPr>
                <w:b/>
                <w:color w:val="00B0F0"/>
                <w:sz w:val="24"/>
                <w:szCs w:val="24"/>
              </w:rPr>
            </w:pPr>
            <w:r w:rsidRPr="00E81583">
              <w:rPr>
                <w:b/>
                <w:color w:val="00B0F0"/>
                <w:sz w:val="24"/>
                <w:szCs w:val="24"/>
              </w:rPr>
              <w:t>4</w:t>
            </w:r>
          </w:p>
        </w:tc>
        <w:tc>
          <w:tcPr>
            <w:tcW w:w="1196" w:type="dxa"/>
            <w:shd w:val="clear" w:color="auto" w:fill="auto"/>
            <w:noWrap/>
            <w:vAlign w:val="center"/>
          </w:tcPr>
          <w:p w14:paraId="46E2211E" w14:textId="77777777" w:rsidR="00BB2FA4" w:rsidRPr="00377574" w:rsidRDefault="00BB2FA4" w:rsidP="00872255">
            <w:pPr>
              <w:jc w:val="center"/>
              <w:rPr>
                <w:color w:val="00B0F0"/>
                <w:sz w:val="24"/>
                <w:szCs w:val="24"/>
              </w:rPr>
            </w:pPr>
            <w:r w:rsidRPr="00377574">
              <w:rPr>
                <w:color w:val="00B0F0"/>
                <w:sz w:val="24"/>
                <w:szCs w:val="24"/>
              </w:rPr>
              <w:t>4</w:t>
            </w:r>
          </w:p>
        </w:tc>
        <w:tc>
          <w:tcPr>
            <w:tcW w:w="1147" w:type="dxa"/>
            <w:vAlign w:val="center"/>
          </w:tcPr>
          <w:p w14:paraId="6C1D5B6E" w14:textId="77777777" w:rsidR="00BB2FA4" w:rsidRPr="00BB3DB5" w:rsidRDefault="00BB2FA4" w:rsidP="00872255">
            <w:pPr>
              <w:jc w:val="center"/>
              <w:rPr>
                <w:b/>
                <w:color w:val="00B0F0"/>
                <w:sz w:val="24"/>
                <w:szCs w:val="24"/>
              </w:rPr>
            </w:pPr>
          </w:p>
        </w:tc>
      </w:tr>
      <w:tr w:rsidR="00BB2FA4" w:rsidRPr="00784DA0" w14:paraId="1047E13C" w14:textId="77777777" w:rsidTr="008363A8">
        <w:trPr>
          <w:trHeight w:val="300"/>
          <w:jc w:val="center"/>
        </w:trPr>
        <w:tc>
          <w:tcPr>
            <w:tcW w:w="3686" w:type="dxa"/>
            <w:shd w:val="clear" w:color="auto" w:fill="auto"/>
            <w:vAlign w:val="bottom"/>
          </w:tcPr>
          <w:p w14:paraId="4713D71C" w14:textId="77777777" w:rsidR="00BB2FA4" w:rsidRPr="00EC2C16" w:rsidRDefault="00BB2FA4" w:rsidP="00872255">
            <w:pPr>
              <w:rPr>
                <w:b/>
                <w:color w:val="00B0F0"/>
                <w:sz w:val="24"/>
                <w:szCs w:val="24"/>
              </w:rPr>
            </w:pPr>
            <w:r w:rsidRPr="00EC2C16">
              <w:rPr>
                <w:b/>
                <w:color w:val="00B0F0"/>
                <w:sz w:val="24"/>
                <w:szCs w:val="24"/>
              </w:rPr>
              <w:t>Idegen nyelv Angol/Német</w:t>
            </w:r>
          </w:p>
        </w:tc>
        <w:tc>
          <w:tcPr>
            <w:tcW w:w="1014" w:type="dxa"/>
            <w:shd w:val="clear" w:color="auto" w:fill="auto"/>
            <w:noWrap/>
            <w:vAlign w:val="center"/>
          </w:tcPr>
          <w:p w14:paraId="5F301F71" w14:textId="77777777" w:rsidR="00BB2FA4" w:rsidRPr="0077439B" w:rsidRDefault="00BB2FA4" w:rsidP="00872255">
            <w:pPr>
              <w:jc w:val="center"/>
              <w:rPr>
                <w:b/>
                <w:color w:val="00B050"/>
                <w:sz w:val="24"/>
                <w:szCs w:val="24"/>
              </w:rPr>
            </w:pPr>
            <w:r>
              <w:rPr>
                <w:b/>
                <w:color w:val="00B050"/>
                <w:sz w:val="24"/>
                <w:szCs w:val="24"/>
              </w:rPr>
              <w:t>4</w:t>
            </w:r>
          </w:p>
        </w:tc>
        <w:tc>
          <w:tcPr>
            <w:tcW w:w="973" w:type="dxa"/>
            <w:shd w:val="clear" w:color="auto" w:fill="auto"/>
            <w:noWrap/>
            <w:vAlign w:val="center"/>
          </w:tcPr>
          <w:p w14:paraId="54331CD3" w14:textId="77777777" w:rsidR="00BB2FA4" w:rsidRPr="00FB205A" w:rsidRDefault="00BB2FA4" w:rsidP="00872255">
            <w:pPr>
              <w:jc w:val="center"/>
              <w:rPr>
                <w:b/>
                <w:color w:val="FF0000"/>
                <w:sz w:val="24"/>
                <w:szCs w:val="24"/>
              </w:rPr>
            </w:pPr>
            <w:r w:rsidRPr="00FB205A">
              <w:rPr>
                <w:b/>
                <w:color w:val="FF0000"/>
                <w:sz w:val="24"/>
                <w:szCs w:val="24"/>
              </w:rPr>
              <w:t>4</w:t>
            </w:r>
          </w:p>
        </w:tc>
        <w:tc>
          <w:tcPr>
            <w:tcW w:w="1196" w:type="dxa"/>
            <w:shd w:val="clear" w:color="auto" w:fill="auto"/>
            <w:noWrap/>
            <w:vAlign w:val="center"/>
          </w:tcPr>
          <w:p w14:paraId="47E59E46" w14:textId="77777777" w:rsidR="00BB2FA4" w:rsidRPr="00E81583" w:rsidRDefault="00BB2FA4" w:rsidP="00872255">
            <w:pPr>
              <w:jc w:val="center"/>
              <w:rPr>
                <w:b/>
                <w:color w:val="00B0F0"/>
                <w:sz w:val="24"/>
                <w:szCs w:val="24"/>
              </w:rPr>
            </w:pPr>
            <w:r w:rsidRPr="00E81583">
              <w:rPr>
                <w:b/>
                <w:color w:val="00B0F0"/>
                <w:sz w:val="24"/>
                <w:szCs w:val="24"/>
              </w:rPr>
              <w:t>4</w:t>
            </w:r>
          </w:p>
        </w:tc>
        <w:tc>
          <w:tcPr>
            <w:tcW w:w="1196" w:type="dxa"/>
            <w:shd w:val="clear" w:color="auto" w:fill="auto"/>
            <w:noWrap/>
            <w:vAlign w:val="center"/>
          </w:tcPr>
          <w:p w14:paraId="4EF5B22E" w14:textId="77777777" w:rsidR="00BB2FA4" w:rsidRPr="00377574" w:rsidRDefault="00BB2FA4" w:rsidP="00872255">
            <w:pPr>
              <w:jc w:val="center"/>
              <w:rPr>
                <w:color w:val="00B0F0"/>
                <w:sz w:val="24"/>
                <w:szCs w:val="24"/>
              </w:rPr>
            </w:pPr>
            <w:r w:rsidRPr="00377574">
              <w:rPr>
                <w:color w:val="00B0F0"/>
                <w:sz w:val="24"/>
                <w:szCs w:val="24"/>
              </w:rPr>
              <w:t>4</w:t>
            </w:r>
          </w:p>
        </w:tc>
        <w:tc>
          <w:tcPr>
            <w:tcW w:w="1147" w:type="dxa"/>
            <w:vAlign w:val="center"/>
          </w:tcPr>
          <w:p w14:paraId="42C164E1" w14:textId="77777777" w:rsidR="00BB2FA4" w:rsidRPr="000E6E1C" w:rsidRDefault="00BB2FA4" w:rsidP="00872255">
            <w:pPr>
              <w:jc w:val="center"/>
              <w:rPr>
                <w:b/>
                <w:bCs/>
                <w:color w:val="00B0F0"/>
                <w:sz w:val="24"/>
                <w:szCs w:val="24"/>
              </w:rPr>
            </w:pPr>
            <w:r w:rsidRPr="000E6E1C">
              <w:rPr>
                <w:b/>
                <w:bCs/>
                <w:sz w:val="24"/>
                <w:szCs w:val="24"/>
              </w:rPr>
              <w:t>4</w:t>
            </w:r>
          </w:p>
        </w:tc>
      </w:tr>
      <w:tr w:rsidR="00BB2FA4" w:rsidRPr="00784DA0" w14:paraId="5C218114" w14:textId="77777777" w:rsidTr="008363A8">
        <w:trPr>
          <w:trHeight w:val="300"/>
          <w:jc w:val="center"/>
        </w:trPr>
        <w:tc>
          <w:tcPr>
            <w:tcW w:w="3686" w:type="dxa"/>
            <w:shd w:val="clear" w:color="auto" w:fill="auto"/>
            <w:vAlign w:val="bottom"/>
          </w:tcPr>
          <w:p w14:paraId="309877F1" w14:textId="77777777" w:rsidR="00BB2FA4" w:rsidRPr="00EC2C16" w:rsidRDefault="00BB2FA4" w:rsidP="00872255">
            <w:pPr>
              <w:rPr>
                <w:b/>
                <w:color w:val="00B0F0"/>
                <w:sz w:val="24"/>
                <w:szCs w:val="24"/>
              </w:rPr>
            </w:pPr>
            <w:r w:rsidRPr="00EC2C16">
              <w:rPr>
                <w:b/>
                <w:color w:val="00B0F0"/>
                <w:sz w:val="24"/>
                <w:szCs w:val="24"/>
              </w:rPr>
              <w:t>Matematika</w:t>
            </w:r>
          </w:p>
        </w:tc>
        <w:tc>
          <w:tcPr>
            <w:tcW w:w="1014" w:type="dxa"/>
            <w:shd w:val="clear" w:color="auto" w:fill="auto"/>
            <w:noWrap/>
            <w:vAlign w:val="center"/>
          </w:tcPr>
          <w:p w14:paraId="643E146B" w14:textId="77777777" w:rsidR="00BB2FA4" w:rsidRPr="0077439B" w:rsidRDefault="00BB2FA4" w:rsidP="00872255">
            <w:pPr>
              <w:jc w:val="center"/>
              <w:rPr>
                <w:b/>
                <w:color w:val="00B050"/>
                <w:sz w:val="24"/>
                <w:szCs w:val="24"/>
              </w:rPr>
            </w:pPr>
            <w:r>
              <w:rPr>
                <w:b/>
                <w:color w:val="00B050"/>
                <w:sz w:val="24"/>
                <w:szCs w:val="24"/>
              </w:rPr>
              <w:t>4</w:t>
            </w:r>
          </w:p>
        </w:tc>
        <w:tc>
          <w:tcPr>
            <w:tcW w:w="973" w:type="dxa"/>
            <w:shd w:val="clear" w:color="auto" w:fill="auto"/>
            <w:noWrap/>
            <w:vAlign w:val="center"/>
          </w:tcPr>
          <w:p w14:paraId="3CA22BBB" w14:textId="77777777" w:rsidR="00BB2FA4" w:rsidRPr="00FB205A" w:rsidRDefault="00BB2FA4" w:rsidP="00872255">
            <w:pPr>
              <w:jc w:val="center"/>
              <w:rPr>
                <w:b/>
                <w:color w:val="FF0000"/>
                <w:sz w:val="24"/>
                <w:szCs w:val="24"/>
              </w:rPr>
            </w:pPr>
            <w:r w:rsidRPr="00FB205A">
              <w:rPr>
                <w:b/>
                <w:color w:val="FF0000"/>
                <w:sz w:val="24"/>
                <w:szCs w:val="24"/>
              </w:rPr>
              <w:t>3</w:t>
            </w:r>
          </w:p>
        </w:tc>
        <w:tc>
          <w:tcPr>
            <w:tcW w:w="1196" w:type="dxa"/>
            <w:shd w:val="clear" w:color="auto" w:fill="auto"/>
            <w:noWrap/>
            <w:vAlign w:val="center"/>
          </w:tcPr>
          <w:p w14:paraId="34747D20" w14:textId="77777777" w:rsidR="00BB2FA4" w:rsidRPr="00E81583" w:rsidRDefault="00BB2FA4" w:rsidP="00872255">
            <w:pPr>
              <w:jc w:val="center"/>
              <w:rPr>
                <w:b/>
                <w:color w:val="00B0F0"/>
                <w:sz w:val="24"/>
                <w:szCs w:val="24"/>
              </w:rPr>
            </w:pPr>
            <w:r w:rsidRPr="00E81583">
              <w:rPr>
                <w:b/>
                <w:color w:val="00B0F0"/>
                <w:sz w:val="24"/>
                <w:szCs w:val="24"/>
              </w:rPr>
              <w:t>3+1</w:t>
            </w:r>
          </w:p>
        </w:tc>
        <w:tc>
          <w:tcPr>
            <w:tcW w:w="1196" w:type="dxa"/>
            <w:shd w:val="clear" w:color="auto" w:fill="auto"/>
            <w:noWrap/>
            <w:vAlign w:val="center"/>
          </w:tcPr>
          <w:p w14:paraId="73F10672" w14:textId="77777777" w:rsidR="00BB2FA4" w:rsidRPr="00377574" w:rsidRDefault="00BB2FA4" w:rsidP="00872255">
            <w:pPr>
              <w:jc w:val="center"/>
              <w:rPr>
                <w:color w:val="00B0F0"/>
                <w:sz w:val="24"/>
                <w:szCs w:val="24"/>
              </w:rPr>
            </w:pPr>
            <w:r w:rsidRPr="00377574">
              <w:rPr>
                <w:color w:val="00B0F0"/>
                <w:sz w:val="24"/>
                <w:szCs w:val="24"/>
              </w:rPr>
              <w:t>3+1</w:t>
            </w:r>
          </w:p>
        </w:tc>
        <w:tc>
          <w:tcPr>
            <w:tcW w:w="1147" w:type="dxa"/>
            <w:vAlign w:val="center"/>
          </w:tcPr>
          <w:p w14:paraId="00912ABF" w14:textId="77777777" w:rsidR="00BB2FA4" w:rsidRPr="00B40F90" w:rsidRDefault="00BB2FA4" w:rsidP="00872255">
            <w:pPr>
              <w:jc w:val="center"/>
              <w:rPr>
                <w:color w:val="000000"/>
                <w:sz w:val="24"/>
                <w:szCs w:val="24"/>
              </w:rPr>
            </w:pPr>
          </w:p>
        </w:tc>
      </w:tr>
      <w:tr w:rsidR="00BB2FA4" w:rsidRPr="00784DA0" w14:paraId="76153FAB" w14:textId="77777777" w:rsidTr="008363A8">
        <w:trPr>
          <w:trHeight w:val="300"/>
          <w:jc w:val="center"/>
        </w:trPr>
        <w:tc>
          <w:tcPr>
            <w:tcW w:w="3686" w:type="dxa"/>
            <w:shd w:val="clear" w:color="auto" w:fill="auto"/>
            <w:vAlign w:val="bottom"/>
          </w:tcPr>
          <w:p w14:paraId="0C61D61B" w14:textId="77777777" w:rsidR="00BB2FA4" w:rsidRPr="00EC2C16" w:rsidRDefault="00BB2FA4" w:rsidP="00872255">
            <w:pPr>
              <w:rPr>
                <w:b/>
                <w:color w:val="00B0F0"/>
                <w:sz w:val="24"/>
                <w:szCs w:val="24"/>
              </w:rPr>
            </w:pPr>
            <w:r w:rsidRPr="00EC2C16">
              <w:rPr>
                <w:b/>
                <w:color w:val="00B0F0"/>
                <w:sz w:val="24"/>
                <w:szCs w:val="24"/>
              </w:rPr>
              <w:t>Etika</w:t>
            </w:r>
          </w:p>
        </w:tc>
        <w:tc>
          <w:tcPr>
            <w:tcW w:w="1014" w:type="dxa"/>
            <w:shd w:val="clear" w:color="auto" w:fill="auto"/>
            <w:noWrap/>
            <w:vAlign w:val="center"/>
          </w:tcPr>
          <w:p w14:paraId="205F6FB9" w14:textId="77777777" w:rsidR="00BB2FA4" w:rsidRPr="0077439B" w:rsidRDefault="00BB2FA4" w:rsidP="00872255">
            <w:pPr>
              <w:jc w:val="center"/>
              <w:rPr>
                <w:b/>
                <w:color w:val="00B050"/>
                <w:sz w:val="24"/>
                <w:szCs w:val="24"/>
              </w:rPr>
            </w:pPr>
            <w:r>
              <w:rPr>
                <w:b/>
                <w:color w:val="00B050"/>
                <w:sz w:val="24"/>
                <w:szCs w:val="24"/>
              </w:rPr>
              <w:t>---</w:t>
            </w:r>
          </w:p>
        </w:tc>
        <w:tc>
          <w:tcPr>
            <w:tcW w:w="973" w:type="dxa"/>
            <w:shd w:val="clear" w:color="auto" w:fill="auto"/>
            <w:noWrap/>
            <w:vAlign w:val="center"/>
          </w:tcPr>
          <w:p w14:paraId="084DE29A" w14:textId="77777777" w:rsidR="00BB2FA4" w:rsidRPr="00FB205A" w:rsidRDefault="00BB2FA4" w:rsidP="00872255">
            <w:pPr>
              <w:jc w:val="center"/>
              <w:rPr>
                <w:color w:val="FF0000"/>
                <w:sz w:val="24"/>
                <w:szCs w:val="24"/>
              </w:rPr>
            </w:pPr>
            <w:r w:rsidRPr="00FB205A">
              <w:rPr>
                <w:color w:val="FF0000"/>
                <w:sz w:val="24"/>
                <w:szCs w:val="24"/>
              </w:rPr>
              <w:t> </w:t>
            </w:r>
          </w:p>
        </w:tc>
        <w:tc>
          <w:tcPr>
            <w:tcW w:w="1196" w:type="dxa"/>
            <w:shd w:val="clear" w:color="auto" w:fill="auto"/>
            <w:noWrap/>
            <w:vAlign w:val="center"/>
          </w:tcPr>
          <w:p w14:paraId="2EFAF1FB" w14:textId="77777777" w:rsidR="00BB2FA4" w:rsidRPr="00E81583" w:rsidRDefault="00BB2FA4" w:rsidP="00872255">
            <w:pPr>
              <w:jc w:val="center"/>
              <w:rPr>
                <w:b/>
                <w:sz w:val="24"/>
                <w:szCs w:val="24"/>
              </w:rPr>
            </w:pPr>
            <w:r w:rsidRPr="00E81583">
              <w:rPr>
                <w:b/>
                <w:color w:val="00B0F0"/>
                <w:sz w:val="24"/>
                <w:szCs w:val="24"/>
              </w:rPr>
              <w:t>1</w:t>
            </w:r>
          </w:p>
        </w:tc>
        <w:tc>
          <w:tcPr>
            <w:tcW w:w="1196" w:type="dxa"/>
            <w:shd w:val="clear" w:color="auto" w:fill="auto"/>
            <w:noWrap/>
            <w:vAlign w:val="center"/>
          </w:tcPr>
          <w:p w14:paraId="6C220153" w14:textId="77777777" w:rsidR="00BB2FA4" w:rsidRPr="00377574" w:rsidRDefault="00BB2FA4" w:rsidP="00872255">
            <w:pPr>
              <w:jc w:val="center"/>
              <w:rPr>
                <w:color w:val="00B0F0"/>
                <w:sz w:val="24"/>
                <w:szCs w:val="24"/>
              </w:rPr>
            </w:pPr>
            <w:r w:rsidRPr="00377574">
              <w:rPr>
                <w:color w:val="00B0F0"/>
                <w:sz w:val="24"/>
                <w:szCs w:val="24"/>
              </w:rPr>
              <w:t> </w:t>
            </w:r>
          </w:p>
        </w:tc>
        <w:tc>
          <w:tcPr>
            <w:tcW w:w="1147" w:type="dxa"/>
            <w:vAlign w:val="center"/>
          </w:tcPr>
          <w:p w14:paraId="6F99B081" w14:textId="77777777" w:rsidR="00BB2FA4" w:rsidRPr="00B40F90" w:rsidRDefault="00BB2FA4" w:rsidP="00872255">
            <w:pPr>
              <w:jc w:val="center"/>
              <w:rPr>
                <w:color w:val="000000"/>
                <w:sz w:val="24"/>
                <w:szCs w:val="24"/>
              </w:rPr>
            </w:pPr>
            <w:r w:rsidRPr="00B40F90">
              <w:rPr>
                <w:color w:val="000000"/>
                <w:sz w:val="24"/>
                <w:szCs w:val="24"/>
              </w:rPr>
              <w:t> </w:t>
            </w:r>
          </w:p>
        </w:tc>
      </w:tr>
      <w:tr w:rsidR="00BB2FA4" w:rsidRPr="00784DA0" w14:paraId="70DAC128" w14:textId="77777777" w:rsidTr="008363A8">
        <w:trPr>
          <w:trHeight w:val="300"/>
          <w:jc w:val="center"/>
        </w:trPr>
        <w:tc>
          <w:tcPr>
            <w:tcW w:w="3686" w:type="dxa"/>
            <w:shd w:val="clear" w:color="auto" w:fill="auto"/>
            <w:vAlign w:val="bottom"/>
          </w:tcPr>
          <w:p w14:paraId="2838783C" w14:textId="77777777" w:rsidR="00BB2FA4" w:rsidRPr="00EC2C16" w:rsidRDefault="00BB2FA4" w:rsidP="00872255">
            <w:pPr>
              <w:rPr>
                <w:b/>
                <w:color w:val="00B0F0"/>
                <w:sz w:val="24"/>
                <w:szCs w:val="24"/>
              </w:rPr>
            </w:pPr>
            <w:r w:rsidRPr="00EC2C16">
              <w:rPr>
                <w:b/>
                <w:color w:val="00B0F0"/>
                <w:sz w:val="24"/>
                <w:szCs w:val="24"/>
              </w:rPr>
              <w:t>Történelem, társadalmi és állampolgári ismeretek</w:t>
            </w:r>
          </w:p>
        </w:tc>
        <w:tc>
          <w:tcPr>
            <w:tcW w:w="1014" w:type="dxa"/>
            <w:shd w:val="clear" w:color="auto" w:fill="auto"/>
            <w:noWrap/>
            <w:vAlign w:val="center"/>
          </w:tcPr>
          <w:p w14:paraId="19696C0B" w14:textId="77777777" w:rsidR="00BB2FA4" w:rsidRPr="0077439B" w:rsidRDefault="00BB2FA4" w:rsidP="00872255">
            <w:pPr>
              <w:jc w:val="center"/>
              <w:rPr>
                <w:b/>
                <w:color w:val="00B050"/>
                <w:sz w:val="24"/>
                <w:szCs w:val="24"/>
              </w:rPr>
            </w:pPr>
            <w:r>
              <w:rPr>
                <w:b/>
                <w:color w:val="00B050"/>
                <w:sz w:val="24"/>
                <w:szCs w:val="24"/>
              </w:rPr>
              <w:t>3</w:t>
            </w:r>
          </w:p>
        </w:tc>
        <w:tc>
          <w:tcPr>
            <w:tcW w:w="973" w:type="dxa"/>
            <w:shd w:val="clear" w:color="auto" w:fill="auto"/>
            <w:noWrap/>
            <w:vAlign w:val="center"/>
          </w:tcPr>
          <w:p w14:paraId="7C629817" w14:textId="77777777" w:rsidR="00BB2FA4" w:rsidRPr="00FB205A" w:rsidRDefault="00BB2FA4" w:rsidP="00872255">
            <w:pPr>
              <w:jc w:val="center"/>
              <w:rPr>
                <w:b/>
                <w:color w:val="FF0000"/>
                <w:sz w:val="24"/>
                <w:szCs w:val="24"/>
              </w:rPr>
            </w:pPr>
            <w:r w:rsidRPr="00FB205A">
              <w:rPr>
                <w:b/>
                <w:color w:val="FF0000"/>
                <w:sz w:val="24"/>
                <w:szCs w:val="24"/>
              </w:rPr>
              <w:t>2</w:t>
            </w:r>
          </w:p>
        </w:tc>
        <w:tc>
          <w:tcPr>
            <w:tcW w:w="1196" w:type="dxa"/>
            <w:shd w:val="clear" w:color="auto" w:fill="auto"/>
            <w:noWrap/>
            <w:vAlign w:val="center"/>
          </w:tcPr>
          <w:p w14:paraId="6D71B01A" w14:textId="77777777" w:rsidR="00BB2FA4" w:rsidRPr="00E81583" w:rsidRDefault="00BB2FA4" w:rsidP="00872255">
            <w:pPr>
              <w:jc w:val="center"/>
              <w:rPr>
                <w:b/>
                <w:color w:val="00B0F0"/>
                <w:sz w:val="24"/>
                <w:szCs w:val="24"/>
              </w:rPr>
            </w:pPr>
            <w:r w:rsidRPr="00E81583">
              <w:rPr>
                <w:b/>
                <w:color w:val="00B0F0"/>
                <w:sz w:val="24"/>
                <w:szCs w:val="24"/>
              </w:rPr>
              <w:t>3+1</w:t>
            </w:r>
          </w:p>
        </w:tc>
        <w:tc>
          <w:tcPr>
            <w:tcW w:w="1196" w:type="dxa"/>
            <w:shd w:val="clear" w:color="auto" w:fill="auto"/>
            <w:noWrap/>
            <w:vAlign w:val="center"/>
          </w:tcPr>
          <w:p w14:paraId="3D7DB820" w14:textId="77777777" w:rsidR="00BB2FA4" w:rsidRPr="00377574" w:rsidRDefault="00BB2FA4" w:rsidP="00872255">
            <w:pPr>
              <w:jc w:val="center"/>
              <w:rPr>
                <w:color w:val="00B0F0"/>
                <w:sz w:val="24"/>
                <w:szCs w:val="24"/>
              </w:rPr>
            </w:pPr>
            <w:r w:rsidRPr="00377574">
              <w:rPr>
                <w:color w:val="00B0F0"/>
                <w:sz w:val="24"/>
                <w:szCs w:val="24"/>
              </w:rPr>
              <w:t>3+1</w:t>
            </w:r>
          </w:p>
        </w:tc>
        <w:tc>
          <w:tcPr>
            <w:tcW w:w="1147" w:type="dxa"/>
            <w:vAlign w:val="center"/>
          </w:tcPr>
          <w:p w14:paraId="1B0D8602" w14:textId="77777777" w:rsidR="00BB2FA4" w:rsidRPr="00B40F90" w:rsidRDefault="00BB2FA4" w:rsidP="00872255">
            <w:pPr>
              <w:jc w:val="center"/>
              <w:rPr>
                <w:color w:val="000000"/>
                <w:sz w:val="24"/>
                <w:szCs w:val="24"/>
              </w:rPr>
            </w:pPr>
          </w:p>
        </w:tc>
      </w:tr>
      <w:tr w:rsidR="00BB2FA4" w:rsidRPr="00784DA0" w14:paraId="7C86AC1F" w14:textId="77777777" w:rsidTr="008363A8">
        <w:trPr>
          <w:trHeight w:val="300"/>
          <w:jc w:val="center"/>
        </w:trPr>
        <w:tc>
          <w:tcPr>
            <w:tcW w:w="3686" w:type="dxa"/>
            <w:shd w:val="clear" w:color="auto" w:fill="auto"/>
            <w:vAlign w:val="bottom"/>
          </w:tcPr>
          <w:p w14:paraId="133111D9" w14:textId="77777777" w:rsidR="00BB2FA4" w:rsidRPr="00EC2C16" w:rsidRDefault="00BB2FA4" w:rsidP="00872255">
            <w:pPr>
              <w:rPr>
                <w:b/>
                <w:color w:val="00B0F0"/>
                <w:sz w:val="24"/>
                <w:szCs w:val="24"/>
              </w:rPr>
            </w:pPr>
            <w:r w:rsidRPr="00EC2C16">
              <w:rPr>
                <w:b/>
                <w:color w:val="00B0F0"/>
                <w:sz w:val="24"/>
                <w:szCs w:val="24"/>
              </w:rPr>
              <w:t>Pénzügyi és vállalkozói ismeret</w:t>
            </w:r>
          </w:p>
        </w:tc>
        <w:tc>
          <w:tcPr>
            <w:tcW w:w="1014" w:type="dxa"/>
            <w:shd w:val="clear" w:color="auto" w:fill="auto"/>
            <w:noWrap/>
            <w:vAlign w:val="center"/>
          </w:tcPr>
          <w:p w14:paraId="5C865E1D" w14:textId="77777777" w:rsidR="00BB2FA4" w:rsidRPr="0077439B" w:rsidRDefault="00BB2FA4" w:rsidP="00872255">
            <w:pPr>
              <w:jc w:val="center"/>
              <w:rPr>
                <w:b/>
                <w:color w:val="00B050"/>
                <w:sz w:val="24"/>
                <w:szCs w:val="24"/>
              </w:rPr>
            </w:pPr>
            <w:r w:rsidRPr="0077439B">
              <w:rPr>
                <w:b/>
                <w:color w:val="00B050"/>
                <w:sz w:val="24"/>
                <w:szCs w:val="24"/>
              </w:rPr>
              <w:t>-----</w:t>
            </w:r>
          </w:p>
        </w:tc>
        <w:tc>
          <w:tcPr>
            <w:tcW w:w="973" w:type="dxa"/>
            <w:shd w:val="clear" w:color="auto" w:fill="auto"/>
            <w:noWrap/>
            <w:vAlign w:val="center"/>
          </w:tcPr>
          <w:p w14:paraId="29D565CA" w14:textId="77777777" w:rsidR="00BB2FA4" w:rsidRPr="00FB205A" w:rsidRDefault="00BB2FA4" w:rsidP="00872255">
            <w:pPr>
              <w:jc w:val="center"/>
              <w:rPr>
                <w:b/>
                <w:color w:val="FF0000"/>
                <w:sz w:val="24"/>
                <w:szCs w:val="24"/>
              </w:rPr>
            </w:pPr>
            <w:r w:rsidRPr="00FB205A">
              <w:rPr>
                <w:b/>
                <w:color w:val="FF0000"/>
                <w:sz w:val="24"/>
                <w:szCs w:val="24"/>
              </w:rPr>
              <w:t>1</w:t>
            </w:r>
          </w:p>
        </w:tc>
        <w:tc>
          <w:tcPr>
            <w:tcW w:w="1196" w:type="dxa"/>
            <w:shd w:val="clear" w:color="auto" w:fill="auto"/>
            <w:noWrap/>
            <w:vAlign w:val="center"/>
          </w:tcPr>
          <w:p w14:paraId="7AAEB565" w14:textId="77777777" w:rsidR="00BB2FA4" w:rsidRPr="00E81583" w:rsidRDefault="00BB2FA4" w:rsidP="00872255">
            <w:pPr>
              <w:jc w:val="center"/>
              <w:rPr>
                <w:sz w:val="24"/>
                <w:szCs w:val="24"/>
              </w:rPr>
            </w:pPr>
            <w:r w:rsidRPr="00E81583">
              <w:rPr>
                <w:sz w:val="24"/>
                <w:szCs w:val="24"/>
              </w:rPr>
              <w:t>----- </w:t>
            </w:r>
          </w:p>
        </w:tc>
        <w:tc>
          <w:tcPr>
            <w:tcW w:w="1196" w:type="dxa"/>
            <w:shd w:val="clear" w:color="auto" w:fill="auto"/>
            <w:noWrap/>
            <w:vAlign w:val="center"/>
          </w:tcPr>
          <w:p w14:paraId="1B71DAAE" w14:textId="77777777" w:rsidR="00BB2FA4" w:rsidRPr="00377574" w:rsidRDefault="00BB2FA4" w:rsidP="00872255">
            <w:pPr>
              <w:jc w:val="center"/>
              <w:rPr>
                <w:color w:val="00B0F0"/>
                <w:sz w:val="24"/>
                <w:szCs w:val="24"/>
              </w:rPr>
            </w:pPr>
            <w:r w:rsidRPr="00377574">
              <w:rPr>
                <w:color w:val="00B0F0"/>
                <w:sz w:val="24"/>
                <w:szCs w:val="24"/>
              </w:rPr>
              <w:t> -----</w:t>
            </w:r>
          </w:p>
        </w:tc>
        <w:tc>
          <w:tcPr>
            <w:tcW w:w="1147" w:type="dxa"/>
            <w:vAlign w:val="center"/>
          </w:tcPr>
          <w:p w14:paraId="79DF09C4" w14:textId="77777777" w:rsidR="00BB2FA4" w:rsidRPr="0035732A" w:rsidRDefault="00BB2FA4" w:rsidP="00872255">
            <w:pPr>
              <w:jc w:val="center"/>
              <w:rPr>
                <w:color w:val="FF00FF"/>
                <w:sz w:val="24"/>
                <w:szCs w:val="24"/>
              </w:rPr>
            </w:pPr>
            <w:r w:rsidRPr="0035732A">
              <w:rPr>
                <w:color w:val="FF00FF"/>
                <w:sz w:val="24"/>
                <w:szCs w:val="24"/>
              </w:rPr>
              <w:t> </w:t>
            </w:r>
          </w:p>
        </w:tc>
      </w:tr>
      <w:tr w:rsidR="00BB2FA4" w:rsidRPr="00784DA0" w14:paraId="6B96183B" w14:textId="77777777" w:rsidTr="008363A8">
        <w:trPr>
          <w:trHeight w:val="300"/>
          <w:jc w:val="center"/>
        </w:trPr>
        <w:tc>
          <w:tcPr>
            <w:tcW w:w="3686" w:type="dxa"/>
            <w:shd w:val="clear" w:color="auto" w:fill="auto"/>
            <w:vAlign w:val="bottom"/>
          </w:tcPr>
          <w:p w14:paraId="55860E48" w14:textId="77777777" w:rsidR="00BB2FA4" w:rsidRPr="00EC2C16" w:rsidRDefault="00BB2FA4" w:rsidP="00872255">
            <w:pPr>
              <w:rPr>
                <w:b/>
                <w:color w:val="00B0F0"/>
                <w:sz w:val="24"/>
                <w:szCs w:val="24"/>
              </w:rPr>
            </w:pPr>
            <w:r w:rsidRPr="00EC2C16">
              <w:rPr>
                <w:b/>
                <w:color w:val="00B0F0"/>
                <w:sz w:val="24"/>
                <w:szCs w:val="24"/>
              </w:rPr>
              <w:t>Művészetek</w:t>
            </w:r>
            <w:r>
              <w:rPr>
                <w:b/>
                <w:color w:val="00B0F0"/>
                <w:sz w:val="24"/>
                <w:szCs w:val="24"/>
              </w:rPr>
              <w:t>: ének-zene</w:t>
            </w:r>
          </w:p>
        </w:tc>
        <w:tc>
          <w:tcPr>
            <w:tcW w:w="1014" w:type="dxa"/>
            <w:shd w:val="clear" w:color="auto" w:fill="auto"/>
            <w:noWrap/>
            <w:vAlign w:val="center"/>
          </w:tcPr>
          <w:p w14:paraId="12DEC516" w14:textId="77777777" w:rsidR="00BB2FA4" w:rsidRPr="0077439B" w:rsidRDefault="00BB2FA4" w:rsidP="00872255">
            <w:pPr>
              <w:jc w:val="center"/>
              <w:rPr>
                <w:b/>
                <w:color w:val="00B050"/>
                <w:sz w:val="24"/>
                <w:szCs w:val="24"/>
              </w:rPr>
            </w:pPr>
            <w:r w:rsidRPr="0077439B">
              <w:rPr>
                <w:b/>
                <w:color w:val="00B050"/>
                <w:sz w:val="24"/>
                <w:szCs w:val="24"/>
              </w:rPr>
              <w:t> </w:t>
            </w:r>
          </w:p>
        </w:tc>
        <w:tc>
          <w:tcPr>
            <w:tcW w:w="973" w:type="dxa"/>
            <w:shd w:val="clear" w:color="auto" w:fill="auto"/>
            <w:noWrap/>
            <w:vAlign w:val="center"/>
          </w:tcPr>
          <w:p w14:paraId="073BAA2C" w14:textId="77777777" w:rsidR="00BB2FA4" w:rsidRPr="00FB205A" w:rsidRDefault="00BB2FA4" w:rsidP="00872255">
            <w:pPr>
              <w:jc w:val="center"/>
              <w:rPr>
                <w:color w:val="FF0000"/>
                <w:sz w:val="24"/>
                <w:szCs w:val="24"/>
              </w:rPr>
            </w:pPr>
            <w:r w:rsidRPr="00FB205A">
              <w:rPr>
                <w:color w:val="FF0000"/>
                <w:sz w:val="24"/>
                <w:szCs w:val="24"/>
              </w:rPr>
              <w:t> </w:t>
            </w:r>
          </w:p>
        </w:tc>
        <w:tc>
          <w:tcPr>
            <w:tcW w:w="1196" w:type="dxa"/>
            <w:shd w:val="clear" w:color="auto" w:fill="auto"/>
            <w:noWrap/>
            <w:vAlign w:val="center"/>
          </w:tcPr>
          <w:p w14:paraId="16FC10E9" w14:textId="77777777" w:rsidR="00BB2FA4" w:rsidRPr="00E81583" w:rsidRDefault="00BB2FA4" w:rsidP="00872255">
            <w:pPr>
              <w:jc w:val="center"/>
              <w:rPr>
                <w:sz w:val="24"/>
                <w:szCs w:val="24"/>
              </w:rPr>
            </w:pPr>
          </w:p>
        </w:tc>
        <w:tc>
          <w:tcPr>
            <w:tcW w:w="1196" w:type="dxa"/>
            <w:shd w:val="clear" w:color="auto" w:fill="auto"/>
            <w:noWrap/>
            <w:vAlign w:val="center"/>
          </w:tcPr>
          <w:p w14:paraId="5F217397" w14:textId="77777777" w:rsidR="00BB2FA4" w:rsidRPr="00377574" w:rsidRDefault="00BB2FA4" w:rsidP="00872255">
            <w:pPr>
              <w:jc w:val="center"/>
              <w:rPr>
                <w:color w:val="00B0F0"/>
                <w:sz w:val="24"/>
                <w:szCs w:val="24"/>
              </w:rPr>
            </w:pPr>
            <w:r w:rsidRPr="00377574">
              <w:rPr>
                <w:color w:val="00B0F0"/>
                <w:sz w:val="24"/>
                <w:szCs w:val="24"/>
              </w:rPr>
              <w:t>1</w:t>
            </w:r>
          </w:p>
        </w:tc>
        <w:tc>
          <w:tcPr>
            <w:tcW w:w="1147" w:type="dxa"/>
            <w:vAlign w:val="center"/>
          </w:tcPr>
          <w:p w14:paraId="215C437F" w14:textId="77777777" w:rsidR="00BB2FA4" w:rsidRPr="00B40F90" w:rsidRDefault="00BB2FA4" w:rsidP="00872255">
            <w:pPr>
              <w:jc w:val="center"/>
              <w:rPr>
                <w:color w:val="000000"/>
                <w:sz w:val="24"/>
                <w:szCs w:val="24"/>
              </w:rPr>
            </w:pPr>
          </w:p>
        </w:tc>
      </w:tr>
      <w:tr w:rsidR="00BB2FA4" w:rsidRPr="00784DA0" w14:paraId="3D1CEACB" w14:textId="77777777" w:rsidTr="008363A8">
        <w:trPr>
          <w:trHeight w:val="300"/>
          <w:jc w:val="center"/>
        </w:trPr>
        <w:tc>
          <w:tcPr>
            <w:tcW w:w="3686" w:type="dxa"/>
            <w:shd w:val="clear" w:color="auto" w:fill="auto"/>
            <w:vAlign w:val="bottom"/>
          </w:tcPr>
          <w:p w14:paraId="782C7901" w14:textId="77777777" w:rsidR="00BB2FA4" w:rsidRPr="00EC2C16" w:rsidRDefault="00BB2FA4" w:rsidP="00872255">
            <w:pPr>
              <w:rPr>
                <w:b/>
                <w:color w:val="00B0F0"/>
                <w:sz w:val="24"/>
                <w:szCs w:val="24"/>
              </w:rPr>
            </w:pPr>
            <w:r w:rsidRPr="00EC2C16">
              <w:rPr>
                <w:b/>
                <w:color w:val="00B0F0"/>
                <w:sz w:val="24"/>
                <w:szCs w:val="24"/>
              </w:rPr>
              <w:t>Informatika</w:t>
            </w:r>
          </w:p>
        </w:tc>
        <w:tc>
          <w:tcPr>
            <w:tcW w:w="1014" w:type="dxa"/>
            <w:shd w:val="clear" w:color="auto" w:fill="auto"/>
            <w:noWrap/>
            <w:vAlign w:val="center"/>
          </w:tcPr>
          <w:p w14:paraId="5D2B1904" w14:textId="77777777" w:rsidR="00BB2FA4" w:rsidRPr="0077439B" w:rsidRDefault="00BB2FA4" w:rsidP="00872255">
            <w:pPr>
              <w:jc w:val="center"/>
              <w:rPr>
                <w:b/>
                <w:color w:val="00B050"/>
                <w:sz w:val="24"/>
                <w:szCs w:val="24"/>
              </w:rPr>
            </w:pPr>
            <w:r>
              <w:rPr>
                <w:b/>
                <w:color w:val="00B050"/>
                <w:sz w:val="24"/>
                <w:szCs w:val="24"/>
              </w:rPr>
              <w:t>1</w:t>
            </w:r>
          </w:p>
        </w:tc>
        <w:tc>
          <w:tcPr>
            <w:tcW w:w="973" w:type="dxa"/>
            <w:shd w:val="clear" w:color="auto" w:fill="auto"/>
            <w:noWrap/>
            <w:vAlign w:val="center"/>
          </w:tcPr>
          <w:p w14:paraId="596B9FD2" w14:textId="77777777" w:rsidR="00BB2FA4" w:rsidRPr="00FB205A" w:rsidRDefault="00BB2FA4" w:rsidP="00872255">
            <w:pPr>
              <w:jc w:val="center"/>
              <w:rPr>
                <w:b/>
                <w:color w:val="FF0000"/>
                <w:sz w:val="24"/>
                <w:szCs w:val="24"/>
              </w:rPr>
            </w:pPr>
            <w:r w:rsidRPr="00FB205A">
              <w:rPr>
                <w:b/>
                <w:color w:val="FF0000"/>
                <w:sz w:val="24"/>
                <w:szCs w:val="24"/>
              </w:rPr>
              <w:t>2</w:t>
            </w:r>
          </w:p>
        </w:tc>
        <w:tc>
          <w:tcPr>
            <w:tcW w:w="1196" w:type="dxa"/>
            <w:shd w:val="clear" w:color="auto" w:fill="auto"/>
            <w:noWrap/>
            <w:vAlign w:val="center"/>
          </w:tcPr>
          <w:p w14:paraId="10DF0E50" w14:textId="77777777" w:rsidR="00BB2FA4" w:rsidRPr="00E81583" w:rsidRDefault="00BB2FA4" w:rsidP="00872255">
            <w:pPr>
              <w:jc w:val="center"/>
              <w:rPr>
                <w:b/>
                <w:sz w:val="24"/>
                <w:szCs w:val="24"/>
              </w:rPr>
            </w:pPr>
            <w:r w:rsidRPr="00E81583">
              <w:rPr>
                <w:b/>
                <w:sz w:val="24"/>
                <w:szCs w:val="24"/>
              </w:rPr>
              <w:t> </w:t>
            </w:r>
          </w:p>
        </w:tc>
        <w:tc>
          <w:tcPr>
            <w:tcW w:w="1196" w:type="dxa"/>
            <w:shd w:val="clear" w:color="auto" w:fill="auto"/>
            <w:noWrap/>
            <w:vAlign w:val="center"/>
          </w:tcPr>
          <w:p w14:paraId="5834D06D" w14:textId="77777777" w:rsidR="00BB2FA4" w:rsidRPr="00377574" w:rsidRDefault="00BB2FA4" w:rsidP="00872255">
            <w:pPr>
              <w:jc w:val="center"/>
              <w:rPr>
                <w:color w:val="00B0F0"/>
                <w:sz w:val="24"/>
                <w:szCs w:val="24"/>
              </w:rPr>
            </w:pPr>
            <w:r w:rsidRPr="00377574">
              <w:rPr>
                <w:color w:val="00B0F0"/>
                <w:sz w:val="24"/>
                <w:szCs w:val="24"/>
              </w:rPr>
              <w:t> </w:t>
            </w:r>
          </w:p>
        </w:tc>
        <w:tc>
          <w:tcPr>
            <w:tcW w:w="1147" w:type="dxa"/>
            <w:vAlign w:val="center"/>
          </w:tcPr>
          <w:p w14:paraId="7D2CDCBB" w14:textId="77777777" w:rsidR="00BB2FA4" w:rsidRPr="00B40F90" w:rsidRDefault="00BB2FA4" w:rsidP="00872255">
            <w:pPr>
              <w:jc w:val="center"/>
              <w:rPr>
                <w:color w:val="000000"/>
                <w:sz w:val="24"/>
                <w:szCs w:val="24"/>
              </w:rPr>
            </w:pPr>
          </w:p>
        </w:tc>
      </w:tr>
      <w:tr w:rsidR="00BB2FA4" w:rsidRPr="00784DA0" w14:paraId="379D64F8" w14:textId="77777777" w:rsidTr="008363A8">
        <w:trPr>
          <w:trHeight w:val="300"/>
          <w:jc w:val="center"/>
        </w:trPr>
        <w:tc>
          <w:tcPr>
            <w:tcW w:w="3686" w:type="dxa"/>
            <w:shd w:val="clear" w:color="auto" w:fill="auto"/>
            <w:vAlign w:val="bottom"/>
          </w:tcPr>
          <w:p w14:paraId="19684723" w14:textId="77777777" w:rsidR="00BB2FA4" w:rsidRPr="00EC2C16" w:rsidRDefault="00BB2FA4" w:rsidP="00872255">
            <w:pPr>
              <w:rPr>
                <w:b/>
                <w:color w:val="00B0F0"/>
                <w:sz w:val="24"/>
                <w:szCs w:val="24"/>
              </w:rPr>
            </w:pPr>
            <w:r w:rsidRPr="00EC2C16">
              <w:rPr>
                <w:b/>
                <w:color w:val="00B0F0"/>
                <w:sz w:val="24"/>
                <w:szCs w:val="24"/>
              </w:rPr>
              <w:t>Testnevelés és sport</w:t>
            </w:r>
          </w:p>
        </w:tc>
        <w:tc>
          <w:tcPr>
            <w:tcW w:w="1014" w:type="dxa"/>
            <w:shd w:val="clear" w:color="auto" w:fill="auto"/>
            <w:noWrap/>
            <w:vAlign w:val="center"/>
          </w:tcPr>
          <w:p w14:paraId="507DD7F0" w14:textId="77777777" w:rsidR="00BB2FA4" w:rsidRPr="0077439B" w:rsidRDefault="00BB2FA4" w:rsidP="00872255">
            <w:pPr>
              <w:jc w:val="center"/>
              <w:rPr>
                <w:b/>
                <w:color w:val="00B050"/>
                <w:sz w:val="24"/>
                <w:szCs w:val="24"/>
              </w:rPr>
            </w:pPr>
            <w:r>
              <w:rPr>
                <w:b/>
                <w:color w:val="00B050"/>
                <w:sz w:val="24"/>
                <w:szCs w:val="24"/>
              </w:rPr>
              <w:t>4</w:t>
            </w:r>
          </w:p>
        </w:tc>
        <w:tc>
          <w:tcPr>
            <w:tcW w:w="973" w:type="dxa"/>
            <w:shd w:val="clear" w:color="auto" w:fill="auto"/>
            <w:noWrap/>
            <w:vAlign w:val="center"/>
          </w:tcPr>
          <w:p w14:paraId="06D2044F" w14:textId="77777777" w:rsidR="00BB2FA4" w:rsidRPr="00FB205A" w:rsidRDefault="00BB2FA4" w:rsidP="00872255">
            <w:pPr>
              <w:jc w:val="center"/>
              <w:rPr>
                <w:b/>
                <w:color w:val="FF0000"/>
                <w:sz w:val="24"/>
                <w:szCs w:val="24"/>
              </w:rPr>
            </w:pPr>
            <w:r w:rsidRPr="00FB205A">
              <w:rPr>
                <w:b/>
                <w:color w:val="FF0000"/>
                <w:sz w:val="24"/>
                <w:szCs w:val="24"/>
              </w:rPr>
              <w:t>5</w:t>
            </w:r>
          </w:p>
        </w:tc>
        <w:tc>
          <w:tcPr>
            <w:tcW w:w="1196" w:type="dxa"/>
            <w:shd w:val="clear" w:color="auto" w:fill="auto"/>
            <w:noWrap/>
            <w:vAlign w:val="center"/>
          </w:tcPr>
          <w:p w14:paraId="41FBF050" w14:textId="77777777" w:rsidR="00BB2FA4" w:rsidRPr="00E81583" w:rsidRDefault="00BB2FA4" w:rsidP="00872255">
            <w:pPr>
              <w:jc w:val="center"/>
              <w:rPr>
                <w:b/>
                <w:color w:val="00B0F0"/>
                <w:sz w:val="24"/>
                <w:szCs w:val="24"/>
              </w:rPr>
            </w:pPr>
            <w:r w:rsidRPr="00E81583">
              <w:rPr>
                <w:b/>
                <w:color w:val="00B0F0"/>
                <w:sz w:val="24"/>
                <w:szCs w:val="24"/>
              </w:rPr>
              <w:t>5</w:t>
            </w:r>
          </w:p>
        </w:tc>
        <w:tc>
          <w:tcPr>
            <w:tcW w:w="1196" w:type="dxa"/>
            <w:shd w:val="clear" w:color="auto" w:fill="auto"/>
            <w:noWrap/>
            <w:vAlign w:val="center"/>
          </w:tcPr>
          <w:p w14:paraId="793F0DF1" w14:textId="77777777" w:rsidR="00BB2FA4" w:rsidRPr="00377574" w:rsidRDefault="00BB2FA4" w:rsidP="00872255">
            <w:pPr>
              <w:jc w:val="center"/>
              <w:rPr>
                <w:color w:val="00B0F0"/>
                <w:sz w:val="24"/>
                <w:szCs w:val="24"/>
              </w:rPr>
            </w:pPr>
            <w:r w:rsidRPr="00377574">
              <w:rPr>
                <w:color w:val="00B0F0"/>
                <w:sz w:val="24"/>
                <w:szCs w:val="24"/>
              </w:rPr>
              <w:t>5</w:t>
            </w:r>
          </w:p>
        </w:tc>
        <w:tc>
          <w:tcPr>
            <w:tcW w:w="1147" w:type="dxa"/>
            <w:vAlign w:val="center"/>
          </w:tcPr>
          <w:p w14:paraId="0306D170" w14:textId="77777777" w:rsidR="00BB2FA4" w:rsidRPr="003F0833" w:rsidRDefault="00BB2FA4" w:rsidP="00872255">
            <w:pPr>
              <w:jc w:val="center"/>
              <w:rPr>
                <w:color w:val="000000"/>
                <w:sz w:val="24"/>
                <w:szCs w:val="24"/>
              </w:rPr>
            </w:pPr>
          </w:p>
        </w:tc>
      </w:tr>
      <w:tr w:rsidR="00BB2FA4" w:rsidRPr="00784DA0" w14:paraId="33822C70" w14:textId="77777777" w:rsidTr="008363A8">
        <w:trPr>
          <w:trHeight w:val="300"/>
          <w:jc w:val="center"/>
        </w:trPr>
        <w:tc>
          <w:tcPr>
            <w:tcW w:w="3686" w:type="dxa"/>
            <w:shd w:val="clear" w:color="auto" w:fill="auto"/>
            <w:vAlign w:val="bottom"/>
          </w:tcPr>
          <w:p w14:paraId="2C37492D" w14:textId="77777777" w:rsidR="00BB2FA4" w:rsidRPr="00EC2C16" w:rsidRDefault="00BB2FA4" w:rsidP="00872255">
            <w:pPr>
              <w:rPr>
                <w:b/>
                <w:iCs/>
                <w:color w:val="00B0F0"/>
                <w:sz w:val="24"/>
                <w:szCs w:val="24"/>
              </w:rPr>
            </w:pPr>
            <w:r w:rsidRPr="00EC2C16">
              <w:rPr>
                <w:b/>
                <w:iCs/>
                <w:color w:val="00B0F0"/>
                <w:sz w:val="24"/>
                <w:szCs w:val="24"/>
              </w:rPr>
              <w:t>Osztályfőnöki</w:t>
            </w:r>
          </w:p>
        </w:tc>
        <w:tc>
          <w:tcPr>
            <w:tcW w:w="1014" w:type="dxa"/>
            <w:shd w:val="clear" w:color="auto" w:fill="auto"/>
            <w:noWrap/>
            <w:vAlign w:val="center"/>
          </w:tcPr>
          <w:p w14:paraId="5FFF0DFA" w14:textId="77777777" w:rsidR="00BB2FA4" w:rsidRPr="0077439B" w:rsidRDefault="00BB2FA4" w:rsidP="00872255">
            <w:pPr>
              <w:jc w:val="center"/>
              <w:rPr>
                <w:b/>
                <w:color w:val="00B050"/>
                <w:sz w:val="24"/>
                <w:szCs w:val="24"/>
              </w:rPr>
            </w:pPr>
            <w:r w:rsidRPr="0077439B">
              <w:rPr>
                <w:b/>
                <w:color w:val="00B050"/>
                <w:sz w:val="24"/>
                <w:szCs w:val="24"/>
              </w:rPr>
              <w:t>1</w:t>
            </w:r>
          </w:p>
        </w:tc>
        <w:tc>
          <w:tcPr>
            <w:tcW w:w="973" w:type="dxa"/>
            <w:shd w:val="clear" w:color="auto" w:fill="auto"/>
            <w:noWrap/>
            <w:vAlign w:val="center"/>
          </w:tcPr>
          <w:p w14:paraId="56C8065D" w14:textId="77777777" w:rsidR="00BB2FA4" w:rsidRPr="00FB205A" w:rsidRDefault="00BB2FA4" w:rsidP="00872255">
            <w:pPr>
              <w:jc w:val="center"/>
              <w:rPr>
                <w:b/>
                <w:color w:val="FF0000"/>
                <w:sz w:val="24"/>
                <w:szCs w:val="24"/>
              </w:rPr>
            </w:pPr>
            <w:r w:rsidRPr="00FB205A">
              <w:rPr>
                <w:b/>
                <w:color w:val="FF0000"/>
                <w:sz w:val="24"/>
                <w:szCs w:val="24"/>
              </w:rPr>
              <w:t>1</w:t>
            </w:r>
          </w:p>
        </w:tc>
        <w:tc>
          <w:tcPr>
            <w:tcW w:w="1196" w:type="dxa"/>
            <w:shd w:val="clear" w:color="auto" w:fill="auto"/>
            <w:noWrap/>
            <w:vAlign w:val="center"/>
          </w:tcPr>
          <w:p w14:paraId="52A8EFC2" w14:textId="77777777" w:rsidR="00BB2FA4" w:rsidRPr="00E81583" w:rsidRDefault="00BB2FA4" w:rsidP="00872255">
            <w:pPr>
              <w:jc w:val="center"/>
              <w:rPr>
                <w:b/>
                <w:color w:val="00B0F0"/>
                <w:sz w:val="24"/>
                <w:szCs w:val="24"/>
              </w:rPr>
            </w:pPr>
            <w:r w:rsidRPr="00E81583">
              <w:rPr>
                <w:b/>
                <w:color w:val="00B0F0"/>
                <w:sz w:val="24"/>
                <w:szCs w:val="24"/>
              </w:rPr>
              <w:t>1</w:t>
            </w:r>
          </w:p>
        </w:tc>
        <w:tc>
          <w:tcPr>
            <w:tcW w:w="1196" w:type="dxa"/>
            <w:shd w:val="clear" w:color="auto" w:fill="auto"/>
            <w:noWrap/>
            <w:vAlign w:val="center"/>
          </w:tcPr>
          <w:p w14:paraId="3602B461" w14:textId="77777777" w:rsidR="00BB2FA4" w:rsidRPr="00377574" w:rsidRDefault="00BB2FA4" w:rsidP="00872255">
            <w:pPr>
              <w:jc w:val="center"/>
              <w:rPr>
                <w:color w:val="00B0F0"/>
                <w:sz w:val="24"/>
                <w:szCs w:val="24"/>
              </w:rPr>
            </w:pPr>
            <w:r w:rsidRPr="00377574">
              <w:rPr>
                <w:color w:val="00B0F0"/>
                <w:sz w:val="24"/>
                <w:szCs w:val="24"/>
              </w:rPr>
              <w:t>1</w:t>
            </w:r>
          </w:p>
        </w:tc>
        <w:tc>
          <w:tcPr>
            <w:tcW w:w="1147" w:type="dxa"/>
            <w:vAlign w:val="center"/>
          </w:tcPr>
          <w:p w14:paraId="20CEAAFB" w14:textId="77777777" w:rsidR="00BB2FA4" w:rsidRPr="000E6E1C" w:rsidRDefault="00BB2FA4" w:rsidP="00872255">
            <w:pPr>
              <w:jc w:val="center"/>
              <w:rPr>
                <w:b/>
                <w:bCs/>
                <w:color w:val="7030A0"/>
                <w:sz w:val="24"/>
                <w:szCs w:val="24"/>
              </w:rPr>
            </w:pPr>
            <w:r w:rsidRPr="000E6E1C">
              <w:rPr>
                <w:b/>
                <w:bCs/>
                <w:color w:val="7030A0"/>
                <w:sz w:val="24"/>
                <w:szCs w:val="24"/>
              </w:rPr>
              <w:t>1</w:t>
            </w:r>
          </w:p>
        </w:tc>
      </w:tr>
      <w:tr w:rsidR="00BB2FA4" w:rsidRPr="00784DA0" w14:paraId="79F3F9A1" w14:textId="77777777" w:rsidTr="008363A8">
        <w:trPr>
          <w:trHeight w:val="300"/>
          <w:jc w:val="center"/>
        </w:trPr>
        <w:tc>
          <w:tcPr>
            <w:tcW w:w="3686" w:type="dxa"/>
            <w:shd w:val="clear" w:color="auto" w:fill="auto"/>
            <w:vAlign w:val="bottom"/>
          </w:tcPr>
          <w:p w14:paraId="23EF8295" w14:textId="77777777" w:rsidR="00BB2FA4" w:rsidRPr="00EC2C16" w:rsidRDefault="00BB2FA4" w:rsidP="00872255">
            <w:pPr>
              <w:rPr>
                <w:b/>
                <w:iCs/>
                <w:color w:val="00B0F0"/>
                <w:sz w:val="24"/>
                <w:szCs w:val="24"/>
              </w:rPr>
            </w:pPr>
            <w:r w:rsidRPr="00EC2C16">
              <w:rPr>
                <w:b/>
                <w:iCs/>
                <w:color w:val="00B0F0"/>
                <w:sz w:val="24"/>
                <w:szCs w:val="24"/>
              </w:rPr>
              <w:t>Kötelező komplex természettudományos tantárgy</w:t>
            </w:r>
          </w:p>
        </w:tc>
        <w:tc>
          <w:tcPr>
            <w:tcW w:w="1014" w:type="dxa"/>
            <w:shd w:val="clear" w:color="auto" w:fill="auto"/>
            <w:noWrap/>
            <w:vAlign w:val="center"/>
          </w:tcPr>
          <w:p w14:paraId="367142F4" w14:textId="77777777" w:rsidR="00BB2FA4" w:rsidRPr="0077439B" w:rsidRDefault="00BB2FA4" w:rsidP="00872255">
            <w:pPr>
              <w:jc w:val="center"/>
              <w:rPr>
                <w:b/>
                <w:color w:val="00B050"/>
                <w:sz w:val="24"/>
                <w:szCs w:val="24"/>
              </w:rPr>
            </w:pPr>
            <w:r>
              <w:rPr>
                <w:b/>
                <w:color w:val="00B050"/>
                <w:sz w:val="24"/>
                <w:szCs w:val="24"/>
              </w:rPr>
              <w:t>3</w:t>
            </w:r>
          </w:p>
        </w:tc>
        <w:tc>
          <w:tcPr>
            <w:tcW w:w="973" w:type="dxa"/>
            <w:shd w:val="clear" w:color="auto" w:fill="auto"/>
            <w:noWrap/>
            <w:vAlign w:val="center"/>
          </w:tcPr>
          <w:p w14:paraId="322266A7" w14:textId="77777777" w:rsidR="00BB2FA4" w:rsidRPr="00FB205A" w:rsidRDefault="00BB2FA4" w:rsidP="00872255">
            <w:pPr>
              <w:jc w:val="center"/>
              <w:rPr>
                <w:b/>
                <w:color w:val="FF0000"/>
                <w:sz w:val="24"/>
                <w:szCs w:val="24"/>
              </w:rPr>
            </w:pPr>
          </w:p>
        </w:tc>
        <w:tc>
          <w:tcPr>
            <w:tcW w:w="1196" w:type="dxa"/>
            <w:shd w:val="clear" w:color="auto" w:fill="auto"/>
            <w:noWrap/>
            <w:vAlign w:val="center"/>
          </w:tcPr>
          <w:p w14:paraId="6CC8F09A" w14:textId="77777777" w:rsidR="00BB2FA4" w:rsidRPr="00E81583" w:rsidRDefault="00BB2FA4" w:rsidP="00872255">
            <w:pPr>
              <w:jc w:val="center"/>
              <w:rPr>
                <w:b/>
                <w:sz w:val="24"/>
                <w:szCs w:val="24"/>
              </w:rPr>
            </w:pPr>
          </w:p>
        </w:tc>
        <w:tc>
          <w:tcPr>
            <w:tcW w:w="1196" w:type="dxa"/>
            <w:shd w:val="clear" w:color="auto" w:fill="auto"/>
            <w:noWrap/>
            <w:vAlign w:val="center"/>
          </w:tcPr>
          <w:p w14:paraId="73C33F46" w14:textId="77777777" w:rsidR="00BB2FA4" w:rsidRPr="00377574" w:rsidRDefault="00BB2FA4" w:rsidP="00872255">
            <w:pPr>
              <w:jc w:val="center"/>
              <w:rPr>
                <w:color w:val="00B0F0"/>
                <w:sz w:val="24"/>
                <w:szCs w:val="24"/>
              </w:rPr>
            </w:pPr>
          </w:p>
        </w:tc>
        <w:tc>
          <w:tcPr>
            <w:tcW w:w="1147" w:type="dxa"/>
            <w:vAlign w:val="center"/>
          </w:tcPr>
          <w:p w14:paraId="245F6009" w14:textId="77777777" w:rsidR="00BB2FA4" w:rsidRPr="003F0833" w:rsidRDefault="00BB2FA4" w:rsidP="00872255">
            <w:pPr>
              <w:jc w:val="center"/>
              <w:rPr>
                <w:color w:val="000000"/>
                <w:sz w:val="24"/>
                <w:szCs w:val="24"/>
              </w:rPr>
            </w:pPr>
          </w:p>
        </w:tc>
      </w:tr>
      <w:tr w:rsidR="00BB2FA4" w:rsidRPr="00784DA0" w14:paraId="16D63EBD" w14:textId="77777777" w:rsidTr="008363A8">
        <w:trPr>
          <w:trHeight w:val="300"/>
          <w:jc w:val="center"/>
        </w:trPr>
        <w:tc>
          <w:tcPr>
            <w:tcW w:w="3686" w:type="dxa"/>
            <w:shd w:val="clear" w:color="auto" w:fill="auto"/>
            <w:vAlign w:val="bottom"/>
          </w:tcPr>
          <w:p w14:paraId="1FBC96D1" w14:textId="77777777" w:rsidR="00BB2FA4" w:rsidRPr="00EC2C16" w:rsidRDefault="00BB2FA4" w:rsidP="00872255">
            <w:pPr>
              <w:rPr>
                <w:b/>
                <w:iCs/>
                <w:color w:val="00B0F0"/>
                <w:sz w:val="24"/>
                <w:szCs w:val="24"/>
              </w:rPr>
            </w:pPr>
            <w:r>
              <w:rPr>
                <w:b/>
                <w:iCs/>
                <w:color w:val="00B0F0"/>
                <w:sz w:val="24"/>
                <w:szCs w:val="24"/>
              </w:rPr>
              <w:t>Ágazathoz kapcsolódó - Földrajz</w:t>
            </w:r>
          </w:p>
        </w:tc>
        <w:tc>
          <w:tcPr>
            <w:tcW w:w="1014" w:type="dxa"/>
            <w:shd w:val="clear" w:color="auto" w:fill="auto"/>
            <w:noWrap/>
            <w:vAlign w:val="center"/>
          </w:tcPr>
          <w:p w14:paraId="20F2972F" w14:textId="77777777" w:rsidR="00BB2FA4" w:rsidRPr="0077439B" w:rsidRDefault="00BB2FA4" w:rsidP="00872255">
            <w:pPr>
              <w:jc w:val="center"/>
              <w:rPr>
                <w:b/>
                <w:color w:val="00B050"/>
                <w:sz w:val="24"/>
                <w:szCs w:val="24"/>
              </w:rPr>
            </w:pPr>
            <w:r>
              <w:rPr>
                <w:b/>
                <w:color w:val="00B050"/>
                <w:sz w:val="24"/>
                <w:szCs w:val="24"/>
              </w:rPr>
              <w:t>---</w:t>
            </w:r>
          </w:p>
        </w:tc>
        <w:tc>
          <w:tcPr>
            <w:tcW w:w="973" w:type="dxa"/>
            <w:shd w:val="clear" w:color="auto" w:fill="auto"/>
            <w:noWrap/>
            <w:vAlign w:val="center"/>
          </w:tcPr>
          <w:p w14:paraId="159EB5F3" w14:textId="77777777" w:rsidR="00BB2FA4" w:rsidRPr="00FB205A" w:rsidRDefault="00BB2FA4" w:rsidP="00872255">
            <w:pPr>
              <w:jc w:val="center"/>
              <w:rPr>
                <w:b/>
                <w:color w:val="FF0000"/>
                <w:sz w:val="24"/>
                <w:szCs w:val="24"/>
              </w:rPr>
            </w:pPr>
            <w:r w:rsidRPr="00FB205A">
              <w:rPr>
                <w:b/>
                <w:color w:val="FF0000"/>
                <w:sz w:val="24"/>
                <w:szCs w:val="24"/>
              </w:rPr>
              <w:t>2</w:t>
            </w:r>
          </w:p>
        </w:tc>
        <w:tc>
          <w:tcPr>
            <w:tcW w:w="1196" w:type="dxa"/>
            <w:shd w:val="clear" w:color="auto" w:fill="auto"/>
            <w:noWrap/>
            <w:vAlign w:val="center"/>
          </w:tcPr>
          <w:p w14:paraId="04B6F6E2" w14:textId="77777777" w:rsidR="00BB2FA4" w:rsidRPr="00E81583" w:rsidRDefault="00BB2FA4" w:rsidP="00872255">
            <w:pPr>
              <w:jc w:val="center"/>
              <w:rPr>
                <w:b/>
                <w:color w:val="00B0F0"/>
                <w:sz w:val="24"/>
                <w:szCs w:val="24"/>
              </w:rPr>
            </w:pPr>
            <w:r w:rsidRPr="00E81583">
              <w:rPr>
                <w:b/>
                <w:color w:val="00B0F0"/>
                <w:sz w:val="24"/>
                <w:szCs w:val="24"/>
              </w:rPr>
              <w:t>2</w:t>
            </w:r>
          </w:p>
        </w:tc>
        <w:tc>
          <w:tcPr>
            <w:tcW w:w="1196" w:type="dxa"/>
            <w:shd w:val="clear" w:color="auto" w:fill="auto"/>
            <w:noWrap/>
            <w:vAlign w:val="center"/>
          </w:tcPr>
          <w:p w14:paraId="7A29FA24" w14:textId="77777777" w:rsidR="00BB2FA4" w:rsidRPr="00377574" w:rsidRDefault="00BB2FA4" w:rsidP="00872255">
            <w:pPr>
              <w:jc w:val="center"/>
              <w:rPr>
                <w:color w:val="00B0F0"/>
                <w:sz w:val="24"/>
                <w:szCs w:val="24"/>
              </w:rPr>
            </w:pPr>
            <w:r w:rsidRPr="00377574">
              <w:rPr>
                <w:color w:val="00B0F0"/>
                <w:sz w:val="24"/>
                <w:szCs w:val="24"/>
              </w:rPr>
              <w:t>2</w:t>
            </w:r>
          </w:p>
        </w:tc>
        <w:tc>
          <w:tcPr>
            <w:tcW w:w="1147" w:type="dxa"/>
            <w:vAlign w:val="center"/>
          </w:tcPr>
          <w:p w14:paraId="376E2034" w14:textId="77777777" w:rsidR="00BB2FA4" w:rsidRPr="003F0833" w:rsidRDefault="00BB2FA4" w:rsidP="00872255">
            <w:pPr>
              <w:jc w:val="center"/>
              <w:rPr>
                <w:color w:val="000000"/>
                <w:sz w:val="24"/>
                <w:szCs w:val="24"/>
              </w:rPr>
            </w:pPr>
          </w:p>
        </w:tc>
      </w:tr>
      <w:tr w:rsidR="00BB2FA4" w:rsidRPr="00784DA0" w14:paraId="6A6C6FD7" w14:textId="77777777" w:rsidTr="008363A8">
        <w:trPr>
          <w:trHeight w:val="300"/>
          <w:jc w:val="center"/>
        </w:trPr>
        <w:tc>
          <w:tcPr>
            <w:tcW w:w="3686" w:type="dxa"/>
            <w:shd w:val="clear" w:color="auto" w:fill="auto"/>
            <w:vAlign w:val="bottom"/>
          </w:tcPr>
          <w:p w14:paraId="343195F4" w14:textId="77777777" w:rsidR="00BB2FA4" w:rsidRPr="000F7BE7" w:rsidRDefault="00BB2FA4" w:rsidP="00872255">
            <w:pPr>
              <w:rPr>
                <w:color w:val="00B050"/>
                <w:sz w:val="24"/>
                <w:szCs w:val="24"/>
              </w:rPr>
            </w:pPr>
            <w:r w:rsidRPr="000F7BE7">
              <w:rPr>
                <w:color w:val="00B050"/>
                <w:sz w:val="24"/>
                <w:szCs w:val="24"/>
              </w:rPr>
              <w:t>Kötelezően választható: Érettségi tantárgy, vagy idegen nyelv vagy Fizika, vagy info, vagy szakmai</w:t>
            </w:r>
          </w:p>
        </w:tc>
        <w:tc>
          <w:tcPr>
            <w:tcW w:w="1014" w:type="dxa"/>
            <w:shd w:val="clear" w:color="auto" w:fill="auto"/>
            <w:noWrap/>
            <w:vAlign w:val="center"/>
          </w:tcPr>
          <w:p w14:paraId="6D527B71" w14:textId="77777777" w:rsidR="00BB2FA4" w:rsidRPr="000F7BE7" w:rsidRDefault="00BB2FA4" w:rsidP="00872255">
            <w:pPr>
              <w:jc w:val="center"/>
              <w:rPr>
                <w:color w:val="00B050"/>
                <w:sz w:val="24"/>
                <w:szCs w:val="24"/>
              </w:rPr>
            </w:pPr>
            <w:r>
              <w:rPr>
                <w:color w:val="00B050"/>
                <w:sz w:val="24"/>
                <w:szCs w:val="24"/>
              </w:rPr>
              <w:t>3</w:t>
            </w:r>
          </w:p>
        </w:tc>
        <w:tc>
          <w:tcPr>
            <w:tcW w:w="973" w:type="dxa"/>
            <w:shd w:val="clear" w:color="auto" w:fill="auto"/>
            <w:noWrap/>
            <w:vAlign w:val="center"/>
          </w:tcPr>
          <w:p w14:paraId="10569B09" w14:textId="77777777" w:rsidR="00BB2FA4" w:rsidRPr="000F7BE7" w:rsidRDefault="00BB2FA4" w:rsidP="00872255">
            <w:pPr>
              <w:jc w:val="center"/>
              <w:rPr>
                <w:color w:val="00B050"/>
                <w:sz w:val="24"/>
                <w:szCs w:val="24"/>
              </w:rPr>
            </w:pPr>
          </w:p>
        </w:tc>
        <w:tc>
          <w:tcPr>
            <w:tcW w:w="1196" w:type="dxa"/>
            <w:shd w:val="clear" w:color="auto" w:fill="auto"/>
            <w:noWrap/>
            <w:vAlign w:val="center"/>
          </w:tcPr>
          <w:p w14:paraId="65865AD8" w14:textId="77777777" w:rsidR="00BB2FA4" w:rsidRDefault="00BB2FA4" w:rsidP="00872255">
            <w:pPr>
              <w:jc w:val="center"/>
              <w:rPr>
                <w:color w:val="00B050"/>
                <w:sz w:val="24"/>
                <w:szCs w:val="24"/>
              </w:rPr>
            </w:pPr>
            <w:r w:rsidRPr="000F7BE7">
              <w:rPr>
                <w:color w:val="00B050"/>
                <w:sz w:val="24"/>
                <w:szCs w:val="24"/>
              </w:rPr>
              <w:t>2</w:t>
            </w:r>
          </w:p>
          <w:p w14:paraId="6E58019C" w14:textId="77777777" w:rsidR="00BB2FA4" w:rsidRPr="000F7BE7" w:rsidRDefault="00BB2FA4" w:rsidP="00872255">
            <w:pPr>
              <w:jc w:val="center"/>
              <w:rPr>
                <w:color w:val="00B050"/>
                <w:sz w:val="24"/>
                <w:szCs w:val="24"/>
              </w:rPr>
            </w:pPr>
            <w:r>
              <w:rPr>
                <w:color w:val="00B050"/>
                <w:sz w:val="24"/>
                <w:szCs w:val="24"/>
              </w:rPr>
              <w:t>matek+töri 1+1</w:t>
            </w:r>
          </w:p>
        </w:tc>
        <w:tc>
          <w:tcPr>
            <w:tcW w:w="1196" w:type="dxa"/>
            <w:shd w:val="clear" w:color="auto" w:fill="auto"/>
            <w:noWrap/>
            <w:vAlign w:val="center"/>
          </w:tcPr>
          <w:p w14:paraId="4142A227" w14:textId="77777777" w:rsidR="00BB2FA4" w:rsidRPr="00E81583" w:rsidRDefault="00BB2FA4" w:rsidP="00872255">
            <w:pPr>
              <w:jc w:val="center"/>
              <w:rPr>
                <w:sz w:val="24"/>
                <w:szCs w:val="24"/>
              </w:rPr>
            </w:pPr>
            <w:r w:rsidRPr="00E81583">
              <w:rPr>
                <w:sz w:val="24"/>
                <w:szCs w:val="24"/>
              </w:rPr>
              <w:t>2 </w:t>
            </w:r>
          </w:p>
          <w:p w14:paraId="34537BF9" w14:textId="77777777" w:rsidR="00BB2FA4" w:rsidRPr="00E81583" w:rsidRDefault="00BB2FA4" w:rsidP="00872255">
            <w:pPr>
              <w:jc w:val="center"/>
              <w:rPr>
                <w:sz w:val="24"/>
                <w:szCs w:val="24"/>
              </w:rPr>
            </w:pPr>
            <w:r w:rsidRPr="00E81583">
              <w:rPr>
                <w:sz w:val="24"/>
                <w:szCs w:val="24"/>
              </w:rPr>
              <w:t>matek+töri 1+1</w:t>
            </w:r>
          </w:p>
        </w:tc>
        <w:tc>
          <w:tcPr>
            <w:tcW w:w="1147" w:type="dxa"/>
            <w:vAlign w:val="center"/>
          </w:tcPr>
          <w:p w14:paraId="01C7D614" w14:textId="77777777" w:rsidR="00BB2FA4" w:rsidRPr="00B40F90" w:rsidRDefault="00BB2FA4" w:rsidP="00872255">
            <w:pPr>
              <w:jc w:val="center"/>
              <w:rPr>
                <w:color w:val="000000"/>
                <w:sz w:val="24"/>
                <w:szCs w:val="24"/>
              </w:rPr>
            </w:pPr>
            <w:r w:rsidRPr="00B40F90">
              <w:rPr>
                <w:color w:val="000000"/>
                <w:sz w:val="24"/>
                <w:szCs w:val="24"/>
              </w:rPr>
              <w:t> </w:t>
            </w:r>
          </w:p>
        </w:tc>
      </w:tr>
      <w:tr w:rsidR="00BB2FA4" w:rsidRPr="00784DA0" w14:paraId="26863032" w14:textId="77777777" w:rsidTr="008363A8">
        <w:trPr>
          <w:trHeight w:val="300"/>
          <w:jc w:val="center"/>
        </w:trPr>
        <w:tc>
          <w:tcPr>
            <w:tcW w:w="3686" w:type="dxa"/>
            <w:shd w:val="clear" w:color="auto" w:fill="auto"/>
            <w:vAlign w:val="bottom"/>
          </w:tcPr>
          <w:p w14:paraId="5D0B7C40" w14:textId="77777777" w:rsidR="00BB2FA4" w:rsidRDefault="00BB2FA4" w:rsidP="00872255">
            <w:pPr>
              <w:rPr>
                <w:sz w:val="24"/>
                <w:szCs w:val="24"/>
              </w:rPr>
            </w:pPr>
          </w:p>
        </w:tc>
        <w:tc>
          <w:tcPr>
            <w:tcW w:w="1014" w:type="dxa"/>
            <w:shd w:val="clear" w:color="auto" w:fill="auto"/>
            <w:noWrap/>
            <w:vAlign w:val="center"/>
          </w:tcPr>
          <w:p w14:paraId="1CAA785F" w14:textId="77777777" w:rsidR="00BB2FA4" w:rsidRPr="000877A6" w:rsidRDefault="00BB2FA4" w:rsidP="00872255">
            <w:pPr>
              <w:jc w:val="center"/>
              <w:rPr>
                <w:color w:val="C00000"/>
                <w:sz w:val="24"/>
                <w:szCs w:val="24"/>
              </w:rPr>
            </w:pPr>
          </w:p>
        </w:tc>
        <w:tc>
          <w:tcPr>
            <w:tcW w:w="973" w:type="dxa"/>
            <w:shd w:val="clear" w:color="auto" w:fill="auto"/>
            <w:noWrap/>
            <w:vAlign w:val="center"/>
          </w:tcPr>
          <w:p w14:paraId="52D8952D" w14:textId="77777777" w:rsidR="00BB2FA4" w:rsidRPr="000877A6" w:rsidRDefault="00BB2FA4" w:rsidP="00872255">
            <w:pPr>
              <w:jc w:val="center"/>
              <w:rPr>
                <w:color w:val="C00000"/>
                <w:sz w:val="24"/>
                <w:szCs w:val="24"/>
              </w:rPr>
            </w:pPr>
          </w:p>
        </w:tc>
        <w:tc>
          <w:tcPr>
            <w:tcW w:w="1196" w:type="dxa"/>
            <w:shd w:val="clear" w:color="auto" w:fill="auto"/>
            <w:noWrap/>
            <w:vAlign w:val="center"/>
          </w:tcPr>
          <w:p w14:paraId="59DFAFD2" w14:textId="77777777" w:rsidR="00BB2FA4" w:rsidRPr="000877A6" w:rsidRDefault="00BB2FA4" w:rsidP="00872255">
            <w:pPr>
              <w:jc w:val="center"/>
              <w:rPr>
                <w:color w:val="C00000"/>
                <w:sz w:val="24"/>
                <w:szCs w:val="24"/>
              </w:rPr>
            </w:pPr>
          </w:p>
        </w:tc>
        <w:tc>
          <w:tcPr>
            <w:tcW w:w="1196" w:type="dxa"/>
            <w:shd w:val="clear" w:color="auto" w:fill="auto"/>
            <w:noWrap/>
            <w:vAlign w:val="center"/>
          </w:tcPr>
          <w:p w14:paraId="7568E846" w14:textId="77777777" w:rsidR="00BB2FA4" w:rsidRPr="00E81583" w:rsidRDefault="00BB2FA4" w:rsidP="00872255">
            <w:pPr>
              <w:jc w:val="center"/>
              <w:rPr>
                <w:sz w:val="24"/>
                <w:szCs w:val="24"/>
              </w:rPr>
            </w:pPr>
          </w:p>
        </w:tc>
        <w:tc>
          <w:tcPr>
            <w:tcW w:w="1147" w:type="dxa"/>
            <w:vAlign w:val="center"/>
          </w:tcPr>
          <w:p w14:paraId="54A3AF3A" w14:textId="77777777" w:rsidR="00BB2FA4" w:rsidRPr="00B40F90" w:rsidRDefault="00BB2FA4" w:rsidP="00872255">
            <w:pPr>
              <w:jc w:val="center"/>
              <w:rPr>
                <w:color w:val="000000"/>
                <w:sz w:val="24"/>
                <w:szCs w:val="24"/>
              </w:rPr>
            </w:pPr>
          </w:p>
        </w:tc>
      </w:tr>
      <w:tr w:rsidR="00BB2FA4" w:rsidRPr="00784DA0" w14:paraId="369C59C2" w14:textId="77777777" w:rsidTr="008363A8">
        <w:trPr>
          <w:trHeight w:val="300"/>
          <w:jc w:val="center"/>
        </w:trPr>
        <w:tc>
          <w:tcPr>
            <w:tcW w:w="3686" w:type="dxa"/>
            <w:shd w:val="clear" w:color="auto" w:fill="auto"/>
            <w:vAlign w:val="bottom"/>
          </w:tcPr>
          <w:p w14:paraId="04F3A5C4" w14:textId="77777777" w:rsidR="00BB2FA4" w:rsidRDefault="00BB2FA4" w:rsidP="00872255">
            <w:pPr>
              <w:rPr>
                <w:sz w:val="24"/>
                <w:szCs w:val="24"/>
              </w:rPr>
            </w:pPr>
            <w:r>
              <w:rPr>
                <w:sz w:val="24"/>
                <w:szCs w:val="24"/>
              </w:rPr>
              <w:t>KÖZISMERETI ÖSSZES</w:t>
            </w:r>
          </w:p>
        </w:tc>
        <w:tc>
          <w:tcPr>
            <w:tcW w:w="1014" w:type="dxa"/>
            <w:shd w:val="clear" w:color="auto" w:fill="auto"/>
            <w:noWrap/>
            <w:vAlign w:val="center"/>
          </w:tcPr>
          <w:p w14:paraId="122AFB24" w14:textId="77777777" w:rsidR="00BB2FA4" w:rsidRPr="001E5DD5" w:rsidRDefault="00BB2FA4" w:rsidP="00872255">
            <w:pPr>
              <w:jc w:val="center"/>
              <w:rPr>
                <w:b/>
                <w:color w:val="7030A0"/>
                <w:sz w:val="24"/>
                <w:szCs w:val="24"/>
              </w:rPr>
            </w:pPr>
            <w:r>
              <w:rPr>
                <w:b/>
                <w:color w:val="7030A0"/>
                <w:sz w:val="24"/>
                <w:szCs w:val="24"/>
              </w:rPr>
              <w:t>24+3=27</w:t>
            </w:r>
          </w:p>
        </w:tc>
        <w:tc>
          <w:tcPr>
            <w:tcW w:w="973" w:type="dxa"/>
            <w:shd w:val="clear" w:color="auto" w:fill="auto"/>
            <w:noWrap/>
            <w:vAlign w:val="center"/>
          </w:tcPr>
          <w:p w14:paraId="15F14AA1" w14:textId="77777777" w:rsidR="00BB2FA4" w:rsidRPr="001E5DD5" w:rsidRDefault="00BB2FA4" w:rsidP="00872255">
            <w:pPr>
              <w:jc w:val="center"/>
              <w:rPr>
                <w:b/>
                <w:color w:val="7030A0"/>
                <w:sz w:val="24"/>
                <w:szCs w:val="24"/>
              </w:rPr>
            </w:pPr>
            <w:r w:rsidRPr="001E5DD5">
              <w:rPr>
                <w:b/>
                <w:color w:val="7030A0"/>
                <w:sz w:val="24"/>
                <w:szCs w:val="24"/>
              </w:rPr>
              <w:t>2</w:t>
            </w:r>
            <w:r>
              <w:rPr>
                <w:b/>
                <w:color w:val="7030A0"/>
                <w:sz w:val="24"/>
                <w:szCs w:val="24"/>
              </w:rPr>
              <w:t>4</w:t>
            </w:r>
          </w:p>
        </w:tc>
        <w:tc>
          <w:tcPr>
            <w:tcW w:w="1196" w:type="dxa"/>
            <w:shd w:val="clear" w:color="auto" w:fill="auto"/>
            <w:noWrap/>
            <w:vAlign w:val="center"/>
          </w:tcPr>
          <w:p w14:paraId="64C8BEF4" w14:textId="77777777" w:rsidR="00BB2FA4" w:rsidRPr="001E5DD5" w:rsidRDefault="00BB2FA4" w:rsidP="00872255">
            <w:pPr>
              <w:jc w:val="center"/>
              <w:rPr>
                <w:b/>
                <w:color w:val="7030A0"/>
                <w:sz w:val="24"/>
                <w:szCs w:val="24"/>
              </w:rPr>
            </w:pPr>
            <w:r w:rsidRPr="001E5DD5">
              <w:rPr>
                <w:b/>
                <w:color w:val="7030A0"/>
                <w:sz w:val="24"/>
                <w:szCs w:val="24"/>
              </w:rPr>
              <w:t>2</w:t>
            </w:r>
            <w:r>
              <w:rPr>
                <w:b/>
                <w:color w:val="7030A0"/>
                <w:sz w:val="24"/>
                <w:szCs w:val="24"/>
              </w:rPr>
              <w:t>5</w:t>
            </w:r>
          </w:p>
        </w:tc>
        <w:tc>
          <w:tcPr>
            <w:tcW w:w="1196" w:type="dxa"/>
            <w:shd w:val="clear" w:color="auto" w:fill="auto"/>
            <w:noWrap/>
            <w:vAlign w:val="center"/>
          </w:tcPr>
          <w:p w14:paraId="045286E3" w14:textId="77777777" w:rsidR="00BB2FA4" w:rsidRPr="00E81583" w:rsidRDefault="00BB2FA4" w:rsidP="00872255">
            <w:pPr>
              <w:jc w:val="center"/>
              <w:rPr>
                <w:sz w:val="24"/>
                <w:szCs w:val="24"/>
              </w:rPr>
            </w:pPr>
            <w:r w:rsidRPr="00E81583">
              <w:rPr>
                <w:sz w:val="24"/>
                <w:szCs w:val="24"/>
              </w:rPr>
              <w:t>25</w:t>
            </w:r>
          </w:p>
        </w:tc>
        <w:tc>
          <w:tcPr>
            <w:tcW w:w="1147" w:type="dxa"/>
            <w:vAlign w:val="center"/>
          </w:tcPr>
          <w:p w14:paraId="6D0D69AF" w14:textId="77777777" w:rsidR="00BB2FA4" w:rsidRPr="00B40F90" w:rsidRDefault="00BB2FA4" w:rsidP="00872255">
            <w:pPr>
              <w:jc w:val="center"/>
              <w:rPr>
                <w:color w:val="000000"/>
                <w:sz w:val="24"/>
                <w:szCs w:val="24"/>
              </w:rPr>
            </w:pPr>
          </w:p>
        </w:tc>
      </w:tr>
      <w:tr w:rsidR="00BB2FA4" w:rsidRPr="00784DA0" w14:paraId="33691AE2" w14:textId="77777777" w:rsidTr="008363A8">
        <w:trPr>
          <w:trHeight w:val="300"/>
          <w:jc w:val="center"/>
        </w:trPr>
        <w:tc>
          <w:tcPr>
            <w:tcW w:w="3686" w:type="dxa"/>
            <w:shd w:val="clear" w:color="auto" w:fill="auto"/>
            <w:vAlign w:val="bottom"/>
          </w:tcPr>
          <w:p w14:paraId="272C32A2" w14:textId="77777777" w:rsidR="00BB2FA4" w:rsidRPr="0009635B" w:rsidRDefault="00BB2FA4" w:rsidP="00872255">
            <w:pPr>
              <w:rPr>
                <w:b/>
                <w:i/>
                <w:color w:val="FF0000"/>
                <w:sz w:val="24"/>
                <w:szCs w:val="24"/>
              </w:rPr>
            </w:pPr>
            <w:r w:rsidRPr="001572D4">
              <w:rPr>
                <w:b/>
                <w:i/>
                <w:color w:val="00B0F0"/>
                <w:sz w:val="24"/>
                <w:szCs w:val="24"/>
              </w:rPr>
              <w:t>Gazdálkodási alapfeladatok -</w:t>
            </w:r>
            <w:r>
              <w:rPr>
                <w:b/>
                <w:i/>
                <w:color w:val="FF0000"/>
                <w:sz w:val="24"/>
                <w:szCs w:val="24"/>
              </w:rPr>
              <w:t xml:space="preserve"> </w:t>
            </w:r>
            <w:r w:rsidRPr="001572D4">
              <w:rPr>
                <w:b/>
                <w:i/>
                <w:color w:val="002060"/>
                <w:sz w:val="24"/>
                <w:szCs w:val="24"/>
              </w:rPr>
              <w:t>gazdasági és vállalkozási ismeretek</w:t>
            </w:r>
          </w:p>
        </w:tc>
        <w:tc>
          <w:tcPr>
            <w:tcW w:w="1014" w:type="dxa"/>
            <w:shd w:val="clear" w:color="auto" w:fill="auto"/>
            <w:noWrap/>
            <w:vAlign w:val="center"/>
          </w:tcPr>
          <w:p w14:paraId="659F2B72" w14:textId="77777777" w:rsidR="00BB2FA4" w:rsidRPr="001572D4" w:rsidRDefault="00BB2FA4" w:rsidP="00872255">
            <w:pPr>
              <w:jc w:val="center"/>
              <w:rPr>
                <w:b/>
                <w:i/>
                <w:color w:val="002060"/>
                <w:sz w:val="24"/>
                <w:szCs w:val="24"/>
              </w:rPr>
            </w:pPr>
          </w:p>
        </w:tc>
        <w:tc>
          <w:tcPr>
            <w:tcW w:w="973" w:type="dxa"/>
            <w:shd w:val="clear" w:color="auto" w:fill="auto"/>
            <w:noWrap/>
            <w:vAlign w:val="center"/>
          </w:tcPr>
          <w:p w14:paraId="26528FE7" w14:textId="77777777" w:rsidR="00BB2FA4" w:rsidRPr="00FB205A" w:rsidRDefault="00BB2FA4" w:rsidP="00872255">
            <w:pPr>
              <w:jc w:val="center"/>
              <w:rPr>
                <w:b/>
                <w:i/>
                <w:color w:val="FF0000"/>
                <w:sz w:val="24"/>
                <w:szCs w:val="24"/>
              </w:rPr>
            </w:pPr>
            <w:r w:rsidRPr="00FB205A">
              <w:rPr>
                <w:b/>
                <w:i/>
                <w:color w:val="FF0000"/>
                <w:sz w:val="24"/>
                <w:szCs w:val="24"/>
              </w:rPr>
              <w:t>1</w:t>
            </w:r>
          </w:p>
        </w:tc>
        <w:tc>
          <w:tcPr>
            <w:tcW w:w="1196" w:type="dxa"/>
            <w:shd w:val="clear" w:color="auto" w:fill="auto"/>
            <w:noWrap/>
            <w:vAlign w:val="center"/>
          </w:tcPr>
          <w:p w14:paraId="48676271" w14:textId="77777777" w:rsidR="00BB2FA4" w:rsidRPr="00E130A2" w:rsidRDefault="00BB2FA4" w:rsidP="00872255">
            <w:pPr>
              <w:jc w:val="center"/>
              <w:rPr>
                <w:color w:val="00B050"/>
                <w:sz w:val="24"/>
                <w:szCs w:val="24"/>
              </w:rPr>
            </w:pPr>
          </w:p>
        </w:tc>
        <w:tc>
          <w:tcPr>
            <w:tcW w:w="1196" w:type="dxa"/>
            <w:shd w:val="clear" w:color="auto" w:fill="auto"/>
            <w:noWrap/>
            <w:vAlign w:val="center"/>
          </w:tcPr>
          <w:p w14:paraId="41385481" w14:textId="77777777" w:rsidR="00BB2FA4" w:rsidRPr="00F02D9B" w:rsidRDefault="00BB2FA4" w:rsidP="00872255">
            <w:pPr>
              <w:jc w:val="center"/>
              <w:rPr>
                <w:b/>
                <w:color w:val="00B0F0"/>
                <w:sz w:val="24"/>
                <w:szCs w:val="24"/>
              </w:rPr>
            </w:pPr>
            <w:r w:rsidRPr="00F02D9B">
              <w:rPr>
                <w:b/>
                <w:color w:val="7030A0"/>
                <w:sz w:val="24"/>
                <w:szCs w:val="24"/>
              </w:rPr>
              <w:t>1</w:t>
            </w:r>
          </w:p>
        </w:tc>
        <w:tc>
          <w:tcPr>
            <w:tcW w:w="1147" w:type="dxa"/>
            <w:vAlign w:val="center"/>
          </w:tcPr>
          <w:p w14:paraId="290EAF55" w14:textId="77777777" w:rsidR="00BB2FA4" w:rsidRPr="00E130A2" w:rsidRDefault="00BB2FA4" w:rsidP="00872255">
            <w:pPr>
              <w:jc w:val="center"/>
              <w:rPr>
                <w:b/>
                <w:sz w:val="24"/>
                <w:szCs w:val="24"/>
              </w:rPr>
            </w:pPr>
            <w:r w:rsidRPr="00E130A2">
              <w:rPr>
                <w:b/>
                <w:color w:val="00B050"/>
                <w:sz w:val="24"/>
                <w:szCs w:val="24"/>
              </w:rPr>
              <w:t>1</w:t>
            </w:r>
          </w:p>
        </w:tc>
      </w:tr>
      <w:tr w:rsidR="00BB2FA4" w:rsidRPr="00784DA0" w14:paraId="39970C9E" w14:textId="77777777" w:rsidTr="008363A8">
        <w:trPr>
          <w:trHeight w:val="300"/>
          <w:jc w:val="center"/>
        </w:trPr>
        <w:tc>
          <w:tcPr>
            <w:tcW w:w="3686" w:type="dxa"/>
            <w:shd w:val="clear" w:color="auto" w:fill="auto"/>
            <w:vAlign w:val="bottom"/>
          </w:tcPr>
          <w:p w14:paraId="6239231F" w14:textId="77777777" w:rsidR="00BB2FA4" w:rsidRPr="0009635B" w:rsidRDefault="00BB2FA4" w:rsidP="00872255">
            <w:pPr>
              <w:rPr>
                <w:b/>
                <w:i/>
                <w:color w:val="FF0000"/>
                <w:sz w:val="24"/>
                <w:szCs w:val="24"/>
              </w:rPr>
            </w:pPr>
            <w:r w:rsidRPr="001572D4">
              <w:rPr>
                <w:b/>
                <w:i/>
                <w:color w:val="00B0F0"/>
                <w:sz w:val="24"/>
                <w:szCs w:val="24"/>
              </w:rPr>
              <w:t xml:space="preserve">Gazdálkodási alapfeladatok </w:t>
            </w:r>
            <w:r>
              <w:rPr>
                <w:b/>
                <w:i/>
                <w:color w:val="00B0F0"/>
                <w:sz w:val="24"/>
                <w:szCs w:val="24"/>
              </w:rPr>
              <w:t xml:space="preserve"> </w:t>
            </w:r>
            <w:r w:rsidRPr="001572D4">
              <w:rPr>
                <w:b/>
                <w:i/>
                <w:color w:val="00B0F0"/>
                <w:sz w:val="24"/>
                <w:szCs w:val="24"/>
              </w:rPr>
              <w:t>-</w:t>
            </w:r>
            <w:r>
              <w:rPr>
                <w:b/>
                <w:i/>
                <w:color w:val="00B0F0"/>
                <w:sz w:val="24"/>
                <w:szCs w:val="24"/>
              </w:rPr>
              <w:t xml:space="preserve"> </w:t>
            </w:r>
            <w:r w:rsidRPr="001572D4">
              <w:rPr>
                <w:b/>
                <w:i/>
                <w:color w:val="002060"/>
                <w:sz w:val="24"/>
                <w:szCs w:val="24"/>
              </w:rPr>
              <w:t>jogi ismeretek</w:t>
            </w:r>
          </w:p>
        </w:tc>
        <w:tc>
          <w:tcPr>
            <w:tcW w:w="1014" w:type="dxa"/>
            <w:shd w:val="clear" w:color="auto" w:fill="auto"/>
            <w:noWrap/>
            <w:vAlign w:val="center"/>
          </w:tcPr>
          <w:p w14:paraId="45053FFE" w14:textId="77777777" w:rsidR="00BB2FA4" w:rsidRPr="001572D4" w:rsidRDefault="00BB2FA4" w:rsidP="00872255">
            <w:pPr>
              <w:jc w:val="center"/>
              <w:rPr>
                <w:b/>
                <w:i/>
                <w:color w:val="002060"/>
                <w:sz w:val="24"/>
                <w:szCs w:val="24"/>
              </w:rPr>
            </w:pPr>
          </w:p>
        </w:tc>
        <w:tc>
          <w:tcPr>
            <w:tcW w:w="973" w:type="dxa"/>
            <w:shd w:val="clear" w:color="auto" w:fill="auto"/>
            <w:noWrap/>
            <w:vAlign w:val="center"/>
          </w:tcPr>
          <w:p w14:paraId="7574C40B" w14:textId="77777777" w:rsidR="00BB2FA4" w:rsidRPr="00FB205A" w:rsidRDefault="00BB2FA4" w:rsidP="00872255">
            <w:pPr>
              <w:jc w:val="center"/>
              <w:rPr>
                <w:b/>
                <w:i/>
                <w:color w:val="FF0000"/>
                <w:sz w:val="24"/>
                <w:szCs w:val="24"/>
              </w:rPr>
            </w:pPr>
            <w:r>
              <w:rPr>
                <w:b/>
                <w:i/>
                <w:color w:val="FF0000"/>
                <w:sz w:val="24"/>
                <w:szCs w:val="24"/>
              </w:rPr>
              <w:t>1</w:t>
            </w:r>
          </w:p>
        </w:tc>
        <w:tc>
          <w:tcPr>
            <w:tcW w:w="1196" w:type="dxa"/>
            <w:shd w:val="clear" w:color="auto" w:fill="auto"/>
            <w:noWrap/>
            <w:vAlign w:val="center"/>
          </w:tcPr>
          <w:p w14:paraId="1B91D2DC" w14:textId="77777777" w:rsidR="00BB2FA4" w:rsidRPr="001572D4" w:rsidRDefault="00BB2FA4" w:rsidP="00872255">
            <w:pPr>
              <w:jc w:val="center"/>
              <w:rPr>
                <w:b/>
                <w:i/>
                <w:color w:val="002060"/>
                <w:sz w:val="24"/>
                <w:szCs w:val="24"/>
              </w:rPr>
            </w:pPr>
          </w:p>
        </w:tc>
        <w:tc>
          <w:tcPr>
            <w:tcW w:w="1196" w:type="dxa"/>
            <w:shd w:val="clear" w:color="auto" w:fill="auto"/>
            <w:noWrap/>
            <w:vAlign w:val="center"/>
          </w:tcPr>
          <w:p w14:paraId="4452F4F3" w14:textId="77777777" w:rsidR="00BB2FA4" w:rsidRPr="00D67FEF" w:rsidRDefault="00BB2FA4" w:rsidP="00872255">
            <w:pPr>
              <w:jc w:val="center"/>
              <w:rPr>
                <w:b/>
                <w:i/>
                <w:color w:val="00B0F0"/>
                <w:sz w:val="24"/>
                <w:szCs w:val="24"/>
              </w:rPr>
            </w:pPr>
          </w:p>
        </w:tc>
        <w:tc>
          <w:tcPr>
            <w:tcW w:w="1147" w:type="dxa"/>
            <w:vAlign w:val="center"/>
          </w:tcPr>
          <w:p w14:paraId="3D8BDC81" w14:textId="77777777" w:rsidR="00BB2FA4" w:rsidRPr="00E130A2" w:rsidRDefault="00BB2FA4" w:rsidP="00872255">
            <w:pPr>
              <w:jc w:val="center"/>
              <w:rPr>
                <w:b/>
                <w:color w:val="002060"/>
                <w:sz w:val="24"/>
                <w:szCs w:val="24"/>
              </w:rPr>
            </w:pPr>
            <w:r w:rsidRPr="00E130A2">
              <w:rPr>
                <w:b/>
                <w:color w:val="00B050"/>
                <w:sz w:val="24"/>
                <w:szCs w:val="24"/>
              </w:rPr>
              <w:t>1,5</w:t>
            </w:r>
          </w:p>
        </w:tc>
      </w:tr>
      <w:tr w:rsidR="00BB2FA4" w:rsidRPr="00784DA0" w14:paraId="49B0C3FF" w14:textId="77777777" w:rsidTr="008363A8">
        <w:trPr>
          <w:trHeight w:val="300"/>
          <w:jc w:val="center"/>
        </w:trPr>
        <w:tc>
          <w:tcPr>
            <w:tcW w:w="3686" w:type="dxa"/>
            <w:shd w:val="clear" w:color="auto" w:fill="auto"/>
            <w:vAlign w:val="bottom"/>
          </w:tcPr>
          <w:p w14:paraId="72CBD55F" w14:textId="77777777" w:rsidR="00BB2FA4" w:rsidRPr="0009635B" w:rsidRDefault="00BB2FA4" w:rsidP="00872255">
            <w:pPr>
              <w:rPr>
                <w:b/>
                <w:i/>
                <w:color w:val="FF0000"/>
                <w:sz w:val="24"/>
                <w:szCs w:val="24"/>
              </w:rPr>
            </w:pPr>
            <w:r w:rsidRPr="001572D4">
              <w:rPr>
                <w:b/>
                <w:i/>
                <w:color w:val="00B0F0"/>
                <w:sz w:val="24"/>
                <w:szCs w:val="24"/>
              </w:rPr>
              <w:t>Gépírás és irodai alkalmazások</w:t>
            </w:r>
            <w:r>
              <w:rPr>
                <w:color w:val="FF0000"/>
                <w:sz w:val="24"/>
                <w:szCs w:val="24"/>
              </w:rPr>
              <w:t xml:space="preserve"> </w:t>
            </w:r>
            <w:r w:rsidRPr="001572D4">
              <w:rPr>
                <w:b/>
                <w:i/>
                <w:color w:val="002060"/>
                <w:sz w:val="24"/>
                <w:szCs w:val="24"/>
              </w:rPr>
              <w:t>-</w:t>
            </w:r>
            <w:r w:rsidRPr="00E81583">
              <w:rPr>
                <w:i/>
                <w:color w:val="002060"/>
                <w:sz w:val="24"/>
                <w:szCs w:val="24"/>
              </w:rPr>
              <w:t>gépírás és</w:t>
            </w:r>
            <w:r w:rsidRPr="001572D4">
              <w:rPr>
                <w:b/>
                <w:i/>
                <w:color w:val="002060"/>
                <w:sz w:val="24"/>
                <w:szCs w:val="24"/>
              </w:rPr>
              <w:t xml:space="preserve"> </w:t>
            </w:r>
            <w:r w:rsidRPr="00E81583">
              <w:rPr>
                <w:b/>
                <w:i/>
                <w:color w:val="002060"/>
                <w:sz w:val="24"/>
                <w:szCs w:val="24"/>
                <w:u w:val="single"/>
              </w:rPr>
              <w:t>levelezési  gyakorlat</w:t>
            </w:r>
          </w:p>
        </w:tc>
        <w:tc>
          <w:tcPr>
            <w:tcW w:w="1014" w:type="dxa"/>
            <w:shd w:val="clear" w:color="auto" w:fill="auto"/>
            <w:noWrap/>
            <w:vAlign w:val="center"/>
          </w:tcPr>
          <w:p w14:paraId="10C5A4C3" w14:textId="77777777" w:rsidR="00BB2FA4" w:rsidRPr="001572D4" w:rsidRDefault="00BB2FA4" w:rsidP="00872255">
            <w:pPr>
              <w:jc w:val="center"/>
              <w:rPr>
                <w:b/>
                <w:i/>
                <w:color w:val="002060"/>
                <w:sz w:val="24"/>
                <w:szCs w:val="24"/>
                <w:u w:val="single"/>
              </w:rPr>
            </w:pPr>
          </w:p>
        </w:tc>
        <w:tc>
          <w:tcPr>
            <w:tcW w:w="973" w:type="dxa"/>
            <w:shd w:val="clear" w:color="auto" w:fill="auto"/>
            <w:noWrap/>
            <w:vAlign w:val="center"/>
          </w:tcPr>
          <w:p w14:paraId="094E7B13" w14:textId="77777777" w:rsidR="00BB2FA4" w:rsidRPr="00FB205A" w:rsidRDefault="00BB2FA4" w:rsidP="00872255">
            <w:pPr>
              <w:jc w:val="center"/>
              <w:rPr>
                <w:b/>
                <w:color w:val="FF0000"/>
                <w:sz w:val="24"/>
                <w:szCs w:val="24"/>
              </w:rPr>
            </w:pPr>
            <w:r w:rsidRPr="00FB205A">
              <w:rPr>
                <w:b/>
                <w:i/>
                <w:color w:val="FF0000"/>
                <w:sz w:val="24"/>
                <w:szCs w:val="24"/>
                <w:u w:val="single"/>
              </w:rPr>
              <w:t>2</w:t>
            </w:r>
          </w:p>
        </w:tc>
        <w:tc>
          <w:tcPr>
            <w:tcW w:w="1196" w:type="dxa"/>
            <w:shd w:val="clear" w:color="auto" w:fill="auto"/>
            <w:noWrap/>
            <w:vAlign w:val="center"/>
          </w:tcPr>
          <w:p w14:paraId="22D43E27" w14:textId="77777777" w:rsidR="00BB2FA4" w:rsidRPr="001572D4" w:rsidRDefault="00BB2FA4" w:rsidP="00872255">
            <w:pPr>
              <w:jc w:val="center"/>
              <w:rPr>
                <w:b/>
                <w:color w:val="002060"/>
                <w:sz w:val="24"/>
                <w:szCs w:val="24"/>
              </w:rPr>
            </w:pPr>
          </w:p>
        </w:tc>
        <w:tc>
          <w:tcPr>
            <w:tcW w:w="1196" w:type="dxa"/>
            <w:shd w:val="clear" w:color="auto" w:fill="auto"/>
            <w:noWrap/>
            <w:vAlign w:val="center"/>
          </w:tcPr>
          <w:p w14:paraId="43612520" w14:textId="77777777" w:rsidR="00BB2FA4" w:rsidRPr="00E130A2" w:rsidRDefault="00BB2FA4" w:rsidP="00872255">
            <w:pPr>
              <w:jc w:val="center"/>
              <w:rPr>
                <w:b/>
                <w:i/>
                <w:color w:val="00B0F0"/>
                <w:sz w:val="24"/>
                <w:szCs w:val="24"/>
                <w:u w:val="single"/>
              </w:rPr>
            </w:pPr>
            <w:r w:rsidRPr="00F02D9B">
              <w:rPr>
                <w:b/>
                <w:i/>
                <w:color w:val="7030A0"/>
                <w:sz w:val="24"/>
                <w:szCs w:val="24"/>
                <w:u w:val="single"/>
              </w:rPr>
              <w:t>2+2</w:t>
            </w:r>
          </w:p>
        </w:tc>
        <w:tc>
          <w:tcPr>
            <w:tcW w:w="1147" w:type="dxa"/>
            <w:vAlign w:val="center"/>
          </w:tcPr>
          <w:p w14:paraId="00DA16FE" w14:textId="77777777" w:rsidR="00BB2FA4" w:rsidRPr="00E130A2" w:rsidRDefault="00BB2FA4" w:rsidP="00872255">
            <w:pPr>
              <w:jc w:val="center"/>
              <w:rPr>
                <w:b/>
                <w:i/>
                <w:color w:val="002060"/>
                <w:sz w:val="24"/>
                <w:szCs w:val="24"/>
                <w:u w:val="single"/>
              </w:rPr>
            </w:pPr>
            <w:r>
              <w:rPr>
                <w:b/>
                <w:i/>
                <w:color w:val="00B050"/>
                <w:sz w:val="24"/>
                <w:szCs w:val="24"/>
                <w:u w:val="single"/>
              </w:rPr>
              <w:t>3</w:t>
            </w:r>
          </w:p>
        </w:tc>
      </w:tr>
      <w:tr w:rsidR="00BB2FA4" w:rsidRPr="00784DA0" w14:paraId="13C14CA1" w14:textId="77777777" w:rsidTr="008363A8">
        <w:trPr>
          <w:trHeight w:val="300"/>
          <w:jc w:val="center"/>
        </w:trPr>
        <w:tc>
          <w:tcPr>
            <w:tcW w:w="3686" w:type="dxa"/>
            <w:shd w:val="clear" w:color="auto" w:fill="auto"/>
            <w:vAlign w:val="bottom"/>
          </w:tcPr>
          <w:p w14:paraId="1D5BF08C" w14:textId="77777777" w:rsidR="00BB2FA4" w:rsidRPr="0009635B" w:rsidRDefault="00BB2FA4" w:rsidP="00872255">
            <w:pPr>
              <w:rPr>
                <w:b/>
                <w:i/>
                <w:color w:val="FF0000"/>
                <w:sz w:val="24"/>
                <w:szCs w:val="24"/>
              </w:rPr>
            </w:pPr>
            <w:r w:rsidRPr="001572D4">
              <w:rPr>
                <w:b/>
                <w:i/>
                <w:color w:val="00B0F0"/>
                <w:sz w:val="24"/>
                <w:szCs w:val="24"/>
              </w:rPr>
              <w:t>Gépírás és irodai alkalmazások</w:t>
            </w:r>
            <w:r>
              <w:rPr>
                <w:color w:val="FF0000"/>
                <w:sz w:val="24"/>
                <w:szCs w:val="24"/>
              </w:rPr>
              <w:t xml:space="preserve"> </w:t>
            </w:r>
            <w:r w:rsidRPr="001572D4">
              <w:rPr>
                <w:b/>
                <w:i/>
                <w:color w:val="002060"/>
                <w:sz w:val="24"/>
                <w:szCs w:val="24"/>
              </w:rPr>
              <w:t>-</w:t>
            </w:r>
            <w:r>
              <w:rPr>
                <w:color w:val="0070C0"/>
                <w:sz w:val="24"/>
                <w:szCs w:val="24"/>
              </w:rPr>
              <w:t xml:space="preserve"> </w:t>
            </w:r>
            <w:r w:rsidRPr="004A1F50">
              <w:rPr>
                <w:b/>
                <w:i/>
                <w:color w:val="002060"/>
                <w:sz w:val="24"/>
                <w:szCs w:val="24"/>
                <w:u w:val="single"/>
              </w:rPr>
              <w:t>irodai alkalmazások gyakorlata</w:t>
            </w:r>
          </w:p>
        </w:tc>
        <w:tc>
          <w:tcPr>
            <w:tcW w:w="1014" w:type="dxa"/>
            <w:shd w:val="clear" w:color="auto" w:fill="auto"/>
            <w:noWrap/>
            <w:vAlign w:val="center"/>
          </w:tcPr>
          <w:p w14:paraId="6B27E0CE" w14:textId="77777777" w:rsidR="00BB2FA4" w:rsidRPr="00E81583" w:rsidRDefault="00BB2FA4" w:rsidP="00872255">
            <w:pPr>
              <w:jc w:val="center"/>
              <w:rPr>
                <w:b/>
                <w:i/>
                <w:color w:val="0070C0"/>
                <w:sz w:val="24"/>
                <w:szCs w:val="24"/>
                <w:u w:val="single"/>
              </w:rPr>
            </w:pPr>
          </w:p>
        </w:tc>
        <w:tc>
          <w:tcPr>
            <w:tcW w:w="973" w:type="dxa"/>
            <w:shd w:val="clear" w:color="auto" w:fill="auto"/>
            <w:noWrap/>
            <w:vAlign w:val="center"/>
          </w:tcPr>
          <w:p w14:paraId="73E836A5" w14:textId="77777777" w:rsidR="00BB2FA4" w:rsidRPr="00FB205A" w:rsidRDefault="00BB2FA4" w:rsidP="00872255">
            <w:pPr>
              <w:jc w:val="center"/>
              <w:rPr>
                <w:b/>
                <w:i/>
                <w:color w:val="FF0000"/>
                <w:sz w:val="24"/>
                <w:szCs w:val="24"/>
                <w:u w:val="single"/>
              </w:rPr>
            </w:pPr>
            <w:r w:rsidRPr="00FB205A">
              <w:rPr>
                <w:b/>
                <w:i/>
                <w:color w:val="FF0000"/>
                <w:sz w:val="24"/>
                <w:szCs w:val="24"/>
                <w:u w:val="single"/>
              </w:rPr>
              <w:t>1</w:t>
            </w:r>
          </w:p>
        </w:tc>
        <w:tc>
          <w:tcPr>
            <w:tcW w:w="1196" w:type="dxa"/>
            <w:shd w:val="clear" w:color="auto" w:fill="auto"/>
            <w:noWrap/>
            <w:vAlign w:val="center"/>
          </w:tcPr>
          <w:p w14:paraId="2E8542DE" w14:textId="77777777" w:rsidR="00BB2FA4" w:rsidRPr="004A1F50" w:rsidRDefault="00BB2FA4" w:rsidP="00872255">
            <w:pPr>
              <w:jc w:val="center"/>
              <w:rPr>
                <w:b/>
                <w:i/>
                <w:color w:val="002060"/>
                <w:sz w:val="24"/>
                <w:szCs w:val="24"/>
                <w:u w:val="single"/>
              </w:rPr>
            </w:pPr>
          </w:p>
        </w:tc>
        <w:tc>
          <w:tcPr>
            <w:tcW w:w="1196" w:type="dxa"/>
            <w:shd w:val="clear" w:color="auto" w:fill="auto"/>
            <w:noWrap/>
            <w:vAlign w:val="center"/>
          </w:tcPr>
          <w:p w14:paraId="4962F9EB" w14:textId="77777777" w:rsidR="00BB2FA4" w:rsidRPr="00D67FEF" w:rsidRDefault="00BB2FA4" w:rsidP="00872255">
            <w:pPr>
              <w:jc w:val="center"/>
              <w:rPr>
                <w:b/>
                <w:color w:val="00B0F0"/>
                <w:sz w:val="24"/>
                <w:szCs w:val="24"/>
              </w:rPr>
            </w:pPr>
          </w:p>
        </w:tc>
        <w:tc>
          <w:tcPr>
            <w:tcW w:w="1147" w:type="dxa"/>
            <w:vAlign w:val="center"/>
          </w:tcPr>
          <w:p w14:paraId="751A79D8" w14:textId="77777777" w:rsidR="00BB2FA4" w:rsidRPr="00E130A2" w:rsidRDefault="00BB2FA4" w:rsidP="00872255">
            <w:pPr>
              <w:jc w:val="center"/>
              <w:rPr>
                <w:b/>
                <w:i/>
                <w:color w:val="002060"/>
                <w:sz w:val="24"/>
                <w:szCs w:val="24"/>
                <w:u w:val="single"/>
              </w:rPr>
            </w:pPr>
            <w:r>
              <w:rPr>
                <w:b/>
                <w:i/>
                <w:color w:val="00B050"/>
                <w:sz w:val="24"/>
                <w:szCs w:val="24"/>
                <w:u w:val="single"/>
              </w:rPr>
              <w:t>2</w:t>
            </w:r>
          </w:p>
        </w:tc>
      </w:tr>
      <w:tr w:rsidR="00BB2FA4" w:rsidRPr="00784DA0" w14:paraId="70AA9C0B" w14:textId="77777777" w:rsidTr="008363A8">
        <w:trPr>
          <w:trHeight w:val="300"/>
          <w:jc w:val="center"/>
        </w:trPr>
        <w:tc>
          <w:tcPr>
            <w:tcW w:w="3686" w:type="dxa"/>
            <w:shd w:val="clear" w:color="auto" w:fill="auto"/>
            <w:vAlign w:val="bottom"/>
          </w:tcPr>
          <w:p w14:paraId="79A58B62" w14:textId="77777777" w:rsidR="00BB2FA4" w:rsidRPr="004A1F50" w:rsidRDefault="00BB2FA4" w:rsidP="00872255">
            <w:pPr>
              <w:jc w:val="both"/>
              <w:rPr>
                <w:b/>
                <w:i/>
                <w:color w:val="002060"/>
                <w:sz w:val="24"/>
                <w:szCs w:val="24"/>
              </w:rPr>
            </w:pPr>
            <w:r w:rsidRPr="004A1F50">
              <w:rPr>
                <w:b/>
                <w:i/>
                <w:color w:val="002060"/>
                <w:sz w:val="24"/>
                <w:szCs w:val="24"/>
              </w:rPr>
              <w:t>Gyorsírás gyakorlata</w:t>
            </w:r>
          </w:p>
        </w:tc>
        <w:tc>
          <w:tcPr>
            <w:tcW w:w="1014" w:type="dxa"/>
            <w:shd w:val="clear" w:color="auto" w:fill="auto"/>
            <w:noWrap/>
            <w:vAlign w:val="center"/>
          </w:tcPr>
          <w:p w14:paraId="5EE13911" w14:textId="77777777" w:rsidR="00BB2FA4" w:rsidRPr="00821BF8" w:rsidRDefault="00BB2FA4" w:rsidP="00872255">
            <w:pPr>
              <w:jc w:val="center"/>
              <w:rPr>
                <w:i/>
                <w:color w:val="0070C0"/>
                <w:sz w:val="24"/>
                <w:szCs w:val="24"/>
              </w:rPr>
            </w:pPr>
          </w:p>
        </w:tc>
        <w:tc>
          <w:tcPr>
            <w:tcW w:w="973" w:type="dxa"/>
            <w:shd w:val="clear" w:color="auto" w:fill="auto"/>
            <w:noWrap/>
            <w:vAlign w:val="center"/>
          </w:tcPr>
          <w:p w14:paraId="015734CB" w14:textId="77777777" w:rsidR="00BB2FA4" w:rsidRPr="00FB205A" w:rsidRDefault="00BB2FA4" w:rsidP="00872255">
            <w:pPr>
              <w:jc w:val="center"/>
              <w:rPr>
                <w:b/>
                <w:i/>
                <w:color w:val="FF0000"/>
                <w:sz w:val="24"/>
                <w:szCs w:val="24"/>
                <w:u w:val="single"/>
              </w:rPr>
            </w:pPr>
            <w:r w:rsidRPr="00FB205A">
              <w:rPr>
                <w:b/>
                <w:i/>
                <w:color w:val="FF0000"/>
                <w:sz w:val="24"/>
                <w:szCs w:val="24"/>
                <w:u w:val="single"/>
              </w:rPr>
              <w:t>2</w:t>
            </w:r>
          </w:p>
        </w:tc>
        <w:tc>
          <w:tcPr>
            <w:tcW w:w="1196" w:type="dxa"/>
            <w:shd w:val="clear" w:color="auto" w:fill="auto"/>
            <w:noWrap/>
            <w:vAlign w:val="center"/>
          </w:tcPr>
          <w:p w14:paraId="09910DA4" w14:textId="77777777" w:rsidR="00BB2FA4" w:rsidRPr="004A1F50" w:rsidRDefault="00BB2FA4" w:rsidP="00872255">
            <w:pPr>
              <w:jc w:val="center"/>
              <w:rPr>
                <w:b/>
                <w:i/>
                <w:color w:val="002060"/>
                <w:sz w:val="24"/>
                <w:szCs w:val="24"/>
                <w:u w:val="single"/>
              </w:rPr>
            </w:pPr>
            <w:r w:rsidRPr="00BD24D6">
              <w:rPr>
                <w:b/>
                <w:i/>
                <w:color w:val="943634" w:themeColor="accent2" w:themeShade="BF"/>
                <w:sz w:val="24"/>
                <w:szCs w:val="24"/>
                <w:u w:val="single"/>
              </w:rPr>
              <w:t>2</w:t>
            </w:r>
          </w:p>
        </w:tc>
        <w:tc>
          <w:tcPr>
            <w:tcW w:w="1196" w:type="dxa"/>
            <w:shd w:val="clear" w:color="auto" w:fill="auto"/>
            <w:noWrap/>
            <w:vAlign w:val="center"/>
          </w:tcPr>
          <w:p w14:paraId="1CC50168" w14:textId="77777777" w:rsidR="00BB2FA4" w:rsidRPr="00C10C72" w:rsidRDefault="00BB2FA4" w:rsidP="00872255">
            <w:pPr>
              <w:jc w:val="center"/>
              <w:rPr>
                <w:b/>
                <w:i/>
                <w:color w:val="00B0F0"/>
                <w:sz w:val="24"/>
                <w:szCs w:val="24"/>
                <w:u w:val="single"/>
              </w:rPr>
            </w:pPr>
            <w:r w:rsidRPr="00F02D9B">
              <w:rPr>
                <w:b/>
                <w:i/>
                <w:color w:val="7030A0"/>
                <w:sz w:val="24"/>
                <w:szCs w:val="24"/>
                <w:u w:val="single"/>
              </w:rPr>
              <w:t>2+2</w:t>
            </w:r>
          </w:p>
        </w:tc>
        <w:tc>
          <w:tcPr>
            <w:tcW w:w="1147" w:type="dxa"/>
            <w:vAlign w:val="center"/>
          </w:tcPr>
          <w:p w14:paraId="4CD3B3EE" w14:textId="77777777" w:rsidR="00BB2FA4" w:rsidRPr="00E130A2" w:rsidRDefault="00BB2FA4" w:rsidP="00872255">
            <w:pPr>
              <w:jc w:val="center"/>
              <w:rPr>
                <w:b/>
                <w:i/>
                <w:sz w:val="24"/>
                <w:szCs w:val="24"/>
                <w:u w:val="single"/>
              </w:rPr>
            </w:pPr>
            <w:r>
              <w:rPr>
                <w:b/>
                <w:i/>
                <w:color w:val="00B050"/>
                <w:sz w:val="24"/>
                <w:szCs w:val="24"/>
                <w:u w:val="single"/>
              </w:rPr>
              <w:t>4</w:t>
            </w:r>
          </w:p>
        </w:tc>
      </w:tr>
      <w:tr w:rsidR="00BB2FA4" w:rsidRPr="00784DA0" w14:paraId="3A24361D" w14:textId="77777777" w:rsidTr="008363A8">
        <w:trPr>
          <w:trHeight w:val="300"/>
          <w:jc w:val="center"/>
        </w:trPr>
        <w:tc>
          <w:tcPr>
            <w:tcW w:w="3686" w:type="dxa"/>
            <w:shd w:val="clear" w:color="auto" w:fill="auto"/>
            <w:vAlign w:val="bottom"/>
          </w:tcPr>
          <w:p w14:paraId="5C314DC7" w14:textId="77777777" w:rsidR="00BB2FA4" w:rsidRPr="004A1F50" w:rsidRDefault="00BB2FA4" w:rsidP="00872255">
            <w:pPr>
              <w:jc w:val="both"/>
              <w:rPr>
                <w:b/>
                <w:i/>
                <w:color w:val="00B0F0"/>
                <w:sz w:val="24"/>
                <w:szCs w:val="24"/>
              </w:rPr>
            </w:pPr>
            <w:r w:rsidRPr="004A1F50">
              <w:rPr>
                <w:b/>
                <w:i/>
                <w:color w:val="00B0F0"/>
                <w:sz w:val="24"/>
                <w:szCs w:val="24"/>
              </w:rPr>
              <w:t>Üzleti kommunikáció és protokoll</w:t>
            </w:r>
            <w:r>
              <w:rPr>
                <w:b/>
                <w:i/>
                <w:color w:val="00B0F0"/>
                <w:sz w:val="24"/>
                <w:szCs w:val="24"/>
              </w:rPr>
              <w:t xml:space="preserve"> – </w:t>
            </w:r>
            <w:r w:rsidRPr="004A1F50">
              <w:rPr>
                <w:b/>
                <w:i/>
                <w:color w:val="002060"/>
                <w:sz w:val="24"/>
                <w:szCs w:val="24"/>
              </w:rPr>
              <w:t>kommunikáció a titkári munkában</w:t>
            </w:r>
          </w:p>
        </w:tc>
        <w:tc>
          <w:tcPr>
            <w:tcW w:w="1014" w:type="dxa"/>
            <w:shd w:val="clear" w:color="auto" w:fill="auto"/>
            <w:noWrap/>
            <w:vAlign w:val="center"/>
          </w:tcPr>
          <w:p w14:paraId="6A81A7D4" w14:textId="77777777" w:rsidR="00BB2FA4" w:rsidRPr="004A1F50" w:rsidRDefault="00BB2FA4" w:rsidP="00872255">
            <w:pPr>
              <w:jc w:val="center"/>
              <w:rPr>
                <w:b/>
                <w:i/>
                <w:color w:val="002060"/>
                <w:sz w:val="24"/>
                <w:szCs w:val="24"/>
              </w:rPr>
            </w:pPr>
          </w:p>
        </w:tc>
        <w:tc>
          <w:tcPr>
            <w:tcW w:w="973" w:type="dxa"/>
            <w:shd w:val="clear" w:color="auto" w:fill="auto"/>
            <w:noWrap/>
            <w:vAlign w:val="center"/>
          </w:tcPr>
          <w:p w14:paraId="0B10565F" w14:textId="77777777" w:rsidR="00BB2FA4" w:rsidRPr="00FB205A" w:rsidRDefault="00BB2FA4" w:rsidP="00872255">
            <w:pPr>
              <w:jc w:val="center"/>
              <w:rPr>
                <w:b/>
                <w:i/>
                <w:color w:val="FF0000"/>
                <w:sz w:val="24"/>
                <w:szCs w:val="24"/>
              </w:rPr>
            </w:pPr>
            <w:r w:rsidRPr="00FB205A">
              <w:rPr>
                <w:b/>
                <w:i/>
                <w:color w:val="FF0000"/>
                <w:sz w:val="24"/>
                <w:szCs w:val="24"/>
              </w:rPr>
              <w:t>2</w:t>
            </w:r>
          </w:p>
        </w:tc>
        <w:tc>
          <w:tcPr>
            <w:tcW w:w="1196" w:type="dxa"/>
            <w:shd w:val="clear" w:color="auto" w:fill="auto"/>
            <w:noWrap/>
            <w:vAlign w:val="center"/>
          </w:tcPr>
          <w:p w14:paraId="0CCE32A3" w14:textId="77777777" w:rsidR="00BB2FA4" w:rsidRPr="004A1F50" w:rsidRDefault="00BB2FA4" w:rsidP="00872255">
            <w:pPr>
              <w:jc w:val="center"/>
              <w:rPr>
                <w:b/>
                <w:i/>
                <w:color w:val="002060"/>
                <w:sz w:val="24"/>
                <w:szCs w:val="24"/>
              </w:rPr>
            </w:pPr>
          </w:p>
        </w:tc>
        <w:tc>
          <w:tcPr>
            <w:tcW w:w="1196" w:type="dxa"/>
            <w:shd w:val="clear" w:color="auto" w:fill="auto"/>
            <w:noWrap/>
            <w:vAlign w:val="center"/>
          </w:tcPr>
          <w:p w14:paraId="5D794C90" w14:textId="77777777" w:rsidR="00BB2FA4" w:rsidRPr="0058690D" w:rsidRDefault="00BB2FA4" w:rsidP="00872255">
            <w:pPr>
              <w:jc w:val="center"/>
              <w:rPr>
                <w:color w:val="002060"/>
                <w:sz w:val="24"/>
                <w:szCs w:val="24"/>
              </w:rPr>
            </w:pPr>
          </w:p>
        </w:tc>
        <w:tc>
          <w:tcPr>
            <w:tcW w:w="1147" w:type="dxa"/>
            <w:vAlign w:val="center"/>
          </w:tcPr>
          <w:p w14:paraId="117B16BE" w14:textId="77777777" w:rsidR="00BB2FA4" w:rsidRPr="00E130A2" w:rsidRDefault="00BB2FA4" w:rsidP="00872255">
            <w:pPr>
              <w:jc w:val="center"/>
              <w:rPr>
                <w:b/>
                <w:color w:val="002060"/>
                <w:sz w:val="24"/>
                <w:szCs w:val="24"/>
              </w:rPr>
            </w:pPr>
            <w:r w:rsidRPr="00E130A2">
              <w:rPr>
                <w:b/>
                <w:color w:val="00B050"/>
                <w:sz w:val="24"/>
                <w:szCs w:val="24"/>
              </w:rPr>
              <w:t>2</w:t>
            </w:r>
          </w:p>
        </w:tc>
      </w:tr>
      <w:tr w:rsidR="00BB2FA4" w:rsidRPr="00784DA0" w14:paraId="7A82DCFC" w14:textId="77777777" w:rsidTr="008363A8">
        <w:trPr>
          <w:trHeight w:val="300"/>
          <w:jc w:val="center"/>
        </w:trPr>
        <w:tc>
          <w:tcPr>
            <w:tcW w:w="3686" w:type="dxa"/>
            <w:shd w:val="clear" w:color="auto" w:fill="auto"/>
            <w:vAlign w:val="bottom"/>
          </w:tcPr>
          <w:p w14:paraId="1A3CCE21" w14:textId="77777777" w:rsidR="00BB2FA4" w:rsidRPr="004A1F50" w:rsidRDefault="00BB2FA4" w:rsidP="00872255">
            <w:pPr>
              <w:rPr>
                <w:b/>
                <w:i/>
                <w:color w:val="002060"/>
                <w:sz w:val="24"/>
                <w:szCs w:val="24"/>
              </w:rPr>
            </w:pPr>
            <w:r w:rsidRPr="004A1F50">
              <w:rPr>
                <w:b/>
                <w:i/>
                <w:color w:val="002060"/>
                <w:sz w:val="24"/>
                <w:szCs w:val="24"/>
              </w:rPr>
              <w:t xml:space="preserve">Rendezvény - és programszervezés </w:t>
            </w:r>
          </w:p>
        </w:tc>
        <w:tc>
          <w:tcPr>
            <w:tcW w:w="1014" w:type="dxa"/>
            <w:shd w:val="clear" w:color="auto" w:fill="auto"/>
            <w:noWrap/>
            <w:vAlign w:val="center"/>
          </w:tcPr>
          <w:p w14:paraId="29BC886E" w14:textId="77777777" w:rsidR="00BB2FA4" w:rsidRPr="00821BF8" w:rsidRDefault="00BB2FA4" w:rsidP="00872255">
            <w:pPr>
              <w:jc w:val="center"/>
              <w:rPr>
                <w:i/>
                <w:color w:val="0070C0"/>
                <w:sz w:val="24"/>
                <w:szCs w:val="24"/>
              </w:rPr>
            </w:pPr>
          </w:p>
        </w:tc>
        <w:tc>
          <w:tcPr>
            <w:tcW w:w="973" w:type="dxa"/>
            <w:shd w:val="clear" w:color="auto" w:fill="auto"/>
            <w:noWrap/>
            <w:vAlign w:val="center"/>
          </w:tcPr>
          <w:p w14:paraId="40CA9F87" w14:textId="77777777" w:rsidR="00BB2FA4" w:rsidRPr="00821BF8" w:rsidRDefault="00BB2FA4" w:rsidP="00872255">
            <w:pPr>
              <w:jc w:val="center"/>
              <w:rPr>
                <w:color w:val="0070C0"/>
                <w:sz w:val="24"/>
                <w:szCs w:val="24"/>
              </w:rPr>
            </w:pPr>
          </w:p>
        </w:tc>
        <w:tc>
          <w:tcPr>
            <w:tcW w:w="1196" w:type="dxa"/>
            <w:shd w:val="clear" w:color="auto" w:fill="auto"/>
            <w:noWrap/>
            <w:vAlign w:val="center"/>
          </w:tcPr>
          <w:p w14:paraId="3856E765" w14:textId="77777777" w:rsidR="00BB2FA4" w:rsidRPr="00C10C72" w:rsidRDefault="00BB2FA4" w:rsidP="00872255">
            <w:pPr>
              <w:jc w:val="center"/>
              <w:rPr>
                <w:b/>
                <w:color w:val="002060"/>
                <w:sz w:val="24"/>
                <w:szCs w:val="24"/>
              </w:rPr>
            </w:pPr>
            <w:r w:rsidRPr="00BD24D6">
              <w:rPr>
                <w:b/>
                <w:color w:val="943634" w:themeColor="accent2" w:themeShade="BF"/>
                <w:sz w:val="24"/>
                <w:szCs w:val="24"/>
              </w:rPr>
              <w:t>1</w:t>
            </w:r>
          </w:p>
        </w:tc>
        <w:tc>
          <w:tcPr>
            <w:tcW w:w="1196" w:type="dxa"/>
            <w:shd w:val="clear" w:color="auto" w:fill="auto"/>
            <w:noWrap/>
            <w:vAlign w:val="center"/>
          </w:tcPr>
          <w:p w14:paraId="78F7D000" w14:textId="77777777" w:rsidR="00BB2FA4" w:rsidRPr="00F02D9B" w:rsidRDefault="00BB2FA4" w:rsidP="00872255">
            <w:pPr>
              <w:jc w:val="center"/>
              <w:rPr>
                <w:b/>
                <w:color w:val="002060"/>
                <w:sz w:val="24"/>
                <w:szCs w:val="24"/>
              </w:rPr>
            </w:pPr>
            <w:r w:rsidRPr="00F02D9B">
              <w:rPr>
                <w:b/>
                <w:color w:val="7030A0"/>
                <w:sz w:val="24"/>
                <w:szCs w:val="24"/>
              </w:rPr>
              <w:t>1</w:t>
            </w:r>
          </w:p>
        </w:tc>
        <w:tc>
          <w:tcPr>
            <w:tcW w:w="1147" w:type="dxa"/>
            <w:vAlign w:val="center"/>
          </w:tcPr>
          <w:p w14:paraId="55F386AF" w14:textId="77777777" w:rsidR="00BB2FA4" w:rsidRPr="0058690D" w:rsidRDefault="00BB2FA4" w:rsidP="00872255">
            <w:pPr>
              <w:jc w:val="center"/>
              <w:rPr>
                <w:color w:val="0070C0"/>
                <w:sz w:val="24"/>
                <w:szCs w:val="24"/>
              </w:rPr>
            </w:pPr>
          </w:p>
        </w:tc>
      </w:tr>
      <w:tr w:rsidR="00BB2FA4" w:rsidRPr="00784DA0" w14:paraId="70BCD330" w14:textId="77777777" w:rsidTr="008363A8">
        <w:trPr>
          <w:trHeight w:val="300"/>
          <w:jc w:val="center"/>
        </w:trPr>
        <w:tc>
          <w:tcPr>
            <w:tcW w:w="3686" w:type="dxa"/>
            <w:shd w:val="clear" w:color="auto" w:fill="auto"/>
            <w:vAlign w:val="bottom"/>
          </w:tcPr>
          <w:p w14:paraId="0964A197" w14:textId="77777777" w:rsidR="00BB2FA4" w:rsidRPr="004A1F50" w:rsidRDefault="00BB2FA4" w:rsidP="00872255">
            <w:pPr>
              <w:rPr>
                <w:b/>
                <w:i/>
                <w:color w:val="002060"/>
                <w:sz w:val="24"/>
                <w:szCs w:val="24"/>
              </w:rPr>
            </w:pPr>
            <w:r w:rsidRPr="004A1F50">
              <w:rPr>
                <w:b/>
                <w:i/>
                <w:color w:val="002060"/>
                <w:sz w:val="24"/>
                <w:szCs w:val="24"/>
              </w:rPr>
              <w:t xml:space="preserve">Rendezvény - és programszervezés  </w:t>
            </w:r>
            <w:r w:rsidRPr="004A1F50">
              <w:rPr>
                <w:b/>
                <w:i/>
                <w:color w:val="002060"/>
                <w:sz w:val="24"/>
                <w:szCs w:val="24"/>
                <w:u w:val="single"/>
              </w:rPr>
              <w:t>gyakorlata</w:t>
            </w:r>
          </w:p>
        </w:tc>
        <w:tc>
          <w:tcPr>
            <w:tcW w:w="1014" w:type="dxa"/>
            <w:shd w:val="clear" w:color="auto" w:fill="auto"/>
            <w:noWrap/>
            <w:vAlign w:val="center"/>
          </w:tcPr>
          <w:p w14:paraId="7497E303" w14:textId="77777777" w:rsidR="00BB2FA4" w:rsidRPr="00821BF8" w:rsidRDefault="00BB2FA4" w:rsidP="00872255">
            <w:pPr>
              <w:jc w:val="center"/>
              <w:rPr>
                <w:i/>
                <w:color w:val="0070C0"/>
                <w:sz w:val="24"/>
                <w:szCs w:val="24"/>
              </w:rPr>
            </w:pPr>
          </w:p>
        </w:tc>
        <w:tc>
          <w:tcPr>
            <w:tcW w:w="973" w:type="dxa"/>
            <w:shd w:val="clear" w:color="auto" w:fill="auto"/>
            <w:noWrap/>
            <w:vAlign w:val="center"/>
          </w:tcPr>
          <w:p w14:paraId="01ECDD09" w14:textId="77777777" w:rsidR="00BB2FA4" w:rsidRPr="00821BF8" w:rsidRDefault="00BB2FA4" w:rsidP="00872255">
            <w:pPr>
              <w:jc w:val="center"/>
              <w:rPr>
                <w:color w:val="0070C0"/>
                <w:sz w:val="24"/>
                <w:szCs w:val="24"/>
              </w:rPr>
            </w:pPr>
          </w:p>
        </w:tc>
        <w:tc>
          <w:tcPr>
            <w:tcW w:w="1196" w:type="dxa"/>
            <w:shd w:val="clear" w:color="auto" w:fill="auto"/>
            <w:noWrap/>
            <w:vAlign w:val="center"/>
          </w:tcPr>
          <w:p w14:paraId="76E847F5" w14:textId="77777777" w:rsidR="00BB2FA4" w:rsidRPr="00821BF8" w:rsidRDefault="00BB2FA4" w:rsidP="00872255">
            <w:pPr>
              <w:jc w:val="center"/>
              <w:rPr>
                <w:color w:val="0070C0"/>
                <w:sz w:val="24"/>
                <w:szCs w:val="24"/>
              </w:rPr>
            </w:pPr>
          </w:p>
        </w:tc>
        <w:tc>
          <w:tcPr>
            <w:tcW w:w="1196" w:type="dxa"/>
            <w:shd w:val="clear" w:color="auto" w:fill="auto"/>
            <w:noWrap/>
            <w:vAlign w:val="center"/>
          </w:tcPr>
          <w:p w14:paraId="481D69DB" w14:textId="77777777" w:rsidR="00BB2FA4" w:rsidRPr="0058690D" w:rsidRDefault="00BB2FA4" w:rsidP="00872255">
            <w:pPr>
              <w:jc w:val="center"/>
              <w:rPr>
                <w:color w:val="0070C0"/>
                <w:sz w:val="24"/>
                <w:szCs w:val="24"/>
              </w:rPr>
            </w:pPr>
          </w:p>
        </w:tc>
        <w:tc>
          <w:tcPr>
            <w:tcW w:w="1147" w:type="dxa"/>
            <w:vAlign w:val="center"/>
          </w:tcPr>
          <w:p w14:paraId="2B72DE09" w14:textId="77777777" w:rsidR="00BB2FA4" w:rsidRPr="00E130A2" w:rsidRDefault="00BB2FA4" w:rsidP="00872255">
            <w:pPr>
              <w:jc w:val="center"/>
              <w:rPr>
                <w:b/>
                <w:i/>
                <w:color w:val="002060"/>
                <w:sz w:val="24"/>
                <w:szCs w:val="24"/>
                <w:u w:val="single"/>
              </w:rPr>
            </w:pPr>
            <w:r>
              <w:rPr>
                <w:b/>
                <w:i/>
                <w:color w:val="00B050"/>
                <w:sz w:val="24"/>
                <w:szCs w:val="24"/>
                <w:u w:val="single"/>
              </w:rPr>
              <w:t>5</w:t>
            </w:r>
          </w:p>
        </w:tc>
      </w:tr>
      <w:tr w:rsidR="00BB2FA4" w:rsidRPr="00784DA0" w14:paraId="08FD86B0" w14:textId="77777777" w:rsidTr="008363A8">
        <w:trPr>
          <w:trHeight w:val="300"/>
          <w:jc w:val="center"/>
        </w:trPr>
        <w:tc>
          <w:tcPr>
            <w:tcW w:w="3686" w:type="dxa"/>
            <w:shd w:val="clear" w:color="auto" w:fill="auto"/>
            <w:vAlign w:val="bottom"/>
          </w:tcPr>
          <w:p w14:paraId="16FEC310" w14:textId="77777777" w:rsidR="00BB2FA4" w:rsidRPr="004A1F50" w:rsidRDefault="00BB2FA4" w:rsidP="00872255">
            <w:pPr>
              <w:rPr>
                <w:b/>
                <w:i/>
                <w:color w:val="002060"/>
                <w:sz w:val="24"/>
                <w:szCs w:val="24"/>
              </w:rPr>
            </w:pPr>
            <w:r w:rsidRPr="004A1F50">
              <w:rPr>
                <w:b/>
                <w:i/>
                <w:color w:val="002060"/>
                <w:sz w:val="24"/>
                <w:szCs w:val="24"/>
              </w:rPr>
              <w:lastRenderedPageBreak/>
              <w:t>Titkári ügyintézés</w:t>
            </w:r>
          </w:p>
        </w:tc>
        <w:tc>
          <w:tcPr>
            <w:tcW w:w="1014" w:type="dxa"/>
            <w:shd w:val="clear" w:color="auto" w:fill="auto"/>
            <w:noWrap/>
            <w:vAlign w:val="center"/>
          </w:tcPr>
          <w:p w14:paraId="468E0292" w14:textId="77777777" w:rsidR="00BB2FA4" w:rsidRPr="004A1F50" w:rsidRDefault="00BB2FA4" w:rsidP="00872255">
            <w:pPr>
              <w:jc w:val="center"/>
              <w:rPr>
                <w:b/>
                <w:i/>
                <w:color w:val="002060"/>
                <w:sz w:val="24"/>
                <w:szCs w:val="24"/>
              </w:rPr>
            </w:pPr>
          </w:p>
        </w:tc>
        <w:tc>
          <w:tcPr>
            <w:tcW w:w="973" w:type="dxa"/>
            <w:shd w:val="clear" w:color="auto" w:fill="auto"/>
            <w:noWrap/>
            <w:vAlign w:val="center"/>
          </w:tcPr>
          <w:p w14:paraId="51057900" w14:textId="77777777" w:rsidR="00BB2FA4" w:rsidRPr="004A1F50" w:rsidRDefault="00BB2FA4" w:rsidP="00872255">
            <w:pPr>
              <w:jc w:val="center"/>
              <w:rPr>
                <w:b/>
                <w:i/>
                <w:color w:val="002060"/>
                <w:sz w:val="24"/>
                <w:szCs w:val="24"/>
              </w:rPr>
            </w:pPr>
            <w:r>
              <w:rPr>
                <w:b/>
                <w:i/>
                <w:color w:val="FF0000"/>
                <w:sz w:val="24"/>
                <w:szCs w:val="24"/>
              </w:rPr>
              <w:t>2</w:t>
            </w:r>
          </w:p>
        </w:tc>
        <w:tc>
          <w:tcPr>
            <w:tcW w:w="1196" w:type="dxa"/>
            <w:shd w:val="clear" w:color="auto" w:fill="auto"/>
            <w:noWrap/>
            <w:vAlign w:val="center"/>
          </w:tcPr>
          <w:p w14:paraId="59FFC64C" w14:textId="77777777" w:rsidR="00BB2FA4" w:rsidRPr="004A1F50" w:rsidRDefault="00BB2FA4" w:rsidP="00872255">
            <w:pPr>
              <w:jc w:val="center"/>
              <w:rPr>
                <w:b/>
                <w:i/>
                <w:color w:val="002060"/>
                <w:sz w:val="24"/>
                <w:szCs w:val="24"/>
              </w:rPr>
            </w:pPr>
          </w:p>
        </w:tc>
        <w:tc>
          <w:tcPr>
            <w:tcW w:w="1196" w:type="dxa"/>
            <w:shd w:val="clear" w:color="auto" w:fill="auto"/>
            <w:noWrap/>
            <w:vAlign w:val="center"/>
          </w:tcPr>
          <w:p w14:paraId="44672E85" w14:textId="77777777" w:rsidR="00BB2FA4" w:rsidRPr="0058690D" w:rsidRDefault="00BB2FA4" w:rsidP="00872255">
            <w:pPr>
              <w:jc w:val="center"/>
              <w:rPr>
                <w:color w:val="002060"/>
                <w:sz w:val="24"/>
                <w:szCs w:val="24"/>
              </w:rPr>
            </w:pPr>
          </w:p>
        </w:tc>
        <w:tc>
          <w:tcPr>
            <w:tcW w:w="1147" w:type="dxa"/>
            <w:vAlign w:val="center"/>
          </w:tcPr>
          <w:p w14:paraId="45708726" w14:textId="77777777" w:rsidR="00BB2FA4" w:rsidRPr="00E130A2" w:rsidRDefault="00BB2FA4" w:rsidP="00872255">
            <w:pPr>
              <w:jc w:val="center"/>
              <w:rPr>
                <w:b/>
                <w:color w:val="002060"/>
                <w:sz w:val="24"/>
                <w:szCs w:val="24"/>
              </w:rPr>
            </w:pPr>
            <w:r w:rsidRPr="00E130A2">
              <w:rPr>
                <w:b/>
                <w:color w:val="00B050"/>
                <w:sz w:val="24"/>
                <w:szCs w:val="24"/>
              </w:rPr>
              <w:t>2</w:t>
            </w:r>
          </w:p>
        </w:tc>
      </w:tr>
      <w:tr w:rsidR="00BB2FA4" w:rsidRPr="00784DA0" w14:paraId="22E422D3" w14:textId="77777777" w:rsidTr="008363A8">
        <w:trPr>
          <w:trHeight w:val="300"/>
          <w:jc w:val="center"/>
        </w:trPr>
        <w:tc>
          <w:tcPr>
            <w:tcW w:w="3686" w:type="dxa"/>
            <w:shd w:val="clear" w:color="auto" w:fill="auto"/>
            <w:vAlign w:val="bottom"/>
          </w:tcPr>
          <w:p w14:paraId="0124C52A" w14:textId="77777777" w:rsidR="00BB2FA4" w:rsidRPr="004A1F50" w:rsidRDefault="00BB2FA4" w:rsidP="00872255">
            <w:pPr>
              <w:rPr>
                <w:b/>
                <w:i/>
                <w:color w:val="002060"/>
                <w:sz w:val="24"/>
                <w:szCs w:val="24"/>
              </w:rPr>
            </w:pPr>
            <w:r w:rsidRPr="004A1F50">
              <w:rPr>
                <w:b/>
                <w:i/>
                <w:color w:val="002060"/>
                <w:sz w:val="24"/>
                <w:szCs w:val="24"/>
              </w:rPr>
              <w:t xml:space="preserve">Titkári ügyintézés </w:t>
            </w:r>
            <w:r w:rsidRPr="004A1F50">
              <w:rPr>
                <w:b/>
                <w:i/>
                <w:color w:val="002060"/>
                <w:sz w:val="24"/>
                <w:szCs w:val="24"/>
                <w:u w:val="single"/>
              </w:rPr>
              <w:t>gyakorlata</w:t>
            </w:r>
          </w:p>
        </w:tc>
        <w:tc>
          <w:tcPr>
            <w:tcW w:w="1014" w:type="dxa"/>
            <w:shd w:val="clear" w:color="auto" w:fill="auto"/>
            <w:noWrap/>
            <w:vAlign w:val="center"/>
          </w:tcPr>
          <w:p w14:paraId="7AAC8AB6" w14:textId="77777777" w:rsidR="00BB2FA4" w:rsidRPr="00821BF8" w:rsidRDefault="00BB2FA4" w:rsidP="00872255">
            <w:pPr>
              <w:jc w:val="center"/>
              <w:rPr>
                <w:i/>
                <w:color w:val="0070C0"/>
                <w:sz w:val="24"/>
                <w:szCs w:val="24"/>
              </w:rPr>
            </w:pPr>
          </w:p>
        </w:tc>
        <w:tc>
          <w:tcPr>
            <w:tcW w:w="973" w:type="dxa"/>
            <w:shd w:val="clear" w:color="auto" w:fill="auto"/>
            <w:noWrap/>
            <w:vAlign w:val="center"/>
          </w:tcPr>
          <w:p w14:paraId="485259A2" w14:textId="77777777" w:rsidR="00BB2FA4" w:rsidRPr="00E76850" w:rsidRDefault="00BB2FA4" w:rsidP="00872255">
            <w:pPr>
              <w:jc w:val="center"/>
              <w:rPr>
                <w:b/>
                <w:i/>
                <w:color w:val="0070C0"/>
                <w:sz w:val="24"/>
                <w:szCs w:val="24"/>
                <w:u w:val="single"/>
              </w:rPr>
            </w:pPr>
            <w:r w:rsidRPr="00E76850">
              <w:rPr>
                <w:b/>
                <w:i/>
                <w:color w:val="FF0000"/>
                <w:sz w:val="24"/>
                <w:szCs w:val="24"/>
                <w:u w:val="single"/>
              </w:rPr>
              <w:t>1</w:t>
            </w:r>
          </w:p>
        </w:tc>
        <w:tc>
          <w:tcPr>
            <w:tcW w:w="1196" w:type="dxa"/>
            <w:shd w:val="clear" w:color="auto" w:fill="auto"/>
            <w:noWrap/>
            <w:vAlign w:val="center"/>
          </w:tcPr>
          <w:p w14:paraId="1A45886D" w14:textId="77777777" w:rsidR="00BB2FA4" w:rsidRPr="00E81583" w:rsidRDefault="00BB2FA4" w:rsidP="00872255">
            <w:pPr>
              <w:jc w:val="center"/>
              <w:rPr>
                <w:b/>
                <w:i/>
                <w:color w:val="002060"/>
                <w:sz w:val="24"/>
                <w:szCs w:val="24"/>
                <w:u w:val="single"/>
              </w:rPr>
            </w:pPr>
            <w:r w:rsidRPr="00BD24D6">
              <w:rPr>
                <w:b/>
                <w:i/>
                <w:color w:val="943634" w:themeColor="accent2" w:themeShade="BF"/>
                <w:sz w:val="24"/>
                <w:szCs w:val="24"/>
                <w:u w:val="single"/>
              </w:rPr>
              <w:t>1</w:t>
            </w:r>
          </w:p>
        </w:tc>
        <w:tc>
          <w:tcPr>
            <w:tcW w:w="1196" w:type="dxa"/>
            <w:shd w:val="clear" w:color="auto" w:fill="auto"/>
            <w:noWrap/>
            <w:vAlign w:val="center"/>
          </w:tcPr>
          <w:p w14:paraId="788F78A3" w14:textId="77777777" w:rsidR="00BB2FA4" w:rsidRPr="00F02D9B" w:rsidRDefault="00BB2FA4" w:rsidP="00872255">
            <w:pPr>
              <w:jc w:val="center"/>
              <w:rPr>
                <w:b/>
                <w:i/>
                <w:color w:val="002060"/>
                <w:sz w:val="24"/>
                <w:szCs w:val="24"/>
                <w:u w:val="single"/>
              </w:rPr>
            </w:pPr>
            <w:r w:rsidRPr="00F02D9B">
              <w:rPr>
                <w:b/>
                <w:i/>
                <w:color w:val="7030A0"/>
                <w:sz w:val="24"/>
                <w:szCs w:val="24"/>
                <w:u w:val="single"/>
              </w:rPr>
              <w:t>1</w:t>
            </w:r>
          </w:p>
        </w:tc>
        <w:tc>
          <w:tcPr>
            <w:tcW w:w="1147" w:type="dxa"/>
            <w:vAlign w:val="center"/>
          </w:tcPr>
          <w:p w14:paraId="33140A83" w14:textId="77777777" w:rsidR="00BB2FA4" w:rsidRPr="00E130A2" w:rsidRDefault="00BB2FA4" w:rsidP="00872255">
            <w:pPr>
              <w:jc w:val="center"/>
              <w:rPr>
                <w:b/>
                <w:i/>
                <w:color w:val="002060"/>
                <w:sz w:val="24"/>
                <w:szCs w:val="24"/>
                <w:u w:val="single"/>
              </w:rPr>
            </w:pPr>
            <w:r w:rsidRPr="00E130A2">
              <w:rPr>
                <w:b/>
                <w:i/>
                <w:color w:val="00B050"/>
                <w:sz w:val="24"/>
                <w:szCs w:val="24"/>
                <w:u w:val="single"/>
              </w:rPr>
              <w:t>5</w:t>
            </w:r>
          </w:p>
        </w:tc>
      </w:tr>
      <w:tr w:rsidR="00BB2FA4" w:rsidRPr="00784DA0" w14:paraId="1C446BC7" w14:textId="77777777" w:rsidTr="008363A8">
        <w:trPr>
          <w:trHeight w:val="300"/>
          <w:jc w:val="center"/>
        </w:trPr>
        <w:tc>
          <w:tcPr>
            <w:tcW w:w="3686" w:type="dxa"/>
            <w:shd w:val="clear" w:color="auto" w:fill="auto"/>
            <w:vAlign w:val="bottom"/>
          </w:tcPr>
          <w:p w14:paraId="2518CD53" w14:textId="77777777" w:rsidR="00BB2FA4" w:rsidRDefault="00BB2FA4" w:rsidP="00872255">
            <w:pPr>
              <w:rPr>
                <w:b/>
                <w:i/>
                <w:color w:val="002060"/>
                <w:sz w:val="24"/>
                <w:szCs w:val="24"/>
                <w:u w:val="single"/>
              </w:rPr>
            </w:pPr>
            <w:r w:rsidRPr="0095647C">
              <w:rPr>
                <w:b/>
                <w:i/>
                <w:color w:val="00B0F0"/>
                <w:sz w:val="24"/>
                <w:szCs w:val="24"/>
              </w:rPr>
              <w:t>Gépírás és számítástechnikai alkalmazások</w:t>
            </w:r>
            <w:r>
              <w:rPr>
                <w:color w:val="FF0000"/>
                <w:sz w:val="24"/>
                <w:szCs w:val="24"/>
              </w:rPr>
              <w:t xml:space="preserve"> </w:t>
            </w:r>
            <w:r w:rsidRPr="0095647C">
              <w:rPr>
                <w:color w:val="002060"/>
                <w:sz w:val="24"/>
                <w:szCs w:val="24"/>
                <w:u w:val="single"/>
              </w:rPr>
              <w:t xml:space="preserve">- </w:t>
            </w:r>
            <w:r w:rsidRPr="0095647C">
              <w:rPr>
                <w:b/>
                <w:i/>
                <w:color w:val="002060"/>
                <w:sz w:val="24"/>
                <w:szCs w:val="24"/>
                <w:u w:val="single"/>
              </w:rPr>
              <w:t>gépírás gyakorlata</w:t>
            </w:r>
          </w:p>
          <w:p w14:paraId="4389A65E" w14:textId="77777777" w:rsidR="00BB2FA4" w:rsidRPr="0009635B" w:rsidRDefault="00BB2FA4" w:rsidP="00872255">
            <w:pPr>
              <w:rPr>
                <w:b/>
                <w:i/>
                <w:color w:val="FF0000"/>
                <w:sz w:val="24"/>
                <w:szCs w:val="24"/>
              </w:rPr>
            </w:pPr>
          </w:p>
        </w:tc>
        <w:tc>
          <w:tcPr>
            <w:tcW w:w="1014" w:type="dxa"/>
            <w:shd w:val="clear" w:color="auto" w:fill="auto"/>
            <w:noWrap/>
            <w:vAlign w:val="center"/>
          </w:tcPr>
          <w:p w14:paraId="12C04D5A" w14:textId="77777777" w:rsidR="00BB2FA4" w:rsidRPr="0095647C" w:rsidRDefault="00BB2FA4" w:rsidP="00872255">
            <w:pPr>
              <w:jc w:val="center"/>
              <w:rPr>
                <w:b/>
                <w:i/>
                <w:color w:val="002060"/>
                <w:sz w:val="24"/>
                <w:szCs w:val="24"/>
                <w:u w:val="single"/>
              </w:rPr>
            </w:pPr>
          </w:p>
        </w:tc>
        <w:tc>
          <w:tcPr>
            <w:tcW w:w="973" w:type="dxa"/>
            <w:shd w:val="clear" w:color="auto" w:fill="auto"/>
            <w:noWrap/>
            <w:vAlign w:val="center"/>
          </w:tcPr>
          <w:p w14:paraId="76642A11" w14:textId="77777777" w:rsidR="00BB2FA4" w:rsidRPr="00FB205A" w:rsidRDefault="00BB2FA4" w:rsidP="00872255">
            <w:pPr>
              <w:jc w:val="center"/>
              <w:rPr>
                <w:b/>
                <w:i/>
                <w:color w:val="FF0000"/>
                <w:sz w:val="24"/>
                <w:szCs w:val="24"/>
                <w:u w:val="single"/>
              </w:rPr>
            </w:pPr>
          </w:p>
        </w:tc>
        <w:tc>
          <w:tcPr>
            <w:tcW w:w="1196" w:type="dxa"/>
            <w:shd w:val="clear" w:color="auto" w:fill="auto"/>
            <w:noWrap/>
            <w:vAlign w:val="center"/>
          </w:tcPr>
          <w:p w14:paraId="7BAECD1A" w14:textId="77777777" w:rsidR="00BB2FA4" w:rsidRPr="008060D0" w:rsidRDefault="00BB2FA4" w:rsidP="00872255">
            <w:pPr>
              <w:jc w:val="center"/>
              <w:rPr>
                <w:b/>
                <w:i/>
                <w:color w:val="000000"/>
                <w:sz w:val="24"/>
                <w:szCs w:val="24"/>
                <w:u w:val="single"/>
              </w:rPr>
            </w:pPr>
            <w:r w:rsidRPr="00BD24D6">
              <w:rPr>
                <w:b/>
                <w:i/>
                <w:color w:val="943634" w:themeColor="accent2" w:themeShade="BF"/>
                <w:sz w:val="24"/>
                <w:szCs w:val="24"/>
                <w:u w:val="single"/>
              </w:rPr>
              <w:t>2</w:t>
            </w:r>
          </w:p>
        </w:tc>
        <w:tc>
          <w:tcPr>
            <w:tcW w:w="1196" w:type="dxa"/>
            <w:shd w:val="clear" w:color="auto" w:fill="auto"/>
            <w:noWrap/>
            <w:vAlign w:val="center"/>
          </w:tcPr>
          <w:p w14:paraId="7BFF5341" w14:textId="77777777" w:rsidR="00BB2FA4" w:rsidRPr="00B40F90" w:rsidRDefault="00BB2FA4" w:rsidP="00872255">
            <w:pPr>
              <w:jc w:val="center"/>
              <w:rPr>
                <w:color w:val="000000"/>
                <w:sz w:val="24"/>
                <w:szCs w:val="24"/>
              </w:rPr>
            </w:pPr>
          </w:p>
        </w:tc>
        <w:tc>
          <w:tcPr>
            <w:tcW w:w="1147" w:type="dxa"/>
            <w:vAlign w:val="center"/>
          </w:tcPr>
          <w:p w14:paraId="0D29EBB6" w14:textId="77777777" w:rsidR="00BB2FA4" w:rsidRPr="00B40F90" w:rsidRDefault="00BB2FA4" w:rsidP="00872255">
            <w:pPr>
              <w:jc w:val="center"/>
              <w:rPr>
                <w:color w:val="000000"/>
                <w:sz w:val="24"/>
                <w:szCs w:val="24"/>
              </w:rPr>
            </w:pPr>
          </w:p>
        </w:tc>
      </w:tr>
      <w:tr w:rsidR="00BB2FA4" w:rsidRPr="00784DA0" w14:paraId="76950601" w14:textId="77777777" w:rsidTr="008363A8">
        <w:trPr>
          <w:trHeight w:val="300"/>
          <w:jc w:val="center"/>
        </w:trPr>
        <w:tc>
          <w:tcPr>
            <w:tcW w:w="3686" w:type="dxa"/>
            <w:shd w:val="clear" w:color="auto" w:fill="auto"/>
            <w:vAlign w:val="bottom"/>
          </w:tcPr>
          <w:p w14:paraId="07E76FC9" w14:textId="77777777" w:rsidR="00BB2FA4" w:rsidRPr="0009635B" w:rsidRDefault="00BB2FA4" w:rsidP="00872255">
            <w:pPr>
              <w:rPr>
                <w:b/>
                <w:i/>
                <w:color w:val="FF0000"/>
                <w:sz w:val="24"/>
                <w:szCs w:val="24"/>
              </w:rPr>
            </w:pPr>
            <w:r w:rsidRPr="0095647C">
              <w:rPr>
                <w:b/>
                <w:i/>
                <w:color w:val="00B0F0"/>
                <w:sz w:val="24"/>
                <w:szCs w:val="24"/>
              </w:rPr>
              <w:t>Gépírás és számítástechnikai alkalmazások</w:t>
            </w:r>
            <w:r>
              <w:rPr>
                <w:b/>
                <w:i/>
                <w:color w:val="00B0F0"/>
                <w:sz w:val="24"/>
                <w:szCs w:val="24"/>
              </w:rPr>
              <w:t xml:space="preserve"> </w:t>
            </w:r>
            <w:r w:rsidRPr="0095647C">
              <w:rPr>
                <w:b/>
                <w:i/>
                <w:color w:val="002060"/>
                <w:sz w:val="24"/>
                <w:szCs w:val="24"/>
              </w:rPr>
              <w:t>-  számítástechnika</w:t>
            </w:r>
            <w:r>
              <w:rPr>
                <w:b/>
                <w:i/>
                <w:color w:val="002060"/>
                <w:sz w:val="24"/>
                <w:szCs w:val="24"/>
              </w:rPr>
              <w:t>i alkalmazások</w:t>
            </w:r>
            <w:r w:rsidRPr="0095647C">
              <w:rPr>
                <w:b/>
                <w:i/>
                <w:color w:val="002060"/>
                <w:sz w:val="24"/>
                <w:szCs w:val="24"/>
              </w:rPr>
              <w:t xml:space="preserve"> az ügyfélszolgálatban</w:t>
            </w:r>
          </w:p>
        </w:tc>
        <w:tc>
          <w:tcPr>
            <w:tcW w:w="1014" w:type="dxa"/>
            <w:shd w:val="clear" w:color="auto" w:fill="auto"/>
            <w:noWrap/>
            <w:vAlign w:val="center"/>
          </w:tcPr>
          <w:p w14:paraId="54B8383A" w14:textId="77777777" w:rsidR="00BB2FA4" w:rsidRPr="00285F70" w:rsidRDefault="00BB2FA4" w:rsidP="00872255">
            <w:pPr>
              <w:jc w:val="center"/>
              <w:rPr>
                <w:color w:val="FF0000"/>
                <w:sz w:val="24"/>
                <w:szCs w:val="24"/>
              </w:rPr>
            </w:pPr>
          </w:p>
        </w:tc>
        <w:tc>
          <w:tcPr>
            <w:tcW w:w="973" w:type="dxa"/>
            <w:shd w:val="clear" w:color="auto" w:fill="auto"/>
            <w:noWrap/>
            <w:vAlign w:val="center"/>
          </w:tcPr>
          <w:p w14:paraId="3A51EA7A" w14:textId="77777777" w:rsidR="00BB2FA4" w:rsidRPr="00FB205A" w:rsidRDefault="00BB2FA4" w:rsidP="00872255">
            <w:pPr>
              <w:jc w:val="center"/>
              <w:rPr>
                <w:b/>
                <w:i/>
                <w:color w:val="FF0000"/>
                <w:sz w:val="24"/>
                <w:szCs w:val="24"/>
              </w:rPr>
            </w:pPr>
          </w:p>
        </w:tc>
        <w:tc>
          <w:tcPr>
            <w:tcW w:w="1196" w:type="dxa"/>
            <w:shd w:val="clear" w:color="auto" w:fill="auto"/>
            <w:noWrap/>
            <w:vAlign w:val="center"/>
          </w:tcPr>
          <w:p w14:paraId="739D2940" w14:textId="77777777" w:rsidR="00BB2FA4" w:rsidRPr="008060D0" w:rsidRDefault="00BB2FA4" w:rsidP="00872255">
            <w:pPr>
              <w:jc w:val="center"/>
              <w:rPr>
                <w:b/>
                <w:color w:val="00B0F0"/>
                <w:sz w:val="24"/>
                <w:szCs w:val="24"/>
              </w:rPr>
            </w:pPr>
            <w:r w:rsidRPr="00BD24D6">
              <w:rPr>
                <w:b/>
                <w:color w:val="943634" w:themeColor="accent2" w:themeShade="BF"/>
                <w:sz w:val="24"/>
                <w:szCs w:val="24"/>
              </w:rPr>
              <w:t>1</w:t>
            </w:r>
          </w:p>
        </w:tc>
        <w:tc>
          <w:tcPr>
            <w:tcW w:w="1196" w:type="dxa"/>
            <w:shd w:val="clear" w:color="auto" w:fill="auto"/>
            <w:noWrap/>
            <w:vAlign w:val="center"/>
          </w:tcPr>
          <w:p w14:paraId="6F4481C5" w14:textId="77777777" w:rsidR="00BB2FA4" w:rsidRPr="002171AF" w:rsidRDefault="00BB2FA4" w:rsidP="00872255">
            <w:pPr>
              <w:jc w:val="center"/>
              <w:rPr>
                <w:sz w:val="24"/>
                <w:szCs w:val="24"/>
              </w:rPr>
            </w:pPr>
          </w:p>
        </w:tc>
        <w:tc>
          <w:tcPr>
            <w:tcW w:w="1147" w:type="dxa"/>
            <w:vAlign w:val="center"/>
          </w:tcPr>
          <w:p w14:paraId="323356C8" w14:textId="77777777" w:rsidR="00BB2FA4" w:rsidRPr="0035732A" w:rsidRDefault="00BB2FA4" w:rsidP="00872255">
            <w:pPr>
              <w:jc w:val="center"/>
              <w:rPr>
                <w:color w:val="FF00FF"/>
                <w:sz w:val="24"/>
                <w:szCs w:val="24"/>
              </w:rPr>
            </w:pPr>
          </w:p>
        </w:tc>
      </w:tr>
      <w:tr w:rsidR="00BB2FA4" w:rsidRPr="00784DA0" w14:paraId="35944DCF" w14:textId="77777777" w:rsidTr="008363A8">
        <w:trPr>
          <w:trHeight w:val="300"/>
          <w:jc w:val="center"/>
        </w:trPr>
        <w:tc>
          <w:tcPr>
            <w:tcW w:w="3686" w:type="dxa"/>
            <w:shd w:val="clear" w:color="auto" w:fill="auto"/>
            <w:vAlign w:val="bottom"/>
          </w:tcPr>
          <w:p w14:paraId="4E143BEA" w14:textId="77777777" w:rsidR="00BB2FA4" w:rsidRPr="0009635B" w:rsidRDefault="00BB2FA4" w:rsidP="00872255">
            <w:pPr>
              <w:rPr>
                <w:b/>
                <w:i/>
                <w:color w:val="FF0000"/>
                <w:sz w:val="24"/>
                <w:szCs w:val="24"/>
              </w:rPr>
            </w:pPr>
            <w:r w:rsidRPr="0095647C">
              <w:rPr>
                <w:b/>
                <w:i/>
                <w:color w:val="00B0F0"/>
                <w:sz w:val="24"/>
                <w:szCs w:val="24"/>
              </w:rPr>
              <w:t>Ügyfélszolgálat a gyakorlatban -</w:t>
            </w:r>
            <w:r>
              <w:rPr>
                <w:b/>
                <w:i/>
                <w:color w:val="FF0000"/>
                <w:sz w:val="24"/>
                <w:szCs w:val="24"/>
              </w:rPr>
              <w:t xml:space="preserve"> </w:t>
            </w:r>
            <w:r w:rsidRPr="0095647C">
              <w:rPr>
                <w:b/>
                <w:i/>
                <w:color w:val="002060"/>
                <w:sz w:val="24"/>
                <w:szCs w:val="24"/>
              </w:rPr>
              <w:t>ügyfélszolgálati ismeret</w:t>
            </w:r>
            <w:r>
              <w:rPr>
                <w:b/>
                <w:i/>
                <w:color w:val="002060"/>
                <w:sz w:val="24"/>
                <w:szCs w:val="24"/>
              </w:rPr>
              <w:t>ek</w:t>
            </w:r>
          </w:p>
        </w:tc>
        <w:tc>
          <w:tcPr>
            <w:tcW w:w="1014" w:type="dxa"/>
            <w:shd w:val="clear" w:color="auto" w:fill="auto"/>
            <w:noWrap/>
            <w:vAlign w:val="center"/>
          </w:tcPr>
          <w:p w14:paraId="794B5B0B" w14:textId="77777777" w:rsidR="00BB2FA4" w:rsidRPr="00B40F90" w:rsidRDefault="00BB2FA4" w:rsidP="00872255">
            <w:pPr>
              <w:jc w:val="center"/>
              <w:rPr>
                <w:color w:val="000000"/>
                <w:sz w:val="24"/>
                <w:szCs w:val="24"/>
              </w:rPr>
            </w:pPr>
          </w:p>
        </w:tc>
        <w:tc>
          <w:tcPr>
            <w:tcW w:w="973" w:type="dxa"/>
            <w:shd w:val="clear" w:color="auto" w:fill="auto"/>
            <w:noWrap/>
            <w:vAlign w:val="center"/>
          </w:tcPr>
          <w:p w14:paraId="5AF0A96F" w14:textId="77777777" w:rsidR="00BB2FA4" w:rsidRPr="0095647C" w:rsidRDefault="00BB2FA4" w:rsidP="00872255">
            <w:pPr>
              <w:jc w:val="center"/>
              <w:rPr>
                <w:b/>
                <w:i/>
                <w:color w:val="002060"/>
                <w:sz w:val="24"/>
                <w:szCs w:val="24"/>
              </w:rPr>
            </w:pPr>
          </w:p>
        </w:tc>
        <w:tc>
          <w:tcPr>
            <w:tcW w:w="1196" w:type="dxa"/>
            <w:shd w:val="clear" w:color="auto" w:fill="auto"/>
            <w:noWrap/>
            <w:vAlign w:val="center"/>
          </w:tcPr>
          <w:p w14:paraId="5DA0EBA7" w14:textId="77777777" w:rsidR="00BB2FA4" w:rsidRPr="008060D0" w:rsidRDefault="00BB2FA4" w:rsidP="00872255">
            <w:pPr>
              <w:jc w:val="center"/>
              <w:rPr>
                <w:b/>
                <w:color w:val="0070C0"/>
                <w:sz w:val="24"/>
                <w:szCs w:val="24"/>
              </w:rPr>
            </w:pPr>
            <w:r w:rsidRPr="00BD24D6">
              <w:rPr>
                <w:b/>
                <w:color w:val="943634" w:themeColor="accent2" w:themeShade="BF"/>
                <w:sz w:val="24"/>
                <w:szCs w:val="24"/>
              </w:rPr>
              <w:t>1</w:t>
            </w:r>
          </w:p>
        </w:tc>
        <w:tc>
          <w:tcPr>
            <w:tcW w:w="1196" w:type="dxa"/>
            <w:shd w:val="clear" w:color="auto" w:fill="auto"/>
            <w:noWrap/>
            <w:vAlign w:val="center"/>
          </w:tcPr>
          <w:p w14:paraId="017D47D4" w14:textId="77777777" w:rsidR="00BB2FA4" w:rsidRPr="001D34B3" w:rsidRDefault="00BB2FA4" w:rsidP="00872255">
            <w:pPr>
              <w:jc w:val="center"/>
              <w:rPr>
                <w:i/>
                <w:color w:val="0070C0"/>
                <w:sz w:val="24"/>
                <w:szCs w:val="24"/>
              </w:rPr>
            </w:pPr>
          </w:p>
        </w:tc>
        <w:tc>
          <w:tcPr>
            <w:tcW w:w="1147" w:type="dxa"/>
            <w:vAlign w:val="center"/>
          </w:tcPr>
          <w:p w14:paraId="3E39418B" w14:textId="77777777" w:rsidR="00BB2FA4" w:rsidRPr="00777D08" w:rsidRDefault="00BB2FA4" w:rsidP="00872255">
            <w:pPr>
              <w:jc w:val="center"/>
              <w:rPr>
                <w:color w:val="808000"/>
                <w:sz w:val="24"/>
                <w:szCs w:val="24"/>
              </w:rPr>
            </w:pPr>
          </w:p>
        </w:tc>
      </w:tr>
      <w:tr w:rsidR="00BB2FA4" w:rsidRPr="00784DA0" w14:paraId="365EBEF7" w14:textId="77777777" w:rsidTr="008363A8">
        <w:trPr>
          <w:trHeight w:val="300"/>
          <w:jc w:val="center"/>
        </w:trPr>
        <w:tc>
          <w:tcPr>
            <w:tcW w:w="3686" w:type="dxa"/>
            <w:shd w:val="clear" w:color="auto" w:fill="auto"/>
            <w:vAlign w:val="bottom"/>
          </w:tcPr>
          <w:p w14:paraId="1579DB1D" w14:textId="77777777" w:rsidR="00BB2FA4" w:rsidRPr="0009635B" w:rsidRDefault="00BB2FA4" w:rsidP="00872255">
            <w:pPr>
              <w:rPr>
                <w:b/>
                <w:i/>
                <w:color w:val="FF0000"/>
                <w:sz w:val="24"/>
                <w:szCs w:val="24"/>
              </w:rPr>
            </w:pPr>
            <w:r w:rsidRPr="0095647C">
              <w:rPr>
                <w:b/>
                <w:i/>
                <w:color w:val="00B0F0"/>
                <w:sz w:val="24"/>
                <w:szCs w:val="24"/>
              </w:rPr>
              <w:t>Ügyfélszolgálat a gyakorlatban -</w:t>
            </w:r>
            <w:r>
              <w:rPr>
                <w:b/>
                <w:i/>
                <w:color w:val="FF0000"/>
                <w:sz w:val="24"/>
                <w:szCs w:val="24"/>
              </w:rPr>
              <w:t xml:space="preserve"> </w:t>
            </w:r>
            <w:r w:rsidRPr="0095647C">
              <w:rPr>
                <w:b/>
                <w:i/>
                <w:color w:val="002060"/>
                <w:sz w:val="24"/>
                <w:szCs w:val="24"/>
                <w:u w:val="single"/>
              </w:rPr>
              <w:t>ügyfélszolgálati gyakorlat</w:t>
            </w:r>
          </w:p>
        </w:tc>
        <w:tc>
          <w:tcPr>
            <w:tcW w:w="1014" w:type="dxa"/>
            <w:shd w:val="clear" w:color="auto" w:fill="auto"/>
            <w:noWrap/>
            <w:vAlign w:val="center"/>
          </w:tcPr>
          <w:p w14:paraId="7ED7A400" w14:textId="77777777" w:rsidR="00BB2FA4" w:rsidRPr="00B40F90" w:rsidRDefault="00BB2FA4" w:rsidP="00872255">
            <w:pPr>
              <w:jc w:val="center"/>
              <w:rPr>
                <w:color w:val="000000"/>
                <w:sz w:val="24"/>
                <w:szCs w:val="24"/>
              </w:rPr>
            </w:pPr>
          </w:p>
        </w:tc>
        <w:tc>
          <w:tcPr>
            <w:tcW w:w="973" w:type="dxa"/>
            <w:shd w:val="clear" w:color="auto" w:fill="auto"/>
            <w:noWrap/>
            <w:vAlign w:val="center"/>
          </w:tcPr>
          <w:p w14:paraId="31BB843E" w14:textId="77777777" w:rsidR="00BB2FA4" w:rsidRPr="001D34B3" w:rsidRDefault="00BB2FA4" w:rsidP="00872255">
            <w:pPr>
              <w:jc w:val="center"/>
              <w:rPr>
                <w:i/>
                <w:color w:val="0070C0"/>
                <w:sz w:val="24"/>
                <w:szCs w:val="24"/>
              </w:rPr>
            </w:pPr>
          </w:p>
        </w:tc>
        <w:tc>
          <w:tcPr>
            <w:tcW w:w="1196" w:type="dxa"/>
            <w:shd w:val="clear" w:color="auto" w:fill="auto"/>
            <w:noWrap/>
            <w:vAlign w:val="center"/>
          </w:tcPr>
          <w:p w14:paraId="01CD1C43" w14:textId="77777777" w:rsidR="00BB2FA4" w:rsidRPr="0095647C" w:rsidRDefault="00BB2FA4" w:rsidP="00872255">
            <w:pPr>
              <w:jc w:val="center"/>
              <w:rPr>
                <w:b/>
                <w:i/>
                <w:color w:val="002060"/>
                <w:sz w:val="24"/>
                <w:szCs w:val="24"/>
                <w:u w:val="single"/>
              </w:rPr>
            </w:pPr>
            <w:r w:rsidRPr="00BD24D6">
              <w:rPr>
                <w:b/>
                <w:i/>
                <w:color w:val="943634" w:themeColor="accent2" w:themeShade="BF"/>
                <w:sz w:val="24"/>
                <w:szCs w:val="24"/>
                <w:u w:val="single"/>
              </w:rPr>
              <w:t>1</w:t>
            </w:r>
          </w:p>
        </w:tc>
        <w:tc>
          <w:tcPr>
            <w:tcW w:w="1196" w:type="dxa"/>
            <w:shd w:val="clear" w:color="auto" w:fill="auto"/>
            <w:noWrap/>
            <w:vAlign w:val="center"/>
          </w:tcPr>
          <w:p w14:paraId="34C1F2BC" w14:textId="77777777" w:rsidR="00BB2FA4" w:rsidRPr="00E130A2" w:rsidRDefault="00BB2FA4" w:rsidP="00872255">
            <w:pPr>
              <w:jc w:val="center"/>
              <w:rPr>
                <w:b/>
                <w:i/>
                <w:color w:val="002060"/>
                <w:sz w:val="24"/>
                <w:szCs w:val="24"/>
                <w:u w:val="single"/>
              </w:rPr>
            </w:pPr>
            <w:r w:rsidRPr="00E130A2">
              <w:rPr>
                <w:b/>
                <w:i/>
                <w:color w:val="7030A0"/>
                <w:sz w:val="24"/>
                <w:szCs w:val="24"/>
                <w:u w:val="single"/>
              </w:rPr>
              <w:t>1+1</w:t>
            </w:r>
          </w:p>
        </w:tc>
        <w:tc>
          <w:tcPr>
            <w:tcW w:w="1147" w:type="dxa"/>
            <w:vAlign w:val="center"/>
          </w:tcPr>
          <w:p w14:paraId="0F89D937" w14:textId="77777777" w:rsidR="00BB2FA4" w:rsidRPr="00B40F90" w:rsidRDefault="00BB2FA4" w:rsidP="00872255">
            <w:pPr>
              <w:jc w:val="center"/>
              <w:rPr>
                <w:color w:val="000000"/>
                <w:sz w:val="24"/>
                <w:szCs w:val="24"/>
              </w:rPr>
            </w:pPr>
          </w:p>
        </w:tc>
      </w:tr>
      <w:tr w:rsidR="00BB2FA4" w:rsidRPr="00784DA0" w14:paraId="3AF5DB10" w14:textId="77777777" w:rsidTr="008363A8">
        <w:trPr>
          <w:trHeight w:val="300"/>
          <w:jc w:val="center"/>
        </w:trPr>
        <w:tc>
          <w:tcPr>
            <w:tcW w:w="3686" w:type="dxa"/>
            <w:shd w:val="clear" w:color="auto" w:fill="auto"/>
            <w:vAlign w:val="bottom"/>
          </w:tcPr>
          <w:p w14:paraId="6BD0D51B" w14:textId="77777777" w:rsidR="00BB2FA4" w:rsidRPr="0009635B" w:rsidRDefault="00BB2FA4" w:rsidP="00872255">
            <w:pPr>
              <w:rPr>
                <w:b/>
                <w:i/>
                <w:color w:val="FF0000"/>
                <w:sz w:val="24"/>
                <w:szCs w:val="24"/>
              </w:rPr>
            </w:pPr>
            <w:r w:rsidRPr="001572D4">
              <w:rPr>
                <w:b/>
                <w:i/>
                <w:color w:val="00B0F0"/>
                <w:sz w:val="24"/>
                <w:szCs w:val="24"/>
              </w:rPr>
              <w:t xml:space="preserve">Dokumentumkezelés az ügyfélszolgálatban </w:t>
            </w:r>
            <w:r>
              <w:rPr>
                <w:b/>
                <w:i/>
                <w:color w:val="00B0F0"/>
                <w:sz w:val="24"/>
                <w:szCs w:val="24"/>
              </w:rPr>
              <w:t xml:space="preserve"> - </w:t>
            </w:r>
            <w:r w:rsidRPr="001572D4">
              <w:rPr>
                <w:b/>
                <w:i/>
                <w:color w:val="002060"/>
                <w:sz w:val="24"/>
                <w:szCs w:val="24"/>
              </w:rPr>
              <w:t>dokumentum - és adatkezelés ügyfélszolgálatban</w:t>
            </w:r>
          </w:p>
        </w:tc>
        <w:tc>
          <w:tcPr>
            <w:tcW w:w="1014" w:type="dxa"/>
            <w:shd w:val="clear" w:color="auto" w:fill="auto"/>
            <w:noWrap/>
            <w:vAlign w:val="center"/>
          </w:tcPr>
          <w:p w14:paraId="458C62AC" w14:textId="77777777" w:rsidR="00BB2FA4" w:rsidRPr="002171AF" w:rsidRDefault="00BB2FA4" w:rsidP="00872255">
            <w:pPr>
              <w:jc w:val="center"/>
              <w:rPr>
                <w:b/>
                <w:color w:val="000000"/>
                <w:sz w:val="24"/>
                <w:szCs w:val="24"/>
              </w:rPr>
            </w:pPr>
          </w:p>
        </w:tc>
        <w:tc>
          <w:tcPr>
            <w:tcW w:w="973" w:type="dxa"/>
            <w:shd w:val="clear" w:color="auto" w:fill="auto"/>
            <w:noWrap/>
            <w:vAlign w:val="center"/>
          </w:tcPr>
          <w:p w14:paraId="35B22FAF" w14:textId="77777777" w:rsidR="00BB2FA4" w:rsidRPr="00415571" w:rsidRDefault="00BB2FA4" w:rsidP="00872255">
            <w:pPr>
              <w:jc w:val="center"/>
              <w:rPr>
                <w:b/>
                <w:color w:val="000000"/>
                <w:sz w:val="24"/>
                <w:szCs w:val="24"/>
              </w:rPr>
            </w:pPr>
          </w:p>
        </w:tc>
        <w:tc>
          <w:tcPr>
            <w:tcW w:w="1196" w:type="dxa"/>
            <w:shd w:val="clear" w:color="auto" w:fill="auto"/>
            <w:noWrap/>
            <w:vAlign w:val="center"/>
          </w:tcPr>
          <w:p w14:paraId="0FDC2631" w14:textId="77777777" w:rsidR="00BB2FA4" w:rsidRPr="001D34B3" w:rsidRDefault="00BB2FA4" w:rsidP="00872255">
            <w:pPr>
              <w:jc w:val="center"/>
              <w:rPr>
                <w:i/>
                <w:color w:val="0070C0"/>
                <w:sz w:val="24"/>
                <w:szCs w:val="24"/>
              </w:rPr>
            </w:pPr>
          </w:p>
        </w:tc>
        <w:tc>
          <w:tcPr>
            <w:tcW w:w="1196" w:type="dxa"/>
            <w:shd w:val="clear" w:color="auto" w:fill="auto"/>
            <w:noWrap/>
            <w:vAlign w:val="center"/>
          </w:tcPr>
          <w:p w14:paraId="0BB1E292" w14:textId="77777777" w:rsidR="00BB2FA4" w:rsidRPr="00F02D9B" w:rsidRDefault="00BB2FA4" w:rsidP="00872255">
            <w:pPr>
              <w:jc w:val="center"/>
              <w:rPr>
                <w:b/>
                <w:color w:val="002060"/>
                <w:sz w:val="24"/>
                <w:szCs w:val="24"/>
              </w:rPr>
            </w:pPr>
            <w:r w:rsidRPr="00F02D9B">
              <w:rPr>
                <w:b/>
                <w:color w:val="7030A0"/>
                <w:sz w:val="24"/>
                <w:szCs w:val="24"/>
              </w:rPr>
              <w:t>1</w:t>
            </w:r>
          </w:p>
        </w:tc>
        <w:tc>
          <w:tcPr>
            <w:tcW w:w="1147" w:type="dxa"/>
            <w:vAlign w:val="center"/>
          </w:tcPr>
          <w:p w14:paraId="424DBA6E" w14:textId="77777777" w:rsidR="00BB2FA4" w:rsidRPr="003F0833" w:rsidRDefault="00BB2FA4" w:rsidP="00872255">
            <w:pPr>
              <w:jc w:val="center"/>
              <w:rPr>
                <w:color w:val="000000"/>
                <w:sz w:val="24"/>
                <w:szCs w:val="24"/>
              </w:rPr>
            </w:pPr>
          </w:p>
        </w:tc>
      </w:tr>
      <w:tr w:rsidR="00BB2FA4" w:rsidRPr="00784DA0" w14:paraId="75BB9F4B" w14:textId="77777777" w:rsidTr="008363A8">
        <w:trPr>
          <w:trHeight w:val="315"/>
          <w:jc w:val="center"/>
        </w:trPr>
        <w:tc>
          <w:tcPr>
            <w:tcW w:w="3686" w:type="dxa"/>
            <w:shd w:val="clear" w:color="auto" w:fill="auto"/>
            <w:vAlign w:val="bottom"/>
          </w:tcPr>
          <w:p w14:paraId="04E1CB22" w14:textId="77777777" w:rsidR="00BB2FA4" w:rsidRPr="0009635B" w:rsidRDefault="00BB2FA4" w:rsidP="00872255">
            <w:pPr>
              <w:rPr>
                <w:b/>
                <w:i/>
                <w:iCs/>
                <w:color w:val="FF0000"/>
                <w:sz w:val="24"/>
                <w:szCs w:val="24"/>
              </w:rPr>
            </w:pPr>
            <w:r w:rsidRPr="001572D4">
              <w:rPr>
                <w:b/>
                <w:i/>
                <w:color w:val="00B0F0"/>
                <w:sz w:val="24"/>
                <w:szCs w:val="24"/>
              </w:rPr>
              <w:t xml:space="preserve">Dokumentumkezelés az ügyfélszolgálatban </w:t>
            </w:r>
            <w:r>
              <w:rPr>
                <w:b/>
                <w:i/>
                <w:color w:val="00B0F0"/>
                <w:sz w:val="24"/>
                <w:szCs w:val="24"/>
              </w:rPr>
              <w:t xml:space="preserve">- </w:t>
            </w:r>
            <w:r w:rsidRPr="001572D4">
              <w:rPr>
                <w:b/>
                <w:i/>
                <w:iCs/>
                <w:color w:val="002060"/>
                <w:sz w:val="24"/>
                <w:szCs w:val="24"/>
                <w:u w:val="single"/>
              </w:rPr>
              <w:t>komplex ügyfélszolgálati gyakorlat</w:t>
            </w:r>
          </w:p>
        </w:tc>
        <w:tc>
          <w:tcPr>
            <w:tcW w:w="1014" w:type="dxa"/>
            <w:shd w:val="clear" w:color="auto" w:fill="auto"/>
            <w:noWrap/>
            <w:vAlign w:val="center"/>
          </w:tcPr>
          <w:p w14:paraId="653A946B" w14:textId="77777777" w:rsidR="00BB2FA4" w:rsidRPr="002171AF" w:rsidRDefault="00BB2FA4" w:rsidP="00872255">
            <w:pPr>
              <w:jc w:val="center"/>
              <w:rPr>
                <w:b/>
                <w:color w:val="000000"/>
                <w:sz w:val="24"/>
                <w:szCs w:val="24"/>
              </w:rPr>
            </w:pPr>
          </w:p>
        </w:tc>
        <w:tc>
          <w:tcPr>
            <w:tcW w:w="973" w:type="dxa"/>
            <w:shd w:val="clear" w:color="auto" w:fill="auto"/>
            <w:noWrap/>
            <w:vAlign w:val="center"/>
          </w:tcPr>
          <w:p w14:paraId="135CA823" w14:textId="77777777" w:rsidR="00BB2FA4" w:rsidRPr="00415571" w:rsidRDefault="00BB2FA4" w:rsidP="00872255">
            <w:pPr>
              <w:jc w:val="center"/>
              <w:rPr>
                <w:b/>
                <w:color w:val="000000"/>
                <w:sz w:val="24"/>
                <w:szCs w:val="24"/>
              </w:rPr>
            </w:pPr>
          </w:p>
        </w:tc>
        <w:tc>
          <w:tcPr>
            <w:tcW w:w="1196" w:type="dxa"/>
            <w:shd w:val="clear" w:color="auto" w:fill="auto"/>
            <w:noWrap/>
            <w:vAlign w:val="center"/>
          </w:tcPr>
          <w:p w14:paraId="64AB0354" w14:textId="77777777" w:rsidR="00BB2FA4" w:rsidRPr="001D34B3" w:rsidRDefault="00BB2FA4" w:rsidP="00872255">
            <w:pPr>
              <w:jc w:val="center"/>
              <w:rPr>
                <w:i/>
                <w:color w:val="0070C0"/>
                <w:sz w:val="24"/>
                <w:szCs w:val="24"/>
              </w:rPr>
            </w:pPr>
          </w:p>
        </w:tc>
        <w:tc>
          <w:tcPr>
            <w:tcW w:w="1196" w:type="dxa"/>
            <w:shd w:val="clear" w:color="auto" w:fill="auto"/>
            <w:noWrap/>
            <w:vAlign w:val="center"/>
          </w:tcPr>
          <w:p w14:paraId="0FABABB3" w14:textId="77777777" w:rsidR="00BB2FA4" w:rsidRPr="00F02D9B" w:rsidRDefault="00BB2FA4" w:rsidP="00872255">
            <w:pPr>
              <w:jc w:val="center"/>
              <w:rPr>
                <w:b/>
                <w:i/>
                <w:color w:val="002060"/>
                <w:sz w:val="24"/>
                <w:szCs w:val="24"/>
                <w:u w:val="single"/>
              </w:rPr>
            </w:pPr>
            <w:r w:rsidRPr="00F02D9B">
              <w:rPr>
                <w:b/>
                <w:i/>
                <w:color w:val="7030A0"/>
                <w:sz w:val="24"/>
                <w:szCs w:val="24"/>
                <w:u w:val="single"/>
              </w:rPr>
              <w:t>1+1</w:t>
            </w:r>
          </w:p>
        </w:tc>
        <w:tc>
          <w:tcPr>
            <w:tcW w:w="1147" w:type="dxa"/>
            <w:vAlign w:val="center"/>
          </w:tcPr>
          <w:p w14:paraId="47E6A102" w14:textId="77777777" w:rsidR="00BB2FA4" w:rsidRPr="003F0833" w:rsidRDefault="00BB2FA4" w:rsidP="00872255">
            <w:pPr>
              <w:jc w:val="center"/>
              <w:rPr>
                <w:color w:val="000000"/>
                <w:sz w:val="24"/>
                <w:szCs w:val="24"/>
              </w:rPr>
            </w:pPr>
          </w:p>
        </w:tc>
      </w:tr>
      <w:tr w:rsidR="00BB2FA4" w:rsidRPr="00784DA0" w14:paraId="7D371996" w14:textId="77777777" w:rsidTr="008363A8">
        <w:trPr>
          <w:trHeight w:val="315"/>
          <w:jc w:val="center"/>
        </w:trPr>
        <w:tc>
          <w:tcPr>
            <w:tcW w:w="3686" w:type="dxa"/>
            <w:shd w:val="clear" w:color="auto" w:fill="auto"/>
            <w:vAlign w:val="bottom"/>
          </w:tcPr>
          <w:p w14:paraId="39DAEAB8" w14:textId="77777777" w:rsidR="00BB2FA4" w:rsidRPr="008060D0" w:rsidRDefault="00BB2FA4" w:rsidP="00872255">
            <w:pPr>
              <w:rPr>
                <w:b/>
                <w:i/>
                <w:color w:val="7030A0"/>
                <w:sz w:val="24"/>
                <w:szCs w:val="24"/>
              </w:rPr>
            </w:pPr>
            <w:r>
              <w:rPr>
                <w:b/>
                <w:i/>
                <w:color w:val="00B0F0"/>
                <w:sz w:val="24"/>
                <w:szCs w:val="24"/>
              </w:rPr>
              <w:t xml:space="preserve">Kommunikáció az ügyfélszolgálatban – </w:t>
            </w:r>
            <w:r>
              <w:rPr>
                <w:b/>
                <w:i/>
                <w:color w:val="7030A0"/>
                <w:sz w:val="24"/>
                <w:szCs w:val="24"/>
              </w:rPr>
              <w:t>ügyfélszolgálati kommunikáció</w:t>
            </w:r>
          </w:p>
        </w:tc>
        <w:tc>
          <w:tcPr>
            <w:tcW w:w="1014" w:type="dxa"/>
            <w:shd w:val="clear" w:color="auto" w:fill="auto"/>
            <w:noWrap/>
            <w:vAlign w:val="center"/>
          </w:tcPr>
          <w:p w14:paraId="1E6B7308" w14:textId="77777777" w:rsidR="00BB2FA4" w:rsidRPr="002171AF" w:rsidRDefault="00BB2FA4" w:rsidP="00872255">
            <w:pPr>
              <w:jc w:val="center"/>
              <w:rPr>
                <w:b/>
                <w:color w:val="000000"/>
                <w:sz w:val="24"/>
                <w:szCs w:val="24"/>
              </w:rPr>
            </w:pPr>
          </w:p>
        </w:tc>
        <w:tc>
          <w:tcPr>
            <w:tcW w:w="973" w:type="dxa"/>
            <w:shd w:val="clear" w:color="auto" w:fill="auto"/>
            <w:noWrap/>
            <w:vAlign w:val="center"/>
          </w:tcPr>
          <w:p w14:paraId="1B28B9BF" w14:textId="77777777" w:rsidR="00BB2FA4" w:rsidRPr="00415571" w:rsidRDefault="00BB2FA4" w:rsidP="00872255">
            <w:pPr>
              <w:jc w:val="center"/>
              <w:rPr>
                <w:b/>
                <w:color w:val="000000"/>
                <w:sz w:val="24"/>
                <w:szCs w:val="24"/>
              </w:rPr>
            </w:pPr>
          </w:p>
        </w:tc>
        <w:tc>
          <w:tcPr>
            <w:tcW w:w="1196" w:type="dxa"/>
            <w:shd w:val="clear" w:color="auto" w:fill="auto"/>
            <w:noWrap/>
            <w:vAlign w:val="center"/>
          </w:tcPr>
          <w:p w14:paraId="046AA4F0" w14:textId="77777777" w:rsidR="00BB2FA4" w:rsidRPr="008060D0" w:rsidRDefault="00BB2FA4" w:rsidP="00872255">
            <w:pPr>
              <w:jc w:val="center"/>
              <w:rPr>
                <w:b/>
                <w:color w:val="0070C0"/>
                <w:sz w:val="24"/>
                <w:szCs w:val="24"/>
              </w:rPr>
            </w:pPr>
            <w:r w:rsidRPr="00BD24D6">
              <w:rPr>
                <w:b/>
                <w:color w:val="943634" w:themeColor="accent2" w:themeShade="BF"/>
                <w:sz w:val="24"/>
                <w:szCs w:val="24"/>
              </w:rPr>
              <w:t>2</w:t>
            </w:r>
          </w:p>
        </w:tc>
        <w:tc>
          <w:tcPr>
            <w:tcW w:w="1196" w:type="dxa"/>
            <w:shd w:val="clear" w:color="auto" w:fill="auto"/>
            <w:noWrap/>
            <w:vAlign w:val="center"/>
          </w:tcPr>
          <w:p w14:paraId="0A4648C8" w14:textId="77777777" w:rsidR="00BB2FA4" w:rsidRPr="00F02D9B" w:rsidRDefault="00BB2FA4" w:rsidP="00872255">
            <w:pPr>
              <w:jc w:val="center"/>
              <w:rPr>
                <w:b/>
                <w:i/>
                <w:color w:val="7030A0"/>
                <w:sz w:val="24"/>
                <w:szCs w:val="24"/>
                <w:u w:val="single"/>
              </w:rPr>
            </w:pPr>
          </w:p>
        </w:tc>
        <w:tc>
          <w:tcPr>
            <w:tcW w:w="1147" w:type="dxa"/>
            <w:vAlign w:val="center"/>
          </w:tcPr>
          <w:p w14:paraId="4562DFF8" w14:textId="77777777" w:rsidR="00BB2FA4" w:rsidRPr="003F0833" w:rsidRDefault="00BB2FA4" w:rsidP="00872255">
            <w:pPr>
              <w:jc w:val="center"/>
              <w:rPr>
                <w:color w:val="000000"/>
                <w:sz w:val="24"/>
                <w:szCs w:val="24"/>
              </w:rPr>
            </w:pPr>
          </w:p>
        </w:tc>
      </w:tr>
      <w:tr w:rsidR="00BB2FA4" w:rsidRPr="00784DA0" w14:paraId="23BCF4C6" w14:textId="77777777" w:rsidTr="008363A8">
        <w:trPr>
          <w:trHeight w:val="315"/>
          <w:jc w:val="center"/>
        </w:trPr>
        <w:tc>
          <w:tcPr>
            <w:tcW w:w="3686" w:type="dxa"/>
            <w:shd w:val="clear" w:color="auto" w:fill="auto"/>
            <w:vAlign w:val="bottom"/>
          </w:tcPr>
          <w:p w14:paraId="45DD904B" w14:textId="77777777" w:rsidR="00BB2FA4" w:rsidRPr="008060D0" w:rsidRDefault="00BB2FA4" w:rsidP="00872255">
            <w:pPr>
              <w:rPr>
                <w:b/>
                <w:i/>
                <w:color w:val="7030A0"/>
                <w:sz w:val="24"/>
                <w:szCs w:val="24"/>
              </w:rPr>
            </w:pPr>
            <w:r>
              <w:rPr>
                <w:b/>
                <w:i/>
                <w:color w:val="00B0F0"/>
                <w:sz w:val="24"/>
                <w:szCs w:val="24"/>
              </w:rPr>
              <w:t xml:space="preserve">Kommunikáció az ügyfélszolgálatban – </w:t>
            </w:r>
            <w:r>
              <w:rPr>
                <w:b/>
                <w:i/>
                <w:color w:val="7030A0"/>
                <w:sz w:val="24"/>
                <w:szCs w:val="24"/>
              </w:rPr>
              <w:t>ügyfélszolgálati kommunikációs gyakorlat</w:t>
            </w:r>
          </w:p>
        </w:tc>
        <w:tc>
          <w:tcPr>
            <w:tcW w:w="1014" w:type="dxa"/>
            <w:shd w:val="clear" w:color="auto" w:fill="auto"/>
            <w:noWrap/>
            <w:vAlign w:val="center"/>
          </w:tcPr>
          <w:p w14:paraId="5FF57060" w14:textId="77777777" w:rsidR="00BB2FA4" w:rsidRPr="002171AF" w:rsidRDefault="00BB2FA4" w:rsidP="00872255">
            <w:pPr>
              <w:jc w:val="center"/>
              <w:rPr>
                <w:b/>
                <w:color w:val="000000"/>
                <w:sz w:val="24"/>
                <w:szCs w:val="24"/>
              </w:rPr>
            </w:pPr>
          </w:p>
        </w:tc>
        <w:tc>
          <w:tcPr>
            <w:tcW w:w="973" w:type="dxa"/>
            <w:shd w:val="clear" w:color="auto" w:fill="auto"/>
            <w:noWrap/>
            <w:vAlign w:val="center"/>
          </w:tcPr>
          <w:p w14:paraId="65E4F8A0" w14:textId="77777777" w:rsidR="00BB2FA4" w:rsidRPr="00415571" w:rsidRDefault="00BB2FA4" w:rsidP="00872255">
            <w:pPr>
              <w:jc w:val="center"/>
              <w:rPr>
                <w:b/>
                <w:color w:val="000000"/>
                <w:sz w:val="24"/>
                <w:szCs w:val="24"/>
              </w:rPr>
            </w:pPr>
          </w:p>
        </w:tc>
        <w:tc>
          <w:tcPr>
            <w:tcW w:w="1196" w:type="dxa"/>
            <w:shd w:val="clear" w:color="auto" w:fill="auto"/>
            <w:noWrap/>
            <w:vAlign w:val="center"/>
          </w:tcPr>
          <w:p w14:paraId="1C230598" w14:textId="77777777" w:rsidR="00BB2FA4" w:rsidRPr="008060D0" w:rsidRDefault="00BB2FA4" w:rsidP="00872255">
            <w:pPr>
              <w:jc w:val="center"/>
              <w:rPr>
                <w:b/>
                <w:i/>
                <w:color w:val="00B0F0"/>
                <w:sz w:val="24"/>
                <w:szCs w:val="24"/>
                <w:u w:val="single"/>
              </w:rPr>
            </w:pPr>
            <w:r w:rsidRPr="00BD24D6">
              <w:rPr>
                <w:b/>
                <w:i/>
                <w:color w:val="943634" w:themeColor="accent2" w:themeShade="BF"/>
                <w:sz w:val="24"/>
                <w:szCs w:val="24"/>
                <w:u w:val="single"/>
              </w:rPr>
              <w:t>1</w:t>
            </w:r>
          </w:p>
        </w:tc>
        <w:tc>
          <w:tcPr>
            <w:tcW w:w="1196" w:type="dxa"/>
            <w:shd w:val="clear" w:color="auto" w:fill="auto"/>
            <w:noWrap/>
            <w:vAlign w:val="center"/>
          </w:tcPr>
          <w:p w14:paraId="069A482D" w14:textId="77777777" w:rsidR="00BB2FA4" w:rsidRPr="00F02D9B" w:rsidRDefault="00BB2FA4" w:rsidP="00872255">
            <w:pPr>
              <w:jc w:val="center"/>
              <w:rPr>
                <w:b/>
                <w:i/>
                <w:color w:val="7030A0"/>
                <w:sz w:val="24"/>
                <w:szCs w:val="24"/>
                <w:u w:val="single"/>
              </w:rPr>
            </w:pPr>
          </w:p>
        </w:tc>
        <w:tc>
          <w:tcPr>
            <w:tcW w:w="1147" w:type="dxa"/>
            <w:vAlign w:val="center"/>
          </w:tcPr>
          <w:p w14:paraId="67CFA36A" w14:textId="77777777" w:rsidR="00BB2FA4" w:rsidRPr="003F0833" w:rsidRDefault="00BB2FA4" w:rsidP="00872255">
            <w:pPr>
              <w:jc w:val="center"/>
              <w:rPr>
                <w:color w:val="000000"/>
                <w:sz w:val="24"/>
                <w:szCs w:val="24"/>
              </w:rPr>
            </w:pPr>
          </w:p>
        </w:tc>
      </w:tr>
      <w:tr w:rsidR="00BB2FA4" w:rsidRPr="00784DA0" w14:paraId="17327040" w14:textId="77777777" w:rsidTr="008363A8">
        <w:trPr>
          <w:trHeight w:val="315"/>
          <w:jc w:val="center"/>
        </w:trPr>
        <w:tc>
          <w:tcPr>
            <w:tcW w:w="3686" w:type="dxa"/>
            <w:shd w:val="clear" w:color="auto" w:fill="auto"/>
            <w:vAlign w:val="bottom"/>
          </w:tcPr>
          <w:p w14:paraId="23070C8C" w14:textId="77777777" w:rsidR="00BB2FA4" w:rsidRPr="004A1F50" w:rsidRDefault="00BB2FA4" w:rsidP="00872255">
            <w:pPr>
              <w:rPr>
                <w:b/>
                <w:i/>
                <w:color w:val="002060"/>
                <w:sz w:val="24"/>
                <w:szCs w:val="24"/>
              </w:rPr>
            </w:pPr>
            <w:r w:rsidRPr="004A1F50">
              <w:rPr>
                <w:b/>
                <w:i/>
                <w:color w:val="002060"/>
                <w:sz w:val="24"/>
                <w:szCs w:val="24"/>
              </w:rPr>
              <w:t>Irodai szakmai idegen nyelv</w:t>
            </w:r>
          </w:p>
        </w:tc>
        <w:tc>
          <w:tcPr>
            <w:tcW w:w="1014" w:type="dxa"/>
            <w:shd w:val="clear" w:color="auto" w:fill="auto"/>
            <w:noWrap/>
            <w:vAlign w:val="center"/>
          </w:tcPr>
          <w:p w14:paraId="60792EAC" w14:textId="77777777" w:rsidR="00BB2FA4" w:rsidRPr="00821BF8" w:rsidRDefault="00BB2FA4" w:rsidP="00872255">
            <w:pPr>
              <w:jc w:val="center"/>
              <w:rPr>
                <w:i/>
                <w:color w:val="0070C0"/>
                <w:sz w:val="24"/>
                <w:szCs w:val="24"/>
              </w:rPr>
            </w:pPr>
          </w:p>
        </w:tc>
        <w:tc>
          <w:tcPr>
            <w:tcW w:w="973" w:type="dxa"/>
            <w:shd w:val="clear" w:color="auto" w:fill="auto"/>
            <w:noWrap/>
            <w:vAlign w:val="center"/>
          </w:tcPr>
          <w:p w14:paraId="24007831" w14:textId="77777777" w:rsidR="00BB2FA4" w:rsidRPr="00821BF8" w:rsidRDefault="00BB2FA4" w:rsidP="00872255">
            <w:pPr>
              <w:jc w:val="center"/>
              <w:rPr>
                <w:color w:val="0070C0"/>
                <w:sz w:val="24"/>
                <w:szCs w:val="24"/>
              </w:rPr>
            </w:pPr>
          </w:p>
        </w:tc>
        <w:tc>
          <w:tcPr>
            <w:tcW w:w="1196" w:type="dxa"/>
            <w:shd w:val="clear" w:color="auto" w:fill="auto"/>
            <w:noWrap/>
            <w:vAlign w:val="center"/>
          </w:tcPr>
          <w:p w14:paraId="410FC55F" w14:textId="77777777" w:rsidR="00BB2FA4" w:rsidRPr="00821BF8" w:rsidRDefault="00BB2FA4" w:rsidP="00872255">
            <w:pPr>
              <w:jc w:val="center"/>
              <w:rPr>
                <w:color w:val="0070C0"/>
                <w:sz w:val="24"/>
                <w:szCs w:val="24"/>
              </w:rPr>
            </w:pPr>
          </w:p>
        </w:tc>
        <w:tc>
          <w:tcPr>
            <w:tcW w:w="1196" w:type="dxa"/>
            <w:shd w:val="clear" w:color="auto" w:fill="auto"/>
            <w:noWrap/>
            <w:vAlign w:val="center"/>
          </w:tcPr>
          <w:p w14:paraId="151391A0" w14:textId="77777777" w:rsidR="00BB2FA4" w:rsidRPr="00821BF8" w:rsidRDefault="00BB2FA4" w:rsidP="00872255">
            <w:pPr>
              <w:jc w:val="center"/>
              <w:rPr>
                <w:color w:val="0070C0"/>
                <w:sz w:val="24"/>
                <w:szCs w:val="24"/>
              </w:rPr>
            </w:pPr>
          </w:p>
        </w:tc>
        <w:tc>
          <w:tcPr>
            <w:tcW w:w="1147" w:type="dxa"/>
            <w:vAlign w:val="center"/>
          </w:tcPr>
          <w:p w14:paraId="2AC65EE0" w14:textId="77777777" w:rsidR="00BB2FA4" w:rsidRPr="00E130A2" w:rsidRDefault="00BB2FA4" w:rsidP="00872255">
            <w:pPr>
              <w:jc w:val="center"/>
              <w:rPr>
                <w:b/>
                <w:color w:val="002060"/>
                <w:sz w:val="24"/>
                <w:szCs w:val="24"/>
              </w:rPr>
            </w:pPr>
            <w:r w:rsidRPr="00E130A2">
              <w:rPr>
                <w:b/>
                <w:color w:val="00B050"/>
                <w:sz w:val="24"/>
                <w:szCs w:val="24"/>
              </w:rPr>
              <w:t>3</w:t>
            </w:r>
          </w:p>
        </w:tc>
      </w:tr>
      <w:tr w:rsidR="00BB2FA4" w:rsidRPr="00784DA0" w14:paraId="437A997E" w14:textId="77777777" w:rsidTr="008363A8">
        <w:trPr>
          <w:trHeight w:val="315"/>
          <w:jc w:val="center"/>
        </w:trPr>
        <w:tc>
          <w:tcPr>
            <w:tcW w:w="3686" w:type="dxa"/>
            <w:shd w:val="clear" w:color="auto" w:fill="auto"/>
            <w:vAlign w:val="bottom"/>
          </w:tcPr>
          <w:p w14:paraId="0508F58F" w14:textId="77777777" w:rsidR="00BB2FA4" w:rsidRPr="0095647C" w:rsidRDefault="00BB2FA4" w:rsidP="00872255">
            <w:pPr>
              <w:rPr>
                <w:b/>
                <w:i/>
                <w:color w:val="002060"/>
                <w:sz w:val="24"/>
                <w:szCs w:val="24"/>
              </w:rPr>
            </w:pPr>
            <w:r w:rsidRPr="0095647C">
              <w:rPr>
                <w:b/>
                <w:i/>
                <w:color w:val="002060"/>
                <w:sz w:val="24"/>
                <w:szCs w:val="24"/>
              </w:rPr>
              <w:t>Foglalkoztatás I. (nyelv)</w:t>
            </w:r>
          </w:p>
        </w:tc>
        <w:tc>
          <w:tcPr>
            <w:tcW w:w="1014" w:type="dxa"/>
            <w:shd w:val="clear" w:color="auto" w:fill="auto"/>
            <w:noWrap/>
            <w:vAlign w:val="center"/>
          </w:tcPr>
          <w:p w14:paraId="43C12C2A" w14:textId="77777777" w:rsidR="00BB2FA4" w:rsidRPr="0009635B" w:rsidRDefault="00BB2FA4" w:rsidP="00872255">
            <w:pPr>
              <w:jc w:val="center"/>
              <w:rPr>
                <w:i/>
                <w:color w:val="FF0000"/>
                <w:sz w:val="24"/>
                <w:szCs w:val="24"/>
              </w:rPr>
            </w:pPr>
          </w:p>
        </w:tc>
        <w:tc>
          <w:tcPr>
            <w:tcW w:w="973" w:type="dxa"/>
            <w:shd w:val="clear" w:color="auto" w:fill="auto"/>
            <w:noWrap/>
            <w:vAlign w:val="center"/>
          </w:tcPr>
          <w:p w14:paraId="64C83075" w14:textId="77777777" w:rsidR="00BB2FA4" w:rsidRPr="0009635B" w:rsidRDefault="00BB2FA4" w:rsidP="00872255">
            <w:pPr>
              <w:jc w:val="center"/>
              <w:rPr>
                <w:color w:val="FF0000"/>
                <w:sz w:val="24"/>
                <w:szCs w:val="24"/>
              </w:rPr>
            </w:pPr>
          </w:p>
        </w:tc>
        <w:tc>
          <w:tcPr>
            <w:tcW w:w="1196" w:type="dxa"/>
            <w:shd w:val="clear" w:color="auto" w:fill="auto"/>
            <w:noWrap/>
            <w:vAlign w:val="center"/>
          </w:tcPr>
          <w:p w14:paraId="6EF7D33D" w14:textId="77777777" w:rsidR="00BB2FA4" w:rsidRPr="0009635B" w:rsidRDefault="00BB2FA4" w:rsidP="00872255">
            <w:pPr>
              <w:jc w:val="center"/>
              <w:rPr>
                <w:color w:val="FF0000"/>
                <w:sz w:val="24"/>
                <w:szCs w:val="24"/>
              </w:rPr>
            </w:pPr>
          </w:p>
        </w:tc>
        <w:tc>
          <w:tcPr>
            <w:tcW w:w="1196" w:type="dxa"/>
            <w:shd w:val="clear" w:color="auto" w:fill="auto"/>
            <w:noWrap/>
            <w:vAlign w:val="center"/>
          </w:tcPr>
          <w:p w14:paraId="346FCA17" w14:textId="77777777" w:rsidR="00BB2FA4" w:rsidRPr="0009635B" w:rsidRDefault="00BB2FA4" w:rsidP="00872255">
            <w:pPr>
              <w:jc w:val="center"/>
              <w:rPr>
                <w:color w:val="FF0000"/>
                <w:sz w:val="24"/>
                <w:szCs w:val="24"/>
              </w:rPr>
            </w:pPr>
          </w:p>
        </w:tc>
        <w:tc>
          <w:tcPr>
            <w:tcW w:w="1147" w:type="dxa"/>
            <w:vAlign w:val="center"/>
          </w:tcPr>
          <w:p w14:paraId="3FA8A2CE" w14:textId="77777777" w:rsidR="00BB2FA4" w:rsidRPr="00E130A2" w:rsidRDefault="00BB2FA4" w:rsidP="00872255">
            <w:pPr>
              <w:jc w:val="center"/>
              <w:rPr>
                <w:b/>
                <w:color w:val="00B050"/>
                <w:sz w:val="24"/>
                <w:szCs w:val="24"/>
              </w:rPr>
            </w:pPr>
            <w:r w:rsidRPr="00E130A2">
              <w:rPr>
                <w:b/>
                <w:color w:val="00B050"/>
                <w:sz w:val="24"/>
                <w:szCs w:val="24"/>
              </w:rPr>
              <w:t>2</w:t>
            </w:r>
          </w:p>
        </w:tc>
      </w:tr>
      <w:tr w:rsidR="00BB2FA4" w:rsidRPr="00784DA0" w14:paraId="70541099" w14:textId="77777777" w:rsidTr="008363A8">
        <w:trPr>
          <w:trHeight w:val="315"/>
          <w:jc w:val="center"/>
        </w:trPr>
        <w:tc>
          <w:tcPr>
            <w:tcW w:w="3686" w:type="dxa"/>
            <w:shd w:val="clear" w:color="auto" w:fill="auto"/>
            <w:vAlign w:val="bottom"/>
          </w:tcPr>
          <w:p w14:paraId="515F5CC0" w14:textId="77777777" w:rsidR="00BB2FA4" w:rsidRPr="0095647C" w:rsidRDefault="00BB2FA4" w:rsidP="00872255">
            <w:pPr>
              <w:rPr>
                <w:color w:val="002060"/>
                <w:sz w:val="24"/>
                <w:szCs w:val="24"/>
              </w:rPr>
            </w:pPr>
            <w:r w:rsidRPr="0095647C">
              <w:rPr>
                <w:b/>
                <w:i/>
                <w:color w:val="002060"/>
                <w:sz w:val="24"/>
                <w:szCs w:val="24"/>
              </w:rPr>
              <w:t>Foglalkoztatás II.</w:t>
            </w:r>
          </w:p>
        </w:tc>
        <w:tc>
          <w:tcPr>
            <w:tcW w:w="1014" w:type="dxa"/>
            <w:shd w:val="clear" w:color="auto" w:fill="auto"/>
            <w:noWrap/>
            <w:vAlign w:val="center"/>
          </w:tcPr>
          <w:p w14:paraId="527613C1" w14:textId="77777777" w:rsidR="00BB2FA4" w:rsidRPr="0009635B" w:rsidRDefault="00BB2FA4" w:rsidP="00872255">
            <w:pPr>
              <w:jc w:val="center"/>
              <w:rPr>
                <w:i/>
                <w:color w:val="FF0000"/>
                <w:sz w:val="24"/>
                <w:szCs w:val="24"/>
              </w:rPr>
            </w:pPr>
          </w:p>
        </w:tc>
        <w:tc>
          <w:tcPr>
            <w:tcW w:w="973" w:type="dxa"/>
            <w:shd w:val="clear" w:color="auto" w:fill="auto"/>
            <w:noWrap/>
            <w:vAlign w:val="center"/>
          </w:tcPr>
          <w:p w14:paraId="16E0C36F" w14:textId="77777777" w:rsidR="00BB2FA4" w:rsidRPr="0009635B" w:rsidRDefault="00BB2FA4" w:rsidP="00872255">
            <w:pPr>
              <w:jc w:val="center"/>
              <w:rPr>
                <w:color w:val="FF0000"/>
                <w:sz w:val="24"/>
                <w:szCs w:val="24"/>
              </w:rPr>
            </w:pPr>
          </w:p>
        </w:tc>
        <w:tc>
          <w:tcPr>
            <w:tcW w:w="1196" w:type="dxa"/>
            <w:shd w:val="clear" w:color="auto" w:fill="auto"/>
            <w:noWrap/>
            <w:vAlign w:val="center"/>
          </w:tcPr>
          <w:p w14:paraId="47B63784" w14:textId="77777777" w:rsidR="00BB2FA4" w:rsidRPr="0009635B" w:rsidRDefault="00BB2FA4" w:rsidP="00872255">
            <w:pPr>
              <w:jc w:val="center"/>
              <w:rPr>
                <w:color w:val="FF0000"/>
                <w:sz w:val="24"/>
                <w:szCs w:val="24"/>
              </w:rPr>
            </w:pPr>
          </w:p>
        </w:tc>
        <w:tc>
          <w:tcPr>
            <w:tcW w:w="1196" w:type="dxa"/>
            <w:shd w:val="clear" w:color="auto" w:fill="auto"/>
            <w:noWrap/>
            <w:vAlign w:val="center"/>
          </w:tcPr>
          <w:p w14:paraId="347C93A7" w14:textId="77777777" w:rsidR="00BB2FA4" w:rsidRPr="0009635B" w:rsidRDefault="00BB2FA4" w:rsidP="00872255">
            <w:pPr>
              <w:jc w:val="center"/>
              <w:rPr>
                <w:color w:val="FF0000"/>
                <w:sz w:val="24"/>
                <w:szCs w:val="24"/>
              </w:rPr>
            </w:pPr>
          </w:p>
        </w:tc>
        <w:tc>
          <w:tcPr>
            <w:tcW w:w="1147" w:type="dxa"/>
            <w:vAlign w:val="center"/>
          </w:tcPr>
          <w:p w14:paraId="2A393933" w14:textId="77777777" w:rsidR="00BB2FA4" w:rsidRPr="00E130A2" w:rsidRDefault="00BB2FA4" w:rsidP="00872255">
            <w:pPr>
              <w:jc w:val="center"/>
              <w:rPr>
                <w:b/>
                <w:color w:val="00B050"/>
                <w:sz w:val="24"/>
                <w:szCs w:val="24"/>
              </w:rPr>
            </w:pPr>
            <w:r w:rsidRPr="00E130A2">
              <w:rPr>
                <w:b/>
                <w:color w:val="00B050"/>
                <w:sz w:val="24"/>
                <w:szCs w:val="24"/>
              </w:rPr>
              <w:t>0,5</w:t>
            </w:r>
          </w:p>
        </w:tc>
      </w:tr>
      <w:tr w:rsidR="00BB2FA4" w:rsidRPr="00784DA0" w14:paraId="54B3DFC1" w14:textId="77777777" w:rsidTr="008363A8">
        <w:trPr>
          <w:trHeight w:val="315"/>
          <w:jc w:val="center"/>
        </w:trPr>
        <w:tc>
          <w:tcPr>
            <w:tcW w:w="3686" w:type="dxa"/>
            <w:shd w:val="clear" w:color="auto" w:fill="auto"/>
            <w:vAlign w:val="bottom"/>
          </w:tcPr>
          <w:p w14:paraId="640DAAD3" w14:textId="77777777" w:rsidR="00BB2FA4" w:rsidRPr="0095647C" w:rsidRDefault="00BB2FA4" w:rsidP="00872255">
            <w:pPr>
              <w:rPr>
                <w:b/>
                <w:i/>
                <w:color w:val="002060"/>
                <w:sz w:val="24"/>
                <w:szCs w:val="24"/>
              </w:rPr>
            </w:pPr>
            <w:r w:rsidRPr="00DA2341">
              <w:rPr>
                <w:b/>
                <w:i/>
                <w:color w:val="FF0000"/>
                <w:sz w:val="24"/>
                <w:szCs w:val="24"/>
              </w:rPr>
              <w:t>Munkavállalói ismeretek</w:t>
            </w:r>
          </w:p>
        </w:tc>
        <w:tc>
          <w:tcPr>
            <w:tcW w:w="1014" w:type="dxa"/>
            <w:shd w:val="clear" w:color="auto" w:fill="auto"/>
            <w:noWrap/>
            <w:vAlign w:val="center"/>
          </w:tcPr>
          <w:p w14:paraId="7B5F5A8F" w14:textId="77777777" w:rsidR="00BB2FA4" w:rsidRPr="0009635B" w:rsidRDefault="00BB2FA4" w:rsidP="00872255">
            <w:pPr>
              <w:jc w:val="center"/>
              <w:rPr>
                <w:i/>
                <w:color w:val="FF0000"/>
                <w:sz w:val="24"/>
                <w:szCs w:val="24"/>
              </w:rPr>
            </w:pPr>
            <w:r>
              <w:rPr>
                <w:i/>
                <w:color w:val="FF0000"/>
                <w:sz w:val="24"/>
                <w:szCs w:val="24"/>
              </w:rPr>
              <w:t>0,5</w:t>
            </w:r>
          </w:p>
        </w:tc>
        <w:tc>
          <w:tcPr>
            <w:tcW w:w="973" w:type="dxa"/>
            <w:shd w:val="clear" w:color="auto" w:fill="auto"/>
            <w:noWrap/>
            <w:vAlign w:val="center"/>
          </w:tcPr>
          <w:p w14:paraId="14220E19" w14:textId="77777777" w:rsidR="00BB2FA4" w:rsidRPr="0009635B" w:rsidRDefault="00BB2FA4" w:rsidP="00872255">
            <w:pPr>
              <w:jc w:val="center"/>
              <w:rPr>
                <w:color w:val="FF0000"/>
                <w:sz w:val="24"/>
                <w:szCs w:val="24"/>
              </w:rPr>
            </w:pPr>
          </w:p>
        </w:tc>
        <w:tc>
          <w:tcPr>
            <w:tcW w:w="1196" w:type="dxa"/>
            <w:shd w:val="clear" w:color="auto" w:fill="auto"/>
            <w:noWrap/>
            <w:vAlign w:val="center"/>
          </w:tcPr>
          <w:p w14:paraId="79838927" w14:textId="77777777" w:rsidR="00BB2FA4" w:rsidRPr="0009635B" w:rsidRDefault="00BB2FA4" w:rsidP="00872255">
            <w:pPr>
              <w:jc w:val="center"/>
              <w:rPr>
                <w:color w:val="FF0000"/>
                <w:sz w:val="24"/>
                <w:szCs w:val="24"/>
              </w:rPr>
            </w:pPr>
          </w:p>
        </w:tc>
        <w:tc>
          <w:tcPr>
            <w:tcW w:w="1196" w:type="dxa"/>
            <w:shd w:val="clear" w:color="auto" w:fill="auto"/>
            <w:noWrap/>
            <w:vAlign w:val="center"/>
          </w:tcPr>
          <w:p w14:paraId="4631A696" w14:textId="77777777" w:rsidR="00BB2FA4" w:rsidRPr="0009635B" w:rsidRDefault="00BB2FA4" w:rsidP="00872255">
            <w:pPr>
              <w:jc w:val="center"/>
              <w:rPr>
                <w:color w:val="FF0000"/>
                <w:sz w:val="24"/>
                <w:szCs w:val="24"/>
              </w:rPr>
            </w:pPr>
          </w:p>
        </w:tc>
        <w:tc>
          <w:tcPr>
            <w:tcW w:w="1147" w:type="dxa"/>
            <w:vAlign w:val="center"/>
          </w:tcPr>
          <w:p w14:paraId="79D0A76C" w14:textId="77777777" w:rsidR="00BB2FA4" w:rsidRPr="0095647C" w:rsidRDefault="00BB2FA4" w:rsidP="00872255">
            <w:pPr>
              <w:jc w:val="center"/>
              <w:rPr>
                <w:b/>
                <w:i/>
                <w:color w:val="002060"/>
                <w:sz w:val="24"/>
                <w:szCs w:val="24"/>
              </w:rPr>
            </w:pPr>
          </w:p>
        </w:tc>
      </w:tr>
      <w:tr w:rsidR="00BB2FA4" w:rsidRPr="00784DA0" w14:paraId="3C9C1E71" w14:textId="77777777" w:rsidTr="008363A8">
        <w:trPr>
          <w:trHeight w:val="315"/>
          <w:jc w:val="center"/>
        </w:trPr>
        <w:tc>
          <w:tcPr>
            <w:tcW w:w="3686" w:type="dxa"/>
            <w:shd w:val="clear" w:color="auto" w:fill="auto"/>
            <w:vAlign w:val="bottom"/>
          </w:tcPr>
          <w:p w14:paraId="139BE355" w14:textId="77777777" w:rsidR="00BB2FA4" w:rsidRPr="0095647C" w:rsidRDefault="00BB2FA4" w:rsidP="00872255">
            <w:pPr>
              <w:rPr>
                <w:b/>
                <w:i/>
                <w:color w:val="002060"/>
                <w:sz w:val="24"/>
                <w:szCs w:val="24"/>
              </w:rPr>
            </w:pPr>
            <w:r w:rsidRPr="00DA2341">
              <w:rPr>
                <w:b/>
                <w:i/>
                <w:color w:val="FF0000"/>
                <w:sz w:val="24"/>
                <w:szCs w:val="24"/>
              </w:rPr>
              <w:t xml:space="preserve">Gazdálkodási alaptevékenység ellátása </w:t>
            </w:r>
            <w:r w:rsidRPr="00DA2341">
              <w:rPr>
                <w:b/>
                <w:i/>
                <w:color w:val="C00000"/>
                <w:sz w:val="24"/>
                <w:szCs w:val="24"/>
              </w:rPr>
              <w:t>-  gazdasági alapismeretek</w:t>
            </w:r>
          </w:p>
        </w:tc>
        <w:tc>
          <w:tcPr>
            <w:tcW w:w="1014" w:type="dxa"/>
            <w:shd w:val="clear" w:color="auto" w:fill="auto"/>
            <w:noWrap/>
            <w:vAlign w:val="center"/>
          </w:tcPr>
          <w:p w14:paraId="5E6CDCCA" w14:textId="77777777" w:rsidR="00BB2FA4" w:rsidRPr="0009635B" w:rsidRDefault="00BB2FA4" w:rsidP="00872255">
            <w:pPr>
              <w:jc w:val="center"/>
              <w:rPr>
                <w:i/>
                <w:color w:val="FF0000"/>
                <w:sz w:val="24"/>
                <w:szCs w:val="24"/>
              </w:rPr>
            </w:pPr>
            <w:r>
              <w:rPr>
                <w:i/>
                <w:color w:val="FF0000"/>
                <w:sz w:val="24"/>
                <w:szCs w:val="24"/>
              </w:rPr>
              <w:t>3</w:t>
            </w:r>
          </w:p>
        </w:tc>
        <w:tc>
          <w:tcPr>
            <w:tcW w:w="973" w:type="dxa"/>
            <w:shd w:val="clear" w:color="auto" w:fill="auto"/>
            <w:noWrap/>
            <w:vAlign w:val="center"/>
          </w:tcPr>
          <w:p w14:paraId="115F11F8" w14:textId="77777777" w:rsidR="00BB2FA4" w:rsidRPr="0009635B" w:rsidRDefault="00BB2FA4" w:rsidP="00872255">
            <w:pPr>
              <w:jc w:val="center"/>
              <w:rPr>
                <w:color w:val="FF0000"/>
                <w:sz w:val="24"/>
                <w:szCs w:val="24"/>
              </w:rPr>
            </w:pPr>
          </w:p>
        </w:tc>
        <w:tc>
          <w:tcPr>
            <w:tcW w:w="1196" w:type="dxa"/>
            <w:shd w:val="clear" w:color="auto" w:fill="auto"/>
            <w:noWrap/>
            <w:vAlign w:val="center"/>
          </w:tcPr>
          <w:p w14:paraId="07410FBE" w14:textId="77777777" w:rsidR="00BB2FA4" w:rsidRPr="0009635B" w:rsidRDefault="00BB2FA4" w:rsidP="00872255">
            <w:pPr>
              <w:jc w:val="center"/>
              <w:rPr>
                <w:color w:val="FF0000"/>
                <w:sz w:val="24"/>
                <w:szCs w:val="24"/>
              </w:rPr>
            </w:pPr>
          </w:p>
        </w:tc>
        <w:tc>
          <w:tcPr>
            <w:tcW w:w="1196" w:type="dxa"/>
            <w:shd w:val="clear" w:color="auto" w:fill="auto"/>
            <w:noWrap/>
            <w:vAlign w:val="center"/>
          </w:tcPr>
          <w:p w14:paraId="6605ABC9" w14:textId="77777777" w:rsidR="00BB2FA4" w:rsidRPr="0009635B" w:rsidRDefault="00BB2FA4" w:rsidP="00872255">
            <w:pPr>
              <w:jc w:val="center"/>
              <w:rPr>
                <w:color w:val="FF0000"/>
                <w:sz w:val="24"/>
                <w:szCs w:val="24"/>
              </w:rPr>
            </w:pPr>
          </w:p>
        </w:tc>
        <w:tc>
          <w:tcPr>
            <w:tcW w:w="1147" w:type="dxa"/>
            <w:vAlign w:val="center"/>
          </w:tcPr>
          <w:p w14:paraId="029C2DF7" w14:textId="77777777" w:rsidR="00BB2FA4" w:rsidRPr="0095647C" w:rsidRDefault="00BB2FA4" w:rsidP="00872255">
            <w:pPr>
              <w:jc w:val="center"/>
              <w:rPr>
                <w:b/>
                <w:i/>
                <w:color w:val="002060"/>
                <w:sz w:val="24"/>
                <w:szCs w:val="24"/>
              </w:rPr>
            </w:pPr>
          </w:p>
        </w:tc>
      </w:tr>
      <w:tr w:rsidR="00BB2FA4" w:rsidRPr="00784DA0" w14:paraId="1B82706C" w14:textId="77777777" w:rsidTr="008363A8">
        <w:trPr>
          <w:trHeight w:val="315"/>
          <w:jc w:val="center"/>
        </w:trPr>
        <w:tc>
          <w:tcPr>
            <w:tcW w:w="3686" w:type="dxa"/>
            <w:shd w:val="clear" w:color="auto" w:fill="auto"/>
            <w:vAlign w:val="bottom"/>
          </w:tcPr>
          <w:p w14:paraId="4C48BA5B" w14:textId="77777777" w:rsidR="00BB2FA4" w:rsidRPr="0095647C" w:rsidRDefault="00BB2FA4" w:rsidP="00872255">
            <w:pPr>
              <w:rPr>
                <w:b/>
                <w:i/>
                <w:color w:val="002060"/>
                <w:sz w:val="24"/>
                <w:szCs w:val="24"/>
              </w:rPr>
            </w:pPr>
            <w:r w:rsidRPr="00DA2341">
              <w:rPr>
                <w:b/>
                <w:i/>
                <w:color w:val="FF0000"/>
                <w:sz w:val="24"/>
                <w:szCs w:val="24"/>
              </w:rPr>
              <w:t xml:space="preserve">Üzleti kultúra és információkezelés </w:t>
            </w:r>
            <w:r w:rsidRPr="00DA2341">
              <w:rPr>
                <w:b/>
                <w:i/>
                <w:color w:val="C00000"/>
                <w:sz w:val="24"/>
                <w:szCs w:val="24"/>
              </w:rPr>
              <w:t>- Kommunikáció</w:t>
            </w:r>
          </w:p>
        </w:tc>
        <w:tc>
          <w:tcPr>
            <w:tcW w:w="1014" w:type="dxa"/>
            <w:shd w:val="clear" w:color="auto" w:fill="auto"/>
            <w:noWrap/>
            <w:vAlign w:val="center"/>
          </w:tcPr>
          <w:p w14:paraId="1D2215B8" w14:textId="77777777" w:rsidR="00BB2FA4" w:rsidRPr="0009635B" w:rsidRDefault="00BB2FA4" w:rsidP="00872255">
            <w:pPr>
              <w:jc w:val="center"/>
              <w:rPr>
                <w:i/>
                <w:color w:val="FF0000"/>
                <w:sz w:val="24"/>
                <w:szCs w:val="24"/>
              </w:rPr>
            </w:pPr>
            <w:r>
              <w:rPr>
                <w:i/>
                <w:color w:val="FF0000"/>
                <w:sz w:val="24"/>
                <w:szCs w:val="24"/>
              </w:rPr>
              <w:t>1</w:t>
            </w:r>
          </w:p>
        </w:tc>
        <w:tc>
          <w:tcPr>
            <w:tcW w:w="973" w:type="dxa"/>
            <w:shd w:val="clear" w:color="auto" w:fill="auto"/>
            <w:noWrap/>
            <w:vAlign w:val="center"/>
          </w:tcPr>
          <w:p w14:paraId="3FA7F375" w14:textId="77777777" w:rsidR="00BB2FA4" w:rsidRPr="0009635B" w:rsidRDefault="00BB2FA4" w:rsidP="00872255">
            <w:pPr>
              <w:jc w:val="center"/>
              <w:rPr>
                <w:color w:val="FF0000"/>
                <w:sz w:val="24"/>
                <w:szCs w:val="24"/>
              </w:rPr>
            </w:pPr>
          </w:p>
        </w:tc>
        <w:tc>
          <w:tcPr>
            <w:tcW w:w="1196" w:type="dxa"/>
            <w:shd w:val="clear" w:color="auto" w:fill="auto"/>
            <w:noWrap/>
            <w:vAlign w:val="center"/>
          </w:tcPr>
          <w:p w14:paraId="2933B183" w14:textId="77777777" w:rsidR="00BB2FA4" w:rsidRPr="0009635B" w:rsidRDefault="00BB2FA4" w:rsidP="00872255">
            <w:pPr>
              <w:jc w:val="center"/>
              <w:rPr>
                <w:color w:val="FF0000"/>
                <w:sz w:val="24"/>
                <w:szCs w:val="24"/>
              </w:rPr>
            </w:pPr>
          </w:p>
        </w:tc>
        <w:tc>
          <w:tcPr>
            <w:tcW w:w="1196" w:type="dxa"/>
            <w:shd w:val="clear" w:color="auto" w:fill="auto"/>
            <w:noWrap/>
            <w:vAlign w:val="center"/>
          </w:tcPr>
          <w:p w14:paraId="3F2DB88B" w14:textId="77777777" w:rsidR="00BB2FA4" w:rsidRPr="0009635B" w:rsidRDefault="00BB2FA4" w:rsidP="00872255">
            <w:pPr>
              <w:jc w:val="center"/>
              <w:rPr>
                <w:color w:val="FF0000"/>
                <w:sz w:val="24"/>
                <w:szCs w:val="24"/>
              </w:rPr>
            </w:pPr>
          </w:p>
        </w:tc>
        <w:tc>
          <w:tcPr>
            <w:tcW w:w="1147" w:type="dxa"/>
            <w:vAlign w:val="center"/>
          </w:tcPr>
          <w:p w14:paraId="580D910C" w14:textId="77777777" w:rsidR="00BB2FA4" w:rsidRPr="0095647C" w:rsidRDefault="00BB2FA4" w:rsidP="00872255">
            <w:pPr>
              <w:jc w:val="center"/>
              <w:rPr>
                <w:b/>
                <w:i/>
                <w:color w:val="002060"/>
                <w:sz w:val="24"/>
                <w:szCs w:val="24"/>
              </w:rPr>
            </w:pPr>
          </w:p>
        </w:tc>
      </w:tr>
      <w:tr w:rsidR="00BB2FA4" w:rsidRPr="00784DA0" w14:paraId="785004F7" w14:textId="77777777" w:rsidTr="008363A8">
        <w:trPr>
          <w:trHeight w:val="315"/>
          <w:jc w:val="center"/>
        </w:trPr>
        <w:tc>
          <w:tcPr>
            <w:tcW w:w="3686" w:type="dxa"/>
            <w:shd w:val="clear" w:color="auto" w:fill="auto"/>
            <w:vAlign w:val="bottom"/>
          </w:tcPr>
          <w:p w14:paraId="761FAAC2" w14:textId="77777777" w:rsidR="00BB2FA4" w:rsidRPr="0095647C" w:rsidRDefault="00BB2FA4" w:rsidP="00872255">
            <w:pPr>
              <w:rPr>
                <w:b/>
                <w:i/>
                <w:color w:val="002060"/>
                <w:sz w:val="24"/>
                <w:szCs w:val="24"/>
              </w:rPr>
            </w:pPr>
            <w:r w:rsidRPr="00DA2341">
              <w:rPr>
                <w:b/>
                <w:i/>
                <w:color w:val="FF0000"/>
                <w:sz w:val="24"/>
                <w:szCs w:val="24"/>
              </w:rPr>
              <w:t xml:space="preserve">Üzleti kultúra és információkezelés </w:t>
            </w:r>
            <w:r>
              <w:rPr>
                <w:b/>
                <w:i/>
                <w:color w:val="C00000"/>
                <w:sz w:val="24"/>
                <w:szCs w:val="24"/>
              </w:rPr>
              <w:t>–</w:t>
            </w:r>
            <w:r w:rsidRPr="00DA2341">
              <w:rPr>
                <w:b/>
                <w:i/>
                <w:color w:val="C00000"/>
                <w:sz w:val="24"/>
                <w:szCs w:val="24"/>
              </w:rPr>
              <w:t xml:space="preserve"> </w:t>
            </w:r>
            <w:r>
              <w:rPr>
                <w:b/>
                <w:i/>
                <w:color w:val="C00000"/>
                <w:sz w:val="24"/>
                <w:szCs w:val="24"/>
              </w:rPr>
              <w:t>digitális alkalmazások/gépírás</w:t>
            </w:r>
          </w:p>
        </w:tc>
        <w:tc>
          <w:tcPr>
            <w:tcW w:w="1014" w:type="dxa"/>
            <w:shd w:val="clear" w:color="auto" w:fill="auto"/>
            <w:noWrap/>
            <w:vAlign w:val="center"/>
          </w:tcPr>
          <w:p w14:paraId="37E6D847" w14:textId="77777777" w:rsidR="00BB2FA4" w:rsidRPr="0009635B" w:rsidRDefault="00BB2FA4" w:rsidP="00872255">
            <w:pPr>
              <w:jc w:val="center"/>
              <w:rPr>
                <w:i/>
                <w:color w:val="FF0000"/>
                <w:sz w:val="24"/>
                <w:szCs w:val="24"/>
              </w:rPr>
            </w:pPr>
            <w:r>
              <w:rPr>
                <w:i/>
                <w:color w:val="FF0000"/>
                <w:sz w:val="24"/>
                <w:szCs w:val="24"/>
              </w:rPr>
              <w:t>2</w:t>
            </w:r>
          </w:p>
        </w:tc>
        <w:tc>
          <w:tcPr>
            <w:tcW w:w="973" w:type="dxa"/>
            <w:shd w:val="clear" w:color="auto" w:fill="auto"/>
            <w:noWrap/>
            <w:vAlign w:val="center"/>
          </w:tcPr>
          <w:p w14:paraId="2E03E2C0" w14:textId="77777777" w:rsidR="00BB2FA4" w:rsidRPr="0009635B" w:rsidRDefault="00BB2FA4" w:rsidP="00872255">
            <w:pPr>
              <w:jc w:val="center"/>
              <w:rPr>
                <w:color w:val="FF0000"/>
                <w:sz w:val="24"/>
                <w:szCs w:val="24"/>
              </w:rPr>
            </w:pPr>
          </w:p>
        </w:tc>
        <w:tc>
          <w:tcPr>
            <w:tcW w:w="1196" w:type="dxa"/>
            <w:shd w:val="clear" w:color="auto" w:fill="auto"/>
            <w:noWrap/>
            <w:vAlign w:val="center"/>
          </w:tcPr>
          <w:p w14:paraId="661EBA1D" w14:textId="77777777" w:rsidR="00BB2FA4" w:rsidRPr="0009635B" w:rsidRDefault="00BB2FA4" w:rsidP="00872255">
            <w:pPr>
              <w:jc w:val="center"/>
              <w:rPr>
                <w:color w:val="FF0000"/>
                <w:sz w:val="24"/>
                <w:szCs w:val="24"/>
              </w:rPr>
            </w:pPr>
          </w:p>
        </w:tc>
        <w:tc>
          <w:tcPr>
            <w:tcW w:w="1196" w:type="dxa"/>
            <w:shd w:val="clear" w:color="auto" w:fill="auto"/>
            <w:noWrap/>
            <w:vAlign w:val="center"/>
          </w:tcPr>
          <w:p w14:paraId="43D6C69F" w14:textId="77777777" w:rsidR="00BB2FA4" w:rsidRPr="0009635B" w:rsidRDefault="00BB2FA4" w:rsidP="00872255">
            <w:pPr>
              <w:jc w:val="center"/>
              <w:rPr>
                <w:color w:val="FF0000"/>
                <w:sz w:val="24"/>
                <w:szCs w:val="24"/>
              </w:rPr>
            </w:pPr>
          </w:p>
        </w:tc>
        <w:tc>
          <w:tcPr>
            <w:tcW w:w="1147" w:type="dxa"/>
            <w:vAlign w:val="center"/>
          </w:tcPr>
          <w:p w14:paraId="218EA4AB" w14:textId="77777777" w:rsidR="00BB2FA4" w:rsidRPr="0095647C" w:rsidRDefault="00BB2FA4" w:rsidP="00872255">
            <w:pPr>
              <w:jc w:val="center"/>
              <w:rPr>
                <w:b/>
                <w:i/>
                <w:color w:val="002060"/>
                <w:sz w:val="24"/>
                <w:szCs w:val="24"/>
              </w:rPr>
            </w:pPr>
          </w:p>
        </w:tc>
      </w:tr>
      <w:tr w:rsidR="00BB2FA4" w:rsidRPr="00784DA0" w14:paraId="35DC5408" w14:textId="77777777" w:rsidTr="008363A8">
        <w:trPr>
          <w:trHeight w:val="315"/>
          <w:jc w:val="center"/>
        </w:trPr>
        <w:tc>
          <w:tcPr>
            <w:tcW w:w="3686" w:type="dxa"/>
            <w:shd w:val="clear" w:color="auto" w:fill="auto"/>
            <w:vAlign w:val="bottom"/>
          </w:tcPr>
          <w:p w14:paraId="30DB778F" w14:textId="77777777" w:rsidR="00BB2FA4" w:rsidRPr="0095647C" w:rsidRDefault="00BB2FA4" w:rsidP="00872255">
            <w:pPr>
              <w:rPr>
                <w:b/>
                <w:i/>
                <w:color w:val="002060"/>
                <w:sz w:val="24"/>
                <w:szCs w:val="24"/>
              </w:rPr>
            </w:pPr>
            <w:r w:rsidRPr="00DA2341">
              <w:rPr>
                <w:b/>
                <w:i/>
                <w:color w:val="FF0000"/>
                <w:sz w:val="24"/>
                <w:szCs w:val="24"/>
              </w:rPr>
              <w:t xml:space="preserve">Üzleti kultúra és információkezelés </w:t>
            </w:r>
            <w:r>
              <w:rPr>
                <w:b/>
                <w:i/>
                <w:color w:val="C00000"/>
                <w:sz w:val="24"/>
                <w:szCs w:val="24"/>
              </w:rPr>
              <w:t>–</w:t>
            </w:r>
            <w:r w:rsidRPr="00DA2341">
              <w:rPr>
                <w:b/>
                <w:i/>
                <w:color w:val="C00000"/>
                <w:sz w:val="24"/>
                <w:szCs w:val="24"/>
              </w:rPr>
              <w:t xml:space="preserve"> </w:t>
            </w:r>
            <w:r>
              <w:rPr>
                <w:b/>
                <w:i/>
                <w:color w:val="C00000"/>
                <w:sz w:val="24"/>
                <w:szCs w:val="24"/>
              </w:rPr>
              <w:t>digitális alkalmazások/levelezés és iratkezelés</w:t>
            </w:r>
          </w:p>
        </w:tc>
        <w:tc>
          <w:tcPr>
            <w:tcW w:w="1014" w:type="dxa"/>
            <w:shd w:val="clear" w:color="auto" w:fill="auto"/>
            <w:noWrap/>
            <w:vAlign w:val="center"/>
          </w:tcPr>
          <w:p w14:paraId="6E867E4A" w14:textId="77777777" w:rsidR="00BB2FA4" w:rsidRPr="0009635B" w:rsidRDefault="00BB2FA4" w:rsidP="00872255">
            <w:pPr>
              <w:jc w:val="center"/>
              <w:rPr>
                <w:i/>
                <w:color w:val="FF0000"/>
                <w:sz w:val="24"/>
                <w:szCs w:val="24"/>
              </w:rPr>
            </w:pPr>
            <w:r>
              <w:rPr>
                <w:i/>
                <w:color w:val="FF0000"/>
                <w:sz w:val="24"/>
                <w:szCs w:val="24"/>
              </w:rPr>
              <w:t>0,5</w:t>
            </w:r>
          </w:p>
        </w:tc>
        <w:tc>
          <w:tcPr>
            <w:tcW w:w="973" w:type="dxa"/>
            <w:shd w:val="clear" w:color="auto" w:fill="auto"/>
            <w:noWrap/>
            <w:vAlign w:val="center"/>
          </w:tcPr>
          <w:p w14:paraId="38A7D8D1" w14:textId="77777777" w:rsidR="00BB2FA4" w:rsidRPr="0009635B" w:rsidRDefault="00BB2FA4" w:rsidP="00872255">
            <w:pPr>
              <w:jc w:val="center"/>
              <w:rPr>
                <w:color w:val="FF0000"/>
                <w:sz w:val="24"/>
                <w:szCs w:val="24"/>
              </w:rPr>
            </w:pPr>
          </w:p>
        </w:tc>
        <w:tc>
          <w:tcPr>
            <w:tcW w:w="1196" w:type="dxa"/>
            <w:shd w:val="clear" w:color="auto" w:fill="auto"/>
            <w:noWrap/>
            <w:vAlign w:val="center"/>
          </w:tcPr>
          <w:p w14:paraId="1A358E30" w14:textId="77777777" w:rsidR="00BB2FA4" w:rsidRPr="0009635B" w:rsidRDefault="00BB2FA4" w:rsidP="00872255">
            <w:pPr>
              <w:jc w:val="center"/>
              <w:rPr>
                <w:color w:val="FF0000"/>
                <w:sz w:val="24"/>
                <w:szCs w:val="24"/>
              </w:rPr>
            </w:pPr>
          </w:p>
        </w:tc>
        <w:tc>
          <w:tcPr>
            <w:tcW w:w="1196" w:type="dxa"/>
            <w:shd w:val="clear" w:color="auto" w:fill="auto"/>
            <w:noWrap/>
            <w:vAlign w:val="center"/>
          </w:tcPr>
          <w:p w14:paraId="139C8D20" w14:textId="77777777" w:rsidR="00BB2FA4" w:rsidRPr="0009635B" w:rsidRDefault="00BB2FA4" w:rsidP="00872255">
            <w:pPr>
              <w:jc w:val="center"/>
              <w:rPr>
                <w:color w:val="FF0000"/>
                <w:sz w:val="24"/>
                <w:szCs w:val="24"/>
              </w:rPr>
            </w:pPr>
          </w:p>
        </w:tc>
        <w:tc>
          <w:tcPr>
            <w:tcW w:w="1147" w:type="dxa"/>
            <w:vAlign w:val="center"/>
          </w:tcPr>
          <w:p w14:paraId="77DEB540" w14:textId="77777777" w:rsidR="00BB2FA4" w:rsidRPr="0095647C" w:rsidRDefault="00BB2FA4" w:rsidP="00872255">
            <w:pPr>
              <w:jc w:val="center"/>
              <w:rPr>
                <w:b/>
                <w:i/>
                <w:color w:val="002060"/>
                <w:sz w:val="24"/>
                <w:szCs w:val="24"/>
              </w:rPr>
            </w:pPr>
          </w:p>
        </w:tc>
      </w:tr>
      <w:tr w:rsidR="00BB2FA4" w:rsidRPr="00784DA0" w14:paraId="45B2609C" w14:textId="77777777" w:rsidTr="008363A8">
        <w:trPr>
          <w:trHeight w:val="315"/>
          <w:jc w:val="center"/>
        </w:trPr>
        <w:tc>
          <w:tcPr>
            <w:tcW w:w="3686" w:type="dxa"/>
            <w:shd w:val="clear" w:color="auto" w:fill="auto"/>
            <w:vAlign w:val="bottom"/>
          </w:tcPr>
          <w:p w14:paraId="60909371" w14:textId="77777777" w:rsidR="00BB2FA4" w:rsidRPr="004A1F50" w:rsidRDefault="00BB2FA4" w:rsidP="00872255">
            <w:pPr>
              <w:rPr>
                <w:b/>
                <w:i/>
                <w:iCs/>
                <w:color w:val="FFC000"/>
                <w:sz w:val="24"/>
                <w:szCs w:val="24"/>
              </w:rPr>
            </w:pPr>
            <w:r w:rsidRPr="004A1F50">
              <w:rPr>
                <w:b/>
                <w:i/>
                <w:iCs/>
                <w:color w:val="FFC000"/>
                <w:sz w:val="24"/>
                <w:szCs w:val="24"/>
              </w:rPr>
              <w:t>Összefüggő szakmai gyakorlat</w:t>
            </w:r>
          </w:p>
        </w:tc>
        <w:tc>
          <w:tcPr>
            <w:tcW w:w="1014" w:type="dxa"/>
            <w:shd w:val="clear" w:color="auto" w:fill="auto"/>
            <w:noWrap/>
            <w:vAlign w:val="center"/>
          </w:tcPr>
          <w:p w14:paraId="25753C68" w14:textId="77777777" w:rsidR="00BB2FA4" w:rsidRPr="004A1F50" w:rsidRDefault="00BB2FA4" w:rsidP="00872255">
            <w:pPr>
              <w:jc w:val="center"/>
              <w:rPr>
                <w:b/>
                <w:i/>
                <w:color w:val="FFC000"/>
                <w:sz w:val="24"/>
                <w:szCs w:val="24"/>
              </w:rPr>
            </w:pPr>
            <w:r w:rsidRPr="004A1F50">
              <w:rPr>
                <w:b/>
                <w:i/>
                <w:color w:val="FFC000"/>
                <w:sz w:val="24"/>
                <w:szCs w:val="24"/>
              </w:rPr>
              <w:t>0</w:t>
            </w:r>
          </w:p>
        </w:tc>
        <w:tc>
          <w:tcPr>
            <w:tcW w:w="973" w:type="dxa"/>
            <w:shd w:val="clear" w:color="auto" w:fill="auto"/>
            <w:noWrap/>
            <w:vAlign w:val="center"/>
          </w:tcPr>
          <w:p w14:paraId="1D9B19E8" w14:textId="77777777" w:rsidR="00BB2FA4" w:rsidRPr="004A1F50" w:rsidRDefault="00BB2FA4" w:rsidP="00872255">
            <w:pPr>
              <w:jc w:val="center"/>
              <w:rPr>
                <w:b/>
                <w:i/>
                <w:color w:val="FFC000"/>
                <w:sz w:val="24"/>
                <w:szCs w:val="24"/>
              </w:rPr>
            </w:pPr>
            <w:r w:rsidRPr="004A1F50">
              <w:rPr>
                <w:b/>
                <w:i/>
                <w:color w:val="FFC000"/>
                <w:sz w:val="24"/>
                <w:szCs w:val="24"/>
              </w:rPr>
              <w:t>140</w:t>
            </w:r>
          </w:p>
        </w:tc>
        <w:tc>
          <w:tcPr>
            <w:tcW w:w="1196" w:type="dxa"/>
            <w:shd w:val="clear" w:color="auto" w:fill="auto"/>
            <w:noWrap/>
            <w:vAlign w:val="center"/>
          </w:tcPr>
          <w:p w14:paraId="623D8EA1" w14:textId="77777777" w:rsidR="00BB2FA4" w:rsidRPr="004A1F50" w:rsidRDefault="00BB2FA4" w:rsidP="00872255">
            <w:pPr>
              <w:jc w:val="center"/>
              <w:rPr>
                <w:b/>
                <w:i/>
                <w:color w:val="FFC000"/>
                <w:sz w:val="24"/>
                <w:szCs w:val="24"/>
              </w:rPr>
            </w:pPr>
            <w:r w:rsidRPr="004A1F50">
              <w:rPr>
                <w:b/>
                <w:i/>
                <w:color w:val="FFC000"/>
                <w:sz w:val="24"/>
                <w:szCs w:val="24"/>
              </w:rPr>
              <w:t>140</w:t>
            </w:r>
          </w:p>
        </w:tc>
        <w:tc>
          <w:tcPr>
            <w:tcW w:w="1196" w:type="dxa"/>
            <w:shd w:val="clear" w:color="auto" w:fill="auto"/>
            <w:noWrap/>
            <w:vAlign w:val="center"/>
          </w:tcPr>
          <w:p w14:paraId="6E959CEA" w14:textId="77777777" w:rsidR="00BB2FA4" w:rsidRPr="004A1F50" w:rsidRDefault="00BB2FA4" w:rsidP="00872255">
            <w:pPr>
              <w:jc w:val="center"/>
              <w:rPr>
                <w:b/>
                <w:i/>
                <w:color w:val="FFC000"/>
                <w:sz w:val="24"/>
                <w:szCs w:val="24"/>
              </w:rPr>
            </w:pPr>
            <w:r w:rsidRPr="004A1F50">
              <w:rPr>
                <w:b/>
                <w:i/>
                <w:color w:val="FFC000"/>
                <w:sz w:val="24"/>
                <w:szCs w:val="24"/>
              </w:rPr>
              <w:t>0</w:t>
            </w:r>
          </w:p>
        </w:tc>
        <w:tc>
          <w:tcPr>
            <w:tcW w:w="1147" w:type="dxa"/>
            <w:vAlign w:val="center"/>
          </w:tcPr>
          <w:p w14:paraId="7CB1A275" w14:textId="77777777" w:rsidR="00BB2FA4" w:rsidRPr="003F0833" w:rsidRDefault="00BB2FA4" w:rsidP="00872255">
            <w:pPr>
              <w:jc w:val="center"/>
              <w:rPr>
                <w:color w:val="000000"/>
                <w:sz w:val="24"/>
                <w:szCs w:val="24"/>
              </w:rPr>
            </w:pPr>
          </w:p>
        </w:tc>
      </w:tr>
      <w:tr w:rsidR="00BB2FA4" w:rsidRPr="00784DA0" w14:paraId="3AE5F790" w14:textId="77777777" w:rsidTr="008363A8">
        <w:trPr>
          <w:trHeight w:val="300"/>
          <w:jc w:val="center"/>
        </w:trPr>
        <w:tc>
          <w:tcPr>
            <w:tcW w:w="3686" w:type="dxa"/>
            <w:shd w:val="clear" w:color="auto" w:fill="BFBFBF"/>
            <w:vAlign w:val="bottom"/>
          </w:tcPr>
          <w:p w14:paraId="67310F1F" w14:textId="77777777" w:rsidR="00BB2FA4" w:rsidRPr="003F0833" w:rsidRDefault="00BB2FA4" w:rsidP="00872255">
            <w:pPr>
              <w:rPr>
                <w:color w:val="000000"/>
                <w:sz w:val="24"/>
                <w:szCs w:val="24"/>
              </w:rPr>
            </w:pPr>
            <w:r>
              <w:rPr>
                <w:color w:val="000000"/>
                <w:sz w:val="24"/>
                <w:szCs w:val="24"/>
              </w:rPr>
              <w:t>Szakmai tantárgyak</w:t>
            </w:r>
          </w:p>
        </w:tc>
        <w:tc>
          <w:tcPr>
            <w:tcW w:w="1014" w:type="dxa"/>
            <w:shd w:val="clear" w:color="auto" w:fill="BFBFBF"/>
            <w:noWrap/>
            <w:vAlign w:val="center"/>
          </w:tcPr>
          <w:p w14:paraId="601DF8EB" w14:textId="77777777" w:rsidR="00BB2FA4" w:rsidRPr="003F0833" w:rsidRDefault="00BB2FA4" w:rsidP="00872255">
            <w:pPr>
              <w:jc w:val="center"/>
              <w:rPr>
                <w:b/>
                <w:bCs/>
                <w:color w:val="000000"/>
                <w:sz w:val="24"/>
                <w:szCs w:val="24"/>
              </w:rPr>
            </w:pPr>
            <w:r>
              <w:rPr>
                <w:b/>
                <w:bCs/>
                <w:color w:val="000000"/>
                <w:sz w:val="24"/>
                <w:szCs w:val="24"/>
              </w:rPr>
              <w:t>7</w:t>
            </w:r>
          </w:p>
        </w:tc>
        <w:tc>
          <w:tcPr>
            <w:tcW w:w="973" w:type="dxa"/>
            <w:shd w:val="clear" w:color="auto" w:fill="BFBFBF"/>
            <w:noWrap/>
            <w:vAlign w:val="center"/>
          </w:tcPr>
          <w:p w14:paraId="78E33558" w14:textId="77777777" w:rsidR="00BB2FA4" w:rsidRPr="003F0833" w:rsidRDefault="00BB2FA4" w:rsidP="00872255">
            <w:pPr>
              <w:jc w:val="center"/>
              <w:rPr>
                <w:b/>
                <w:bCs/>
                <w:color w:val="000000"/>
                <w:sz w:val="24"/>
                <w:szCs w:val="24"/>
              </w:rPr>
            </w:pPr>
            <w:r>
              <w:rPr>
                <w:b/>
                <w:bCs/>
                <w:color w:val="000000"/>
                <w:sz w:val="24"/>
                <w:szCs w:val="24"/>
              </w:rPr>
              <w:t>12</w:t>
            </w:r>
          </w:p>
        </w:tc>
        <w:tc>
          <w:tcPr>
            <w:tcW w:w="1196" w:type="dxa"/>
            <w:shd w:val="clear" w:color="auto" w:fill="BFBFBF"/>
            <w:noWrap/>
            <w:vAlign w:val="center"/>
          </w:tcPr>
          <w:p w14:paraId="3F827957" w14:textId="77777777" w:rsidR="00BB2FA4" w:rsidRPr="003F0833" w:rsidRDefault="00BB2FA4" w:rsidP="00872255">
            <w:pPr>
              <w:jc w:val="center"/>
              <w:rPr>
                <w:b/>
                <w:bCs/>
                <w:color w:val="000000"/>
                <w:sz w:val="24"/>
                <w:szCs w:val="24"/>
              </w:rPr>
            </w:pPr>
            <w:r>
              <w:rPr>
                <w:b/>
                <w:bCs/>
                <w:color w:val="000000"/>
                <w:sz w:val="24"/>
                <w:szCs w:val="24"/>
              </w:rPr>
              <w:t>12</w:t>
            </w:r>
          </w:p>
        </w:tc>
        <w:tc>
          <w:tcPr>
            <w:tcW w:w="1196" w:type="dxa"/>
            <w:shd w:val="clear" w:color="auto" w:fill="BFBFBF"/>
            <w:noWrap/>
            <w:vAlign w:val="center"/>
          </w:tcPr>
          <w:p w14:paraId="0B75C890" w14:textId="77777777" w:rsidR="00BB2FA4" w:rsidRPr="003F0833" w:rsidRDefault="00BB2FA4" w:rsidP="00872255">
            <w:pPr>
              <w:jc w:val="center"/>
              <w:rPr>
                <w:b/>
                <w:bCs/>
                <w:color w:val="000000"/>
                <w:sz w:val="24"/>
                <w:szCs w:val="24"/>
              </w:rPr>
            </w:pPr>
            <w:r>
              <w:rPr>
                <w:b/>
                <w:bCs/>
                <w:color w:val="000000"/>
                <w:sz w:val="24"/>
                <w:szCs w:val="24"/>
              </w:rPr>
              <w:t>10</w:t>
            </w:r>
          </w:p>
        </w:tc>
        <w:tc>
          <w:tcPr>
            <w:tcW w:w="1147" w:type="dxa"/>
            <w:vAlign w:val="center"/>
          </w:tcPr>
          <w:p w14:paraId="409BFA81" w14:textId="77777777" w:rsidR="00BB2FA4" w:rsidRPr="003F0833" w:rsidRDefault="00BB2FA4" w:rsidP="00872255">
            <w:pPr>
              <w:jc w:val="center"/>
              <w:rPr>
                <w:b/>
                <w:bCs/>
                <w:color w:val="000000"/>
                <w:sz w:val="24"/>
                <w:szCs w:val="24"/>
              </w:rPr>
            </w:pPr>
            <w:r>
              <w:rPr>
                <w:b/>
                <w:bCs/>
                <w:color w:val="000000"/>
                <w:sz w:val="24"/>
                <w:szCs w:val="24"/>
              </w:rPr>
              <w:t>31</w:t>
            </w:r>
          </w:p>
        </w:tc>
      </w:tr>
      <w:tr w:rsidR="00BB2FA4" w:rsidRPr="00784DA0" w14:paraId="118D5FA2" w14:textId="77777777" w:rsidTr="008363A8">
        <w:trPr>
          <w:trHeight w:val="315"/>
          <w:jc w:val="center"/>
        </w:trPr>
        <w:tc>
          <w:tcPr>
            <w:tcW w:w="3686" w:type="dxa"/>
            <w:shd w:val="clear" w:color="auto" w:fill="BFBFBF"/>
            <w:vAlign w:val="bottom"/>
          </w:tcPr>
          <w:p w14:paraId="23571AD8" w14:textId="77777777" w:rsidR="00BB2FA4" w:rsidRPr="003F0833" w:rsidRDefault="00BB2FA4" w:rsidP="00872255">
            <w:pPr>
              <w:rPr>
                <w:color w:val="000000"/>
                <w:sz w:val="24"/>
                <w:szCs w:val="24"/>
              </w:rPr>
            </w:pPr>
            <w:r w:rsidRPr="003F0833">
              <w:rPr>
                <w:color w:val="000000"/>
                <w:sz w:val="24"/>
                <w:szCs w:val="24"/>
              </w:rPr>
              <w:t>Rendelkezésre álló órakeret</w:t>
            </w:r>
          </w:p>
        </w:tc>
        <w:tc>
          <w:tcPr>
            <w:tcW w:w="1014" w:type="dxa"/>
            <w:shd w:val="clear" w:color="auto" w:fill="BFBFBF"/>
            <w:noWrap/>
            <w:vAlign w:val="center"/>
          </w:tcPr>
          <w:p w14:paraId="5FAD878A" w14:textId="77777777" w:rsidR="00BB2FA4" w:rsidRPr="005E2D99" w:rsidRDefault="00BB2FA4" w:rsidP="00872255">
            <w:pPr>
              <w:jc w:val="center"/>
              <w:rPr>
                <w:b/>
                <w:bCs/>
                <w:sz w:val="24"/>
                <w:szCs w:val="24"/>
              </w:rPr>
            </w:pPr>
            <w:r w:rsidRPr="005E2D99">
              <w:rPr>
                <w:b/>
                <w:bCs/>
                <w:sz w:val="24"/>
                <w:szCs w:val="24"/>
              </w:rPr>
              <w:t>3</w:t>
            </w:r>
            <w:r>
              <w:rPr>
                <w:b/>
                <w:bCs/>
                <w:sz w:val="24"/>
                <w:szCs w:val="24"/>
              </w:rPr>
              <w:t>4</w:t>
            </w:r>
          </w:p>
        </w:tc>
        <w:tc>
          <w:tcPr>
            <w:tcW w:w="973" w:type="dxa"/>
            <w:shd w:val="clear" w:color="auto" w:fill="BFBFBF"/>
            <w:noWrap/>
            <w:vAlign w:val="center"/>
          </w:tcPr>
          <w:p w14:paraId="1F35A661" w14:textId="77777777" w:rsidR="00BB2FA4" w:rsidRPr="003F0833" w:rsidRDefault="00BB2FA4" w:rsidP="00872255">
            <w:pPr>
              <w:jc w:val="center"/>
              <w:rPr>
                <w:b/>
                <w:bCs/>
                <w:color w:val="000000"/>
                <w:sz w:val="24"/>
                <w:szCs w:val="24"/>
              </w:rPr>
            </w:pPr>
            <w:r w:rsidRPr="003F0833">
              <w:rPr>
                <w:b/>
                <w:bCs/>
                <w:color w:val="000000"/>
                <w:sz w:val="24"/>
                <w:szCs w:val="24"/>
              </w:rPr>
              <w:t>36</w:t>
            </w:r>
          </w:p>
        </w:tc>
        <w:tc>
          <w:tcPr>
            <w:tcW w:w="1196" w:type="dxa"/>
            <w:shd w:val="clear" w:color="auto" w:fill="BFBFBF"/>
            <w:noWrap/>
            <w:vAlign w:val="center"/>
          </w:tcPr>
          <w:p w14:paraId="683CAAA2" w14:textId="77777777" w:rsidR="00BB2FA4" w:rsidRPr="003F0833" w:rsidRDefault="00BB2FA4" w:rsidP="00872255">
            <w:pPr>
              <w:jc w:val="center"/>
              <w:rPr>
                <w:b/>
                <w:bCs/>
                <w:color w:val="000000"/>
                <w:sz w:val="24"/>
                <w:szCs w:val="24"/>
              </w:rPr>
            </w:pPr>
            <w:r w:rsidRPr="003F0833">
              <w:rPr>
                <w:b/>
                <w:bCs/>
                <w:color w:val="000000"/>
                <w:sz w:val="24"/>
                <w:szCs w:val="24"/>
              </w:rPr>
              <w:t>35</w:t>
            </w:r>
          </w:p>
        </w:tc>
        <w:tc>
          <w:tcPr>
            <w:tcW w:w="1196" w:type="dxa"/>
            <w:shd w:val="clear" w:color="auto" w:fill="BFBFBF"/>
            <w:noWrap/>
            <w:vAlign w:val="center"/>
          </w:tcPr>
          <w:p w14:paraId="7A6AE90E" w14:textId="77777777" w:rsidR="00BB2FA4" w:rsidRPr="003F0833" w:rsidRDefault="00BB2FA4" w:rsidP="00872255">
            <w:pPr>
              <w:jc w:val="center"/>
              <w:rPr>
                <w:b/>
                <w:bCs/>
                <w:color w:val="000000"/>
                <w:sz w:val="24"/>
                <w:szCs w:val="24"/>
              </w:rPr>
            </w:pPr>
            <w:r w:rsidRPr="003F0833">
              <w:rPr>
                <w:b/>
                <w:bCs/>
                <w:color w:val="000000"/>
                <w:sz w:val="24"/>
                <w:szCs w:val="24"/>
              </w:rPr>
              <w:t>35</w:t>
            </w:r>
          </w:p>
        </w:tc>
        <w:tc>
          <w:tcPr>
            <w:tcW w:w="1147" w:type="dxa"/>
            <w:vAlign w:val="center"/>
          </w:tcPr>
          <w:p w14:paraId="727BC6FA" w14:textId="77777777" w:rsidR="00BB2FA4" w:rsidRPr="003F0833" w:rsidRDefault="00BB2FA4" w:rsidP="00872255">
            <w:pPr>
              <w:jc w:val="center"/>
              <w:rPr>
                <w:b/>
                <w:bCs/>
                <w:color w:val="000000"/>
                <w:sz w:val="24"/>
                <w:szCs w:val="24"/>
              </w:rPr>
            </w:pPr>
            <w:r>
              <w:rPr>
                <w:b/>
                <w:bCs/>
                <w:color w:val="000000"/>
                <w:sz w:val="24"/>
                <w:szCs w:val="24"/>
              </w:rPr>
              <w:t>36</w:t>
            </w:r>
          </w:p>
        </w:tc>
      </w:tr>
    </w:tbl>
    <w:p w14:paraId="779A723C" w14:textId="77777777" w:rsidR="00BB2FA4" w:rsidRPr="008363A8" w:rsidRDefault="00BB2FA4" w:rsidP="008363A8">
      <w:pPr>
        <w:spacing w:before="120"/>
        <w:jc w:val="both"/>
      </w:pPr>
      <w:r w:rsidRPr="00985BDC">
        <w:t xml:space="preserve">*11–12. évfolyamon a négy művészeti tárgy (Ének-zene, Vizuális kultúra, Dráma és tánc, Mozgóképkultúra és médiaismeret) kerettanterveiből szabadon választhatóan tölthető </w:t>
      </w:r>
      <w:r w:rsidR="008363A8">
        <w:t>fel a Művészetek órakerete.</w:t>
      </w:r>
    </w:p>
    <w:p w14:paraId="7B1D6453" w14:textId="77777777" w:rsidR="00B972D8" w:rsidRDefault="00B972D8">
      <w:pPr>
        <w:spacing w:after="200" w:line="276" w:lineRule="auto"/>
      </w:pPr>
      <w:r>
        <w:br w:type="page"/>
      </w:r>
    </w:p>
    <w:p w14:paraId="319EC029" w14:textId="77777777" w:rsidR="00BB2FA4" w:rsidRPr="007B2E29" w:rsidRDefault="00BB2FA4" w:rsidP="00BB2FA4">
      <w:pPr>
        <w:spacing w:line="276" w:lineRule="auto"/>
        <w:jc w:val="center"/>
        <w:rPr>
          <w:b/>
          <w:color w:val="7030A0"/>
          <w:sz w:val="28"/>
          <w:szCs w:val="28"/>
        </w:rPr>
      </w:pPr>
      <w:r w:rsidRPr="007B2E29">
        <w:rPr>
          <w:b/>
          <w:color w:val="7030A0"/>
          <w:sz w:val="28"/>
          <w:szCs w:val="28"/>
        </w:rPr>
        <w:lastRenderedPageBreak/>
        <w:t xml:space="preserve">Tantárgyi </w:t>
      </w:r>
      <w:r w:rsidR="008D7C5F">
        <w:rPr>
          <w:b/>
          <w:color w:val="7030A0"/>
          <w:sz w:val="28"/>
          <w:szCs w:val="28"/>
        </w:rPr>
        <w:t>struktúra és óraszámok 2022/2023</w:t>
      </w:r>
      <w:r w:rsidRPr="007B2E29">
        <w:rPr>
          <w:b/>
          <w:color w:val="7030A0"/>
          <w:sz w:val="28"/>
          <w:szCs w:val="28"/>
        </w:rPr>
        <w:t>-</w:t>
      </w:r>
      <w:r w:rsidR="008D7C5F">
        <w:rPr>
          <w:b/>
          <w:color w:val="7030A0"/>
          <w:sz w:val="28"/>
          <w:szCs w:val="28"/>
        </w:rPr>
        <w:t>ba</w:t>
      </w:r>
      <w:r w:rsidR="001940BA">
        <w:rPr>
          <w:b/>
          <w:color w:val="7030A0"/>
          <w:sz w:val="28"/>
          <w:szCs w:val="28"/>
        </w:rPr>
        <w:t>n</w:t>
      </w:r>
    </w:p>
    <w:p w14:paraId="323EB00C" w14:textId="77777777" w:rsidR="00BB2FA4" w:rsidRPr="00F13A01" w:rsidRDefault="00BB2FA4" w:rsidP="00BB2FA4">
      <w:pPr>
        <w:spacing w:line="276" w:lineRule="auto"/>
        <w:jc w:val="center"/>
        <w:rPr>
          <w:b/>
          <w:sz w:val="28"/>
          <w:szCs w:val="28"/>
        </w:rPr>
      </w:pPr>
      <w:r w:rsidRPr="00C631BC">
        <w:rPr>
          <w:b/>
          <w:color w:val="0070C0"/>
          <w:sz w:val="28"/>
          <w:szCs w:val="28"/>
          <w:u w:val="single"/>
        </w:rPr>
        <w:t>SZAKGIMNÁZIUM</w:t>
      </w:r>
    </w:p>
    <w:p w14:paraId="29F49D51" w14:textId="77777777" w:rsidR="00BB2FA4" w:rsidRDefault="00BB2FA4" w:rsidP="00BB2FA4">
      <w:pPr>
        <w:spacing w:line="276" w:lineRule="auto"/>
      </w:pPr>
    </w:p>
    <w:p w14:paraId="284407EA" w14:textId="77777777" w:rsidR="00BB2FA4" w:rsidRPr="00F13A01" w:rsidRDefault="00BB2FA4" w:rsidP="00BB2FA4">
      <w:pPr>
        <w:jc w:val="center"/>
        <w:rPr>
          <w:b/>
          <w:sz w:val="24"/>
          <w:szCs w:val="24"/>
        </w:rPr>
      </w:pPr>
      <w:r w:rsidRPr="00F13A01">
        <w:rPr>
          <w:b/>
          <w:sz w:val="24"/>
          <w:szCs w:val="24"/>
        </w:rPr>
        <w:t>Kötelező tantárgyak és minimális óraszámok a 9–1</w:t>
      </w:r>
      <w:r>
        <w:rPr>
          <w:b/>
          <w:sz w:val="24"/>
          <w:szCs w:val="24"/>
        </w:rPr>
        <w:t>3</w:t>
      </w:r>
      <w:r w:rsidRPr="00F13A01">
        <w:rPr>
          <w:b/>
          <w:sz w:val="24"/>
          <w:szCs w:val="24"/>
        </w:rPr>
        <w:t>. évfolyamon</w:t>
      </w:r>
    </w:p>
    <w:p w14:paraId="54F06D87" w14:textId="77777777" w:rsidR="00BB2FA4" w:rsidRDefault="00BB2FA4" w:rsidP="00BB2FA4">
      <w:pPr>
        <w:jc w:val="center"/>
        <w:rPr>
          <w:b/>
          <w:sz w:val="28"/>
          <w:szCs w:val="28"/>
          <w:u w:val="single"/>
        </w:rPr>
      </w:pPr>
      <w:r w:rsidRPr="00FE7A8D">
        <w:rPr>
          <w:b/>
          <w:sz w:val="28"/>
          <w:szCs w:val="28"/>
          <w:u w:val="single"/>
        </w:rPr>
        <w:t>PEDAGÓGIA</w:t>
      </w:r>
      <w:r>
        <w:rPr>
          <w:b/>
          <w:sz w:val="28"/>
          <w:szCs w:val="28"/>
          <w:u w:val="single"/>
        </w:rPr>
        <w:t xml:space="preserve"> </w:t>
      </w:r>
      <w:r w:rsidRPr="00EE0293">
        <w:rPr>
          <w:b/>
          <w:sz w:val="28"/>
          <w:szCs w:val="28"/>
          <w:u w:val="single"/>
        </w:rPr>
        <w:t>SZAKGIMNÁZIUM</w:t>
      </w:r>
      <w:r>
        <w:rPr>
          <w:b/>
          <w:sz w:val="28"/>
          <w:szCs w:val="28"/>
          <w:u w:val="single"/>
        </w:rPr>
        <w:t xml:space="preserve"> </w:t>
      </w:r>
    </w:p>
    <w:p w14:paraId="26A6C5DC" w14:textId="77777777" w:rsidR="00BB2FA4" w:rsidRDefault="00BB2FA4" w:rsidP="00BB2FA4">
      <w:pPr>
        <w:rPr>
          <w:b/>
          <w:sz w:val="24"/>
          <w:szCs w:val="24"/>
        </w:rPr>
      </w:pPr>
    </w:p>
    <w:p w14:paraId="67015F63" w14:textId="77777777" w:rsidR="00BB2FA4" w:rsidRPr="00F13A01" w:rsidRDefault="00BB2FA4" w:rsidP="00BB2FA4">
      <w:pPr>
        <w:rPr>
          <w:b/>
          <w:sz w:val="24"/>
          <w:szCs w:val="24"/>
        </w:rPr>
      </w:pPr>
    </w:p>
    <w:tbl>
      <w:tblPr>
        <w:tblW w:w="968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697"/>
        <w:gridCol w:w="1014"/>
        <w:gridCol w:w="1084"/>
        <w:gridCol w:w="1397"/>
        <w:gridCol w:w="1435"/>
        <w:gridCol w:w="1058"/>
      </w:tblGrid>
      <w:tr w:rsidR="00BB2FA4" w:rsidRPr="00784DA0" w14:paraId="57F171E6" w14:textId="77777777" w:rsidTr="00872255">
        <w:trPr>
          <w:gridAfter w:val="1"/>
          <w:wAfter w:w="1117" w:type="dxa"/>
          <w:trHeight w:val="630"/>
          <w:jc w:val="center"/>
        </w:trPr>
        <w:tc>
          <w:tcPr>
            <w:tcW w:w="8568" w:type="dxa"/>
            <w:gridSpan w:val="5"/>
            <w:shd w:val="clear" w:color="auto" w:fill="auto"/>
            <w:noWrap/>
            <w:vAlign w:val="center"/>
          </w:tcPr>
          <w:p w14:paraId="3AB54A55" w14:textId="77777777" w:rsidR="00BB2FA4" w:rsidRPr="00B40F90" w:rsidRDefault="00BB2FA4" w:rsidP="00D77104">
            <w:pPr>
              <w:jc w:val="center"/>
              <w:rPr>
                <w:b/>
                <w:bCs/>
                <w:color w:val="000000"/>
                <w:sz w:val="24"/>
                <w:szCs w:val="24"/>
              </w:rPr>
            </w:pPr>
            <w:r w:rsidRPr="00B40F90">
              <w:rPr>
                <w:b/>
                <w:bCs/>
                <w:color w:val="000000"/>
                <w:sz w:val="24"/>
                <w:szCs w:val="24"/>
              </w:rPr>
              <w:t xml:space="preserve">Óraterv a kerettantervekhez – </w:t>
            </w:r>
            <w:r>
              <w:rPr>
                <w:b/>
                <w:bCs/>
                <w:color w:val="000000"/>
                <w:sz w:val="24"/>
                <w:szCs w:val="24"/>
              </w:rPr>
              <w:t>9</w:t>
            </w:r>
            <w:r w:rsidRPr="00B40F90">
              <w:rPr>
                <w:b/>
                <w:bCs/>
                <w:color w:val="000000"/>
                <w:sz w:val="24"/>
                <w:szCs w:val="24"/>
              </w:rPr>
              <w:t>–</w:t>
            </w:r>
            <w:r>
              <w:rPr>
                <w:b/>
                <w:bCs/>
                <w:color w:val="000000"/>
                <w:sz w:val="24"/>
                <w:szCs w:val="24"/>
              </w:rPr>
              <w:t>13. évfolyam,</w:t>
            </w:r>
            <w:r w:rsidR="00D77104">
              <w:rPr>
                <w:b/>
                <w:bCs/>
                <w:color w:val="000000"/>
                <w:sz w:val="24"/>
                <w:szCs w:val="24"/>
              </w:rPr>
              <w:t xml:space="preserve"> pedagógiai munkatárs  + gyógypedagógiai</w:t>
            </w:r>
            <w:r w:rsidR="009F67D7">
              <w:rPr>
                <w:b/>
                <w:bCs/>
                <w:color w:val="000000"/>
                <w:sz w:val="24"/>
                <w:szCs w:val="24"/>
              </w:rPr>
              <w:t xml:space="preserve"> segítő</w:t>
            </w:r>
            <w:r w:rsidR="00D77104">
              <w:rPr>
                <w:b/>
                <w:bCs/>
                <w:color w:val="000000"/>
                <w:sz w:val="24"/>
                <w:szCs w:val="24"/>
              </w:rPr>
              <w:t xml:space="preserve"> munkatárs</w:t>
            </w:r>
          </w:p>
        </w:tc>
      </w:tr>
      <w:tr w:rsidR="00BB2FA4" w:rsidRPr="00784DA0" w14:paraId="70E4AA1D" w14:textId="77777777" w:rsidTr="00872255">
        <w:trPr>
          <w:trHeight w:val="525"/>
          <w:jc w:val="center"/>
        </w:trPr>
        <w:tc>
          <w:tcPr>
            <w:tcW w:w="3697" w:type="dxa"/>
            <w:shd w:val="clear" w:color="auto" w:fill="auto"/>
            <w:vAlign w:val="center"/>
          </w:tcPr>
          <w:p w14:paraId="64AB6848" w14:textId="77777777" w:rsidR="00BB2FA4" w:rsidRPr="00B40F90" w:rsidRDefault="00BB2FA4" w:rsidP="00872255">
            <w:pPr>
              <w:jc w:val="center"/>
              <w:rPr>
                <w:b/>
                <w:bCs/>
                <w:color w:val="000000"/>
                <w:sz w:val="24"/>
                <w:szCs w:val="24"/>
              </w:rPr>
            </w:pPr>
            <w:r>
              <w:rPr>
                <w:b/>
                <w:bCs/>
                <w:color w:val="000000"/>
                <w:sz w:val="24"/>
                <w:szCs w:val="24"/>
              </w:rPr>
              <w:t>Tantárgyak</w:t>
            </w:r>
          </w:p>
        </w:tc>
        <w:tc>
          <w:tcPr>
            <w:tcW w:w="955" w:type="dxa"/>
            <w:shd w:val="clear" w:color="auto" w:fill="auto"/>
            <w:vAlign w:val="center"/>
          </w:tcPr>
          <w:p w14:paraId="1ECC894B" w14:textId="77777777" w:rsidR="00BB2FA4" w:rsidRPr="00B40F90" w:rsidRDefault="00A33031" w:rsidP="00872255">
            <w:pPr>
              <w:jc w:val="center"/>
              <w:rPr>
                <w:b/>
                <w:bCs/>
                <w:color w:val="000000"/>
                <w:sz w:val="24"/>
                <w:szCs w:val="24"/>
              </w:rPr>
            </w:pPr>
            <w:r>
              <w:rPr>
                <w:b/>
                <w:bCs/>
                <w:color w:val="943634" w:themeColor="accent2" w:themeShade="BF"/>
                <w:sz w:val="24"/>
                <w:szCs w:val="24"/>
              </w:rPr>
              <w:t>9. év</w:t>
            </w:r>
            <w:r w:rsidR="008D7C5F">
              <w:rPr>
                <w:b/>
                <w:bCs/>
                <w:color w:val="943634" w:themeColor="accent2" w:themeShade="BF"/>
                <w:sz w:val="24"/>
                <w:szCs w:val="24"/>
              </w:rPr>
              <w:t>f. (2022</w:t>
            </w:r>
            <w:r w:rsidR="00BB2FA4" w:rsidRPr="00836891">
              <w:rPr>
                <w:b/>
                <w:bCs/>
                <w:color w:val="943634" w:themeColor="accent2" w:themeShade="BF"/>
                <w:sz w:val="24"/>
                <w:szCs w:val="24"/>
              </w:rPr>
              <w:t>-tól)</w:t>
            </w:r>
          </w:p>
        </w:tc>
        <w:tc>
          <w:tcPr>
            <w:tcW w:w="1084" w:type="dxa"/>
            <w:shd w:val="clear" w:color="auto" w:fill="auto"/>
            <w:noWrap/>
            <w:vAlign w:val="center"/>
          </w:tcPr>
          <w:p w14:paraId="27BBD4BE" w14:textId="77777777" w:rsidR="00BB2FA4" w:rsidRPr="00CD7E1D" w:rsidRDefault="008D7C5F" w:rsidP="00872255">
            <w:pPr>
              <w:ind w:right="-61"/>
              <w:jc w:val="center"/>
              <w:rPr>
                <w:b/>
                <w:bCs/>
                <w:color w:val="FF0000"/>
                <w:sz w:val="24"/>
                <w:szCs w:val="24"/>
              </w:rPr>
            </w:pPr>
            <w:r>
              <w:rPr>
                <w:b/>
                <w:bCs/>
                <w:color w:val="FF0000"/>
                <w:sz w:val="24"/>
                <w:szCs w:val="24"/>
              </w:rPr>
              <w:t>10.évf. (2021</w:t>
            </w:r>
            <w:r w:rsidR="00BB2FA4" w:rsidRPr="00CD7E1D">
              <w:rPr>
                <w:b/>
                <w:bCs/>
                <w:color w:val="FF0000"/>
                <w:sz w:val="24"/>
                <w:szCs w:val="24"/>
              </w:rPr>
              <w:t>-t</w:t>
            </w:r>
            <w:r w:rsidR="00BB2FA4">
              <w:rPr>
                <w:b/>
                <w:bCs/>
                <w:color w:val="FF0000"/>
                <w:sz w:val="24"/>
                <w:szCs w:val="24"/>
              </w:rPr>
              <w:t>ő</w:t>
            </w:r>
            <w:r w:rsidR="00BB2FA4" w:rsidRPr="00CD7E1D">
              <w:rPr>
                <w:b/>
                <w:bCs/>
                <w:color w:val="FF0000"/>
                <w:sz w:val="24"/>
                <w:szCs w:val="24"/>
              </w:rPr>
              <w:t>l)</w:t>
            </w:r>
          </w:p>
        </w:tc>
        <w:tc>
          <w:tcPr>
            <w:tcW w:w="1397" w:type="dxa"/>
            <w:shd w:val="clear" w:color="auto" w:fill="auto"/>
            <w:noWrap/>
            <w:vAlign w:val="center"/>
          </w:tcPr>
          <w:p w14:paraId="6BDD5656" w14:textId="77777777" w:rsidR="00BB2FA4" w:rsidRPr="005B41B0" w:rsidRDefault="00BB2FA4" w:rsidP="00872255">
            <w:pPr>
              <w:jc w:val="center"/>
              <w:rPr>
                <w:b/>
                <w:bCs/>
                <w:color w:val="FF0000"/>
                <w:sz w:val="24"/>
                <w:szCs w:val="24"/>
              </w:rPr>
            </w:pPr>
            <w:r w:rsidRPr="005B41B0">
              <w:rPr>
                <w:b/>
                <w:bCs/>
                <w:color w:val="FF0000"/>
                <w:sz w:val="24"/>
                <w:szCs w:val="24"/>
              </w:rPr>
              <w:t>11.évf.</w:t>
            </w:r>
          </w:p>
          <w:p w14:paraId="25460EDD" w14:textId="77777777" w:rsidR="00BB2FA4" w:rsidRPr="00B40F90" w:rsidRDefault="008D7C5F" w:rsidP="00872255">
            <w:pPr>
              <w:jc w:val="center"/>
              <w:rPr>
                <w:b/>
                <w:bCs/>
                <w:color w:val="000000"/>
                <w:sz w:val="24"/>
                <w:szCs w:val="24"/>
              </w:rPr>
            </w:pPr>
            <w:r>
              <w:rPr>
                <w:b/>
                <w:bCs/>
                <w:color w:val="FF0000"/>
                <w:sz w:val="24"/>
                <w:szCs w:val="24"/>
              </w:rPr>
              <w:t>(2020</w:t>
            </w:r>
            <w:r w:rsidR="00BB2FA4" w:rsidRPr="005B41B0">
              <w:rPr>
                <w:b/>
                <w:bCs/>
                <w:color w:val="FF0000"/>
                <w:sz w:val="24"/>
                <w:szCs w:val="24"/>
              </w:rPr>
              <w:t>-től)</w:t>
            </w:r>
          </w:p>
        </w:tc>
        <w:tc>
          <w:tcPr>
            <w:tcW w:w="1435" w:type="dxa"/>
            <w:shd w:val="clear" w:color="auto" w:fill="auto"/>
            <w:noWrap/>
            <w:vAlign w:val="center"/>
          </w:tcPr>
          <w:p w14:paraId="0BB5043D" w14:textId="77777777" w:rsidR="00BB2FA4" w:rsidRPr="000E2834" w:rsidRDefault="00BB2FA4" w:rsidP="00872255">
            <w:pPr>
              <w:jc w:val="center"/>
              <w:rPr>
                <w:b/>
                <w:bCs/>
                <w:color w:val="00B0F0"/>
                <w:sz w:val="24"/>
                <w:szCs w:val="24"/>
              </w:rPr>
            </w:pPr>
            <w:r w:rsidRPr="000E2834">
              <w:rPr>
                <w:b/>
                <w:bCs/>
                <w:color w:val="00B0F0"/>
                <w:sz w:val="24"/>
                <w:szCs w:val="24"/>
              </w:rPr>
              <w:t>12. évf.</w:t>
            </w:r>
          </w:p>
          <w:p w14:paraId="3A70445E" w14:textId="77777777" w:rsidR="00BB2FA4" w:rsidRPr="00EE0293" w:rsidRDefault="00BB2FA4" w:rsidP="00872255">
            <w:pPr>
              <w:jc w:val="center"/>
              <w:rPr>
                <w:bCs/>
                <w:color w:val="000000"/>
                <w:sz w:val="24"/>
                <w:szCs w:val="24"/>
              </w:rPr>
            </w:pPr>
            <w:r w:rsidRPr="000E2834">
              <w:rPr>
                <w:b/>
                <w:bCs/>
                <w:color w:val="00B0F0"/>
                <w:sz w:val="24"/>
                <w:szCs w:val="24"/>
              </w:rPr>
              <w:t>(201</w:t>
            </w:r>
            <w:r w:rsidR="008D7C5F">
              <w:rPr>
                <w:b/>
                <w:bCs/>
                <w:color w:val="00B0F0"/>
                <w:sz w:val="24"/>
                <w:szCs w:val="24"/>
              </w:rPr>
              <w:t>9</w:t>
            </w:r>
            <w:r w:rsidRPr="000E2834">
              <w:rPr>
                <w:b/>
                <w:bCs/>
                <w:color w:val="00B0F0"/>
                <w:sz w:val="24"/>
                <w:szCs w:val="24"/>
              </w:rPr>
              <w:t>-t</w:t>
            </w:r>
            <w:r>
              <w:rPr>
                <w:b/>
                <w:bCs/>
                <w:color w:val="00B0F0"/>
                <w:sz w:val="24"/>
                <w:szCs w:val="24"/>
              </w:rPr>
              <w:t>ő</w:t>
            </w:r>
            <w:r w:rsidRPr="000E2834">
              <w:rPr>
                <w:b/>
                <w:bCs/>
                <w:color w:val="00B0F0"/>
                <w:sz w:val="24"/>
                <w:szCs w:val="24"/>
              </w:rPr>
              <w:t>l)</w:t>
            </w:r>
          </w:p>
        </w:tc>
        <w:tc>
          <w:tcPr>
            <w:tcW w:w="1117" w:type="dxa"/>
            <w:vAlign w:val="center"/>
          </w:tcPr>
          <w:p w14:paraId="7FFBAA6D" w14:textId="77777777" w:rsidR="00BB2FA4" w:rsidRPr="00836891" w:rsidRDefault="00BB2FA4" w:rsidP="00872255">
            <w:pPr>
              <w:jc w:val="center"/>
              <w:rPr>
                <w:b/>
                <w:bCs/>
                <w:i/>
                <w:color w:val="00B050"/>
                <w:sz w:val="24"/>
                <w:szCs w:val="24"/>
              </w:rPr>
            </w:pPr>
            <w:r w:rsidRPr="00836891">
              <w:rPr>
                <w:b/>
                <w:bCs/>
                <w:i/>
                <w:color w:val="00B050"/>
                <w:sz w:val="24"/>
                <w:szCs w:val="24"/>
              </w:rPr>
              <w:t>5/13. évf.</w:t>
            </w:r>
          </w:p>
          <w:p w14:paraId="74C62775" w14:textId="77777777" w:rsidR="00BB2FA4" w:rsidRPr="00EE0293" w:rsidRDefault="008D7C5F" w:rsidP="00872255">
            <w:pPr>
              <w:jc w:val="center"/>
              <w:rPr>
                <w:bCs/>
                <w:color w:val="000000"/>
                <w:sz w:val="24"/>
                <w:szCs w:val="24"/>
              </w:rPr>
            </w:pPr>
            <w:r>
              <w:rPr>
                <w:b/>
                <w:bCs/>
                <w:i/>
                <w:color w:val="00B050"/>
                <w:sz w:val="24"/>
                <w:szCs w:val="24"/>
              </w:rPr>
              <w:t>(2018</w:t>
            </w:r>
            <w:r w:rsidR="00BB2FA4" w:rsidRPr="00836891">
              <w:rPr>
                <w:b/>
                <w:bCs/>
                <w:i/>
                <w:color w:val="00B050"/>
                <w:sz w:val="24"/>
                <w:szCs w:val="24"/>
              </w:rPr>
              <w:t>-tól)</w:t>
            </w:r>
          </w:p>
        </w:tc>
      </w:tr>
      <w:tr w:rsidR="00BB2FA4" w:rsidRPr="00784DA0" w14:paraId="434C5328" w14:textId="77777777" w:rsidTr="00872255">
        <w:trPr>
          <w:trHeight w:val="300"/>
          <w:jc w:val="center"/>
        </w:trPr>
        <w:tc>
          <w:tcPr>
            <w:tcW w:w="3697" w:type="dxa"/>
            <w:shd w:val="clear" w:color="auto" w:fill="auto"/>
            <w:vAlign w:val="bottom"/>
          </w:tcPr>
          <w:p w14:paraId="0F5F090F" w14:textId="77777777" w:rsidR="00BB2FA4" w:rsidRPr="004A25F9" w:rsidRDefault="00BB2FA4" w:rsidP="00872255">
            <w:pPr>
              <w:rPr>
                <w:b/>
                <w:color w:val="00B0F0"/>
                <w:sz w:val="24"/>
                <w:szCs w:val="24"/>
              </w:rPr>
            </w:pPr>
            <w:r w:rsidRPr="004A25F9">
              <w:rPr>
                <w:b/>
                <w:color w:val="00B0F0"/>
                <w:sz w:val="24"/>
                <w:szCs w:val="24"/>
              </w:rPr>
              <w:t>Magyar nyelv és irodalom</w:t>
            </w:r>
          </w:p>
        </w:tc>
        <w:tc>
          <w:tcPr>
            <w:tcW w:w="955" w:type="dxa"/>
            <w:shd w:val="clear" w:color="auto" w:fill="auto"/>
            <w:noWrap/>
            <w:vAlign w:val="center"/>
          </w:tcPr>
          <w:p w14:paraId="4BEB34ED" w14:textId="77777777" w:rsidR="00BB2FA4" w:rsidRPr="00FD498C" w:rsidRDefault="00BB2FA4" w:rsidP="00872255">
            <w:pPr>
              <w:jc w:val="center"/>
              <w:rPr>
                <w:b/>
                <w:color w:val="00B050"/>
                <w:sz w:val="24"/>
                <w:szCs w:val="24"/>
              </w:rPr>
            </w:pPr>
            <w:r w:rsidRPr="00FD498C">
              <w:rPr>
                <w:b/>
                <w:color w:val="00B050"/>
                <w:sz w:val="24"/>
                <w:szCs w:val="24"/>
              </w:rPr>
              <w:t>4</w:t>
            </w:r>
          </w:p>
        </w:tc>
        <w:tc>
          <w:tcPr>
            <w:tcW w:w="1084" w:type="dxa"/>
            <w:shd w:val="clear" w:color="auto" w:fill="auto"/>
            <w:noWrap/>
            <w:vAlign w:val="center"/>
          </w:tcPr>
          <w:p w14:paraId="195A55F2" w14:textId="77777777" w:rsidR="00BB2FA4" w:rsidRPr="00CD7E1D" w:rsidRDefault="00BB2FA4" w:rsidP="00872255">
            <w:pPr>
              <w:jc w:val="center"/>
              <w:rPr>
                <w:b/>
                <w:color w:val="FF0000"/>
                <w:sz w:val="24"/>
                <w:szCs w:val="24"/>
              </w:rPr>
            </w:pPr>
            <w:r w:rsidRPr="00CD7E1D">
              <w:rPr>
                <w:b/>
                <w:color w:val="FF0000"/>
                <w:sz w:val="24"/>
                <w:szCs w:val="24"/>
              </w:rPr>
              <w:t>4</w:t>
            </w:r>
          </w:p>
        </w:tc>
        <w:tc>
          <w:tcPr>
            <w:tcW w:w="1397" w:type="dxa"/>
            <w:shd w:val="clear" w:color="auto" w:fill="auto"/>
            <w:noWrap/>
            <w:vAlign w:val="center"/>
          </w:tcPr>
          <w:p w14:paraId="399FE354" w14:textId="77777777" w:rsidR="00BB2FA4" w:rsidRPr="006871B2" w:rsidRDefault="00BB2FA4" w:rsidP="00872255">
            <w:pPr>
              <w:jc w:val="center"/>
              <w:rPr>
                <w:b/>
                <w:color w:val="00B0F0"/>
                <w:sz w:val="24"/>
                <w:szCs w:val="24"/>
              </w:rPr>
            </w:pPr>
            <w:r w:rsidRPr="006871B2">
              <w:rPr>
                <w:b/>
                <w:color w:val="00B0F0"/>
                <w:sz w:val="24"/>
                <w:szCs w:val="24"/>
              </w:rPr>
              <w:t>4</w:t>
            </w:r>
          </w:p>
        </w:tc>
        <w:tc>
          <w:tcPr>
            <w:tcW w:w="1435" w:type="dxa"/>
            <w:shd w:val="clear" w:color="auto" w:fill="auto"/>
            <w:noWrap/>
            <w:vAlign w:val="center"/>
          </w:tcPr>
          <w:p w14:paraId="45E0F31E" w14:textId="77777777" w:rsidR="00BB2FA4" w:rsidRPr="004A25F9" w:rsidRDefault="00BB2FA4" w:rsidP="00872255">
            <w:pPr>
              <w:jc w:val="center"/>
              <w:rPr>
                <w:color w:val="00B0F0"/>
                <w:sz w:val="24"/>
                <w:szCs w:val="24"/>
              </w:rPr>
            </w:pPr>
            <w:r w:rsidRPr="006871B2">
              <w:rPr>
                <w:sz w:val="24"/>
                <w:szCs w:val="24"/>
              </w:rPr>
              <w:t>4</w:t>
            </w:r>
          </w:p>
        </w:tc>
        <w:tc>
          <w:tcPr>
            <w:tcW w:w="1117" w:type="dxa"/>
            <w:vAlign w:val="center"/>
          </w:tcPr>
          <w:p w14:paraId="61DBAB6D" w14:textId="77777777" w:rsidR="00BB2FA4" w:rsidRPr="00B40F90" w:rsidRDefault="00BB2FA4" w:rsidP="00872255">
            <w:pPr>
              <w:jc w:val="center"/>
              <w:rPr>
                <w:color w:val="000000"/>
                <w:sz w:val="24"/>
                <w:szCs w:val="24"/>
              </w:rPr>
            </w:pPr>
          </w:p>
        </w:tc>
      </w:tr>
      <w:tr w:rsidR="00BB2FA4" w:rsidRPr="00784DA0" w14:paraId="68D26E66" w14:textId="77777777" w:rsidTr="00872255">
        <w:trPr>
          <w:trHeight w:val="300"/>
          <w:jc w:val="center"/>
        </w:trPr>
        <w:tc>
          <w:tcPr>
            <w:tcW w:w="3697" w:type="dxa"/>
            <w:shd w:val="clear" w:color="auto" w:fill="auto"/>
            <w:vAlign w:val="bottom"/>
          </w:tcPr>
          <w:p w14:paraId="621F0836" w14:textId="77777777" w:rsidR="00BB2FA4" w:rsidRPr="004A25F9" w:rsidRDefault="00BB2FA4" w:rsidP="00872255">
            <w:pPr>
              <w:rPr>
                <w:b/>
                <w:color w:val="00B0F0"/>
                <w:sz w:val="24"/>
                <w:szCs w:val="24"/>
              </w:rPr>
            </w:pPr>
            <w:r w:rsidRPr="004A25F9">
              <w:rPr>
                <w:b/>
                <w:color w:val="00B0F0"/>
                <w:sz w:val="24"/>
                <w:szCs w:val="24"/>
              </w:rPr>
              <w:t>Idegen nyelv Angol/Német</w:t>
            </w:r>
          </w:p>
        </w:tc>
        <w:tc>
          <w:tcPr>
            <w:tcW w:w="955" w:type="dxa"/>
            <w:shd w:val="clear" w:color="auto" w:fill="auto"/>
            <w:noWrap/>
            <w:vAlign w:val="center"/>
          </w:tcPr>
          <w:p w14:paraId="5B8AE1EC" w14:textId="77777777" w:rsidR="00BB2FA4" w:rsidRPr="00FD498C" w:rsidRDefault="00BB2FA4" w:rsidP="00872255">
            <w:pPr>
              <w:jc w:val="center"/>
              <w:rPr>
                <w:b/>
                <w:color w:val="00B050"/>
                <w:sz w:val="24"/>
                <w:szCs w:val="24"/>
              </w:rPr>
            </w:pPr>
            <w:r w:rsidRPr="00FD498C">
              <w:rPr>
                <w:b/>
                <w:color w:val="00B050"/>
                <w:sz w:val="24"/>
                <w:szCs w:val="24"/>
              </w:rPr>
              <w:t>4</w:t>
            </w:r>
          </w:p>
        </w:tc>
        <w:tc>
          <w:tcPr>
            <w:tcW w:w="1084" w:type="dxa"/>
            <w:shd w:val="clear" w:color="auto" w:fill="auto"/>
            <w:noWrap/>
            <w:vAlign w:val="center"/>
          </w:tcPr>
          <w:p w14:paraId="7A0A008F" w14:textId="77777777" w:rsidR="00BB2FA4" w:rsidRPr="00CD7E1D" w:rsidRDefault="00BB2FA4" w:rsidP="00872255">
            <w:pPr>
              <w:jc w:val="center"/>
              <w:rPr>
                <w:b/>
                <w:color w:val="FF0000"/>
                <w:sz w:val="24"/>
                <w:szCs w:val="24"/>
              </w:rPr>
            </w:pPr>
            <w:r w:rsidRPr="00CD7E1D">
              <w:rPr>
                <w:b/>
                <w:color w:val="FF0000"/>
                <w:sz w:val="24"/>
                <w:szCs w:val="24"/>
              </w:rPr>
              <w:t>4</w:t>
            </w:r>
          </w:p>
        </w:tc>
        <w:tc>
          <w:tcPr>
            <w:tcW w:w="1397" w:type="dxa"/>
            <w:shd w:val="clear" w:color="auto" w:fill="auto"/>
            <w:noWrap/>
            <w:vAlign w:val="center"/>
          </w:tcPr>
          <w:p w14:paraId="6CC46861" w14:textId="77777777" w:rsidR="00BB2FA4" w:rsidRPr="006871B2" w:rsidRDefault="00BB2FA4" w:rsidP="00872255">
            <w:pPr>
              <w:jc w:val="center"/>
              <w:rPr>
                <w:b/>
                <w:color w:val="00B0F0"/>
                <w:sz w:val="24"/>
                <w:szCs w:val="24"/>
              </w:rPr>
            </w:pPr>
            <w:r w:rsidRPr="006871B2">
              <w:rPr>
                <w:b/>
                <w:color w:val="00B0F0"/>
                <w:sz w:val="24"/>
                <w:szCs w:val="24"/>
              </w:rPr>
              <w:t>4</w:t>
            </w:r>
          </w:p>
        </w:tc>
        <w:tc>
          <w:tcPr>
            <w:tcW w:w="1435" w:type="dxa"/>
            <w:shd w:val="clear" w:color="auto" w:fill="auto"/>
            <w:noWrap/>
            <w:vAlign w:val="center"/>
          </w:tcPr>
          <w:p w14:paraId="45E549F3" w14:textId="77777777" w:rsidR="00BB2FA4" w:rsidRPr="006871B2" w:rsidRDefault="00BB2FA4" w:rsidP="00872255">
            <w:pPr>
              <w:jc w:val="center"/>
              <w:rPr>
                <w:i/>
                <w:sz w:val="24"/>
                <w:szCs w:val="24"/>
              </w:rPr>
            </w:pPr>
            <w:r w:rsidRPr="006871B2">
              <w:rPr>
                <w:i/>
                <w:sz w:val="24"/>
                <w:szCs w:val="24"/>
              </w:rPr>
              <w:t>4</w:t>
            </w:r>
          </w:p>
        </w:tc>
        <w:tc>
          <w:tcPr>
            <w:tcW w:w="1117" w:type="dxa"/>
            <w:vAlign w:val="center"/>
          </w:tcPr>
          <w:p w14:paraId="0852BABC" w14:textId="77777777" w:rsidR="00BB2FA4" w:rsidRPr="00836891" w:rsidRDefault="00BB2FA4" w:rsidP="00872255">
            <w:pPr>
              <w:jc w:val="center"/>
              <w:rPr>
                <w:b/>
                <w:bCs/>
                <w:sz w:val="24"/>
                <w:szCs w:val="24"/>
              </w:rPr>
            </w:pPr>
            <w:r w:rsidRPr="00836891">
              <w:rPr>
                <w:b/>
                <w:bCs/>
                <w:color w:val="00B050"/>
                <w:sz w:val="24"/>
                <w:szCs w:val="24"/>
              </w:rPr>
              <w:t>4</w:t>
            </w:r>
          </w:p>
        </w:tc>
      </w:tr>
      <w:tr w:rsidR="00BB2FA4" w:rsidRPr="00784DA0" w14:paraId="4B8E371C" w14:textId="77777777" w:rsidTr="00872255">
        <w:trPr>
          <w:trHeight w:val="300"/>
          <w:jc w:val="center"/>
        </w:trPr>
        <w:tc>
          <w:tcPr>
            <w:tcW w:w="3697" w:type="dxa"/>
            <w:shd w:val="clear" w:color="auto" w:fill="auto"/>
            <w:vAlign w:val="bottom"/>
          </w:tcPr>
          <w:p w14:paraId="6BE2306B" w14:textId="77777777" w:rsidR="00BB2FA4" w:rsidRPr="004A25F9" w:rsidRDefault="00BB2FA4" w:rsidP="00872255">
            <w:pPr>
              <w:rPr>
                <w:b/>
                <w:color w:val="00B0F0"/>
                <w:sz w:val="24"/>
                <w:szCs w:val="24"/>
              </w:rPr>
            </w:pPr>
            <w:r w:rsidRPr="004A25F9">
              <w:rPr>
                <w:b/>
                <w:color w:val="00B0F0"/>
                <w:sz w:val="24"/>
                <w:szCs w:val="24"/>
              </w:rPr>
              <w:t>Matematika</w:t>
            </w:r>
          </w:p>
        </w:tc>
        <w:tc>
          <w:tcPr>
            <w:tcW w:w="955" w:type="dxa"/>
            <w:shd w:val="clear" w:color="auto" w:fill="auto"/>
            <w:noWrap/>
            <w:vAlign w:val="center"/>
          </w:tcPr>
          <w:p w14:paraId="5F687241" w14:textId="77777777" w:rsidR="00BB2FA4" w:rsidRPr="00FD498C" w:rsidRDefault="00BB2FA4" w:rsidP="00872255">
            <w:pPr>
              <w:jc w:val="center"/>
              <w:rPr>
                <w:b/>
                <w:color w:val="00B050"/>
                <w:sz w:val="24"/>
                <w:szCs w:val="24"/>
              </w:rPr>
            </w:pPr>
            <w:r>
              <w:rPr>
                <w:b/>
                <w:color w:val="00B050"/>
                <w:sz w:val="24"/>
                <w:szCs w:val="24"/>
              </w:rPr>
              <w:t>3</w:t>
            </w:r>
          </w:p>
        </w:tc>
        <w:tc>
          <w:tcPr>
            <w:tcW w:w="1084" w:type="dxa"/>
            <w:shd w:val="clear" w:color="auto" w:fill="auto"/>
            <w:noWrap/>
            <w:vAlign w:val="center"/>
          </w:tcPr>
          <w:p w14:paraId="44F40B58" w14:textId="77777777" w:rsidR="00BB2FA4" w:rsidRPr="00CD7E1D" w:rsidRDefault="00BB2FA4" w:rsidP="00872255">
            <w:pPr>
              <w:jc w:val="center"/>
              <w:rPr>
                <w:b/>
                <w:color w:val="FF0000"/>
                <w:sz w:val="24"/>
                <w:szCs w:val="24"/>
              </w:rPr>
            </w:pPr>
            <w:r w:rsidRPr="00CD7E1D">
              <w:rPr>
                <w:b/>
                <w:color w:val="FF0000"/>
                <w:sz w:val="24"/>
                <w:szCs w:val="24"/>
              </w:rPr>
              <w:t>3</w:t>
            </w:r>
          </w:p>
        </w:tc>
        <w:tc>
          <w:tcPr>
            <w:tcW w:w="1397" w:type="dxa"/>
            <w:shd w:val="clear" w:color="auto" w:fill="auto"/>
            <w:noWrap/>
            <w:vAlign w:val="center"/>
          </w:tcPr>
          <w:p w14:paraId="6163FFBD" w14:textId="77777777" w:rsidR="00BB2FA4" w:rsidRPr="006871B2" w:rsidRDefault="00BB2FA4" w:rsidP="00872255">
            <w:pPr>
              <w:jc w:val="center"/>
              <w:rPr>
                <w:b/>
                <w:color w:val="00B0F0"/>
                <w:sz w:val="24"/>
                <w:szCs w:val="24"/>
              </w:rPr>
            </w:pPr>
            <w:r w:rsidRPr="006871B2">
              <w:rPr>
                <w:b/>
                <w:color w:val="00B0F0"/>
                <w:sz w:val="24"/>
                <w:szCs w:val="24"/>
              </w:rPr>
              <w:t>3+1</w:t>
            </w:r>
          </w:p>
        </w:tc>
        <w:tc>
          <w:tcPr>
            <w:tcW w:w="1435" w:type="dxa"/>
            <w:shd w:val="clear" w:color="auto" w:fill="auto"/>
            <w:noWrap/>
            <w:vAlign w:val="center"/>
          </w:tcPr>
          <w:p w14:paraId="5456EE85" w14:textId="77777777" w:rsidR="00BB2FA4" w:rsidRPr="006871B2" w:rsidRDefault="00BB2FA4" w:rsidP="00872255">
            <w:pPr>
              <w:jc w:val="center"/>
              <w:rPr>
                <w:i/>
                <w:sz w:val="24"/>
                <w:szCs w:val="24"/>
              </w:rPr>
            </w:pPr>
            <w:r w:rsidRPr="006871B2">
              <w:rPr>
                <w:i/>
                <w:sz w:val="24"/>
                <w:szCs w:val="24"/>
              </w:rPr>
              <w:t>3+1</w:t>
            </w:r>
          </w:p>
        </w:tc>
        <w:tc>
          <w:tcPr>
            <w:tcW w:w="1117" w:type="dxa"/>
            <w:vAlign w:val="center"/>
          </w:tcPr>
          <w:p w14:paraId="26093DA2" w14:textId="77777777" w:rsidR="00BB2FA4" w:rsidRPr="006871B2" w:rsidRDefault="00BB2FA4" w:rsidP="00872255">
            <w:pPr>
              <w:jc w:val="center"/>
              <w:rPr>
                <w:i/>
                <w:sz w:val="24"/>
                <w:szCs w:val="24"/>
              </w:rPr>
            </w:pPr>
          </w:p>
        </w:tc>
      </w:tr>
      <w:tr w:rsidR="00BB2FA4" w:rsidRPr="00784DA0" w14:paraId="6FAA52FE" w14:textId="77777777" w:rsidTr="00872255">
        <w:trPr>
          <w:trHeight w:val="300"/>
          <w:jc w:val="center"/>
        </w:trPr>
        <w:tc>
          <w:tcPr>
            <w:tcW w:w="3697" w:type="dxa"/>
            <w:shd w:val="clear" w:color="auto" w:fill="auto"/>
            <w:vAlign w:val="bottom"/>
          </w:tcPr>
          <w:p w14:paraId="29E4FD0C" w14:textId="77777777" w:rsidR="00BB2FA4" w:rsidRPr="004A25F9" w:rsidRDefault="00BB2FA4" w:rsidP="00872255">
            <w:pPr>
              <w:rPr>
                <w:b/>
                <w:color w:val="00B0F0"/>
                <w:sz w:val="24"/>
                <w:szCs w:val="24"/>
              </w:rPr>
            </w:pPr>
            <w:r w:rsidRPr="004A25F9">
              <w:rPr>
                <w:b/>
                <w:color w:val="00B0F0"/>
                <w:sz w:val="24"/>
                <w:szCs w:val="24"/>
              </w:rPr>
              <w:t>Etika</w:t>
            </w:r>
          </w:p>
        </w:tc>
        <w:tc>
          <w:tcPr>
            <w:tcW w:w="955" w:type="dxa"/>
            <w:shd w:val="clear" w:color="auto" w:fill="auto"/>
            <w:noWrap/>
            <w:vAlign w:val="center"/>
          </w:tcPr>
          <w:p w14:paraId="50CC80F6" w14:textId="77777777" w:rsidR="00BB2FA4" w:rsidRPr="00FD498C" w:rsidRDefault="00BB2FA4" w:rsidP="00872255">
            <w:pPr>
              <w:jc w:val="center"/>
              <w:rPr>
                <w:b/>
                <w:color w:val="00B050"/>
                <w:sz w:val="24"/>
                <w:szCs w:val="24"/>
              </w:rPr>
            </w:pPr>
          </w:p>
        </w:tc>
        <w:tc>
          <w:tcPr>
            <w:tcW w:w="1084" w:type="dxa"/>
            <w:shd w:val="clear" w:color="auto" w:fill="auto"/>
            <w:noWrap/>
            <w:vAlign w:val="center"/>
          </w:tcPr>
          <w:p w14:paraId="507C41C5" w14:textId="77777777" w:rsidR="00BB2FA4" w:rsidRPr="00CD7E1D" w:rsidRDefault="00BB2FA4" w:rsidP="00872255">
            <w:pPr>
              <w:jc w:val="center"/>
              <w:rPr>
                <w:color w:val="FF0000"/>
                <w:sz w:val="24"/>
                <w:szCs w:val="24"/>
              </w:rPr>
            </w:pPr>
            <w:r w:rsidRPr="00CD7E1D">
              <w:rPr>
                <w:color w:val="FF0000"/>
                <w:sz w:val="24"/>
                <w:szCs w:val="24"/>
              </w:rPr>
              <w:t> </w:t>
            </w:r>
          </w:p>
        </w:tc>
        <w:tc>
          <w:tcPr>
            <w:tcW w:w="1397" w:type="dxa"/>
            <w:shd w:val="clear" w:color="auto" w:fill="auto"/>
            <w:noWrap/>
            <w:vAlign w:val="center"/>
          </w:tcPr>
          <w:p w14:paraId="49F40BB1" w14:textId="77777777" w:rsidR="00BB2FA4" w:rsidRPr="006871B2" w:rsidRDefault="00BB2FA4" w:rsidP="00872255">
            <w:pPr>
              <w:jc w:val="center"/>
              <w:rPr>
                <w:b/>
                <w:color w:val="00B0F0"/>
                <w:sz w:val="24"/>
                <w:szCs w:val="24"/>
              </w:rPr>
            </w:pPr>
          </w:p>
        </w:tc>
        <w:tc>
          <w:tcPr>
            <w:tcW w:w="1435" w:type="dxa"/>
            <w:shd w:val="clear" w:color="auto" w:fill="auto"/>
            <w:noWrap/>
            <w:vAlign w:val="center"/>
          </w:tcPr>
          <w:p w14:paraId="32715912" w14:textId="77777777" w:rsidR="00BB2FA4" w:rsidRPr="006871B2" w:rsidRDefault="00BB2FA4" w:rsidP="00872255">
            <w:pPr>
              <w:jc w:val="center"/>
              <w:rPr>
                <w:i/>
                <w:sz w:val="24"/>
                <w:szCs w:val="24"/>
              </w:rPr>
            </w:pPr>
          </w:p>
        </w:tc>
        <w:tc>
          <w:tcPr>
            <w:tcW w:w="1117" w:type="dxa"/>
            <w:vAlign w:val="center"/>
          </w:tcPr>
          <w:p w14:paraId="4172E43A" w14:textId="77777777" w:rsidR="00BB2FA4" w:rsidRPr="006871B2" w:rsidRDefault="00BB2FA4" w:rsidP="00872255">
            <w:pPr>
              <w:jc w:val="center"/>
              <w:rPr>
                <w:i/>
                <w:sz w:val="24"/>
                <w:szCs w:val="24"/>
              </w:rPr>
            </w:pPr>
            <w:r w:rsidRPr="006871B2">
              <w:rPr>
                <w:i/>
                <w:sz w:val="24"/>
                <w:szCs w:val="24"/>
              </w:rPr>
              <w:t> </w:t>
            </w:r>
          </w:p>
        </w:tc>
      </w:tr>
      <w:tr w:rsidR="00BB2FA4" w:rsidRPr="00784DA0" w14:paraId="0BFE9107" w14:textId="77777777" w:rsidTr="00872255">
        <w:trPr>
          <w:trHeight w:val="300"/>
          <w:jc w:val="center"/>
        </w:trPr>
        <w:tc>
          <w:tcPr>
            <w:tcW w:w="3697" w:type="dxa"/>
            <w:shd w:val="clear" w:color="auto" w:fill="auto"/>
            <w:vAlign w:val="bottom"/>
          </w:tcPr>
          <w:p w14:paraId="743ED6E0" w14:textId="77777777" w:rsidR="00BB2FA4" w:rsidRPr="004A25F9" w:rsidRDefault="00BB2FA4" w:rsidP="00872255">
            <w:pPr>
              <w:rPr>
                <w:b/>
                <w:color w:val="00B0F0"/>
                <w:sz w:val="24"/>
                <w:szCs w:val="24"/>
              </w:rPr>
            </w:pPr>
            <w:r w:rsidRPr="004A25F9">
              <w:rPr>
                <w:b/>
                <w:color w:val="00B0F0"/>
                <w:sz w:val="24"/>
                <w:szCs w:val="24"/>
              </w:rPr>
              <w:t>Történelem, társadalmi és állampolgári ismeretek</w:t>
            </w:r>
          </w:p>
        </w:tc>
        <w:tc>
          <w:tcPr>
            <w:tcW w:w="955" w:type="dxa"/>
            <w:shd w:val="clear" w:color="auto" w:fill="auto"/>
            <w:noWrap/>
            <w:vAlign w:val="center"/>
          </w:tcPr>
          <w:p w14:paraId="29C65247" w14:textId="77777777" w:rsidR="00BB2FA4" w:rsidRPr="00FD498C" w:rsidRDefault="00BB2FA4" w:rsidP="00872255">
            <w:pPr>
              <w:jc w:val="center"/>
              <w:rPr>
                <w:b/>
                <w:color w:val="00B050"/>
                <w:sz w:val="24"/>
                <w:szCs w:val="24"/>
              </w:rPr>
            </w:pPr>
            <w:r>
              <w:rPr>
                <w:b/>
                <w:color w:val="00B050"/>
                <w:sz w:val="24"/>
                <w:szCs w:val="24"/>
              </w:rPr>
              <w:t>2</w:t>
            </w:r>
          </w:p>
        </w:tc>
        <w:tc>
          <w:tcPr>
            <w:tcW w:w="1084" w:type="dxa"/>
            <w:shd w:val="clear" w:color="auto" w:fill="auto"/>
            <w:noWrap/>
            <w:vAlign w:val="center"/>
          </w:tcPr>
          <w:p w14:paraId="384F2DDC" w14:textId="77777777" w:rsidR="00BB2FA4" w:rsidRPr="00CD7E1D" w:rsidRDefault="00BB2FA4" w:rsidP="00872255">
            <w:pPr>
              <w:jc w:val="center"/>
              <w:rPr>
                <w:b/>
                <w:color w:val="FF0000"/>
                <w:sz w:val="24"/>
                <w:szCs w:val="24"/>
              </w:rPr>
            </w:pPr>
            <w:r w:rsidRPr="00CD7E1D">
              <w:rPr>
                <w:b/>
                <w:color w:val="FF0000"/>
                <w:sz w:val="24"/>
                <w:szCs w:val="24"/>
              </w:rPr>
              <w:t>2</w:t>
            </w:r>
          </w:p>
        </w:tc>
        <w:tc>
          <w:tcPr>
            <w:tcW w:w="1397" w:type="dxa"/>
            <w:shd w:val="clear" w:color="auto" w:fill="auto"/>
            <w:noWrap/>
            <w:vAlign w:val="center"/>
          </w:tcPr>
          <w:p w14:paraId="509F1003" w14:textId="77777777" w:rsidR="00BB2FA4" w:rsidRPr="006871B2" w:rsidRDefault="00BB2FA4" w:rsidP="00872255">
            <w:pPr>
              <w:jc w:val="center"/>
              <w:rPr>
                <w:b/>
                <w:color w:val="00B0F0"/>
                <w:sz w:val="24"/>
                <w:szCs w:val="24"/>
              </w:rPr>
            </w:pPr>
            <w:r w:rsidRPr="006871B2">
              <w:rPr>
                <w:b/>
                <w:color w:val="00B0F0"/>
                <w:sz w:val="24"/>
                <w:szCs w:val="24"/>
              </w:rPr>
              <w:t>3</w:t>
            </w:r>
          </w:p>
        </w:tc>
        <w:tc>
          <w:tcPr>
            <w:tcW w:w="1435" w:type="dxa"/>
            <w:shd w:val="clear" w:color="auto" w:fill="auto"/>
            <w:noWrap/>
            <w:vAlign w:val="center"/>
          </w:tcPr>
          <w:p w14:paraId="01361AAF" w14:textId="77777777" w:rsidR="00BB2FA4" w:rsidRPr="006871B2" w:rsidRDefault="00BB2FA4" w:rsidP="00872255">
            <w:pPr>
              <w:jc w:val="center"/>
              <w:rPr>
                <w:i/>
                <w:sz w:val="24"/>
                <w:szCs w:val="24"/>
              </w:rPr>
            </w:pPr>
            <w:r w:rsidRPr="006871B2">
              <w:rPr>
                <w:i/>
                <w:sz w:val="24"/>
                <w:szCs w:val="24"/>
              </w:rPr>
              <w:t>3</w:t>
            </w:r>
          </w:p>
        </w:tc>
        <w:tc>
          <w:tcPr>
            <w:tcW w:w="1117" w:type="dxa"/>
            <w:vAlign w:val="center"/>
          </w:tcPr>
          <w:p w14:paraId="13AA6C04" w14:textId="77777777" w:rsidR="00BB2FA4" w:rsidRPr="006871B2" w:rsidRDefault="00BB2FA4" w:rsidP="00872255">
            <w:pPr>
              <w:jc w:val="center"/>
              <w:rPr>
                <w:i/>
                <w:sz w:val="24"/>
                <w:szCs w:val="24"/>
              </w:rPr>
            </w:pPr>
          </w:p>
        </w:tc>
      </w:tr>
      <w:tr w:rsidR="00BB2FA4" w:rsidRPr="00784DA0" w14:paraId="30626E74" w14:textId="77777777" w:rsidTr="00872255">
        <w:trPr>
          <w:trHeight w:val="300"/>
          <w:jc w:val="center"/>
        </w:trPr>
        <w:tc>
          <w:tcPr>
            <w:tcW w:w="3697" w:type="dxa"/>
            <w:shd w:val="clear" w:color="auto" w:fill="auto"/>
            <w:vAlign w:val="bottom"/>
          </w:tcPr>
          <w:p w14:paraId="400E61AB" w14:textId="77777777" w:rsidR="00BB2FA4" w:rsidRPr="004A25F9" w:rsidRDefault="00BB2FA4" w:rsidP="00872255">
            <w:pPr>
              <w:rPr>
                <w:b/>
                <w:color w:val="00B0F0"/>
                <w:sz w:val="24"/>
                <w:szCs w:val="24"/>
              </w:rPr>
            </w:pPr>
            <w:r w:rsidRPr="004A25F9">
              <w:rPr>
                <w:b/>
                <w:color w:val="00B0F0"/>
                <w:sz w:val="24"/>
                <w:szCs w:val="24"/>
              </w:rPr>
              <w:t>Pénzügyi és vállalkozói ismeret</w:t>
            </w:r>
          </w:p>
        </w:tc>
        <w:tc>
          <w:tcPr>
            <w:tcW w:w="955" w:type="dxa"/>
            <w:shd w:val="clear" w:color="auto" w:fill="auto"/>
            <w:noWrap/>
            <w:vAlign w:val="center"/>
          </w:tcPr>
          <w:p w14:paraId="02C5AE16" w14:textId="77777777" w:rsidR="00BB2FA4" w:rsidRPr="00FD498C" w:rsidRDefault="00BB2FA4" w:rsidP="00872255">
            <w:pPr>
              <w:jc w:val="center"/>
              <w:rPr>
                <w:b/>
                <w:color w:val="00B050"/>
                <w:sz w:val="24"/>
                <w:szCs w:val="24"/>
              </w:rPr>
            </w:pPr>
            <w:r w:rsidRPr="00FD498C">
              <w:rPr>
                <w:b/>
                <w:color w:val="00B050"/>
                <w:sz w:val="24"/>
                <w:szCs w:val="24"/>
              </w:rPr>
              <w:t>-----</w:t>
            </w:r>
          </w:p>
        </w:tc>
        <w:tc>
          <w:tcPr>
            <w:tcW w:w="1084" w:type="dxa"/>
            <w:shd w:val="clear" w:color="auto" w:fill="auto"/>
            <w:noWrap/>
            <w:vAlign w:val="center"/>
          </w:tcPr>
          <w:p w14:paraId="74B42C66" w14:textId="77777777" w:rsidR="00BB2FA4" w:rsidRPr="00CD7E1D" w:rsidRDefault="00BB2FA4" w:rsidP="00872255">
            <w:pPr>
              <w:jc w:val="center"/>
              <w:rPr>
                <w:b/>
                <w:color w:val="FF0000"/>
                <w:sz w:val="24"/>
                <w:szCs w:val="24"/>
              </w:rPr>
            </w:pPr>
            <w:r w:rsidRPr="00CD7E1D">
              <w:rPr>
                <w:b/>
                <w:color w:val="FF0000"/>
                <w:sz w:val="24"/>
                <w:szCs w:val="24"/>
              </w:rPr>
              <w:t>1</w:t>
            </w:r>
          </w:p>
        </w:tc>
        <w:tc>
          <w:tcPr>
            <w:tcW w:w="1397" w:type="dxa"/>
            <w:shd w:val="clear" w:color="auto" w:fill="auto"/>
            <w:noWrap/>
            <w:vAlign w:val="center"/>
          </w:tcPr>
          <w:p w14:paraId="3F183DEB" w14:textId="77777777" w:rsidR="00BB2FA4" w:rsidRPr="004A25F9" w:rsidRDefault="00BB2FA4" w:rsidP="00872255">
            <w:pPr>
              <w:jc w:val="center"/>
              <w:rPr>
                <w:color w:val="00B0F0"/>
                <w:sz w:val="24"/>
                <w:szCs w:val="24"/>
              </w:rPr>
            </w:pPr>
            <w:r w:rsidRPr="004A25F9">
              <w:rPr>
                <w:color w:val="00B0F0"/>
                <w:sz w:val="24"/>
                <w:szCs w:val="24"/>
              </w:rPr>
              <w:t>----- </w:t>
            </w:r>
          </w:p>
        </w:tc>
        <w:tc>
          <w:tcPr>
            <w:tcW w:w="1435" w:type="dxa"/>
            <w:shd w:val="clear" w:color="auto" w:fill="auto"/>
            <w:noWrap/>
            <w:vAlign w:val="center"/>
          </w:tcPr>
          <w:p w14:paraId="200C2A54" w14:textId="77777777" w:rsidR="00BB2FA4" w:rsidRPr="006871B2" w:rsidRDefault="00BB2FA4" w:rsidP="00872255">
            <w:pPr>
              <w:jc w:val="center"/>
              <w:rPr>
                <w:i/>
                <w:sz w:val="24"/>
                <w:szCs w:val="24"/>
              </w:rPr>
            </w:pPr>
            <w:r w:rsidRPr="006871B2">
              <w:rPr>
                <w:i/>
                <w:sz w:val="24"/>
                <w:szCs w:val="24"/>
              </w:rPr>
              <w:t> -----</w:t>
            </w:r>
          </w:p>
        </w:tc>
        <w:tc>
          <w:tcPr>
            <w:tcW w:w="1117" w:type="dxa"/>
            <w:vAlign w:val="center"/>
          </w:tcPr>
          <w:p w14:paraId="0DC096B6" w14:textId="77777777" w:rsidR="00BB2FA4" w:rsidRPr="006871B2" w:rsidRDefault="00BB2FA4" w:rsidP="00872255">
            <w:pPr>
              <w:jc w:val="center"/>
              <w:rPr>
                <w:i/>
                <w:sz w:val="24"/>
                <w:szCs w:val="24"/>
              </w:rPr>
            </w:pPr>
            <w:r w:rsidRPr="006871B2">
              <w:rPr>
                <w:i/>
                <w:sz w:val="24"/>
                <w:szCs w:val="24"/>
              </w:rPr>
              <w:t> </w:t>
            </w:r>
          </w:p>
        </w:tc>
      </w:tr>
      <w:tr w:rsidR="00BB2FA4" w:rsidRPr="00784DA0" w14:paraId="13737C42" w14:textId="77777777" w:rsidTr="00872255">
        <w:trPr>
          <w:trHeight w:val="300"/>
          <w:jc w:val="center"/>
        </w:trPr>
        <w:tc>
          <w:tcPr>
            <w:tcW w:w="3697" w:type="dxa"/>
            <w:shd w:val="clear" w:color="auto" w:fill="auto"/>
            <w:vAlign w:val="bottom"/>
          </w:tcPr>
          <w:p w14:paraId="4B3423AB" w14:textId="77777777" w:rsidR="00BB2FA4" w:rsidRPr="004A25F9" w:rsidRDefault="00BB2FA4" w:rsidP="00872255">
            <w:pPr>
              <w:rPr>
                <w:b/>
                <w:color w:val="00B0F0"/>
                <w:sz w:val="24"/>
                <w:szCs w:val="24"/>
              </w:rPr>
            </w:pPr>
            <w:r w:rsidRPr="004A25F9">
              <w:rPr>
                <w:b/>
                <w:color w:val="00B0F0"/>
                <w:sz w:val="24"/>
                <w:szCs w:val="24"/>
              </w:rPr>
              <w:t>Kötelező komplex természettudományos tantárgy</w:t>
            </w:r>
          </w:p>
        </w:tc>
        <w:tc>
          <w:tcPr>
            <w:tcW w:w="955" w:type="dxa"/>
            <w:shd w:val="clear" w:color="auto" w:fill="auto"/>
            <w:noWrap/>
            <w:vAlign w:val="center"/>
          </w:tcPr>
          <w:p w14:paraId="2A49348F" w14:textId="77777777" w:rsidR="00BB2FA4" w:rsidRPr="00FD498C" w:rsidRDefault="00BB2FA4" w:rsidP="00872255">
            <w:pPr>
              <w:jc w:val="center"/>
              <w:rPr>
                <w:b/>
                <w:color w:val="00B050"/>
                <w:sz w:val="24"/>
                <w:szCs w:val="24"/>
              </w:rPr>
            </w:pPr>
            <w:r>
              <w:rPr>
                <w:b/>
                <w:color w:val="00B050"/>
                <w:sz w:val="24"/>
                <w:szCs w:val="24"/>
              </w:rPr>
              <w:t>3</w:t>
            </w:r>
          </w:p>
        </w:tc>
        <w:tc>
          <w:tcPr>
            <w:tcW w:w="1084" w:type="dxa"/>
            <w:shd w:val="clear" w:color="auto" w:fill="auto"/>
            <w:noWrap/>
            <w:vAlign w:val="center"/>
          </w:tcPr>
          <w:p w14:paraId="557218D5" w14:textId="77777777" w:rsidR="00BB2FA4" w:rsidRPr="00CD7E1D" w:rsidRDefault="00BB2FA4" w:rsidP="00872255">
            <w:pPr>
              <w:jc w:val="center"/>
              <w:rPr>
                <w:color w:val="FF0000"/>
                <w:sz w:val="24"/>
                <w:szCs w:val="24"/>
              </w:rPr>
            </w:pPr>
          </w:p>
        </w:tc>
        <w:tc>
          <w:tcPr>
            <w:tcW w:w="1397" w:type="dxa"/>
            <w:shd w:val="clear" w:color="auto" w:fill="auto"/>
            <w:noWrap/>
            <w:vAlign w:val="center"/>
          </w:tcPr>
          <w:p w14:paraId="152F76C7" w14:textId="77777777" w:rsidR="00BB2FA4" w:rsidRPr="0035732A" w:rsidRDefault="00BB2FA4" w:rsidP="00872255">
            <w:pPr>
              <w:rPr>
                <w:color w:val="FF00FF"/>
                <w:sz w:val="24"/>
                <w:szCs w:val="24"/>
              </w:rPr>
            </w:pPr>
          </w:p>
        </w:tc>
        <w:tc>
          <w:tcPr>
            <w:tcW w:w="1435" w:type="dxa"/>
            <w:shd w:val="clear" w:color="auto" w:fill="auto"/>
            <w:noWrap/>
            <w:vAlign w:val="center"/>
          </w:tcPr>
          <w:p w14:paraId="58EC6A23" w14:textId="77777777" w:rsidR="00BB2FA4" w:rsidRPr="006871B2" w:rsidRDefault="00BB2FA4" w:rsidP="00872255">
            <w:pPr>
              <w:jc w:val="center"/>
              <w:rPr>
                <w:i/>
                <w:sz w:val="24"/>
                <w:szCs w:val="24"/>
              </w:rPr>
            </w:pPr>
            <w:r w:rsidRPr="006871B2">
              <w:rPr>
                <w:i/>
                <w:sz w:val="24"/>
                <w:szCs w:val="24"/>
              </w:rPr>
              <w:t> </w:t>
            </w:r>
          </w:p>
        </w:tc>
        <w:tc>
          <w:tcPr>
            <w:tcW w:w="1117" w:type="dxa"/>
            <w:vAlign w:val="center"/>
          </w:tcPr>
          <w:p w14:paraId="00B0A340" w14:textId="77777777" w:rsidR="00BB2FA4" w:rsidRPr="006871B2" w:rsidRDefault="00BB2FA4" w:rsidP="00872255">
            <w:pPr>
              <w:jc w:val="center"/>
              <w:rPr>
                <w:i/>
                <w:sz w:val="24"/>
                <w:szCs w:val="24"/>
              </w:rPr>
            </w:pPr>
          </w:p>
        </w:tc>
      </w:tr>
      <w:tr w:rsidR="00BB2FA4" w:rsidRPr="00784DA0" w14:paraId="3CFA9ACF" w14:textId="77777777" w:rsidTr="00872255">
        <w:trPr>
          <w:trHeight w:val="300"/>
          <w:jc w:val="center"/>
        </w:trPr>
        <w:tc>
          <w:tcPr>
            <w:tcW w:w="3697" w:type="dxa"/>
            <w:shd w:val="clear" w:color="auto" w:fill="auto"/>
            <w:vAlign w:val="bottom"/>
          </w:tcPr>
          <w:p w14:paraId="5072B7AF" w14:textId="77777777" w:rsidR="00BB2FA4" w:rsidRPr="004A25F9" w:rsidRDefault="00BB2FA4" w:rsidP="00872255">
            <w:pPr>
              <w:rPr>
                <w:b/>
                <w:color w:val="00B0F0"/>
                <w:sz w:val="24"/>
                <w:szCs w:val="24"/>
              </w:rPr>
            </w:pPr>
            <w:r>
              <w:rPr>
                <w:b/>
                <w:color w:val="00B0F0"/>
                <w:sz w:val="24"/>
                <w:szCs w:val="24"/>
              </w:rPr>
              <w:t>Á</w:t>
            </w:r>
            <w:r w:rsidRPr="004A25F9">
              <w:rPr>
                <w:b/>
                <w:color w:val="00B0F0"/>
                <w:sz w:val="24"/>
                <w:szCs w:val="24"/>
              </w:rPr>
              <w:t>gazathoz tartozó</w:t>
            </w:r>
            <w:r>
              <w:rPr>
                <w:b/>
                <w:color w:val="00B0F0"/>
                <w:sz w:val="24"/>
                <w:szCs w:val="24"/>
              </w:rPr>
              <w:t xml:space="preserve"> </w:t>
            </w:r>
            <w:r w:rsidRPr="004A25F9">
              <w:rPr>
                <w:b/>
                <w:color w:val="00B0F0"/>
                <w:sz w:val="24"/>
                <w:szCs w:val="24"/>
              </w:rPr>
              <w:t>-</w:t>
            </w:r>
            <w:r>
              <w:rPr>
                <w:b/>
                <w:color w:val="00B0F0"/>
                <w:sz w:val="24"/>
                <w:szCs w:val="24"/>
              </w:rPr>
              <w:t xml:space="preserve"> </w:t>
            </w:r>
            <w:r w:rsidRPr="004A25F9">
              <w:rPr>
                <w:b/>
                <w:color w:val="00B0F0"/>
                <w:sz w:val="24"/>
                <w:szCs w:val="24"/>
              </w:rPr>
              <w:t>Biológia</w:t>
            </w:r>
          </w:p>
        </w:tc>
        <w:tc>
          <w:tcPr>
            <w:tcW w:w="955" w:type="dxa"/>
            <w:shd w:val="clear" w:color="auto" w:fill="auto"/>
            <w:noWrap/>
            <w:vAlign w:val="center"/>
          </w:tcPr>
          <w:p w14:paraId="5BFD9365" w14:textId="77777777" w:rsidR="00BB2FA4" w:rsidRPr="00FD498C" w:rsidRDefault="00BB2FA4" w:rsidP="00872255">
            <w:pPr>
              <w:jc w:val="center"/>
              <w:rPr>
                <w:b/>
                <w:color w:val="00B050"/>
                <w:sz w:val="24"/>
                <w:szCs w:val="24"/>
              </w:rPr>
            </w:pPr>
          </w:p>
        </w:tc>
        <w:tc>
          <w:tcPr>
            <w:tcW w:w="1084" w:type="dxa"/>
            <w:shd w:val="clear" w:color="auto" w:fill="auto"/>
            <w:noWrap/>
            <w:vAlign w:val="center"/>
          </w:tcPr>
          <w:p w14:paraId="2A0C718B" w14:textId="77777777" w:rsidR="00BB2FA4" w:rsidRPr="00CD7E1D" w:rsidRDefault="00BB2FA4" w:rsidP="00872255">
            <w:pPr>
              <w:jc w:val="center"/>
              <w:rPr>
                <w:b/>
                <w:color w:val="FF0000"/>
                <w:sz w:val="24"/>
                <w:szCs w:val="24"/>
              </w:rPr>
            </w:pPr>
            <w:r w:rsidRPr="00CD7E1D">
              <w:rPr>
                <w:b/>
                <w:color w:val="FF0000"/>
                <w:sz w:val="24"/>
                <w:szCs w:val="24"/>
              </w:rPr>
              <w:t>2</w:t>
            </w:r>
          </w:p>
        </w:tc>
        <w:tc>
          <w:tcPr>
            <w:tcW w:w="1397" w:type="dxa"/>
            <w:shd w:val="clear" w:color="auto" w:fill="auto"/>
            <w:noWrap/>
            <w:vAlign w:val="center"/>
          </w:tcPr>
          <w:p w14:paraId="3A6CB1E5" w14:textId="77777777" w:rsidR="00BB2FA4" w:rsidRPr="004A25F9" w:rsidRDefault="00BB2FA4" w:rsidP="00872255">
            <w:pPr>
              <w:jc w:val="center"/>
              <w:rPr>
                <w:b/>
                <w:color w:val="00B0F0"/>
                <w:sz w:val="24"/>
                <w:szCs w:val="24"/>
              </w:rPr>
            </w:pPr>
            <w:r>
              <w:rPr>
                <w:b/>
                <w:color w:val="00B0F0"/>
                <w:sz w:val="24"/>
                <w:szCs w:val="24"/>
              </w:rPr>
              <w:t>2</w:t>
            </w:r>
          </w:p>
        </w:tc>
        <w:tc>
          <w:tcPr>
            <w:tcW w:w="1435" w:type="dxa"/>
            <w:shd w:val="clear" w:color="auto" w:fill="auto"/>
            <w:noWrap/>
            <w:vAlign w:val="center"/>
          </w:tcPr>
          <w:p w14:paraId="76F17435" w14:textId="77777777" w:rsidR="00BB2FA4" w:rsidRPr="006871B2" w:rsidRDefault="00BB2FA4" w:rsidP="00872255">
            <w:pPr>
              <w:jc w:val="center"/>
              <w:rPr>
                <w:i/>
                <w:sz w:val="24"/>
                <w:szCs w:val="24"/>
              </w:rPr>
            </w:pPr>
            <w:r w:rsidRPr="006871B2">
              <w:rPr>
                <w:i/>
                <w:sz w:val="24"/>
                <w:szCs w:val="24"/>
              </w:rPr>
              <w:t>2</w:t>
            </w:r>
          </w:p>
        </w:tc>
        <w:tc>
          <w:tcPr>
            <w:tcW w:w="1117" w:type="dxa"/>
            <w:vAlign w:val="center"/>
          </w:tcPr>
          <w:p w14:paraId="2804032D" w14:textId="77777777" w:rsidR="00BB2FA4" w:rsidRPr="006871B2" w:rsidRDefault="00BB2FA4" w:rsidP="00872255">
            <w:pPr>
              <w:jc w:val="center"/>
              <w:rPr>
                <w:i/>
                <w:sz w:val="24"/>
                <w:szCs w:val="24"/>
              </w:rPr>
            </w:pPr>
            <w:r w:rsidRPr="006871B2">
              <w:rPr>
                <w:i/>
                <w:sz w:val="24"/>
                <w:szCs w:val="24"/>
              </w:rPr>
              <w:t> </w:t>
            </w:r>
          </w:p>
        </w:tc>
      </w:tr>
      <w:tr w:rsidR="00BB2FA4" w:rsidRPr="00784DA0" w14:paraId="448978A1" w14:textId="77777777" w:rsidTr="00872255">
        <w:trPr>
          <w:trHeight w:val="300"/>
          <w:jc w:val="center"/>
        </w:trPr>
        <w:tc>
          <w:tcPr>
            <w:tcW w:w="3697" w:type="dxa"/>
            <w:shd w:val="clear" w:color="auto" w:fill="auto"/>
            <w:vAlign w:val="bottom"/>
          </w:tcPr>
          <w:p w14:paraId="7511B948" w14:textId="77777777" w:rsidR="00BB2FA4" w:rsidRPr="004A25F9" w:rsidRDefault="00BB2FA4" w:rsidP="00872255">
            <w:pPr>
              <w:rPr>
                <w:b/>
                <w:color w:val="00B0F0"/>
                <w:sz w:val="24"/>
                <w:szCs w:val="24"/>
              </w:rPr>
            </w:pPr>
            <w:r>
              <w:rPr>
                <w:b/>
                <w:color w:val="00B0F0"/>
                <w:sz w:val="24"/>
                <w:szCs w:val="24"/>
              </w:rPr>
              <w:t>Művészetek: rajz és vizuális kultúra</w:t>
            </w:r>
          </w:p>
        </w:tc>
        <w:tc>
          <w:tcPr>
            <w:tcW w:w="955" w:type="dxa"/>
            <w:shd w:val="clear" w:color="auto" w:fill="auto"/>
            <w:noWrap/>
            <w:vAlign w:val="center"/>
          </w:tcPr>
          <w:p w14:paraId="43FE074D" w14:textId="77777777" w:rsidR="00BB2FA4" w:rsidRPr="00FD498C" w:rsidRDefault="00BB2FA4" w:rsidP="00872255">
            <w:pPr>
              <w:jc w:val="center"/>
              <w:rPr>
                <w:b/>
                <w:color w:val="00B050"/>
                <w:sz w:val="24"/>
                <w:szCs w:val="24"/>
              </w:rPr>
            </w:pPr>
            <w:r w:rsidRPr="00FD498C">
              <w:rPr>
                <w:b/>
                <w:color w:val="00B050"/>
                <w:sz w:val="24"/>
                <w:szCs w:val="24"/>
              </w:rPr>
              <w:t> </w:t>
            </w:r>
            <w:r>
              <w:rPr>
                <w:b/>
                <w:color w:val="00B050"/>
                <w:sz w:val="24"/>
                <w:szCs w:val="24"/>
              </w:rPr>
              <w:t>1</w:t>
            </w:r>
          </w:p>
        </w:tc>
        <w:tc>
          <w:tcPr>
            <w:tcW w:w="1084" w:type="dxa"/>
            <w:shd w:val="clear" w:color="auto" w:fill="auto"/>
            <w:noWrap/>
            <w:vAlign w:val="center"/>
          </w:tcPr>
          <w:p w14:paraId="036AF077" w14:textId="77777777" w:rsidR="00BB2FA4" w:rsidRPr="00CD7E1D" w:rsidRDefault="00BB2FA4" w:rsidP="00872255">
            <w:pPr>
              <w:jc w:val="center"/>
              <w:rPr>
                <w:color w:val="FF0000"/>
                <w:sz w:val="24"/>
                <w:szCs w:val="24"/>
              </w:rPr>
            </w:pPr>
            <w:r w:rsidRPr="00CD7E1D">
              <w:rPr>
                <w:color w:val="FF0000"/>
                <w:sz w:val="24"/>
                <w:szCs w:val="24"/>
              </w:rPr>
              <w:t> </w:t>
            </w:r>
          </w:p>
        </w:tc>
        <w:tc>
          <w:tcPr>
            <w:tcW w:w="1397" w:type="dxa"/>
            <w:shd w:val="clear" w:color="auto" w:fill="auto"/>
            <w:noWrap/>
            <w:vAlign w:val="center"/>
          </w:tcPr>
          <w:p w14:paraId="3897B064" w14:textId="77777777" w:rsidR="00BB2FA4" w:rsidRPr="004A25F9" w:rsidRDefault="00BB2FA4" w:rsidP="00872255">
            <w:pPr>
              <w:jc w:val="center"/>
              <w:rPr>
                <w:color w:val="00B0F0"/>
                <w:sz w:val="24"/>
                <w:szCs w:val="24"/>
              </w:rPr>
            </w:pPr>
          </w:p>
        </w:tc>
        <w:tc>
          <w:tcPr>
            <w:tcW w:w="1435" w:type="dxa"/>
            <w:shd w:val="clear" w:color="auto" w:fill="auto"/>
            <w:noWrap/>
            <w:vAlign w:val="center"/>
          </w:tcPr>
          <w:p w14:paraId="2E56B7C8" w14:textId="77777777" w:rsidR="00BB2FA4" w:rsidRPr="006871B2" w:rsidRDefault="00BB2FA4" w:rsidP="00872255">
            <w:pPr>
              <w:jc w:val="center"/>
              <w:rPr>
                <w:i/>
                <w:sz w:val="24"/>
                <w:szCs w:val="24"/>
              </w:rPr>
            </w:pPr>
            <w:r w:rsidRPr="006871B2">
              <w:rPr>
                <w:i/>
                <w:sz w:val="24"/>
                <w:szCs w:val="24"/>
              </w:rPr>
              <w:t>1</w:t>
            </w:r>
          </w:p>
        </w:tc>
        <w:tc>
          <w:tcPr>
            <w:tcW w:w="1117" w:type="dxa"/>
            <w:vAlign w:val="center"/>
          </w:tcPr>
          <w:p w14:paraId="4FD54A1F" w14:textId="77777777" w:rsidR="00BB2FA4" w:rsidRPr="006871B2" w:rsidRDefault="00BB2FA4" w:rsidP="00872255">
            <w:pPr>
              <w:jc w:val="center"/>
              <w:rPr>
                <w:i/>
                <w:sz w:val="24"/>
                <w:szCs w:val="24"/>
              </w:rPr>
            </w:pPr>
          </w:p>
        </w:tc>
      </w:tr>
      <w:tr w:rsidR="00BB2FA4" w:rsidRPr="00784DA0" w14:paraId="26664465" w14:textId="77777777" w:rsidTr="00872255">
        <w:trPr>
          <w:trHeight w:val="300"/>
          <w:jc w:val="center"/>
        </w:trPr>
        <w:tc>
          <w:tcPr>
            <w:tcW w:w="3697" w:type="dxa"/>
            <w:shd w:val="clear" w:color="auto" w:fill="auto"/>
            <w:vAlign w:val="bottom"/>
          </w:tcPr>
          <w:p w14:paraId="68E58B82" w14:textId="77777777" w:rsidR="00BB2FA4" w:rsidRPr="004A25F9" w:rsidRDefault="00BB2FA4" w:rsidP="00872255">
            <w:pPr>
              <w:rPr>
                <w:b/>
                <w:color w:val="00B0F0"/>
                <w:sz w:val="24"/>
                <w:szCs w:val="24"/>
              </w:rPr>
            </w:pPr>
            <w:r w:rsidRPr="004A25F9">
              <w:rPr>
                <w:b/>
                <w:color w:val="00B0F0"/>
                <w:sz w:val="24"/>
                <w:szCs w:val="24"/>
              </w:rPr>
              <w:t>Informatika</w:t>
            </w:r>
            <w:r>
              <w:rPr>
                <w:b/>
                <w:color w:val="00B0F0"/>
                <w:sz w:val="24"/>
                <w:szCs w:val="24"/>
              </w:rPr>
              <w:t>/</w:t>
            </w:r>
            <w:r w:rsidRPr="00FD498C">
              <w:rPr>
                <w:b/>
                <w:color w:val="00B050"/>
                <w:sz w:val="24"/>
                <w:szCs w:val="24"/>
              </w:rPr>
              <w:t>digitális kultúra</w:t>
            </w:r>
          </w:p>
        </w:tc>
        <w:tc>
          <w:tcPr>
            <w:tcW w:w="955" w:type="dxa"/>
            <w:shd w:val="clear" w:color="auto" w:fill="auto"/>
            <w:noWrap/>
            <w:vAlign w:val="center"/>
          </w:tcPr>
          <w:p w14:paraId="4925DDF5" w14:textId="77777777" w:rsidR="00BB2FA4" w:rsidRPr="00FD498C" w:rsidRDefault="00BB2FA4" w:rsidP="00872255">
            <w:pPr>
              <w:jc w:val="center"/>
              <w:rPr>
                <w:b/>
                <w:color w:val="00B050"/>
                <w:sz w:val="24"/>
                <w:szCs w:val="24"/>
              </w:rPr>
            </w:pPr>
            <w:r>
              <w:rPr>
                <w:b/>
                <w:color w:val="00B050"/>
                <w:sz w:val="24"/>
                <w:szCs w:val="24"/>
              </w:rPr>
              <w:t>2</w:t>
            </w:r>
          </w:p>
        </w:tc>
        <w:tc>
          <w:tcPr>
            <w:tcW w:w="1084" w:type="dxa"/>
            <w:shd w:val="clear" w:color="auto" w:fill="auto"/>
            <w:noWrap/>
            <w:vAlign w:val="center"/>
          </w:tcPr>
          <w:p w14:paraId="4CC0D0C7" w14:textId="77777777" w:rsidR="00BB2FA4" w:rsidRPr="00CD7E1D" w:rsidRDefault="00BB2FA4" w:rsidP="00872255">
            <w:pPr>
              <w:jc w:val="center"/>
              <w:rPr>
                <w:b/>
                <w:color w:val="FF0000"/>
                <w:sz w:val="24"/>
                <w:szCs w:val="24"/>
              </w:rPr>
            </w:pPr>
            <w:r w:rsidRPr="00CD7E1D">
              <w:rPr>
                <w:b/>
                <w:color w:val="FF0000"/>
                <w:sz w:val="24"/>
                <w:szCs w:val="24"/>
              </w:rPr>
              <w:t>2</w:t>
            </w:r>
          </w:p>
        </w:tc>
        <w:tc>
          <w:tcPr>
            <w:tcW w:w="1397" w:type="dxa"/>
            <w:shd w:val="clear" w:color="auto" w:fill="auto"/>
            <w:noWrap/>
            <w:vAlign w:val="center"/>
          </w:tcPr>
          <w:p w14:paraId="1C1634CB" w14:textId="77777777" w:rsidR="00BB2FA4" w:rsidRPr="004A25F9" w:rsidRDefault="00BB2FA4" w:rsidP="00872255">
            <w:pPr>
              <w:jc w:val="center"/>
              <w:rPr>
                <w:color w:val="00B0F0"/>
                <w:sz w:val="24"/>
                <w:szCs w:val="24"/>
              </w:rPr>
            </w:pPr>
            <w:r w:rsidRPr="004A25F9">
              <w:rPr>
                <w:color w:val="00B0F0"/>
                <w:sz w:val="24"/>
                <w:szCs w:val="24"/>
              </w:rPr>
              <w:t> </w:t>
            </w:r>
          </w:p>
        </w:tc>
        <w:tc>
          <w:tcPr>
            <w:tcW w:w="1435" w:type="dxa"/>
            <w:shd w:val="clear" w:color="auto" w:fill="auto"/>
            <w:noWrap/>
            <w:vAlign w:val="center"/>
          </w:tcPr>
          <w:p w14:paraId="1AF402B3" w14:textId="77777777" w:rsidR="00BB2FA4" w:rsidRPr="006871B2" w:rsidRDefault="00BB2FA4" w:rsidP="00872255">
            <w:pPr>
              <w:jc w:val="center"/>
              <w:rPr>
                <w:i/>
                <w:sz w:val="24"/>
                <w:szCs w:val="24"/>
              </w:rPr>
            </w:pPr>
            <w:r w:rsidRPr="006871B2">
              <w:rPr>
                <w:i/>
                <w:sz w:val="24"/>
                <w:szCs w:val="24"/>
              </w:rPr>
              <w:t> </w:t>
            </w:r>
          </w:p>
        </w:tc>
        <w:tc>
          <w:tcPr>
            <w:tcW w:w="1117" w:type="dxa"/>
            <w:vAlign w:val="center"/>
          </w:tcPr>
          <w:p w14:paraId="1E185449" w14:textId="77777777" w:rsidR="00BB2FA4" w:rsidRPr="006871B2" w:rsidRDefault="00BB2FA4" w:rsidP="00872255">
            <w:pPr>
              <w:jc w:val="center"/>
              <w:rPr>
                <w:i/>
                <w:sz w:val="24"/>
                <w:szCs w:val="24"/>
              </w:rPr>
            </w:pPr>
          </w:p>
        </w:tc>
      </w:tr>
      <w:tr w:rsidR="00BB2FA4" w:rsidRPr="00784DA0" w14:paraId="00AA7863" w14:textId="77777777" w:rsidTr="00872255">
        <w:trPr>
          <w:trHeight w:val="300"/>
          <w:jc w:val="center"/>
        </w:trPr>
        <w:tc>
          <w:tcPr>
            <w:tcW w:w="3697" w:type="dxa"/>
            <w:shd w:val="clear" w:color="auto" w:fill="auto"/>
            <w:vAlign w:val="bottom"/>
          </w:tcPr>
          <w:p w14:paraId="3C5AA24B" w14:textId="77777777" w:rsidR="00BB2FA4" w:rsidRPr="004A25F9" w:rsidRDefault="00BB2FA4" w:rsidP="00872255">
            <w:pPr>
              <w:rPr>
                <w:b/>
                <w:color w:val="00B0F0"/>
                <w:sz w:val="24"/>
                <w:szCs w:val="24"/>
              </w:rPr>
            </w:pPr>
            <w:r w:rsidRPr="004A25F9">
              <w:rPr>
                <w:b/>
                <w:color w:val="00B0F0"/>
                <w:sz w:val="24"/>
                <w:szCs w:val="24"/>
              </w:rPr>
              <w:t>Testnevelés és sport</w:t>
            </w:r>
          </w:p>
        </w:tc>
        <w:tc>
          <w:tcPr>
            <w:tcW w:w="955" w:type="dxa"/>
            <w:shd w:val="clear" w:color="auto" w:fill="auto"/>
            <w:noWrap/>
            <w:vAlign w:val="center"/>
          </w:tcPr>
          <w:p w14:paraId="7C10FBA6" w14:textId="77777777" w:rsidR="00BB2FA4" w:rsidRPr="00E64BB0" w:rsidRDefault="00BB2FA4" w:rsidP="00872255">
            <w:pPr>
              <w:jc w:val="center"/>
              <w:rPr>
                <w:b/>
                <w:color w:val="00B050"/>
                <w:sz w:val="24"/>
                <w:szCs w:val="24"/>
                <w:u w:val="double"/>
              </w:rPr>
            </w:pPr>
            <w:r>
              <w:rPr>
                <w:b/>
                <w:color w:val="00B050"/>
                <w:sz w:val="24"/>
                <w:szCs w:val="24"/>
              </w:rPr>
              <w:t>5</w:t>
            </w:r>
            <w:r>
              <w:rPr>
                <w:b/>
                <w:color w:val="0070C0"/>
                <w:sz w:val="24"/>
                <w:szCs w:val="24"/>
              </w:rPr>
              <w:t xml:space="preserve"> </w:t>
            </w:r>
          </w:p>
        </w:tc>
        <w:tc>
          <w:tcPr>
            <w:tcW w:w="1084" w:type="dxa"/>
            <w:shd w:val="clear" w:color="auto" w:fill="auto"/>
            <w:noWrap/>
            <w:vAlign w:val="center"/>
          </w:tcPr>
          <w:p w14:paraId="3292F86E" w14:textId="77777777" w:rsidR="00BB2FA4" w:rsidRPr="00CD7E1D" w:rsidRDefault="00BB2FA4" w:rsidP="00872255">
            <w:pPr>
              <w:jc w:val="center"/>
              <w:rPr>
                <w:b/>
                <w:color w:val="FF0000"/>
                <w:sz w:val="24"/>
                <w:szCs w:val="24"/>
              </w:rPr>
            </w:pPr>
            <w:r w:rsidRPr="00CD7E1D">
              <w:rPr>
                <w:b/>
                <w:color w:val="FF0000"/>
                <w:sz w:val="24"/>
                <w:szCs w:val="24"/>
              </w:rPr>
              <w:t>5</w:t>
            </w:r>
          </w:p>
        </w:tc>
        <w:tc>
          <w:tcPr>
            <w:tcW w:w="1397" w:type="dxa"/>
            <w:shd w:val="clear" w:color="auto" w:fill="auto"/>
            <w:noWrap/>
            <w:vAlign w:val="center"/>
          </w:tcPr>
          <w:p w14:paraId="4B5167CE" w14:textId="77777777" w:rsidR="00BB2FA4" w:rsidRPr="006871B2" w:rsidRDefault="00BB2FA4" w:rsidP="00872255">
            <w:pPr>
              <w:jc w:val="center"/>
              <w:rPr>
                <w:b/>
                <w:color w:val="00B0F0"/>
                <w:sz w:val="24"/>
                <w:szCs w:val="24"/>
              </w:rPr>
            </w:pPr>
            <w:r w:rsidRPr="006871B2">
              <w:rPr>
                <w:b/>
                <w:color w:val="00B0F0"/>
                <w:sz w:val="24"/>
                <w:szCs w:val="24"/>
              </w:rPr>
              <w:t>5</w:t>
            </w:r>
          </w:p>
        </w:tc>
        <w:tc>
          <w:tcPr>
            <w:tcW w:w="1435" w:type="dxa"/>
            <w:shd w:val="clear" w:color="auto" w:fill="auto"/>
            <w:noWrap/>
            <w:vAlign w:val="center"/>
          </w:tcPr>
          <w:p w14:paraId="0D082D7E" w14:textId="77777777" w:rsidR="00BB2FA4" w:rsidRPr="006871B2" w:rsidRDefault="00BB2FA4" w:rsidP="00872255">
            <w:pPr>
              <w:jc w:val="center"/>
              <w:rPr>
                <w:i/>
                <w:sz w:val="24"/>
                <w:szCs w:val="24"/>
              </w:rPr>
            </w:pPr>
            <w:r w:rsidRPr="006871B2">
              <w:rPr>
                <w:i/>
                <w:sz w:val="24"/>
                <w:szCs w:val="24"/>
              </w:rPr>
              <w:t>5</w:t>
            </w:r>
          </w:p>
        </w:tc>
        <w:tc>
          <w:tcPr>
            <w:tcW w:w="1117" w:type="dxa"/>
            <w:vAlign w:val="center"/>
          </w:tcPr>
          <w:p w14:paraId="0DC60495" w14:textId="77777777" w:rsidR="00BB2FA4" w:rsidRPr="006871B2" w:rsidRDefault="00BB2FA4" w:rsidP="00872255">
            <w:pPr>
              <w:jc w:val="center"/>
              <w:rPr>
                <w:i/>
                <w:sz w:val="24"/>
                <w:szCs w:val="24"/>
              </w:rPr>
            </w:pPr>
          </w:p>
        </w:tc>
      </w:tr>
      <w:tr w:rsidR="00BB2FA4" w:rsidRPr="00784DA0" w14:paraId="4752B5E0" w14:textId="77777777" w:rsidTr="00872255">
        <w:trPr>
          <w:trHeight w:val="300"/>
          <w:jc w:val="center"/>
        </w:trPr>
        <w:tc>
          <w:tcPr>
            <w:tcW w:w="3697" w:type="dxa"/>
            <w:shd w:val="clear" w:color="auto" w:fill="auto"/>
            <w:vAlign w:val="bottom"/>
          </w:tcPr>
          <w:p w14:paraId="26D9208B" w14:textId="77777777" w:rsidR="00BB2FA4" w:rsidRPr="004A25F9" w:rsidRDefault="00BB2FA4" w:rsidP="00872255">
            <w:pPr>
              <w:rPr>
                <w:b/>
                <w:iCs/>
                <w:color w:val="00B0F0"/>
                <w:sz w:val="24"/>
                <w:szCs w:val="24"/>
              </w:rPr>
            </w:pPr>
            <w:r w:rsidRPr="004A25F9">
              <w:rPr>
                <w:b/>
                <w:iCs/>
                <w:color w:val="00B0F0"/>
                <w:sz w:val="24"/>
                <w:szCs w:val="24"/>
              </w:rPr>
              <w:t>Osztályfőnöki</w:t>
            </w:r>
            <w:r>
              <w:rPr>
                <w:b/>
                <w:iCs/>
                <w:color w:val="00B0F0"/>
                <w:sz w:val="24"/>
                <w:szCs w:val="24"/>
              </w:rPr>
              <w:t>/</w:t>
            </w:r>
            <w:r w:rsidRPr="00FD498C">
              <w:rPr>
                <w:b/>
                <w:iCs/>
                <w:color w:val="00B050"/>
                <w:sz w:val="24"/>
                <w:szCs w:val="24"/>
              </w:rPr>
              <w:t>közösségi nevelés</w:t>
            </w:r>
          </w:p>
        </w:tc>
        <w:tc>
          <w:tcPr>
            <w:tcW w:w="955" w:type="dxa"/>
            <w:shd w:val="clear" w:color="auto" w:fill="auto"/>
            <w:noWrap/>
            <w:vAlign w:val="center"/>
          </w:tcPr>
          <w:p w14:paraId="72C23F46" w14:textId="77777777" w:rsidR="00BB2FA4" w:rsidRPr="00FD498C" w:rsidRDefault="00BB2FA4" w:rsidP="00872255">
            <w:pPr>
              <w:jc w:val="center"/>
              <w:rPr>
                <w:b/>
                <w:color w:val="00B050"/>
                <w:sz w:val="24"/>
                <w:szCs w:val="24"/>
              </w:rPr>
            </w:pPr>
            <w:r w:rsidRPr="00FD498C">
              <w:rPr>
                <w:b/>
                <w:color w:val="00B050"/>
                <w:sz w:val="24"/>
                <w:szCs w:val="24"/>
              </w:rPr>
              <w:t>1</w:t>
            </w:r>
          </w:p>
        </w:tc>
        <w:tc>
          <w:tcPr>
            <w:tcW w:w="1084" w:type="dxa"/>
            <w:shd w:val="clear" w:color="auto" w:fill="auto"/>
            <w:noWrap/>
            <w:vAlign w:val="center"/>
          </w:tcPr>
          <w:p w14:paraId="2102506A" w14:textId="77777777" w:rsidR="00BB2FA4" w:rsidRPr="00CD7E1D" w:rsidRDefault="00BB2FA4" w:rsidP="00872255">
            <w:pPr>
              <w:jc w:val="center"/>
              <w:rPr>
                <w:b/>
                <w:color w:val="FF0000"/>
                <w:sz w:val="24"/>
                <w:szCs w:val="24"/>
              </w:rPr>
            </w:pPr>
            <w:r w:rsidRPr="00CD7E1D">
              <w:rPr>
                <w:b/>
                <w:color w:val="FF0000"/>
                <w:sz w:val="24"/>
                <w:szCs w:val="24"/>
              </w:rPr>
              <w:t>1</w:t>
            </w:r>
          </w:p>
        </w:tc>
        <w:tc>
          <w:tcPr>
            <w:tcW w:w="1397" w:type="dxa"/>
            <w:shd w:val="clear" w:color="auto" w:fill="auto"/>
            <w:noWrap/>
            <w:vAlign w:val="center"/>
          </w:tcPr>
          <w:p w14:paraId="70D3A4A2" w14:textId="77777777" w:rsidR="00BB2FA4" w:rsidRPr="006871B2" w:rsidRDefault="00BB2FA4" w:rsidP="00872255">
            <w:pPr>
              <w:jc w:val="center"/>
              <w:rPr>
                <w:b/>
                <w:color w:val="00B0F0"/>
                <w:sz w:val="24"/>
                <w:szCs w:val="24"/>
              </w:rPr>
            </w:pPr>
            <w:r w:rsidRPr="006871B2">
              <w:rPr>
                <w:b/>
                <w:color w:val="00B0F0"/>
                <w:sz w:val="24"/>
                <w:szCs w:val="24"/>
              </w:rPr>
              <w:t>1</w:t>
            </w:r>
          </w:p>
        </w:tc>
        <w:tc>
          <w:tcPr>
            <w:tcW w:w="1435" w:type="dxa"/>
            <w:shd w:val="clear" w:color="auto" w:fill="auto"/>
            <w:noWrap/>
            <w:vAlign w:val="center"/>
          </w:tcPr>
          <w:p w14:paraId="025FC88D" w14:textId="77777777" w:rsidR="00BB2FA4" w:rsidRPr="006871B2" w:rsidRDefault="00BB2FA4" w:rsidP="00872255">
            <w:pPr>
              <w:jc w:val="center"/>
              <w:rPr>
                <w:i/>
                <w:sz w:val="24"/>
                <w:szCs w:val="24"/>
              </w:rPr>
            </w:pPr>
            <w:r w:rsidRPr="006871B2">
              <w:rPr>
                <w:i/>
                <w:sz w:val="24"/>
                <w:szCs w:val="24"/>
              </w:rPr>
              <w:t>1</w:t>
            </w:r>
          </w:p>
        </w:tc>
        <w:tc>
          <w:tcPr>
            <w:tcW w:w="1117" w:type="dxa"/>
            <w:vAlign w:val="center"/>
          </w:tcPr>
          <w:p w14:paraId="2F9D79B4" w14:textId="77777777" w:rsidR="00BB2FA4" w:rsidRPr="00D8108F" w:rsidRDefault="00BB2FA4" w:rsidP="00872255">
            <w:pPr>
              <w:jc w:val="center"/>
              <w:rPr>
                <w:b/>
                <w:sz w:val="24"/>
                <w:szCs w:val="24"/>
              </w:rPr>
            </w:pPr>
            <w:r w:rsidRPr="00D8108F">
              <w:rPr>
                <w:b/>
                <w:color w:val="00B050"/>
                <w:sz w:val="24"/>
                <w:szCs w:val="24"/>
              </w:rPr>
              <w:t>1</w:t>
            </w:r>
          </w:p>
        </w:tc>
      </w:tr>
      <w:tr w:rsidR="00BB2FA4" w:rsidRPr="00784DA0" w14:paraId="1A8520BA" w14:textId="77777777" w:rsidTr="00872255">
        <w:trPr>
          <w:trHeight w:val="300"/>
          <w:jc w:val="center"/>
        </w:trPr>
        <w:tc>
          <w:tcPr>
            <w:tcW w:w="3697" w:type="dxa"/>
            <w:shd w:val="clear" w:color="auto" w:fill="auto"/>
            <w:vAlign w:val="bottom"/>
          </w:tcPr>
          <w:p w14:paraId="4B1827CB" w14:textId="77777777" w:rsidR="00BB2FA4" w:rsidRPr="004A25F9" w:rsidRDefault="00BB2FA4" w:rsidP="00872255">
            <w:pPr>
              <w:rPr>
                <w:b/>
                <w:iCs/>
                <w:color w:val="00B0F0"/>
                <w:sz w:val="24"/>
                <w:szCs w:val="24"/>
              </w:rPr>
            </w:pPr>
            <w:r>
              <w:rPr>
                <w:b/>
                <w:iCs/>
                <w:color w:val="00B0F0"/>
                <w:sz w:val="24"/>
                <w:szCs w:val="24"/>
              </w:rPr>
              <w:t>Ének-zene</w:t>
            </w:r>
          </w:p>
        </w:tc>
        <w:tc>
          <w:tcPr>
            <w:tcW w:w="955" w:type="dxa"/>
            <w:shd w:val="clear" w:color="auto" w:fill="auto"/>
            <w:noWrap/>
            <w:vAlign w:val="center"/>
          </w:tcPr>
          <w:p w14:paraId="78BB7348" w14:textId="77777777" w:rsidR="00BB2FA4" w:rsidRPr="004A25F9" w:rsidRDefault="00BB2FA4" w:rsidP="00872255">
            <w:pPr>
              <w:jc w:val="center"/>
              <w:rPr>
                <w:color w:val="00B0F0"/>
                <w:sz w:val="24"/>
                <w:szCs w:val="24"/>
              </w:rPr>
            </w:pPr>
          </w:p>
        </w:tc>
        <w:tc>
          <w:tcPr>
            <w:tcW w:w="1084" w:type="dxa"/>
            <w:shd w:val="clear" w:color="auto" w:fill="auto"/>
            <w:noWrap/>
            <w:vAlign w:val="center"/>
          </w:tcPr>
          <w:p w14:paraId="4A427782" w14:textId="77777777" w:rsidR="00BB2FA4" w:rsidRPr="004A25F9" w:rsidRDefault="00BB2FA4" w:rsidP="00872255">
            <w:pPr>
              <w:jc w:val="center"/>
              <w:rPr>
                <w:color w:val="00B0F0"/>
                <w:sz w:val="24"/>
                <w:szCs w:val="24"/>
              </w:rPr>
            </w:pPr>
          </w:p>
        </w:tc>
        <w:tc>
          <w:tcPr>
            <w:tcW w:w="1397" w:type="dxa"/>
            <w:shd w:val="clear" w:color="auto" w:fill="auto"/>
            <w:noWrap/>
            <w:vAlign w:val="center"/>
          </w:tcPr>
          <w:p w14:paraId="72EF94DC" w14:textId="77777777" w:rsidR="00BB2FA4" w:rsidRPr="006871B2" w:rsidRDefault="00BB2FA4" w:rsidP="00872255">
            <w:pPr>
              <w:jc w:val="center"/>
              <w:rPr>
                <w:b/>
                <w:color w:val="00B050"/>
                <w:sz w:val="24"/>
                <w:szCs w:val="24"/>
              </w:rPr>
            </w:pPr>
            <w:r w:rsidRPr="006871B2">
              <w:rPr>
                <w:b/>
                <w:color w:val="00B0F0"/>
                <w:sz w:val="24"/>
                <w:szCs w:val="24"/>
              </w:rPr>
              <w:t>1</w:t>
            </w:r>
          </w:p>
        </w:tc>
        <w:tc>
          <w:tcPr>
            <w:tcW w:w="1435" w:type="dxa"/>
            <w:shd w:val="clear" w:color="auto" w:fill="auto"/>
            <w:noWrap/>
            <w:vAlign w:val="center"/>
          </w:tcPr>
          <w:p w14:paraId="6C2EA592" w14:textId="77777777" w:rsidR="00BB2FA4" w:rsidRPr="006871B2" w:rsidRDefault="00BB2FA4" w:rsidP="00872255">
            <w:pPr>
              <w:jc w:val="center"/>
              <w:rPr>
                <w:i/>
                <w:sz w:val="24"/>
                <w:szCs w:val="24"/>
              </w:rPr>
            </w:pPr>
            <w:r w:rsidRPr="006871B2">
              <w:rPr>
                <w:i/>
                <w:sz w:val="24"/>
                <w:szCs w:val="24"/>
              </w:rPr>
              <w:t>1</w:t>
            </w:r>
          </w:p>
        </w:tc>
        <w:tc>
          <w:tcPr>
            <w:tcW w:w="1117" w:type="dxa"/>
            <w:vAlign w:val="center"/>
          </w:tcPr>
          <w:p w14:paraId="5492B05F" w14:textId="77777777" w:rsidR="00BB2FA4" w:rsidRPr="006871B2" w:rsidRDefault="00BB2FA4" w:rsidP="00872255">
            <w:pPr>
              <w:jc w:val="center"/>
              <w:rPr>
                <w:i/>
                <w:sz w:val="24"/>
                <w:szCs w:val="24"/>
              </w:rPr>
            </w:pPr>
          </w:p>
        </w:tc>
      </w:tr>
      <w:tr w:rsidR="00BB2FA4" w:rsidRPr="00784DA0" w14:paraId="26CB0D04" w14:textId="77777777" w:rsidTr="00872255">
        <w:trPr>
          <w:trHeight w:val="300"/>
          <w:jc w:val="center"/>
        </w:trPr>
        <w:tc>
          <w:tcPr>
            <w:tcW w:w="3697" w:type="dxa"/>
            <w:shd w:val="clear" w:color="auto" w:fill="auto"/>
            <w:vAlign w:val="bottom"/>
          </w:tcPr>
          <w:p w14:paraId="00454ED9" w14:textId="77777777" w:rsidR="00BB2FA4" w:rsidRPr="000F7BE7" w:rsidRDefault="00BB2FA4" w:rsidP="00872255">
            <w:pPr>
              <w:rPr>
                <w:b/>
                <w:color w:val="00B050"/>
                <w:sz w:val="24"/>
                <w:szCs w:val="24"/>
              </w:rPr>
            </w:pPr>
            <w:r w:rsidRPr="000F7BE7">
              <w:rPr>
                <w:b/>
                <w:color w:val="00B050"/>
                <w:sz w:val="24"/>
                <w:szCs w:val="24"/>
              </w:rPr>
              <w:t>Kötelezően választható: érettségi tantárgy, vagy idegen nyelv, vagy földrajz, vagy informatika, vagy szakmai tantárgy</w:t>
            </w:r>
          </w:p>
        </w:tc>
        <w:tc>
          <w:tcPr>
            <w:tcW w:w="955" w:type="dxa"/>
            <w:shd w:val="clear" w:color="auto" w:fill="auto"/>
            <w:noWrap/>
            <w:vAlign w:val="center"/>
          </w:tcPr>
          <w:p w14:paraId="7DEE950C" w14:textId="77777777" w:rsidR="00BB2FA4" w:rsidRPr="000F7BE7" w:rsidRDefault="00BB2FA4" w:rsidP="00872255">
            <w:pPr>
              <w:jc w:val="center"/>
              <w:rPr>
                <w:b/>
                <w:color w:val="00B050"/>
                <w:sz w:val="24"/>
                <w:szCs w:val="24"/>
              </w:rPr>
            </w:pPr>
            <w:r>
              <w:rPr>
                <w:b/>
                <w:color w:val="00B050"/>
                <w:sz w:val="24"/>
                <w:szCs w:val="24"/>
              </w:rPr>
              <w:t>1</w:t>
            </w:r>
          </w:p>
        </w:tc>
        <w:tc>
          <w:tcPr>
            <w:tcW w:w="1084" w:type="dxa"/>
            <w:shd w:val="clear" w:color="auto" w:fill="auto"/>
            <w:noWrap/>
            <w:vAlign w:val="center"/>
          </w:tcPr>
          <w:p w14:paraId="44D8F2BC" w14:textId="77777777" w:rsidR="00BB2FA4" w:rsidRPr="000F7BE7" w:rsidRDefault="00BB2FA4" w:rsidP="00872255">
            <w:pPr>
              <w:jc w:val="center"/>
              <w:rPr>
                <w:b/>
                <w:color w:val="00B050"/>
                <w:sz w:val="24"/>
                <w:szCs w:val="24"/>
              </w:rPr>
            </w:pPr>
          </w:p>
        </w:tc>
        <w:tc>
          <w:tcPr>
            <w:tcW w:w="1397" w:type="dxa"/>
            <w:shd w:val="clear" w:color="auto" w:fill="auto"/>
            <w:noWrap/>
            <w:vAlign w:val="center"/>
          </w:tcPr>
          <w:p w14:paraId="51E4E472" w14:textId="77777777" w:rsidR="00BB2FA4" w:rsidRDefault="00BB2FA4" w:rsidP="00872255">
            <w:pPr>
              <w:rPr>
                <w:b/>
                <w:color w:val="00B050"/>
                <w:sz w:val="24"/>
                <w:szCs w:val="24"/>
              </w:rPr>
            </w:pPr>
            <w:r>
              <w:rPr>
                <w:b/>
                <w:color w:val="00B050"/>
                <w:sz w:val="24"/>
                <w:szCs w:val="24"/>
              </w:rPr>
              <w:t xml:space="preserve">          </w:t>
            </w:r>
            <w:r w:rsidRPr="000F7BE7">
              <w:rPr>
                <w:b/>
                <w:color w:val="00B050"/>
                <w:sz w:val="24"/>
                <w:szCs w:val="24"/>
              </w:rPr>
              <w:t>2</w:t>
            </w:r>
          </w:p>
          <w:p w14:paraId="551CD490" w14:textId="77777777" w:rsidR="00BB2FA4" w:rsidRDefault="00BB2FA4" w:rsidP="00872255">
            <w:pPr>
              <w:rPr>
                <w:b/>
                <w:color w:val="00B050"/>
                <w:sz w:val="24"/>
                <w:szCs w:val="24"/>
              </w:rPr>
            </w:pPr>
            <w:r>
              <w:rPr>
                <w:b/>
                <w:color w:val="00B050"/>
                <w:sz w:val="24"/>
                <w:szCs w:val="24"/>
              </w:rPr>
              <w:t>matek+ének</w:t>
            </w:r>
          </w:p>
          <w:p w14:paraId="4E136869" w14:textId="77777777" w:rsidR="00BB2FA4" w:rsidRPr="000F7BE7" w:rsidRDefault="00BB2FA4" w:rsidP="00872255">
            <w:pPr>
              <w:rPr>
                <w:b/>
                <w:color w:val="00B050"/>
                <w:sz w:val="24"/>
                <w:szCs w:val="24"/>
              </w:rPr>
            </w:pPr>
            <w:r>
              <w:rPr>
                <w:b/>
                <w:color w:val="00B050"/>
                <w:sz w:val="24"/>
                <w:szCs w:val="24"/>
              </w:rPr>
              <w:t xml:space="preserve">        1+1</w:t>
            </w:r>
          </w:p>
        </w:tc>
        <w:tc>
          <w:tcPr>
            <w:tcW w:w="1435" w:type="dxa"/>
            <w:shd w:val="clear" w:color="auto" w:fill="auto"/>
            <w:noWrap/>
            <w:vAlign w:val="center"/>
          </w:tcPr>
          <w:p w14:paraId="599964A7" w14:textId="77777777" w:rsidR="00BB2FA4" w:rsidRDefault="00BB2FA4" w:rsidP="00872255">
            <w:pPr>
              <w:rPr>
                <w:b/>
                <w:color w:val="00B050"/>
                <w:sz w:val="24"/>
                <w:szCs w:val="24"/>
              </w:rPr>
            </w:pPr>
            <w:r>
              <w:rPr>
                <w:b/>
                <w:color w:val="00B050"/>
                <w:sz w:val="24"/>
                <w:szCs w:val="24"/>
              </w:rPr>
              <w:t xml:space="preserve">          </w:t>
            </w:r>
            <w:r w:rsidRPr="000F7BE7">
              <w:rPr>
                <w:b/>
                <w:color w:val="00B050"/>
                <w:sz w:val="24"/>
                <w:szCs w:val="24"/>
              </w:rPr>
              <w:t>2</w:t>
            </w:r>
          </w:p>
          <w:p w14:paraId="6CB732B5" w14:textId="77777777" w:rsidR="00BB2FA4" w:rsidRDefault="00BB2FA4" w:rsidP="00872255">
            <w:pPr>
              <w:rPr>
                <w:b/>
                <w:color w:val="00B050"/>
                <w:sz w:val="24"/>
                <w:szCs w:val="24"/>
              </w:rPr>
            </w:pPr>
            <w:r>
              <w:rPr>
                <w:b/>
                <w:color w:val="00B050"/>
                <w:sz w:val="24"/>
                <w:szCs w:val="24"/>
              </w:rPr>
              <w:t>matek+ének</w:t>
            </w:r>
          </w:p>
          <w:p w14:paraId="4B213400" w14:textId="77777777" w:rsidR="00BB2FA4" w:rsidRPr="000F7BE7" w:rsidRDefault="00BB2FA4" w:rsidP="00872255">
            <w:pPr>
              <w:jc w:val="center"/>
              <w:rPr>
                <w:b/>
                <w:color w:val="00B050"/>
                <w:sz w:val="24"/>
                <w:szCs w:val="24"/>
              </w:rPr>
            </w:pPr>
            <w:r>
              <w:rPr>
                <w:b/>
                <w:color w:val="00B050"/>
                <w:sz w:val="24"/>
                <w:szCs w:val="24"/>
              </w:rPr>
              <w:t xml:space="preserve">  1+1</w:t>
            </w:r>
          </w:p>
        </w:tc>
        <w:tc>
          <w:tcPr>
            <w:tcW w:w="1117" w:type="dxa"/>
            <w:vAlign w:val="center"/>
          </w:tcPr>
          <w:p w14:paraId="53D4D3B8" w14:textId="77777777" w:rsidR="00BB2FA4" w:rsidRPr="004A25F9" w:rsidRDefault="00BB2FA4" w:rsidP="00872255">
            <w:pPr>
              <w:jc w:val="center"/>
              <w:rPr>
                <w:b/>
                <w:color w:val="000000"/>
                <w:sz w:val="24"/>
                <w:szCs w:val="24"/>
              </w:rPr>
            </w:pPr>
            <w:r w:rsidRPr="004A25F9">
              <w:rPr>
                <w:b/>
                <w:color w:val="000000"/>
                <w:sz w:val="24"/>
                <w:szCs w:val="24"/>
              </w:rPr>
              <w:t> </w:t>
            </w:r>
          </w:p>
        </w:tc>
      </w:tr>
      <w:tr w:rsidR="00BB2FA4" w:rsidRPr="00784DA0" w14:paraId="7D04FDCE" w14:textId="77777777" w:rsidTr="00872255">
        <w:trPr>
          <w:trHeight w:val="300"/>
          <w:jc w:val="center"/>
        </w:trPr>
        <w:tc>
          <w:tcPr>
            <w:tcW w:w="3697" w:type="dxa"/>
            <w:shd w:val="clear" w:color="auto" w:fill="auto"/>
            <w:vAlign w:val="bottom"/>
          </w:tcPr>
          <w:p w14:paraId="56BF1DC1" w14:textId="77777777" w:rsidR="00BB2FA4" w:rsidRDefault="00BB2FA4" w:rsidP="00872255">
            <w:pPr>
              <w:rPr>
                <w:sz w:val="24"/>
                <w:szCs w:val="24"/>
              </w:rPr>
            </w:pPr>
            <w:r>
              <w:rPr>
                <w:sz w:val="24"/>
                <w:szCs w:val="24"/>
              </w:rPr>
              <w:t>KÖZISMERETI ÖSSZES</w:t>
            </w:r>
          </w:p>
        </w:tc>
        <w:tc>
          <w:tcPr>
            <w:tcW w:w="955" w:type="dxa"/>
            <w:shd w:val="clear" w:color="auto" w:fill="auto"/>
            <w:noWrap/>
            <w:vAlign w:val="center"/>
          </w:tcPr>
          <w:p w14:paraId="7CE56401" w14:textId="77777777" w:rsidR="00BB2FA4" w:rsidRPr="001E5DD5" w:rsidRDefault="00BB2FA4" w:rsidP="00872255">
            <w:pPr>
              <w:jc w:val="center"/>
              <w:rPr>
                <w:b/>
                <w:color w:val="7030A0"/>
                <w:sz w:val="24"/>
                <w:szCs w:val="24"/>
              </w:rPr>
            </w:pPr>
            <w:r w:rsidRPr="001E5DD5">
              <w:rPr>
                <w:b/>
                <w:color w:val="7030A0"/>
                <w:sz w:val="24"/>
                <w:szCs w:val="24"/>
              </w:rPr>
              <w:t>2</w:t>
            </w:r>
            <w:r>
              <w:rPr>
                <w:b/>
                <w:color w:val="7030A0"/>
                <w:sz w:val="24"/>
                <w:szCs w:val="24"/>
              </w:rPr>
              <w:t>5+1</w:t>
            </w:r>
          </w:p>
        </w:tc>
        <w:tc>
          <w:tcPr>
            <w:tcW w:w="1084" w:type="dxa"/>
            <w:shd w:val="clear" w:color="auto" w:fill="auto"/>
            <w:noWrap/>
            <w:vAlign w:val="center"/>
          </w:tcPr>
          <w:p w14:paraId="073A73FA" w14:textId="77777777" w:rsidR="00BB2FA4" w:rsidRPr="001E5DD5" w:rsidRDefault="00BB2FA4" w:rsidP="00872255">
            <w:pPr>
              <w:jc w:val="center"/>
              <w:rPr>
                <w:b/>
                <w:color w:val="7030A0"/>
                <w:sz w:val="24"/>
                <w:szCs w:val="24"/>
              </w:rPr>
            </w:pPr>
            <w:r w:rsidRPr="001E5DD5">
              <w:rPr>
                <w:b/>
                <w:color w:val="7030A0"/>
                <w:sz w:val="24"/>
                <w:szCs w:val="24"/>
              </w:rPr>
              <w:t>2</w:t>
            </w:r>
            <w:r>
              <w:rPr>
                <w:b/>
                <w:color w:val="7030A0"/>
                <w:sz w:val="24"/>
                <w:szCs w:val="24"/>
              </w:rPr>
              <w:t>4</w:t>
            </w:r>
          </w:p>
        </w:tc>
        <w:tc>
          <w:tcPr>
            <w:tcW w:w="1397" w:type="dxa"/>
            <w:shd w:val="clear" w:color="auto" w:fill="auto"/>
            <w:noWrap/>
            <w:vAlign w:val="center"/>
          </w:tcPr>
          <w:p w14:paraId="687FE9CD" w14:textId="77777777" w:rsidR="00BB2FA4" w:rsidRPr="001E5DD5" w:rsidRDefault="00BB2FA4" w:rsidP="00872255">
            <w:pPr>
              <w:jc w:val="center"/>
              <w:rPr>
                <w:b/>
                <w:color w:val="7030A0"/>
                <w:sz w:val="24"/>
                <w:szCs w:val="24"/>
              </w:rPr>
            </w:pPr>
            <w:r w:rsidRPr="001E5DD5">
              <w:rPr>
                <w:b/>
                <w:color w:val="7030A0"/>
                <w:sz w:val="24"/>
                <w:szCs w:val="24"/>
              </w:rPr>
              <w:t>2</w:t>
            </w:r>
            <w:r>
              <w:rPr>
                <w:b/>
                <w:color w:val="7030A0"/>
                <w:sz w:val="24"/>
                <w:szCs w:val="24"/>
              </w:rPr>
              <w:t>5</w:t>
            </w:r>
          </w:p>
        </w:tc>
        <w:tc>
          <w:tcPr>
            <w:tcW w:w="1435" w:type="dxa"/>
            <w:shd w:val="clear" w:color="auto" w:fill="auto"/>
            <w:noWrap/>
            <w:vAlign w:val="center"/>
          </w:tcPr>
          <w:p w14:paraId="0E394F38" w14:textId="77777777" w:rsidR="00BB2FA4" w:rsidRPr="001E5DD5" w:rsidRDefault="00BB2FA4" w:rsidP="00872255">
            <w:pPr>
              <w:jc w:val="center"/>
              <w:rPr>
                <w:b/>
                <w:color w:val="7030A0"/>
                <w:sz w:val="24"/>
                <w:szCs w:val="24"/>
              </w:rPr>
            </w:pPr>
            <w:r w:rsidRPr="001E5DD5">
              <w:rPr>
                <w:b/>
                <w:color w:val="7030A0"/>
                <w:sz w:val="24"/>
                <w:szCs w:val="24"/>
              </w:rPr>
              <w:t>2</w:t>
            </w:r>
            <w:r>
              <w:rPr>
                <w:b/>
                <w:color w:val="7030A0"/>
                <w:sz w:val="24"/>
                <w:szCs w:val="24"/>
              </w:rPr>
              <w:t>5</w:t>
            </w:r>
          </w:p>
        </w:tc>
        <w:tc>
          <w:tcPr>
            <w:tcW w:w="1117" w:type="dxa"/>
            <w:vAlign w:val="center"/>
          </w:tcPr>
          <w:p w14:paraId="47A0C07B" w14:textId="77777777" w:rsidR="00BB2FA4" w:rsidRPr="00B40F90" w:rsidRDefault="00BB2FA4" w:rsidP="00872255">
            <w:pPr>
              <w:rPr>
                <w:color w:val="000000"/>
                <w:sz w:val="24"/>
                <w:szCs w:val="24"/>
              </w:rPr>
            </w:pPr>
          </w:p>
        </w:tc>
      </w:tr>
      <w:tr w:rsidR="00BB2FA4" w:rsidRPr="00784DA0" w14:paraId="3C9FE54D" w14:textId="77777777" w:rsidTr="00872255">
        <w:trPr>
          <w:trHeight w:val="300"/>
          <w:jc w:val="center"/>
        </w:trPr>
        <w:tc>
          <w:tcPr>
            <w:tcW w:w="3697" w:type="dxa"/>
            <w:shd w:val="clear" w:color="auto" w:fill="auto"/>
            <w:vAlign w:val="bottom"/>
          </w:tcPr>
          <w:p w14:paraId="4389C0D8" w14:textId="77777777" w:rsidR="00BB2FA4" w:rsidRPr="00BB13DF" w:rsidRDefault="00BB2FA4" w:rsidP="00872255">
            <w:pPr>
              <w:rPr>
                <w:b/>
                <w:i/>
                <w:color w:val="0070C0"/>
                <w:sz w:val="24"/>
                <w:szCs w:val="24"/>
              </w:rPr>
            </w:pPr>
            <w:r>
              <w:rPr>
                <w:b/>
                <w:i/>
                <w:color w:val="0070C0"/>
                <w:sz w:val="24"/>
                <w:szCs w:val="24"/>
              </w:rPr>
              <w:t>Gondozás és egészségnevelés -</w:t>
            </w:r>
            <w:r w:rsidRPr="009A06A1">
              <w:rPr>
                <w:b/>
                <w:color w:val="0070C0"/>
                <w:sz w:val="24"/>
                <w:szCs w:val="24"/>
              </w:rPr>
              <w:t>Gondozási és egészségnevelési alapismeretek</w:t>
            </w:r>
          </w:p>
        </w:tc>
        <w:tc>
          <w:tcPr>
            <w:tcW w:w="955" w:type="dxa"/>
            <w:shd w:val="clear" w:color="auto" w:fill="auto"/>
            <w:noWrap/>
            <w:vAlign w:val="center"/>
          </w:tcPr>
          <w:p w14:paraId="16B805CC" w14:textId="77777777" w:rsidR="00BB2FA4" w:rsidRPr="00BB13DF" w:rsidRDefault="00BB2FA4" w:rsidP="00872255">
            <w:pPr>
              <w:jc w:val="center"/>
              <w:rPr>
                <w:b/>
                <w:i/>
                <w:color w:val="0070C0"/>
                <w:sz w:val="24"/>
                <w:szCs w:val="24"/>
              </w:rPr>
            </w:pPr>
          </w:p>
        </w:tc>
        <w:tc>
          <w:tcPr>
            <w:tcW w:w="1084" w:type="dxa"/>
            <w:shd w:val="clear" w:color="auto" w:fill="auto"/>
            <w:noWrap/>
            <w:vAlign w:val="center"/>
          </w:tcPr>
          <w:p w14:paraId="2CC32918" w14:textId="77777777" w:rsidR="00BB2FA4" w:rsidRPr="00CD7E1D" w:rsidRDefault="00BB2FA4" w:rsidP="00872255">
            <w:pPr>
              <w:jc w:val="center"/>
              <w:rPr>
                <w:b/>
                <w:i/>
                <w:color w:val="FF0000"/>
                <w:sz w:val="24"/>
                <w:szCs w:val="24"/>
              </w:rPr>
            </w:pPr>
          </w:p>
        </w:tc>
        <w:tc>
          <w:tcPr>
            <w:tcW w:w="1397" w:type="dxa"/>
            <w:shd w:val="clear" w:color="auto" w:fill="auto"/>
            <w:noWrap/>
            <w:vAlign w:val="center"/>
          </w:tcPr>
          <w:p w14:paraId="560C4A38" w14:textId="77777777" w:rsidR="00BB2FA4" w:rsidRPr="00706847" w:rsidRDefault="00BB2FA4" w:rsidP="00872255">
            <w:pPr>
              <w:jc w:val="center"/>
              <w:rPr>
                <w:b/>
                <w:i/>
                <w:color w:val="00B0F0"/>
                <w:sz w:val="24"/>
                <w:szCs w:val="24"/>
              </w:rPr>
            </w:pPr>
          </w:p>
        </w:tc>
        <w:tc>
          <w:tcPr>
            <w:tcW w:w="1435" w:type="dxa"/>
            <w:shd w:val="clear" w:color="auto" w:fill="auto"/>
            <w:noWrap/>
            <w:vAlign w:val="center"/>
          </w:tcPr>
          <w:p w14:paraId="308831A4" w14:textId="77777777" w:rsidR="00BB2FA4" w:rsidRPr="00123DD2" w:rsidRDefault="00BB2FA4" w:rsidP="00872255">
            <w:pPr>
              <w:jc w:val="center"/>
              <w:rPr>
                <w:color w:val="002060"/>
                <w:sz w:val="24"/>
                <w:szCs w:val="24"/>
              </w:rPr>
            </w:pPr>
            <w:r>
              <w:rPr>
                <w:color w:val="002060"/>
                <w:sz w:val="24"/>
                <w:szCs w:val="24"/>
              </w:rPr>
              <w:t>1</w:t>
            </w:r>
          </w:p>
        </w:tc>
        <w:tc>
          <w:tcPr>
            <w:tcW w:w="1117" w:type="dxa"/>
            <w:vAlign w:val="center"/>
          </w:tcPr>
          <w:p w14:paraId="73E53E9C" w14:textId="77777777" w:rsidR="00BB2FA4" w:rsidRPr="005B41B0" w:rsidRDefault="00BB2FA4" w:rsidP="00872255">
            <w:pPr>
              <w:jc w:val="center"/>
              <w:rPr>
                <w:b/>
                <w:bCs/>
                <w:color w:val="002060"/>
                <w:sz w:val="24"/>
                <w:szCs w:val="24"/>
              </w:rPr>
            </w:pPr>
            <w:r w:rsidRPr="00836891">
              <w:rPr>
                <w:b/>
                <w:bCs/>
                <w:color w:val="00B050"/>
                <w:sz w:val="24"/>
                <w:szCs w:val="24"/>
              </w:rPr>
              <w:t>1</w:t>
            </w:r>
          </w:p>
        </w:tc>
      </w:tr>
      <w:tr w:rsidR="00BB2FA4" w:rsidRPr="00784DA0" w14:paraId="492D8EB4" w14:textId="77777777" w:rsidTr="00872255">
        <w:trPr>
          <w:trHeight w:val="300"/>
          <w:jc w:val="center"/>
        </w:trPr>
        <w:tc>
          <w:tcPr>
            <w:tcW w:w="3697" w:type="dxa"/>
            <w:shd w:val="clear" w:color="auto" w:fill="auto"/>
            <w:vAlign w:val="bottom"/>
          </w:tcPr>
          <w:p w14:paraId="5D2C93E9" w14:textId="77777777" w:rsidR="00BB2FA4" w:rsidRPr="00836891" w:rsidRDefault="00BB2FA4" w:rsidP="00872255">
            <w:pPr>
              <w:rPr>
                <w:b/>
                <w:i/>
                <w:color w:val="00B0F0"/>
                <w:sz w:val="24"/>
                <w:szCs w:val="24"/>
              </w:rPr>
            </w:pPr>
            <w:r w:rsidRPr="00BB13DF">
              <w:rPr>
                <w:b/>
                <w:i/>
                <w:color w:val="00B0F0"/>
                <w:sz w:val="24"/>
                <w:szCs w:val="24"/>
              </w:rPr>
              <w:t>Óvodai nevelési feladatok -</w:t>
            </w:r>
            <w:r>
              <w:rPr>
                <w:b/>
                <w:i/>
                <w:color w:val="FF0000"/>
                <w:sz w:val="24"/>
                <w:szCs w:val="24"/>
              </w:rPr>
              <w:t xml:space="preserve"> </w:t>
            </w:r>
            <w:r w:rsidRPr="00BB13DF">
              <w:rPr>
                <w:b/>
                <w:i/>
                <w:color w:val="0070C0"/>
                <w:sz w:val="24"/>
                <w:szCs w:val="24"/>
              </w:rPr>
              <w:t>nevelés elmélet alapjai</w:t>
            </w:r>
            <w:r>
              <w:rPr>
                <w:b/>
                <w:i/>
                <w:color w:val="0070C0"/>
                <w:sz w:val="24"/>
                <w:szCs w:val="24"/>
              </w:rPr>
              <w:t xml:space="preserve">/ </w:t>
            </w:r>
            <w:r>
              <w:rPr>
                <w:b/>
                <w:i/>
                <w:color w:val="00B0F0"/>
                <w:sz w:val="24"/>
                <w:szCs w:val="24"/>
              </w:rPr>
              <w:t>Az óvodai nevelés</w:t>
            </w:r>
          </w:p>
        </w:tc>
        <w:tc>
          <w:tcPr>
            <w:tcW w:w="955" w:type="dxa"/>
            <w:shd w:val="clear" w:color="auto" w:fill="auto"/>
            <w:noWrap/>
            <w:vAlign w:val="center"/>
          </w:tcPr>
          <w:p w14:paraId="123342CA" w14:textId="77777777" w:rsidR="00BB2FA4" w:rsidRPr="00BB13DF" w:rsidRDefault="00BB2FA4" w:rsidP="00872255">
            <w:pPr>
              <w:jc w:val="center"/>
              <w:rPr>
                <w:b/>
                <w:i/>
                <w:color w:val="0070C0"/>
                <w:sz w:val="24"/>
                <w:szCs w:val="24"/>
              </w:rPr>
            </w:pPr>
          </w:p>
        </w:tc>
        <w:tc>
          <w:tcPr>
            <w:tcW w:w="1084" w:type="dxa"/>
            <w:shd w:val="clear" w:color="auto" w:fill="auto"/>
            <w:noWrap/>
            <w:vAlign w:val="center"/>
          </w:tcPr>
          <w:p w14:paraId="5395FD7F" w14:textId="77777777" w:rsidR="00BB2FA4" w:rsidRPr="00CD7E1D" w:rsidRDefault="00BB2FA4" w:rsidP="00872255">
            <w:pPr>
              <w:jc w:val="center"/>
              <w:rPr>
                <w:b/>
                <w:i/>
                <w:color w:val="FF0000"/>
                <w:sz w:val="24"/>
                <w:szCs w:val="24"/>
              </w:rPr>
            </w:pPr>
          </w:p>
        </w:tc>
        <w:tc>
          <w:tcPr>
            <w:tcW w:w="1397" w:type="dxa"/>
            <w:shd w:val="clear" w:color="auto" w:fill="auto"/>
            <w:noWrap/>
            <w:vAlign w:val="center"/>
          </w:tcPr>
          <w:p w14:paraId="3C2AE13B" w14:textId="77777777" w:rsidR="00BB2FA4" w:rsidRPr="00836891" w:rsidRDefault="00BB2FA4" w:rsidP="00872255">
            <w:pPr>
              <w:jc w:val="center"/>
              <w:rPr>
                <w:b/>
                <w:color w:val="00B0F0"/>
                <w:sz w:val="24"/>
                <w:szCs w:val="24"/>
              </w:rPr>
            </w:pPr>
            <w:r w:rsidRPr="00836891">
              <w:rPr>
                <w:b/>
                <w:color w:val="00B0F0"/>
                <w:sz w:val="24"/>
                <w:szCs w:val="24"/>
              </w:rPr>
              <w:t>1,5</w:t>
            </w:r>
          </w:p>
        </w:tc>
        <w:tc>
          <w:tcPr>
            <w:tcW w:w="1435" w:type="dxa"/>
            <w:shd w:val="clear" w:color="auto" w:fill="auto"/>
            <w:noWrap/>
            <w:vAlign w:val="center"/>
          </w:tcPr>
          <w:p w14:paraId="540F6415" w14:textId="77777777" w:rsidR="00BB2FA4" w:rsidRPr="00123DD2" w:rsidRDefault="00BB2FA4" w:rsidP="00872255">
            <w:pPr>
              <w:jc w:val="center"/>
              <w:rPr>
                <w:color w:val="002060"/>
                <w:sz w:val="24"/>
                <w:szCs w:val="24"/>
              </w:rPr>
            </w:pPr>
            <w:r w:rsidRPr="00123DD2">
              <w:rPr>
                <w:color w:val="002060"/>
                <w:sz w:val="24"/>
                <w:szCs w:val="24"/>
              </w:rPr>
              <w:t>2</w:t>
            </w:r>
          </w:p>
        </w:tc>
        <w:tc>
          <w:tcPr>
            <w:tcW w:w="1117" w:type="dxa"/>
            <w:vAlign w:val="center"/>
          </w:tcPr>
          <w:p w14:paraId="6D7F56B0" w14:textId="77777777" w:rsidR="00BB2FA4" w:rsidRPr="00123DD2" w:rsidRDefault="00BB2FA4" w:rsidP="00872255">
            <w:pPr>
              <w:jc w:val="center"/>
              <w:rPr>
                <w:color w:val="002060"/>
                <w:sz w:val="24"/>
                <w:szCs w:val="24"/>
              </w:rPr>
            </w:pPr>
          </w:p>
        </w:tc>
      </w:tr>
      <w:tr w:rsidR="00BB2FA4" w:rsidRPr="00784DA0" w14:paraId="5C3F2C8F" w14:textId="77777777" w:rsidTr="00872255">
        <w:trPr>
          <w:trHeight w:val="300"/>
          <w:jc w:val="center"/>
        </w:trPr>
        <w:tc>
          <w:tcPr>
            <w:tcW w:w="3697" w:type="dxa"/>
            <w:shd w:val="clear" w:color="auto" w:fill="auto"/>
            <w:vAlign w:val="bottom"/>
          </w:tcPr>
          <w:p w14:paraId="73C87777" w14:textId="77777777" w:rsidR="00BB2FA4" w:rsidRPr="000C7317" w:rsidRDefault="00BB2FA4" w:rsidP="00872255">
            <w:pPr>
              <w:rPr>
                <w:b/>
                <w:i/>
                <w:color w:val="FF0000"/>
                <w:sz w:val="24"/>
                <w:szCs w:val="24"/>
              </w:rPr>
            </w:pPr>
            <w:r w:rsidRPr="00BB13DF">
              <w:rPr>
                <w:b/>
                <w:i/>
                <w:color w:val="00B0F0"/>
                <w:sz w:val="24"/>
                <w:szCs w:val="24"/>
              </w:rPr>
              <w:t>Óvodai nevelési feladatok -</w:t>
            </w:r>
            <w:r>
              <w:rPr>
                <w:b/>
                <w:i/>
                <w:color w:val="FF0000"/>
                <w:sz w:val="24"/>
                <w:szCs w:val="24"/>
              </w:rPr>
              <w:t xml:space="preserve"> </w:t>
            </w:r>
            <w:r w:rsidRPr="00BB13DF">
              <w:rPr>
                <w:b/>
                <w:i/>
                <w:color w:val="0070C0"/>
                <w:sz w:val="24"/>
                <w:szCs w:val="24"/>
              </w:rPr>
              <w:t>nevelés</w:t>
            </w:r>
            <w:r>
              <w:rPr>
                <w:b/>
                <w:i/>
                <w:color w:val="0070C0"/>
                <w:sz w:val="24"/>
                <w:szCs w:val="24"/>
              </w:rPr>
              <w:t>i</w:t>
            </w:r>
            <w:r w:rsidRPr="00BB13DF">
              <w:rPr>
                <w:b/>
                <w:i/>
                <w:color w:val="0070C0"/>
                <w:sz w:val="24"/>
                <w:szCs w:val="24"/>
              </w:rPr>
              <w:t xml:space="preserve"> </w:t>
            </w:r>
            <w:r>
              <w:rPr>
                <w:b/>
                <w:i/>
                <w:color w:val="0070C0"/>
                <w:sz w:val="24"/>
                <w:szCs w:val="24"/>
              </w:rPr>
              <w:t>gyakorlat</w:t>
            </w:r>
          </w:p>
        </w:tc>
        <w:tc>
          <w:tcPr>
            <w:tcW w:w="955" w:type="dxa"/>
            <w:shd w:val="clear" w:color="auto" w:fill="auto"/>
            <w:noWrap/>
            <w:vAlign w:val="center"/>
          </w:tcPr>
          <w:p w14:paraId="6C9BF588" w14:textId="77777777" w:rsidR="00BB2FA4" w:rsidRPr="00BB13DF" w:rsidRDefault="00BB2FA4" w:rsidP="00872255">
            <w:pPr>
              <w:jc w:val="center"/>
              <w:rPr>
                <w:b/>
                <w:i/>
                <w:color w:val="0070C0"/>
                <w:sz w:val="24"/>
                <w:szCs w:val="24"/>
                <w:u w:val="single"/>
              </w:rPr>
            </w:pPr>
          </w:p>
        </w:tc>
        <w:tc>
          <w:tcPr>
            <w:tcW w:w="1084" w:type="dxa"/>
            <w:shd w:val="clear" w:color="auto" w:fill="auto"/>
            <w:noWrap/>
            <w:vAlign w:val="center"/>
          </w:tcPr>
          <w:p w14:paraId="3627526D" w14:textId="77777777" w:rsidR="00BB2FA4" w:rsidRPr="00CD7E1D" w:rsidRDefault="00BB2FA4" w:rsidP="00872255">
            <w:pPr>
              <w:jc w:val="center"/>
              <w:rPr>
                <w:b/>
                <w:i/>
                <w:color w:val="FF0000"/>
                <w:sz w:val="24"/>
                <w:szCs w:val="24"/>
                <w:u w:val="single"/>
              </w:rPr>
            </w:pPr>
          </w:p>
        </w:tc>
        <w:tc>
          <w:tcPr>
            <w:tcW w:w="1397" w:type="dxa"/>
            <w:shd w:val="clear" w:color="auto" w:fill="auto"/>
            <w:noWrap/>
            <w:vAlign w:val="center"/>
          </w:tcPr>
          <w:p w14:paraId="1D91E85B" w14:textId="77777777" w:rsidR="00BB2FA4" w:rsidRPr="00706847" w:rsidRDefault="00BB2FA4" w:rsidP="00872255">
            <w:pPr>
              <w:jc w:val="center"/>
              <w:rPr>
                <w:b/>
                <w:i/>
                <w:color w:val="00B0F0"/>
                <w:sz w:val="24"/>
                <w:szCs w:val="24"/>
                <w:u w:val="single"/>
              </w:rPr>
            </w:pPr>
          </w:p>
        </w:tc>
        <w:tc>
          <w:tcPr>
            <w:tcW w:w="1435" w:type="dxa"/>
            <w:shd w:val="clear" w:color="auto" w:fill="auto"/>
            <w:noWrap/>
            <w:vAlign w:val="center"/>
          </w:tcPr>
          <w:p w14:paraId="018BACDA" w14:textId="77777777" w:rsidR="00BB2FA4" w:rsidRPr="00123DD2" w:rsidRDefault="00BB2FA4" w:rsidP="00872255">
            <w:pPr>
              <w:jc w:val="center"/>
              <w:rPr>
                <w:color w:val="002060"/>
                <w:sz w:val="24"/>
                <w:szCs w:val="24"/>
                <w:u w:val="single"/>
              </w:rPr>
            </w:pPr>
            <w:r w:rsidRPr="00123DD2">
              <w:rPr>
                <w:color w:val="002060"/>
                <w:sz w:val="24"/>
                <w:szCs w:val="24"/>
                <w:u w:val="single"/>
              </w:rPr>
              <w:t>4+4</w:t>
            </w:r>
          </w:p>
        </w:tc>
        <w:tc>
          <w:tcPr>
            <w:tcW w:w="1117" w:type="dxa"/>
            <w:vAlign w:val="center"/>
          </w:tcPr>
          <w:p w14:paraId="6672C6BD" w14:textId="77777777" w:rsidR="00BB2FA4" w:rsidRPr="00123DD2" w:rsidRDefault="00BB2FA4" w:rsidP="00872255">
            <w:pPr>
              <w:jc w:val="center"/>
              <w:rPr>
                <w:color w:val="002060"/>
                <w:sz w:val="24"/>
                <w:szCs w:val="24"/>
              </w:rPr>
            </w:pPr>
          </w:p>
        </w:tc>
      </w:tr>
      <w:tr w:rsidR="00BB2FA4" w:rsidRPr="00784DA0" w14:paraId="6760A393" w14:textId="77777777" w:rsidTr="00872255">
        <w:trPr>
          <w:trHeight w:val="300"/>
          <w:jc w:val="center"/>
        </w:trPr>
        <w:tc>
          <w:tcPr>
            <w:tcW w:w="3697" w:type="dxa"/>
            <w:shd w:val="clear" w:color="auto" w:fill="auto"/>
            <w:vAlign w:val="bottom"/>
          </w:tcPr>
          <w:p w14:paraId="7E9D3E77" w14:textId="77777777" w:rsidR="00BB2FA4" w:rsidRPr="00BB13DF" w:rsidRDefault="00BB2FA4" w:rsidP="00872255">
            <w:pPr>
              <w:rPr>
                <w:b/>
                <w:i/>
                <w:color w:val="0070C0"/>
                <w:sz w:val="24"/>
                <w:szCs w:val="24"/>
              </w:rPr>
            </w:pPr>
            <w:r w:rsidRPr="00BB13DF">
              <w:rPr>
                <w:b/>
                <w:i/>
                <w:color w:val="0070C0"/>
                <w:sz w:val="24"/>
                <w:szCs w:val="24"/>
              </w:rPr>
              <w:t>Konyhai és udvari feladatok</w:t>
            </w:r>
            <w:r>
              <w:rPr>
                <w:b/>
                <w:i/>
                <w:color w:val="0070C0"/>
                <w:sz w:val="24"/>
                <w:szCs w:val="24"/>
              </w:rPr>
              <w:t xml:space="preserve"> az óvodai dajka tevékenységben -/</w:t>
            </w:r>
            <w:r>
              <w:rPr>
                <w:b/>
                <w:i/>
                <w:color w:val="00B0F0"/>
                <w:sz w:val="24"/>
                <w:szCs w:val="24"/>
              </w:rPr>
              <w:t xml:space="preserve">Higiénés </w:t>
            </w:r>
            <w:r w:rsidRPr="00836891">
              <w:rPr>
                <w:b/>
                <w:i/>
                <w:color w:val="00B0F0"/>
                <w:sz w:val="24"/>
                <w:szCs w:val="24"/>
              </w:rPr>
              <w:t>ismeretek</w:t>
            </w:r>
          </w:p>
        </w:tc>
        <w:tc>
          <w:tcPr>
            <w:tcW w:w="955" w:type="dxa"/>
            <w:shd w:val="clear" w:color="auto" w:fill="auto"/>
            <w:noWrap/>
            <w:vAlign w:val="center"/>
          </w:tcPr>
          <w:p w14:paraId="7172573C" w14:textId="77777777" w:rsidR="00BB2FA4" w:rsidRPr="00BB13DF" w:rsidRDefault="00BB2FA4" w:rsidP="00872255">
            <w:pPr>
              <w:jc w:val="center"/>
              <w:rPr>
                <w:b/>
                <w:i/>
                <w:color w:val="0070C0"/>
                <w:sz w:val="24"/>
                <w:szCs w:val="24"/>
              </w:rPr>
            </w:pPr>
          </w:p>
        </w:tc>
        <w:tc>
          <w:tcPr>
            <w:tcW w:w="1084" w:type="dxa"/>
            <w:shd w:val="clear" w:color="auto" w:fill="auto"/>
            <w:noWrap/>
            <w:vAlign w:val="center"/>
          </w:tcPr>
          <w:p w14:paraId="4A898A50" w14:textId="77777777" w:rsidR="00BB2FA4" w:rsidRPr="00CD7E1D" w:rsidRDefault="00BB2FA4" w:rsidP="00872255">
            <w:pPr>
              <w:jc w:val="center"/>
              <w:rPr>
                <w:b/>
                <w:i/>
                <w:color w:val="FF0000"/>
                <w:sz w:val="24"/>
                <w:szCs w:val="24"/>
              </w:rPr>
            </w:pPr>
          </w:p>
        </w:tc>
        <w:tc>
          <w:tcPr>
            <w:tcW w:w="1397" w:type="dxa"/>
            <w:shd w:val="clear" w:color="auto" w:fill="auto"/>
            <w:noWrap/>
            <w:vAlign w:val="center"/>
          </w:tcPr>
          <w:p w14:paraId="198C0019" w14:textId="77777777" w:rsidR="00BB2FA4" w:rsidRPr="00836891" w:rsidRDefault="00BB2FA4" w:rsidP="00872255">
            <w:pPr>
              <w:jc w:val="center"/>
              <w:rPr>
                <w:b/>
                <w:color w:val="000000"/>
                <w:sz w:val="24"/>
                <w:szCs w:val="24"/>
              </w:rPr>
            </w:pPr>
            <w:r w:rsidRPr="00836891">
              <w:rPr>
                <w:b/>
                <w:color w:val="00B0F0"/>
                <w:sz w:val="24"/>
                <w:szCs w:val="24"/>
              </w:rPr>
              <w:t>2</w:t>
            </w:r>
          </w:p>
        </w:tc>
        <w:tc>
          <w:tcPr>
            <w:tcW w:w="1435" w:type="dxa"/>
            <w:shd w:val="clear" w:color="auto" w:fill="auto"/>
            <w:noWrap/>
            <w:vAlign w:val="center"/>
          </w:tcPr>
          <w:p w14:paraId="2AEC7B2D" w14:textId="77777777" w:rsidR="00BB2FA4" w:rsidRPr="00123DD2" w:rsidRDefault="00BB2FA4" w:rsidP="00872255">
            <w:pPr>
              <w:jc w:val="center"/>
              <w:rPr>
                <w:color w:val="002060"/>
                <w:sz w:val="24"/>
                <w:szCs w:val="24"/>
              </w:rPr>
            </w:pPr>
          </w:p>
        </w:tc>
        <w:tc>
          <w:tcPr>
            <w:tcW w:w="1117" w:type="dxa"/>
            <w:vAlign w:val="center"/>
          </w:tcPr>
          <w:p w14:paraId="4D3E3AC0" w14:textId="77777777" w:rsidR="00BB2FA4" w:rsidRPr="00123DD2" w:rsidRDefault="00BB2FA4" w:rsidP="00872255">
            <w:pPr>
              <w:jc w:val="center"/>
              <w:rPr>
                <w:color w:val="002060"/>
                <w:sz w:val="24"/>
                <w:szCs w:val="24"/>
              </w:rPr>
            </w:pPr>
          </w:p>
        </w:tc>
      </w:tr>
      <w:tr w:rsidR="00BB2FA4" w:rsidRPr="00784DA0" w14:paraId="389B6016" w14:textId="77777777" w:rsidTr="00872255">
        <w:trPr>
          <w:trHeight w:val="415"/>
          <w:jc w:val="center"/>
        </w:trPr>
        <w:tc>
          <w:tcPr>
            <w:tcW w:w="3697" w:type="dxa"/>
            <w:shd w:val="clear" w:color="auto" w:fill="auto"/>
            <w:noWrap/>
            <w:vAlign w:val="bottom"/>
          </w:tcPr>
          <w:p w14:paraId="017037B7" w14:textId="77777777" w:rsidR="00BB2FA4" w:rsidRPr="000C7317" w:rsidRDefault="00BB2FA4" w:rsidP="00872255">
            <w:pPr>
              <w:rPr>
                <w:b/>
                <w:i/>
                <w:color w:val="FF0000"/>
                <w:sz w:val="24"/>
                <w:szCs w:val="24"/>
              </w:rPr>
            </w:pPr>
            <w:r w:rsidRPr="00BB13DF">
              <w:rPr>
                <w:b/>
                <w:i/>
                <w:color w:val="00B0F0"/>
                <w:sz w:val="24"/>
                <w:szCs w:val="24"/>
              </w:rPr>
              <w:t>Családpedagógiai</w:t>
            </w:r>
            <w:r>
              <w:rPr>
                <w:b/>
                <w:i/>
                <w:color w:val="00B0F0"/>
                <w:sz w:val="24"/>
                <w:szCs w:val="24"/>
              </w:rPr>
              <w:t xml:space="preserve"> </w:t>
            </w:r>
            <w:r w:rsidRPr="00BB13DF">
              <w:rPr>
                <w:b/>
                <w:i/>
                <w:color w:val="00B0F0"/>
                <w:sz w:val="24"/>
                <w:szCs w:val="24"/>
              </w:rPr>
              <w:t xml:space="preserve"> </w:t>
            </w:r>
            <w:r>
              <w:rPr>
                <w:b/>
                <w:i/>
                <w:color w:val="00B0F0"/>
                <w:sz w:val="24"/>
                <w:szCs w:val="24"/>
              </w:rPr>
              <w:t>alap</w:t>
            </w:r>
            <w:r w:rsidRPr="00BB13DF">
              <w:rPr>
                <w:b/>
                <w:i/>
                <w:color w:val="00B0F0"/>
                <w:sz w:val="24"/>
                <w:szCs w:val="24"/>
              </w:rPr>
              <w:t>ismeretek  -</w:t>
            </w:r>
            <w:r w:rsidRPr="00F15F8A">
              <w:rPr>
                <w:b/>
                <w:color w:val="0070C0"/>
                <w:sz w:val="24"/>
                <w:szCs w:val="24"/>
              </w:rPr>
              <w:t>pedagógiai szociológia</w:t>
            </w:r>
          </w:p>
        </w:tc>
        <w:tc>
          <w:tcPr>
            <w:tcW w:w="955" w:type="dxa"/>
            <w:shd w:val="clear" w:color="auto" w:fill="auto"/>
            <w:noWrap/>
            <w:vAlign w:val="center"/>
          </w:tcPr>
          <w:p w14:paraId="49161DE1" w14:textId="77777777" w:rsidR="00BB2FA4" w:rsidRPr="00BB13DF" w:rsidRDefault="00BB2FA4" w:rsidP="00872255">
            <w:pPr>
              <w:jc w:val="center"/>
              <w:rPr>
                <w:b/>
                <w:i/>
                <w:color w:val="0070C0"/>
                <w:sz w:val="24"/>
                <w:szCs w:val="24"/>
              </w:rPr>
            </w:pPr>
          </w:p>
        </w:tc>
        <w:tc>
          <w:tcPr>
            <w:tcW w:w="1084" w:type="dxa"/>
            <w:shd w:val="clear" w:color="auto" w:fill="auto"/>
            <w:noWrap/>
            <w:vAlign w:val="center"/>
          </w:tcPr>
          <w:p w14:paraId="708515A1" w14:textId="77777777" w:rsidR="00BB2FA4" w:rsidRPr="00CD7E1D" w:rsidRDefault="00BB2FA4" w:rsidP="00872255">
            <w:pPr>
              <w:jc w:val="center"/>
              <w:rPr>
                <w:b/>
                <w:i/>
                <w:color w:val="FF0000"/>
                <w:sz w:val="24"/>
                <w:szCs w:val="24"/>
              </w:rPr>
            </w:pPr>
          </w:p>
        </w:tc>
        <w:tc>
          <w:tcPr>
            <w:tcW w:w="1397" w:type="dxa"/>
            <w:shd w:val="clear" w:color="auto" w:fill="auto"/>
            <w:noWrap/>
            <w:vAlign w:val="center"/>
          </w:tcPr>
          <w:p w14:paraId="3C9BC570" w14:textId="77777777" w:rsidR="00BB2FA4" w:rsidRPr="00836891" w:rsidRDefault="00BB2FA4" w:rsidP="00872255">
            <w:pPr>
              <w:jc w:val="center"/>
              <w:rPr>
                <w:b/>
                <w:color w:val="00B0F0"/>
                <w:sz w:val="24"/>
                <w:szCs w:val="24"/>
              </w:rPr>
            </w:pPr>
            <w:r w:rsidRPr="00836891">
              <w:rPr>
                <w:b/>
                <w:color w:val="00B0F0"/>
                <w:sz w:val="24"/>
                <w:szCs w:val="24"/>
              </w:rPr>
              <w:t>2</w:t>
            </w:r>
          </w:p>
        </w:tc>
        <w:tc>
          <w:tcPr>
            <w:tcW w:w="1435" w:type="dxa"/>
            <w:shd w:val="clear" w:color="auto" w:fill="auto"/>
            <w:noWrap/>
            <w:vAlign w:val="center"/>
          </w:tcPr>
          <w:p w14:paraId="3EF22E95" w14:textId="77777777" w:rsidR="00BB2FA4" w:rsidRPr="00123DD2" w:rsidRDefault="00BB2FA4" w:rsidP="00872255">
            <w:pPr>
              <w:jc w:val="center"/>
              <w:rPr>
                <w:color w:val="002060"/>
                <w:sz w:val="24"/>
                <w:szCs w:val="24"/>
              </w:rPr>
            </w:pPr>
            <w:r w:rsidRPr="00123DD2">
              <w:rPr>
                <w:color w:val="002060"/>
                <w:sz w:val="24"/>
                <w:szCs w:val="24"/>
              </w:rPr>
              <w:t>2</w:t>
            </w:r>
          </w:p>
        </w:tc>
        <w:tc>
          <w:tcPr>
            <w:tcW w:w="1117" w:type="dxa"/>
            <w:vAlign w:val="center"/>
          </w:tcPr>
          <w:p w14:paraId="6BF1DC3F" w14:textId="77777777" w:rsidR="00BB2FA4" w:rsidRPr="00123DD2" w:rsidRDefault="00BB2FA4" w:rsidP="00872255">
            <w:pPr>
              <w:jc w:val="center"/>
              <w:rPr>
                <w:color w:val="002060"/>
                <w:sz w:val="24"/>
                <w:szCs w:val="24"/>
              </w:rPr>
            </w:pPr>
          </w:p>
        </w:tc>
      </w:tr>
      <w:tr w:rsidR="00BB2FA4" w:rsidRPr="00784DA0" w14:paraId="6070AE5F" w14:textId="77777777" w:rsidTr="00872255">
        <w:trPr>
          <w:trHeight w:val="300"/>
          <w:jc w:val="center"/>
        </w:trPr>
        <w:tc>
          <w:tcPr>
            <w:tcW w:w="3697" w:type="dxa"/>
            <w:shd w:val="clear" w:color="auto" w:fill="auto"/>
            <w:vAlign w:val="bottom"/>
          </w:tcPr>
          <w:p w14:paraId="3BC207EE" w14:textId="77777777" w:rsidR="00BB2FA4" w:rsidRPr="00BB13DF" w:rsidRDefault="00BB2FA4" w:rsidP="00872255">
            <w:pPr>
              <w:rPr>
                <w:b/>
                <w:i/>
                <w:color w:val="0070C0"/>
                <w:sz w:val="24"/>
                <w:szCs w:val="24"/>
              </w:rPr>
            </w:pPr>
            <w:r w:rsidRPr="00BB13DF">
              <w:rPr>
                <w:b/>
                <w:i/>
                <w:color w:val="00B0F0"/>
                <w:sz w:val="24"/>
                <w:szCs w:val="24"/>
              </w:rPr>
              <w:lastRenderedPageBreak/>
              <w:t>Családpedagógiai</w:t>
            </w:r>
            <w:r>
              <w:rPr>
                <w:b/>
                <w:i/>
                <w:color w:val="00B0F0"/>
                <w:sz w:val="24"/>
                <w:szCs w:val="24"/>
              </w:rPr>
              <w:t xml:space="preserve"> </w:t>
            </w:r>
            <w:r w:rsidRPr="00BB13DF">
              <w:rPr>
                <w:b/>
                <w:i/>
                <w:color w:val="00B0F0"/>
                <w:sz w:val="24"/>
                <w:szCs w:val="24"/>
              </w:rPr>
              <w:t xml:space="preserve"> </w:t>
            </w:r>
            <w:r>
              <w:rPr>
                <w:b/>
                <w:i/>
                <w:color w:val="00B0F0"/>
                <w:sz w:val="24"/>
                <w:szCs w:val="24"/>
              </w:rPr>
              <w:t>alap</w:t>
            </w:r>
            <w:r w:rsidRPr="00BB13DF">
              <w:rPr>
                <w:b/>
                <w:i/>
                <w:color w:val="00B0F0"/>
                <w:sz w:val="24"/>
                <w:szCs w:val="24"/>
              </w:rPr>
              <w:t>ismeretek  -</w:t>
            </w:r>
            <w:r w:rsidRPr="00F15F8A">
              <w:rPr>
                <w:b/>
                <w:i/>
                <w:color w:val="0070C0"/>
                <w:sz w:val="24"/>
                <w:szCs w:val="24"/>
              </w:rPr>
              <w:t xml:space="preserve">Családpedagógiai gyakorlat </w:t>
            </w:r>
          </w:p>
        </w:tc>
        <w:tc>
          <w:tcPr>
            <w:tcW w:w="955" w:type="dxa"/>
            <w:shd w:val="clear" w:color="auto" w:fill="auto"/>
            <w:noWrap/>
            <w:vAlign w:val="center"/>
          </w:tcPr>
          <w:p w14:paraId="1DB70A6F" w14:textId="77777777" w:rsidR="00BB2FA4" w:rsidRPr="00BB13DF" w:rsidRDefault="00BB2FA4" w:rsidP="00872255">
            <w:pPr>
              <w:jc w:val="center"/>
              <w:rPr>
                <w:b/>
                <w:i/>
                <w:color w:val="0070C0"/>
                <w:sz w:val="24"/>
                <w:szCs w:val="24"/>
                <w:u w:val="single"/>
              </w:rPr>
            </w:pPr>
          </w:p>
        </w:tc>
        <w:tc>
          <w:tcPr>
            <w:tcW w:w="1084" w:type="dxa"/>
            <w:shd w:val="clear" w:color="auto" w:fill="auto"/>
            <w:noWrap/>
            <w:vAlign w:val="center"/>
          </w:tcPr>
          <w:p w14:paraId="1217F70E" w14:textId="77777777" w:rsidR="00BB2FA4" w:rsidRPr="00CD7E1D" w:rsidRDefault="00BB2FA4" w:rsidP="00872255">
            <w:pPr>
              <w:jc w:val="center"/>
              <w:rPr>
                <w:b/>
                <w:color w:val="FF0000"/>
                <w:sz w:val="24"/>
                <w:szCs w:val="24"/>
              </w:rPr>
            </w:pPr>
          </w:p>
        </w:tc>
        <w:tc>
          <w:tcPr>
            <w:tcW w:w="1397" w:type="dxa"/>
            <w:shd w:val="clear" w:color="auto" w:fill="auto"/>
            <w:noWrap/>
            <w:vAlign w:val="center"/>
          </w:tcPr>
          <w:p w14:paraId="3C6D8670" w14:textId="77777777" w:rsidR="00BB2FA4" w:rsidRPr="00F15F8A" w:rsidRDefault="00BB2FA4" w:rsidP="00872255">
            <w:pPr>
              <w:jc w:val="center"/>
              <w:rPr>
                <w:b/>
                <w:i/>
                <w:color w:val="00B0F0"/>
                <w:sz w:val="24"/>
                <w:szCs w:val="24"/>
                <w:u w:val="single"/>
              </w:rPr>
            </w:pPr>
            <w:r w:rsidRPr="00F15F8A">
              <w:rPr>
                <w:b/>
                <w:i/>
                <w:color w:val="00B0F0"/>
                <w:sz w:val="24"/>
                <w:szCs w:val="24"/>
                <w:u w:val="single"/>
              </w:rPr>
              <w:t>1</w:t>
            </w:r>
          </w:p>
        </w:tc>
        <w:tc>
          <w:tcPr>
            <w:tcW w:w="1435" w:type="dxa"/>
            <w:shd w:val="clear" w:color="auto" w:fill="auto"/>
            <w:noWrap/>
            <w:vAlign w:val="center"/>
          </w:tcPr>
          <w:p w14:paraId="50CB52EC" w14:textId="77777777" w:rsidR="00BB2FA4" w:rsidRPr="00123DD2" w:rsidRDefault="00BB2FA4" w:rsidP="00872255">
            <w:pPr>
              <w:jc w:val="center"/>
              <w:rPr>
                <w:color w:val="002060"/>
                <w:sz w:val="24"/>
                <w:szCs w:val="24"/>
                <w:u w:val="single"/>
              </w:rPr>
            </w:pPr>
          </w:p>
        </w:tc>
        <w:tc>
          <w:tcPr>
            <w:tcW w:w="1117" w:type="dxa"/>
            <w:vAlign w:val="center"/>
          </w:tcPr>
          <w:p w14:paraId="23391894" w14:textId="77777777" w:rsidR="00BB2FA4" w:rsidRPr="00123DD2" w:rsidRDefault="00BB2FA4" w:rsidP="00872255">
            <w:pPr>
              <w:jc w:val="center"/>
              <w:rPr>
                <w:color w:val="002060"/>
                <w:sz w:val="24"/>
                <w:szCs w:val="24"/>
              </w:rPr>
            </w:pPr>
          </w:p>
        </w:tc>
      </w:tr>
      <w:tr w:rsidR="00BB2FA4" w:rsidRPr="00784DA0" w14:paraId="3EBB5DE2" w14:textId="77777777" w:rsidTr="00872255">
        <w:trPr>
          <w:trHeight w:val="300"/>
          <w:jc w:val="center"/>
        </w:trPr>
        <w:tc>
          <w:tcPr>
            <w:tcW w:w="3697" w:type="dxa"/>
            <w:shd w:val="clear" w:color="auto" w:fill="auto"/>
            <w:vAlign w:val="bottom"/>
          </w:tcPr>
          <w:p w14:paraId="5DDE4CB9" w14:textId="77777777" w:rsidR="00BB2FA4" w:rsidRPr="00775000" w:rsidRDefault="00BB2FA4" w:rsidP="00872255">
            <w:pPr>
              <w:rPr>
                <w:b/>
                <w:i/>
                <w:color w:val="0070C0"/>
                <w:sz w:val="24"/>
                <w:szCs w:val="24"/>
              </w:rPr>
            </w:pPr>
            <w:r>
              <w:rPr>
                <w:b/>
                <w:i/>
                <w:color w:val="0070C0"/>
                <w:sz w:val="24"/>
                <w:szCs w:val="24"/>
              </w:rPr>
              <w:t>Kommunikáció</w:t>
            </w:r>
          </w:p>
        </w:tc>
        <w:tc>
          <w:tcPr>
            <w:tcW w:w="955" w:type="dxa"/>
            <w:shd w:val="clear" w:color="auto" w:fill="auto"/>
            <w:noWrap/>
            <w:vAlign w:val="center"/>
          </w:tcPr>
          <w:p w14:paraId="343249B9" w14:textId="77777777" w:rsidR="00BB2FA4" w:rsidRPr="00775000" w:rsidRDefault="00BB2FA4" w:rsidP="00872255">
            <w:pPr>
              <w:jc w:val="center"/>
              <w:rPr>
                <w:b/>
                <w:i/>
                <w:color w:val="0070C0"/>
                <w:sz w:val="24"/>
                <w:szCs w:val="24"/>
              </w:rPr>
            </w:pPr>
          </w:p>
        </w:tc>
        <w:tc>
          <w:tcPr>
            <w:tcW w:w="1084" w:type="dxa"/>
            <w:shd w:val="clear" w:color="auto" w:fill="auto"/>
            <w:noWrap/>
            <w:vAlign w:val="center"/>
          </w:tcPr>
          <w:p w14:paraId="084302FF" w14:textId="77777777" w:rsidR="00BB2FA4" w:rsidRPr="00CD7E1D" w:rsidRDefault="00BB2FA4" w:rsidP="00872255">
            <w:pPr>
              <w:jc w:val="center"/>
              <w:rPr>
                <w:b/>
                <w:i/>
                <w:color w:val="FF0000"/>
                <w:sz w:val="24"/>
                <w:szCs w:val="24"/>
                <w:u w:val="single"/>
              </w:rPr>
            </w:pPr>
          </w:p>
        </w:tc>
        <w:tc>
          <w:tcPr>
            <w:tcW w:w="1397" w:type="dxa"/>
            <w:shd w:val="clear" w:color="auto" w:fill="auto"/>
            <w:noWrap/>
            <w:vAlign w:val="center"/>
          </w:tcPr>
          <w:p w14:paraId="0DD69A60" w14:textId="77777777" w:rsidR="00BB2FA4" w:rsidRPr="00775000" w:rsidRDefault="00BB2FA4" w:rsidP="00872255">
            <w:pPr>
              <w:jc w:val="center"/>
              <w:rPr>
                <w:b/>
                <w:i/>
                <w:color w:val="0070C0"/>
                <w:sz w:val="24"/>
                <w:szCs w:val="24"/>
              </w:rPr>
            </w:pPr>
          </w:p>
        </w:tc>
        <w:tc>
          <w:tcPr>
            <w:tcW w:w="1435" w:type="dxa"/>
            <w:shd w:val="clear" w:color="auto" w:fill="auto"/>
            <w:noWrap/>
            <w:vAlign w:val="center"/>
          </w:tcPr>
          <w:p w14:paraId="7CED0F04" w14:textId="77777777" w:rsidR="00BB2FA4" w:rsidRPr="00123DD2" w:rsidRDefault="00BB2FA4" w:rsidP="00872255">
            <w:pPr>
              <w:jc w:val="center"/>
              <w:rPr>
                <w:color w:val="002060"/>
                <w:sz w:val="24"/>
                <w:szCs w:val="24"/>
              </w:rPr>
            </w:pPr>
            <w:r>
              <w:rPr>
                <w:color w:val="002060"/>
                <w:sz w:val="24"/>
                <w:szCs w:val="24"/>
              </w:rPr>
              <w:t>1</w:t>
            </w:r>
          </w:p>
        </w:tc>
        <w:tc>
          <w:tcPr>
            <w:tcW w:w="1117" w:type="dxa"/>
            <w:vAlign w:val="center"/>
          </w:tcPr>
          <w:p w14:paraId="2D660ADC" w14:textId="77777777" w:rsidR="00BB2FA4" w:rsidRPr="00123DD2" w:rsidRDefault="00BB2FA4" w:rsidP="00872255">
            <w:pPr>
              <w:jc w:val="center"/>
              <w:rPr>
                <w:color w:val="002060"/>
                <w:sz w:val="24"/>
                <w:szCs w:val="24"/>
              </w:rPr>
            </w:pPr>
          </w:p>
        </w:tc>
      </w:tr>
      <w:tr w:rsidR="00BB2FA4" w:rsidRPr="00784DA0" w14:paraId="56A89BDB" w14:textId="77777777" w:rsidTr="00872255">
        <w:trPr>
          <w:trHeight w:val="300"/>
          <w:jc w:val="center"/>
        </w:trPr>
        <w:tc>
          <w:tcPr>
            <w:tcW w:w="3697" w:type="dxa"/>
            <w:shd w:val="clear" w:color="auto" w:fill="auto"/>
            <w:vAlign w:val="bottom"/>
          </w:tcPr>
          <w:p w14:paraId="350D7747" w14:textId="77777777" w:rsidR="00BB2FA4" w:rsidRPr="004916CB" w:rsidRDefault="00BB2FA4" w:rsidP="00872255">
            <w:pPr>
              <w:rPr>
                <w:b/>
                <w:i/>
                <w:color w:val="0070C0"/>
                <w:sz w:val="24"/>
                <w:szCs w:val="24"/>
              </w:rPr>
            </w:pPr>
            <w:r w:rsidRPr="0055289F">
              <w:rPr>
                <w:b/>
                <w:i/>
                <w:color w:val="00B0F0"/>
                <w:sz w:val="24"/>
                <w:szCs w:val="24"/>
              </w:rPr>
              <w:t xml:space="preserve">Pedagógiai, pszichológiai feladatok </w:t>
            </w:r>
            <w:r>
              <w:rPr>
                <w:b/>
                <w:i/>
                <w:color w:val="0070C0"/>
                <w:sz w:val="24"/>
                <w:szCs w:val="24"/>
              </w:rPr>
              <w:t xml:space="preserve">– </w:t>
            </w:r>
            <w:r w:rsidRPr="0055289F">
              <w:rPr>
                <w:b/>
                <w:color w:val="0070C0"/>
                <w:sz w:val="24"/>
                <w:szCs w:val="24"/>
              </w:rPr>
              <w:t>Pedagógia</w:t>
            </w:r>
            <w:r>
              <w:rPr>
                <w:b/>
                <w:color w:val="0070C0"/>
                <w:sz w:val="24"/>
                <w:szCs w:val="24"/>
              </w:rPr>
              <w:t>/</w:t>
            </w:r>
            <w:r w:rsidRPr="00FD498C">
              <w:rPr>
                <w:b/>
                <w:color w:val="00B050"/>
                <w:sz w:val="24"/>
                <w:szCs w:val="24"/>
              </w:rPr>
              <w:t>Pedagógia</w:t>
            </w:r>
          </w:p>
        </w:tc>
        <w:tc>
          <w:tcPr>
            <w:tcW w:w="955" w:type="dxa"/>
            <w:shd w:val="clear" w:color="auto" w:fill="auto"/>
            <w:noWrap/>
            <w:vAlign w:val="center"/>
          </w:tcPr>
          <w:p w14:paraId="60A59FE7" w14:textId="77777777" w:rsidR="00BB2FA4" w:rsidRPr="00706847" w:rsidRDefault="00BB2FA4" w:rsidP="00872255">
            <w:pPr>
              <w:jc w:val="center"/>
              <w:rPr>
                <w:b/>
                <w:color w:val="FF0000"/>
                <w:sz w:val="24"/>
                <w:szCs w:val="24"/>
              </w:rPr>
            </w:pPr>
            <w:r w:rsidRPr="00FD498C">
              <w:rPr>
                <w:b/>
                <w:color w:val="00B050"/>
                <w:sz w:val="24"/>
                <w:szCs w:val="24"/>
              </w:rPr>
              <w:t>3</w:t>
            </w:r>
          </w:p>
        </w:tc>
        <w:tc>
          <w:tcPr>
            <w:tcW w:w="1084" w:type="dxa"/>
            <w:shd w:val="clear" w:color="auto" w:fill="auto"/>
            <w:noWrap/>
            <w:vAlign w:val="center"/>
          </w:tcPr>
          <w:p w14:paraId="4CF45B33" w14:textId="77777777" w:rsidR="00BB2FA4" w:rsidRPr="006849BA" w:rsidRDefault="00BB2FA4" w:rsidP="00872255">
            <w:pPr>
              <w:jc w:val="center"/>
              <w:rPr>
                <w:b/>
                <w:color w:val="FF0000"/>
                <w:sz w:val="24"/>
                <w:szCs w:val="24"/>
              </w:rPr>
            </w:pPr>
            <w:r w:rsidRPr="006849BA">
              <w:rPr>
                <w:b/>
                <w:color w:val="FF0000"/>
                <w:sz w:val="24"/>
                <w:szCs w:val="24"/>
              </w:rPr>
              <w:t>3</w:t>
            </w:r>
          </w:p>
        </w:tc>
        <w:tc>
          <w:tcPr>
            <w:tcW w:w="1397" w:type="dxa"/>
            <w:shd w:val="clear" w:color="auto" w:fill="auto"/>
            <w:noWrap/>
            <w:vAlign w:val="center"/>
          </w:tcPr>
          <w:p w14:paraId="555B9E26" w14:textId="77777777" w:rsidR="00BB2FA4" w:rsidRPr="00836891" w:rsidRDefault="00BB2FA4" w:rsidP="00872255">
            <w:pPr>
              <w:jc w:val="center"/>
              <w:rPr>
                <w:b/>
                <w:color w:val="00B0F0"/>
                <w:sz w:val="24"/>
                <w:szCs w:val="24"/>
              </w:rPr>
            </w:pPr>
            <w:r w:rsidRPr="00836891">
              <w:rPr>
                <w:b/>
                <w:color w:val="00B0F0"/>
                <w:sz w:val="24"/>
                <w:szCs w:val="24"/>
              </w:rPr>
              <w:t>1,5</w:t>
            </w:r>
          </w:p>
        </w:tc>
        <w:tc>
          <w:tcPr>
            <w:tcW w:w="1435" w:type="dxa"/>
            <w:shd w:val="clear" w:color="auto" w:fill="auto"/>
            <w:noWrap/>
            <w:vAlign w:val="center"/>
          </w:tcPr>
          <w:p w14:paraId="36CF03DA" w14:textId="77777777" w:rsidR="00BB2FA4" w:rsidRPr="00123DD2" w:rsidRDefault="00BB2FA4" w:rsidP="00872255">
            <w:pPr>
              <w:jc w:val="center"/>
              <w:rPr>
                <w:color w:val="002060"/>
                <w:sz w:val="24"/>
                <w:szCs w:val="24"/>
              </w:rPr>
            </w:pPr>
          </w:p>
        </w:tc>
        <w:tc>
          <w:tcPr>
            <w:tcW w:w="1117" w:type="dxa"/>
            <w:vAlign w:val="center"/>
          </w:tcPr>
          <w:p w14:paraId="3ED39930" w14:textId="77777777" w:rsidR="00BB2FA4" w:rsidRPr="005B41B0" w:rsidRDefault="00BB2FA4" w:rsidP="00872255">
            <w:pPr>
              <w:jc w:val="center"/>
              <w:rPr>
                <w:b/>
                <w:bCs/>
                <w:color w:val="002060"/>
                <w:sz w:val="24"/>
                <w:szCs w:val="24"/>
              </w:rPr>
            </w:pPr>
            <w:r w:rsidRPr="00836891">
              <w:rPr>
                <w:b/>
                <w:bCs/>
                <w:color w:val="00B050"/>
                <w:sz w:val="24"/>
                <w:szCs w:val="24"/>
              </w:rPr>
              <w:t>3</w:t>
            </w:r>
          </w:p>
        </w:tc>
      </w:tr>
      <w:tr w:rsidR="00BB2FA4" w:rsidRPr="00784DA0" w14:paraId="26B11BDD" w14:textId="77777777" w:rsidTr="00872255">
        <w:trPr>
          <w:trHeight w:val="300"/>
          <w:jc w:val="center"/>
        </w:trPr>
        <w:tc>
          <w:tcPr>
            <w:tcW w:w="3697" w:type="dxa"/>
            <w:shd w:val="clear" w:color="auto" w:fill="auto"/>
            <w:vAlign w:val="bottom"/>
          </w:tcPr>
          <w:p w14:paraId="1D6FFD19" w14:textId="77777777" w:rsidR="00BB2FA4" w:rsidRPr="004916CB" w:rsidRDefault="00BB2FA4" w:rsidP="00872255">
            <w:pPr>
              <w:rPr>
                <w:b/>
                <w:i/>
                <w:color w:val="0070C0"/>
                <w:sz w:val="24"/>
                <w:szCs w:val="24"/>
              </w:rPr>
            </w:pPr>
            <w:r w:rsidRPr="0055289F">
              <w:rPr>
                <w:b/>
                <w:i/>
                <w:color w:val="00B0F0"/>
                <w:sz w:val="24"/>
                <w:szCs w:val="24"/>
              </w:rPr>
              <w:t xml:space="preserve">Pedagógiai, pszichológiai feladatok  </w:t>
            </w:r>
            <w:r>
              <w:rPr>
                <w:b/>
                <w:i/>
                <w:color w:val="0070C0"/>
                <w:sz w:val="24"/>
                <w:szCs w:val="24"/>
              </w:rPr>
              <w:t>- P</w:t>
            </w:r>
            <w:r w:rsidRPr="004916CB">
              <w:rPr>
                <w:b/>
                <w:i/>
                <w:color w:val="0070C0"/>
                <w:sz w:val="24"/>
                <w:szCs w:val="24"/>
              </w:rPr>
              <w:t xml:space="preserve">edagógiai </w:t>
            </w:r>
            <w:r w:rsidRPr="004916CB">
              <w:rPr>
                <w:b/>
                <w:i/>
                <w:color w:val="0070C0"/>
                <w:sz w:val="24"/>
                <w:szCs w:val="24"/>
                <w:u w:val="single"/>
              </w:rPr>
              <w:t>gyakorlat</w:t>
            </w:r>
            <w:r>
              <w:rPr>
                <w:b/>
                <w:i/>
                <w:color w:val="0070C0"/>
                <w:sz w:val="24"/>
                <w:szCs w:val="24"/>
                <w:u w:val="single"/>
              </w:rPr>
              <w:t>/</w:t>
            </w:r>
            <w:r>
              <w:rPr>
                <w:b/>
                <w:i/>
                <w:color w:val="0070C0"/>
                <w:sz w:val="24"/>
                <w:szCs w:val="24"/>
              </w:rPr>
              <w:t xml:space="preserve"> </w:t>
            </w:r>
            <w:r w:rsidRPr="00FD498C">
              <w:rPr>
                <w:b/>
                <w:i/>
                <w:color w:val="00B050"/>
                <w:sz w:val="24"/>
                <w:szCs w:val="24"/>
              </w:rPr>
              <w:t xml:space="preserve">Pedagógiai </w:t>
            </w:r>
            <w:r w:rsidRPr="00FD498C">
              <w:rPr>
                <w:b/>
                <w:i/>
                <w:color w:val="00B050"/>
                <w:sz w:val="24"/>
                <w:szCs w:val="24"/>
                <w:u w:val="single"/>
              </w:rPr>
              <w:t>gyakorlat</w:t>
            </w:r>
          </w:p>
        </w:tc>
        <w:tc>
          <w:tcPr>
            <w:tcW w:w="955" w:type="dxa"/>
            <w:shd w:val="clear" w:color="auto" w:fill="auto"/>
            <w:noWrap/>
            <w:vAlign w:val="center"/>
          </w:tcPr>
          <w:p w14:paraId="6C4D6812" w14:textId="77777777" w:rsidR="00BB2FA4" w:rsidRPr="006849BA" w:rsidRDefault="00BB2FA4" w:rsidP="00872255">
            <w:pPr>
              <w:jc w:val="center"/>
              <w:rPr>
                <w:b/>
                <w:color w:val="0070C0"/>
                <w:sz w:val="24"/>
                <w:szCs w:val="24"/>
                <w:u w:val="single"/>
              </w:rPr>
            </w:pPr>
            <w:r w:rsidRPr="00FD498C">
              <w:rPr>
                <w:b/>
                <w:color w:val="00B050"/>
                <w:sz w:val="24"/>
                <w:szCs w:val="24"/>
                <w:u w:val="single"/>
              </w:rPr>
              <w:t>2</w:t>
            </w:r>
          </w:p>
        </w:tc>
        <w:tc>
          <w:tcPr>
            <w:tcW w:w="1084" w:type="dxa"/>
            <w:shd w:val="clear" w:color="auto" w:fill="auto"/>
            <w:noWrap/>
            <w:vAlign w:val="center"/>
          </w:tcPr>
          <w:p w14:paraId="709E5905" w14:textId="77777777" w:rsidR="00BB2FA4" w:rsidRPr="006849BA" w:rsidRDefault="00BB2FA4" w:rsidP="00872255">
            <w:pPr>
              <w:jc w:val="center"/>
              <w:rPr>
                <w:b/>
                <w:color w:val="FF0000"/>
                <w:sz w:val="24"/>
                <w:szCs w:val="24"/>
                <w:u w:val="single"/>
              </w:rPr>
            </w:pPr>
            <w:r w:rsidRPr="006849BA">
              <w:rPr>
                <w:b/>
                <w:color w:val="FF0000"/>
                <w:sz w:val="24"/>
                <w:szCs w:val="24"/>
                <w:u w:val="single"/>
              </w:rPr>
              <w:t>2,5</w:t>
            </w:r>
          </w:p>
        </w:tc>
        <w:tc>
          <w:tcPr>
            <w:tcW w:w="1397" w:type="dxa"/>
            <w:shd w:val="clear" w:color="auto" w:fill="auto"/>
            <w:noWrap/>
            <w:vAlign w:val="center"/>
          </w:tcPr>
          <w:p w14:paraId="05CA16F9" w14:textId="77777777" w:rsidR="00BB2FA4" w:rsidRPr="00836891" w:rsidRDefault="00BB2FA4" w:rsidP="00872255">
            <w:pPr>
              <w:jc w:val="center"/>
              <w:rPr>
                <w:b/>
                <w:i/>
                <w:color w:val="00B0F0"/>
                <w:sz w:val="24"/>
                <w:szCs w:val="24"/>
                <w:u w:val="single"/>
              </w:rPr>
            </w:pPr>
            <w:r w:rsidRPr="00836891">
              <w:rPr>
                <w:b/>
                <w:i/>
                <w:color w:val="00B0F0"/>
                <w:sz w:val="24"/>
                <w:szCs w:val="24"/>
                <w:u w:val="single"/>
              </w:rPr>
              <w:t>1,5</w:t>
            </w:r>
          </w:p>
        </w:tc>
        <w:tc>
          <w:tcPr>
            <w:tcW w:w="1435" w:type="dxa"/>
            <w:shd w:val="clear" w:color="auto" w:fill="auto"/>
            <w:noWrap/>
            <w:vAlign w:val="center"/>
          </w:tcPr>
          <w:p w14:paraId="34DFEF34" w14:textId="77777777" w:rsidR="00BB2FA4" w:rsidRPr="004916CB" w:rsidRDefault="00BB2FA4" w:rsidP="00872255">
            <w:pPr>
              <w:jc w:val="center"/>
              <w:rPr>
                <w:i/>
                <w:color w:val="0070C0"/>
                <w:sz w:val="24"/>
                <w:szCs w:val="24"/>
                <w:u w:val="single"/>
              </w:rPr>
            </w:pPr>
          </w:p>
        </w:tc>
        <w:tc>
          <w:tcPr>
            <w:tcW w:w="1117" w:type="dxa"/>
            <w:vAlign w:val="center"/>
          </w:tcPr>
          <w:p w14:paraId="0DE85FD5" w14:textId="77777777" w:rsidR="00BB2FA4" w:rsidRPr="00836891" w:rsidRDefault="00BB2FA4" w:rsidP="00872255">
            <w:pPr>
              <w:jc w:val="center"/>
              <w:rPr>
                <w:b/>
                <w:bCs/>
                <w:i/>
                <w:color w:val="002060"/>
                <w:sz w:val="24"/>
                <w:szCs w:val="24"/>
                <w:u w:val="single"/>
              </w:rPr>
            </w:pPr>
            <w:r>
              <w:rPr>
                <w:b/>
                <w:bCs/>
                <w:i/>
                <w:color w:val="00B050"/>
                <w:sz w:val="24"/>
                <w:szCs w:val="24"/>
                <w:u w:val="single"/>
              </w:rPr>
              <w:t>5</w:t>
            </w:r>
          </w:p>
        </w:tc>
      </w:tr>
      <w:tr w:rsidR="00BB2FA4" w:rsidRPr="00784DA0" w14:paraId="422556E4" w14:textId="77777777" w:rsidTr="00872255">
        <w:trPr>
          <w:trHeight w:val="300"/>
          <w:jc w:val="center"/>
        </w:trPr>
        <w:tc>
          <w:tcPr>
            <w:tcW w:w="3697" w:type="dxa"/>
            <w:shd w:val="clear" w:color="auto" w:fill="auto"/>
            <w:vAlign w:val="bottom"/>
          </w:tcPr>
          <w:p w14:paraId="7386AA93" w14:textId="77777777" w:rsidR="00BB2FA4" w:rsidRPr="004916CB" w:rsidRDefault="00BB2FA4" w:rsidP="00872255">
            <w:pPr>
              <w:rPr>
                <w:b/>
                <w:i/>
                <w:color w:val="0070C0"/>
                <w:sz w:val="24"/>
                <w:szCs w:val="24"/>
              </w:rPr>
            </w:pPr>
            <w:r w:rsidRPr="0055289F">
              <w:rPr>
                <w:b/>
                <w:i/>
                <w:color w:val="00B0F0"/>
                <w:sz w:val="24"/>
                <w:szCs w:val="24"/>
              </w:rPr>
              <w:t xml:space="preserve">Pedagógiai, pszichológiai feladatok </w:t>
            </w:r>
            <w:r>
              <w:rPr>
                <w:b/>
                <w:i/>
                <w:color w:val="00B0F0"/>
                <w:sz w:val="24"/>
                <w:szCs w:val="24"/>
              </w:rPr>
              <w:t xml:space="preserve"> - </w:t>
            </w:r>
            <w:r w:rsidRPr="0055289F">
              <w:rPr>
                <w:b/>
                <w:color w:val="0070C0"/>
                <w:sz w:val="24"/>
                <w:szCs w:val="24"/>
              </w:rPr>
              <w:t>Pszichológia</w:t>
            </w:r>
            <w:r>
              <w:rPr>
                <w:b/>
                <w:color w:val="0070C0"/>
                <w:sz w:val="24"/>
                <w:szCs w:val="24"/>
              </w:rPr>
              <w:t>/</w:t>
            </w:r>
            <w:r w:rsidRPr="0055289F">
              <w:rPr>
                <w:b/>
                <w:color w:val="0070C0"/>
                <w:sz w:val="24"/>
                <w:szCs w:val="24"/>
              </w:rPr>
              <w:t xml:space="preserve"> </w:t>
            </w:r>
            <w:r w:rsidRPr="00FD498C">
              <w:rPr>
                <w:b/>
                <w:color w:val="00B050"/>
                <w:sz w:val="24"/>
                <w:szCs w:val="24"/>
              </w:rPr>
              <w:t>Pszichológia</w:t>
            </w:r>
          </w:p>
        </w:tc>
        <w:tc>
          <w:tcPr>
            <w:tcW w:w="955" w:type="dxa"/>
            <w:shd w:val="clear" w:color="auto" w:fill="auto"/>
            <w:noWrap/>
            <w:vAlign w:val="center"/>
          </w:tcPr>
          <w:p w14:paraId="104AB993" w14:textId="77777777" w:rsidR="00BB2FA4" w:rsidRPr="00706847" w:rsidRDefault="00BB2FA4" w:rsidP="00872255">
            <w:pPr>
              <w:jc w:val="center"/>
              <w:rPr>
                <w:b/>
                <w:color w:val="0070C0"/>
                <w:sz w:val="24"/>
                <w:szCs w:val="24"/>
              </w:rPr>
            </w:pPr>
            <w:r w:rsidRPr="00FD498C">
              <w:rPr>
                <w:b/>
                <w:color w:val="00B050"/>
                <w:sz w:val="24"/>
                <w:szCs w:val="24"/>
              </w:rPr>
              <w:t>3</w:t>
            </w:r>
          </w:p>
        </w:tc>
        <w:tc>
          <w:tcPr>
            <w:tcW w:w="1084" w:type="dxa"/>
            <w:shd w:val="clear" w:color="auto" w:fill="auto"/>
            <w:noWrap/>
            <w:vAlign w:val="center"/>
          </w:tcPr>
          <w:p w14:paraId="1DBDECBC" w14:textId="77777777" w:rsidR="00BB2FA4" w:rsidRPr="006849BA" w:rsidRDefault="00BB2FA4" w:rsidP="00872255">
            <w:pPr>
              <w:jc w:val="center"/>
              <w:rPr>
                <w:b/>
                <w:color w:val="0070C0"/>
                <w:sz w:val="24"/>
                <w:szCs w:val="24"/>
              </w:rPr>
            </w:pPr>
            <w:r w:rsidRPr="006849BA">
              <w:rPr>
                <w:b/>
                <w:color w:val="FF0000"/>
                <w:sz w:val="24"/>
                <w:szCs w:val="24"/>
              </w:rPr>
              <w:t>2,5</w:t>
            </w:r>
          </w:p>
        </w:tc>
        <w:tc>
          <w:tcPr>
            <w:tcW w:w="1397" w:type="dxa"/>
            <w:shd w:val="clear" w:color="auto" w:fill="auto"/>
            <w:noWrap/>
            <w:vAlign w:val="center"/>
          </w:tcPr>
          <w:p w14:paraId="1A2FA1D8" w14:textId="77777777" w:rsidR="00BB2FA4" w:rsidRPr="00836891" w:rsidRDefault="00BB2FA4" w:rsidP="00872255">
            <w:pPr>
              <w:jc w:val="center"/>
              <w:rPr>
                <w:b/>
                <w:color w:val="0070C0"/>
                <w:sz w:val="24"/>
                <w:szCs w:val="24"/>
              </w:rPr>
            </w:pPr>
            <w:r w:rsidRPr="00F15F8A">
              <w:rPr>
                <w:b/>
                <w:color w:val="00B0F0"/>
                <w:sz w:val="24"/>
                <w:szCs w:val="24"/>
              </w:rPr>
              <w:t>1,5</w:t>
            </w:r>
          </w:p>
        </w:tc>
        <w:tc>
          <w:tcPr>
            <w:tcW w:w="1435" w:type="dxa"/>
            <w:shd w:val="clear" w:color="auto" w:fill="auto"/>
            <w:noWrap/>
            <w:vAlign w:val="center"/>
          </w:tcPr>
          <w:p w14:paraId="3060A221" w14:textId="77777777" w:rsidR="00BB2FA4" w:rsidRPr="004916CB" w:rsidRDefault="00BB2FA4" w:rsidP="00872255">
            <w:pPr>
              <w:jc w:val="center"/>
              <w:rPr>
                <w:i/>
                <w:color w:val="0070C0"/>
                <w:sz w:val="24"/>
                <w:szCs w:val="24"/>
              </w:rPr>
            </w:pPr>
          </w:p>
        </w:tc>
        <w:tc>
          <w:tcPr>
            <w:tcW w:w="1117" w:type="dxa"/>
            <w:vAlign w:val="center"/>
          </w:tcPr>
          <w:p w14:paraId="06388A7B" w14:textId="77777777" w:rsidR="00BB2FA4" w:rsidRPr="005B41B0" w:rsidRDefault="00BB2FA4" w:rsidP="00872255">
            <w:pPr>
              <w:jc w:val="center"/>
              <w:rPr>
                <w:b/>
                <w:bCs/>
                <w:color w:val="002060"/>
                <w:sz w:val="24"/>
                <w:szCs w:val="24"/>
              </w:rPr>
            </w:pPr>
            <w:r w:rsidRPr="00836891">
              <w:rPr>
                <w:b/>
                <w:bCs/>
                <w:color w:val="00B050"/>
                <w:sz w:val="24"/>
                <w:szCs w:val="24"/>
              </w:rPr>
              <w:t>3</w:t>
            </w:r>
          </w:p>
        </w:tc>
      </w:tr>
      <w:tr w:rsidR="00BB2FA4" w:rsidRPr="00784DA0" w14:paraId="39D64A8C" w14:textId="77777777" w:rsidTr="00872255">
        <w:trPr>
          <w:trHeight w:val="300"/>
          <w:jc w:val="center"/>
        </w:trPr>
        <w:tc>
          <w:tcPr>
            <w:tcW w:w="3697" w:type="dxa"/>
            <w:shd w:val="clear" w:color="auto" w:fill="auto"/>
            <w:vAlign w:val="bottom"/>
          </w:tcPr>
          <w:p w14:paraId="2D834A3D" w14:textId="77777777" w:rsidR="00BB2FA4" w:rsidRPr="0055289F" w:rsidRDefault="00BB2FA4" w:rsidP="00872255">
            <w:pPr>
              <w:rPr>
                <w:b/>
                <w:color w:val="00B0F0"/>
                <w:sz w:val="24"/>
                <w:szCs w:val="24"/>
              </w:rPr>
            </w:pPr>
            <w:r w:rsidRPr="0055289F">
              <w:rPr>
                <w:b/>
                <w:i/>
                <w:color w:val="00B0F0"/>
                <w:sz w:val="24"/>
                <w:szCs w:val="24"/>
              </w:rPr>
              <w:t>Pedagógiai, pszichológiai feladatok</w:t>
            </w:r>
            <w:r>
              <w:rPr>
                <w:b/>
                <w:i/>
                <w:color w:val="00B0F0"/>
                <w:sz w:val="24"/>
                <w:szCs w:val="24"/>
              </w:rPr>
              <w:t xml:space="preserve"> – </w:t>
            </w:r>
            <w:r w:rsidRPr="00F15F8A">
              <w:rPr>
                <w:b/>
                <w:color w:val="0070C0"/>
                <w:sz w:val="24"/>
                <w:szCs w:val="24"/>
              </w:rPr>
              <w:t>Gondozás és egészségnevelés</w:t>
            </w:r>
          </w:p>
        </w:tc>
        <w:tc>
          <w:tcPr>
            <w:tcW w:w="955" w:type="dxa"/>
            <w:shd w:val="clear" w:color="auto" w:fill="auto"/>
            <w:noWrap/>
            <w:vAlign w:val="center"/>
          </w:tcPr>
          <w:p w14:paraId="20C3BEBC" w14:textId="77777777" w:rsidR="00BB2FA4" w:rsidRPr="00706847" w:rsidRDefault="00BB2FA4" w:rsidP="00872255">
            <w:pPr>
              <w:jc w:val="center"/>
              <w:rPr>
                <w:b/>
                <w:color w:val="0070C0"/>
                <w:sz w:val="24"/>
                <w:szCs w:val="24"/>
              </w:rPr>
            </w:pPr>
          </w:p>
        </w:tc>
        <w:tc>
          <w:tcPr>
            <w:tcW w:w="1084" w:type="dxa"/>
            <w:shd w:val="clear" w:color="auto" w:fill="auto"/>
            <w:noWrap/>
            <w:vAlign w:val="center"/>
          </w:tcPr>
          <w:p w14:paraId="1078EB19" w14:textId="77777777" w:rsidR="00BB2FA4" w:rsidRPr="006849BA" w:rsidRDefault="00BB2FA4" w:rsidP="00872255">
            <w:pPr>
              <w:jc w:val="center"/>
              <w:rPr>
                <w:b/>
                <w:color w:val="FF0000"/>
                <w:sz w:val="24"/>
                <w:szCs w:val="24"/>
              </w:rPr>
            </w:pPr>
            <w:r>
              <w:rPr>
                <w:b/>
                <w:color w:val="FF0000"/>
                <w:sz w:val="24"/>
                <w:szCs w:val="24"/>
              </w:rPr>
              <w:t>2</w:t>
            </w:r>
          </w:p>
        </w:tc>
        <w:tc>
          <w:tcPr>
            <w:tcW w:w="1397" w:type="dxa"/>
            <w:shd w:val="clear" w:color="auto" w:fill="auto"/>
            <w:noWrap/>
            <w:vAlign w:val="center"/>
          </w:tcPr>
          <w:p w14:paraId="09DFC56C" w14:textId="77777777" w:rsidR="00BB2FA4" w:rsidRPr="00836891" w:rsidRDefault="00BB2FA4" w:rsidP="00872255">
            <w:pPr>
              <w:jc w:val="center"/>
              <w:rPr>
                <w:b/>
                <w:color w:val="0070C0"/>
                <w:sz w:val="24"/>
                <w:szCs w:val="24"/>
              </w:rPr>
            </w:pPr>
          </w:p>
        </w:tc>
        <w:tc>
          <w:tcPr>
            <w:tcW w:w="1435" w:type="dxa"/>
            <w:shd w:val="clear" w:color="auto" w:fill="auto"/>
            <w:noWrap/>
            <w:vAlign w:val="center"/>
          </w:tcPr>
          <w:p w14:paraId="68A58192" w14:textId="77777777" w:rsidR="00BB2FA4" w:rsidRPr="004916CB" w:rsidRDefault="00BB2FA4" w:rsidP="00872255">
            <w:pPr>
              <w:jc w:val="center"/>
              <w:rPr>
                <w:i/>
                <w:color w:val="0070C0"/>
                <w:sz w:val="24"/>
                <w:szCs w:val="24"/>
              </w:rPr>
            </w:pPr>
          </w:p>
        </w:tc>
        <w:tc>
          <w:tcPr>
            <w:tcW w:w="1117" w:type="dxa"/>
            <w:vAlign w:val="center"/>
          </w:tcPr>
          <w:p w14:paraId="3068A6DD" w14:textId="77777777" w:rsidR="00BB2FA4" w:rsidRPr="00836891" w:rsidRDefault="00BB2FA4" w:rsidP="00872255">
            <w:pPr>
              <w:jc w:val="center"/>
              <w:rPr>
                <w:b/>
                <w:bCs/>
                <w:color w:val="00B050"/>
                <w:sz w:val="24"/>
                <w:szCs w:val="24"/>
              </w:rPr>
            </w:pPr>
          </w:p>
        </w:tc>
      </w:tr>
      <w:tr w:rsidR="00BB2FA4" w:rsidRPr="00784DA0" w14:paraId="11517C47" w14:textId="77777777" w:rsidTr="00872255">
        <w:trPr>
          <w:trHeight w:val="300"/>
          <w:jc w:val="center"/>
        </w:trPr>
        <w:tc>
          <w:tcPr>
            <w:tcW w:w="3697" w:type="dxa"/>
            <w:shd w:val="clear" w:color="auto" w:fill="auto"/>
            <w:vAlign w:val="bottom"/>
          </w:tcPr>
          <w:p w14:paraId="6CF6A3AA" w14:textId="77777777" w:rsidR="00BB2FA4" w:rsidRPr="0055289F" w:rsidRDefault="00BB2FA4" w:rsidP="00872255">
            <w:pPr>
              <w:rPr>
                <w:b/>
                <w:i/>
                <w:color w:val="00B0F0"/>
                <w:sz w:val="24"/>
                <w:szCs w:val="24"/>
              </w:rPr>
            </w:pPr>
            <w:r w:rsidRPr="0055289F">
              <w:rPr>
                <w:b/>
                <w:i/>
                <w:color w:val="00B0F0"/>
                <w:sz w:val="24"/>
                <w:szCs w:val="24"/>
              </w:rPr>
              <w:t>Pedagógiai, pszichológiai feladatok</w:t>
            </w:r>
            <w:r>
              <w:rPr>
                <w:b/>
                <w:i/>
                <w:color w:val="00B0F0"/>
                <w:sz w:val="24"/>
                <w:szCs w:val="24"/>
              </w:rPr>
              <w:t xml:space="preserve"> – </w:t>
            </w:r>
            <w:r w:rsidRPr="00F15F8A">
              <w:rPr>
                <w:b/>
                <w:i/>
                <w:color w:val="0070C0"/>
                <w:sz w:val="24"/>
                <w:szCs w:val="24"/>
              </w:rPr>
              <w:t>Kommunkáció</w:t>
            </w:r>
          </w:p>
        </w:tc>
        <w:tc>
          <w:tcPr>
            <w:tcW w:w="955" w:type="dxa"/>
            <w:shd w:val="clear" w:color="auto" w:fill="auto"/>
            <w:noWrap/>
            <w:vAlign w:val="center"/>
          </w:tcPr>
          <w:p w14:paraId="4CF1A38C" w14:textId="77777777" w:rsidR="00BB2FA4" w:rsidRPr="00706847" w:rsidRDefault="00BB2FA4" w:rsidP="00872255">
            <w:pPr>
              <w:jc w:val="center"/>
              <w:rPr>
                <w:b/>
                <w:color w:val="0070C0"/>
                <w:sz w:val="24"/>
                <w:szCs w:val="24"/>
              </w:rPr>
            </w:pPr>
          </w:p>
        </w:tc>
        <w:tc>
          <w:tcPr>
            <w:tcW w:w="1084" w:type="dxa"/>
            <w:shd w:val="clear" w:color="auto" w:fill="auto"/>
            <w:noWrap/>
            <w:vAlign w:val="center"/>
          </w:tcPr>
          <w:p w14:paraId="6D1C1630" w14:textId="77777777" w:rsidR="00BB2FA4" w:rsidRPr="00F15F8A" w:rsidRDefault="00BB2FA4" w:rsidP="00872255">
            <w:pPr>
              <w:jc w:val="center"/>
              <w:rPr>
                <w:b/>
                <w:i/>
                <w:color w:val="FF0000"/>
                <w:sz w:val="24"/>
                <w:szCs w:val="24"/>
                <w:u w:val="single"/>
              </w:rPr>
            </w:pPr>
            <w:r w:rsidRPr="00F15F8A">
              <w:rPr>
                <w:b/>
                <w:i/>
                <w:color w:val="FF0000"/>
                <w:sz w:val="24"/>
                <w:szCs w:val="24"/>
                <w:u w:val="single"/>
              </w:rPr>
              <w:t>2</w:t>
            </w:r>
          </w:p>
        </w:tc>
        <w:tc>
          <w:tcPr>
            <w:tcW w:w="1397" w:type="dxa"/>
            <w:shd w:val="clear" w:color="auto" w:fill="auto"/>
            <w:noWrap/>
            <w:vAlign w:val="center"/>
          </w:tcPr>
          <w:p w14:paraId="698C1197" w14:textId="77777777" w:rsidR="00BB2FA4" w:rsidRPr="00836891" w:rsidRDefault="00BB2FA4" w:rsidP="00872255">
            <w:pPr>
              <w:jc w:val="center"/>
              <w:rPr>
                <w:b/>
                <w:color w:val="0070C0"/>
                <w:sz w:val="24"/>
                <w:szCs w:val="24"/>
              </w:rPr>
            </w:pPr>
          </w:p>
        </w:tc>
        <w:tc>
          <w:tcPr>
            <w:tcW w:w="1435" w:type="dxa"/>
            <w:shd w:val="clear" w:color="auto" w:fill="auto"/>
            <w:noWrap/>
            <w:vAlign w:val="center"/>
          </w:tcPr>
          <w:p w14:paraId="3D8BCC43" w14:textId="77777777" w:rsidR="00BB2FA4" w:rsidRPr="004916CB" w:rsidRDefault="00BB2FA4" w:rsidP="00872255">
            <w:pPr>
              <w:jc w:val="center"/>
              <w:rPr>
                <w:i/>
                <w:color w:val="0070C0"/>
                <w:sz w:val="24"/>
                <w:szCs w:val="24"/>
              </w:rPr>
            </w:pPr>
          </w:p>
        </w:tc>
        <w:tc>
          <w:tcPr>
            <w:tcW w:w="1117" w:type="dxa"/>
            <w:vAlign w:val="center"/>
          </w:tcPr>
          <w:p w14:paraId="3727EA3A" w14:textId="77777777" w:rsidR="00BB2FA4" w:rsidRPr="00836891" w:rsidRDefault="00BB2FA4" w:rsidP="00872255">
            <w:pPr>
              <w:jc w:val="center"/>
              <w:rPr>
                <w:b/>
                <w:bCs/>
                <w:color w:val="00B050"/>
                <w:sz w:val="24"/>
                <w:szCs w:val="24"/>
              </w:rPr>
            </w:pPr>
          </w:p>
        </w:tc>
      </w:tr>
      <w:tr w:rsidR="00BB2FA4" w:rsidRPr="00784DA0" w14:paraId="24A585F6" w14:textId="77777777" w:rsidTr="00872255">
        <w:trPr>
          <w:trHeight w:val="300"/>
          <w:jc w:val="center"/>
        </w:trPr>
        <w:tc>
          <w:tcPr>
            <w:tcW w:w="3697" w:type="dxa"/>
            <w:shd w:val="clear" w:color="auto" w:fill="auto"/>
            <w:vAlign w:val="bottom"/>
          </w:tcPr>
          <w:p w14:paraId="7E197506" w14:textId="77777777" w:rsidR="00BB2FA4" w:rsidRPr="00D8108F" w:rsidRDefault="00BB2FA4" w:rsidP="00872255">
            <w:pPr>
              <w:rPr>
                <w:b/>
                <w:color w:val="00B050"/>
                <w:sz w:val="24"/>
                <w:szCs w:val="24"/>
              </w:rPr>
            </w:pPr>
            <w:r>
              <w:rPr>
                <w:b/>
                <w:i/>
                <w:color w:val="00B050"/>
                <w:sz w:val="24"/>
                <w:szCs w:val="24"/>
              </w:rPr>
              <w:t xml:space="preserve">Általános gyógypedagógiai feladatok – </w:t>
            </w:r>
            <w:r>
              <w:rPr>
                <w:b/>
                <w:color w:val="00B050"/>
                <w:sz w:val="24"/>
                <w:szCs w:val="24"/>
              </w:rPr>
              <w:t>gyógypedagógiai alapismeretek</w:t>
            </w:r>
          </w:p>
        </w:tc>
        <w:tc>
          <w:tcPr>
            <w:tcW w:w="955" w:type="dxa"/>
            <w:shd w:val="clear" w:color="auto" w:fill="auto"/>
            <w:noWrap/>
            <w:vAlign w:val="center"/>
          </w:tcPr>
          <w:p w14:paraId="31AB6117" w14:textId="77777777" w:rsidR="00BB2FA4" w:rsidRPr="00706847" w:rsidRDefault="00BB2FA4" w:rsidP="00872255">
            <w:pPr>
              <w:jc w:val="center"/>
              <w:rPr>
                <w:b/>
                <w:color w:val="FF0000"/>
                <w:sz w:val="24"/>
                <w:szCs w:val="24"/>
              </w:rPr>
            </w:pPr>
          </w:p>
        </w:tc>
        <w:tc>
          <w:tcPr>
            <w:tcW w:w="1084" w:type="dxa"/>
            <w:shd w:val="clear" w:color="auto" w:fill="auto"/>
            <w:noWrap/>
            <w:vAlign w:val="center"/>
          </w:tcPr>
          <w:p w14:paraId="16B87737" w14:textId="77777777" w:rsidR="00BB2FA4" w:rsidRPr="006849BA" w:rsidRDefault="00BB2FA4" w:rsidP="00872255">
            <w:pPr>
              <w:jc w:val="center"/>
              <w:rPr>
                <w:b/>
                <w:color w:val="FF0000"/>
                <w:sz w:val="24"/>
                <w:szCs w:val="24"/>
              </w:rPr>
            </w:pPr>
          </w:p>
        </w:tc>
        <w:tc>
          <w:tcPr>
            <w:tcW w:w="1397" w:type="dxa"/>
            <w:shd w:val="clear" w:color="auto" w:fill="auto"/>
            <w:noWrap/>
            <w:vAlign w:val="center"/>
          </w:tcPr>
          <w:p w14:paraId="3DC233E0" w14:textId="77777777" w:rsidR="00BB2FA4" w:rsidRPr="004916CB" w:rsidRDefault="00BB2FA4" w:rsidP="00872255">
            <w:pPr>
              <w:jc w:val="center"/>
              <w:rPr>
                <w:i/>
                <w:color w:val="0070C0"/>
                <w:sz w:val="24"/>
                <w:szCs w:val="24"/>
              </w:rPr>
            </w:pPr>
          </w:p>
        </w:tc>
        <w:tc>
          <w:tcPr>
            <w:tcW w:w="1435" w:type="dxa"/>
            <w:shd w:val="clear" w:color="auto" w:fill="auto"/>
            <w:noWrap/>
            <w:vAlign w:val="center"/>
          </w:tcPr>
          <w:p w14:paraId="5E4CE95F" w14:textId="77777777" w:rsidR="00BB2FA4" w:rsidRPr="004916CB" w:rsidRDefault="00BB2FA4" w:rsidP="00872255">
            <w:pPr>
              <w:jc w:val="center"/>
              <w:rPr>
                <w:i/>
                <w:color w:val="0070C0"/>
                <w:sz w:val="24"/>
                <w:szCs w:val="24"/>
              </w:rPr>
            </w:pPr>
          </w:p>
        </w:tc>
        <w:tc>
          <w:tcPr>
            <w:tcW w:w="1117" w:type="dxa"/>
            <w:vAlign w:val="center"/>
          </w:tcPr>
          <w:p w14:paraId="47A1C8EA" w14:textId="77777777" w:rsidR="00BB2FA4" w:rsidRPr="00D8108F" w:rsidRDefault="00BB2FA4" w:rsidP="00872255">
            <w:pPr>
              <w:jc w:val="center"/>
              <w:rPr>
                <w:b/>
                <w:bCs/>
                <w:color w:val="00B050"/>
                <w:sz w:val="24"/>
                <w:szCs w:val="24"/>
              </w:rPr>
            </w:pPr>
            <w:r w:rsidRPr="00D8108F">
              <w:rPr>
                <w:b/>
                <w:bCs/>
                <w:color w:val="00B050"/>
                <w:sz w:val="24"/>
                <w:szCs w:val="24"/>
              </w:rPr>
              <w:t>3</w:t>
            </w:r>
          </w:p>
        </w:tc>
      </w:tr>
      <w:tr w:rsidR="00BB2FA4" w:rsidRPr="00784DA0" w14:paraId="396ED8CD" w14:textId="77777777" w:rsidTr="00872255">
        <w:trPr>
          <w:trHeight w:val="300"/>
          <w:jc w:val="center"/>
        </w:trPr>
        <w:tc>
          <w:tcPr>
            <w:tcW w:w="3697" w:type="dxa"/>
            <w:shd w:val="clear" w:color="auto" w:fill="auto"/>
            <w:vAlign w:val="bottom"/>
          </w:tcPr>
          <w:p w14:paraId="7D10F6BF" w14:textId="77777777" w:rsidR="00BB2FA4" w:rsidRPr="00D8108F" w:rsidRDefault="00BB2FA4" w:rsidP="00872255">
            <w:pPr>
              <w:rPr>
                <w:b/>
                <w:color w:val="0070C0"/>
                <w:sz w:val="24"/>
                <w:szCs w:val="24"/>
              </w:rPr>
            </w:pPr>
            <w:r>
              <w:rPr>
                <w:b/>
                <w:i/>
                <w:color w:val="00B050"/>
                <w:sz w:val="24"/>
                <w:szCs w:val="24"/>
              </w:rPr>
              <w:t>Általános gyógypedagógiai feladatok –</w:t>
            </w:r>
            <w:r w:rsidRPr="009A06A1">
              <w:rPr>
                <w:b/>
                <w:color w:val="00B050"/>
                <w:sz w:val="24"/>
                <w:szCs w:val="24"/>
                <w:u w:val="single"/>
              </w:rPr>
              <w:t>gyógypedagógiai gyakorlat</w:t>
            </w:r>
          </w:p>
        </w:tc>
        <w:tc>
          <w:tcPr>
            <w:tcW w:w="955" w:type="dxa"/>
            <w:shd w:val="clear" w:color="auto" w:fill="auto"/>
            <w:noWrap/>
            <w:vAlign w:val="center"/>
          </w:tcPr>
          <w:p w14:paraId="0ED6E910" w14:textId="77777777" w:rsidR="00BB2FA4" w:rsidRPr="00706847" w:rsidRDefault="00BB2FA4" w:rsidP="00872255">
            <w:pPr>
              <w:jc w:val="center"/>
              <w:rPr>
                <w:b/>
                <w:color w:val="FF0000"/>
                <w:sz w:val="24"/>
                <w:szCs w:val="24"/>
              </w:rPr>
            </w:pPr>
          </w:p>
        </w:tc>
        <w:tc>
          <w:tcPr>
            <w:tcW w:w="1084" w:type="dxa"/>
            <w:shd w:val="clear" w:color="auto" w:fill="auto"/>
            <w:noWrap/>
            <w:vAlign w:val="center"/>
          </w:tcPr>
          <w:p w14:paraId="65B7BF09" w14:textId="77777777" w:rsidR="00BB2FA4" w:rsidRPr="006849BA" w:rsidRDefault="00BB2FA4" w:rsidP="00872255">
            <w:pPr>
              <w:jc w:val="center"/>
              <w:rPr>
                <w:b/>
                <w:color w:val="FF0000"/>
                <w:sz w:val="24"/>
                <w:szCs w:val="24"/>
              </w:rPr>
            </w:pPr>
          </w:p>
        </w:tc>
        <w:tc>
          <w:tcPr>
            <w:tcW w:w="1397" w:type="dxa"/>
            <w:shd w:val="clear" w:color="auto" w:fill="auto"/>
            <w:noWrap/>
            <w:vAlign w:val="center"/>
          </w:tcPr>
          <w:p w14:paraId="5528AD43" w14:textId="77777777" w:rsidR="00BB2FA4" w:rsidRPr="004916CB" w:rsidRDefault="00BB2FA4" w:rsidP="00872255">
            <w:pPr>
              <w:jc w:val="center"/>
              <w:rPr>
                <w:i/>
                <w:color w:val="0070C0"/>
                <w:sz w:val="24"/>
                <w:szCs w:val="24"/>
              </w:rPr>
            </w:pPr>
          </w:p>
        </w:tc>
        <w:tc>
          <w:tcPr>
            <w:tcW w:w="1435" w:type="dxa"/>
            <w:shd w:val="clear" w:color="auto" w:fill="auto"/>
            <w:noWrap/>
            <w:vAlign w:val="center"/>
          </w:tcPr>
          <w:p w14:paraId="148BB9E3" w14:textId="77777777" w:rsidR="00BB2FA4" w:rsidRPr="004916CB" w:rsidRDefault="00BB2FA4" w:rsidP="00872255">
            <w:pPr>
              <w:jc w:val="center"/>
              <w:rPr>
                <w:i/>
                <w:color w:val="0070C0"/>
                <w:sz w:val="24"/>
                <w:szCs w:val="24"/>
              </w:rPr>
            </w:pPr>
          </w:p>
        </w:tc>
        <w:tc>
          <w:tcPr>
            <w:tcW w:w="1117" w:type="dxa"/>
            <w:vAlign w:val="center"/>
          </w:tcPr>
          <w:p w14:paraId="4F66E513" w14:textId="77777777" w:rsidR="00BB2FA4" w:rsidRPr="009A06A1" w:rsidRDefault="00BB2FA4" w:rsidP="00872255">
            <w:pPr>
              <w:jc w:val="center"/>
              <w:rPr>
                <w:b/>
                <w:bCs/>
                <w:i/>
                <w:color w:val="00B050"/>
                <w:sz w:val="24"/>
                <w:szCs w:val="24"/>
                <w:u w:val="single"/>
              </w:rPr>
            </w:pPr>
            <w:r w:rsidRPr="009A06A1">
              <w:rPr>
                <w:b/>
                <w:bCs/>
                <w:i/>
                <w:color w:val="00B050"/>
                <w:sz w:val="24"/>
                <w:szCs w:val="24"/>
                <w:u w:val="single"/>
              </w:rPr>
              <w:t>7,5</w:t>
            </w:r>
          </w:p>
        </w:tc>
      </w:tr>
      <w:tr w:rsidR="00BB2FA4" w:rsidRPr="00784DA0" w14:paraId="4D00C217" w14:textId="77777777" w:rsidTr="00872255">
        <w:trPr>
          <w:trHeight w:val="300"/>
          <w:jc w:val="center"/>
        </w:trPr>
        <w:tc>
          <w:tcPr>
            <w:tcW w:w="3697" w:type="dxa"/>
            <w:shd w:val="clear" w:color="auto" w:fill="auto"/>
            <w:vAlign w:val="bottom"/>
          </w:tcPr>
          <w:p w14:paraId="6C801493" w14:textId="77777777" w:rsidR="00BB2FA4" w:rsidRPr="00D8108F" w:rsidRDefault="00BB2FA4" w:rsidP="00872255">
            <w:pPr>
              <w:rPr>
                <w:b/>
                <w:color w:val="0070C0"/>
                <w:sz w:val="24"/>
                <w:szCs w:val="24"/>
              </w:rPr>
            </w:pPr>
            <w:r w:rsidRPr="00D8108F">
              <w:rPr>
                <w:b/>
                <w:i/>
                <w:color w:val="00B050"/>
                <w:sz w:val="24"/>
                <w:szCs w:val="24"/>
              </w:rPr>
              <w:t>Speciális gyógypedagógiai feladatok</w:t>
            </w:r>
            <w:r>
              <w:rPr>
                <w:b/>
                <w:i/>
                <w:color w:val="00B050"/>
                <w:sz w:val="24"/>
                <w:szCs w:val="24"/>
              </w:rPr>
              <w:t xml:space="preserve"> – </w:t>
            </w:r>
            <w:r>
              <w:rPr>
                <w:b/>
                <w:color w:val="00B050"/>
                <w:sz w:val="24"/>
                <w:szCs w:val="24"/>
              </w:rPr>
              <w:t>gyógypedagógiai pszichológia</w:t>
            </w:r>
          </w:p>
        </w:tc>
        <w:tc>
          <w:tcPr>
            <w:tcW w:w="955" w:type="dxa"/>
            <w:shd w:val="clear" w:color="auto" w:fill="auto"/>
            <w:noWrap/>
            <w:vAlign w:val="center"/>
          </w:tcPr>
          <w:p w14:paraId="08A23F05" w14:textId="77777777" w:rsidR="00BB2FA4" w:rsidRPr="00706847" w:rsidRDefault="00BB2FA4" w:rsidP="00872255">
            <w:pPr>
              <w:jc w:val="center"/>
              <w:rPr>
                <w:b/>
                <w:color w:val="FF0000"/>
                <w:sz w:val="24"/>
                <w:szCs w:val="24"/>
              </w:rPr>
            </w:pPr>
          </w:p>
        </w:tc>
        <w:tc>
          <w:tcPr>
            <w:tcW w:w="1084" w:type="dxa"/>
            <w:shd w:val="clear" w:color="auto" w:fill="auto"/>
            <w:noWrap/>
            <w:vAlign w:val="center"/>
          </w:tcPr>
          <w:p w14:paraId="535860C8" w14:textId="77777777" w:rsidR="00BB2FA4" w:rsidRPr="006849BA" w:rsidRDefault="00BB2FA4" w:rsidP="00872255">
            <w:pPr>
              <w:jc w:val="center"/>
              <w:rPr>
                <w:b/>
                <w:color w:val="FF0000"/>
                <w:sz w:val="24"/>
                <w:szCs w:val="24"/>
              </w:rPr>
            </w:pPr>
          </w:p>
        </w:tc>
        <w:tc>
          <w:tcPr>
            <w:tcW w:w="1397" w:type="dxa"/>
            <w:shd w:val="clear" w:color="auto" w:fill="auto"/>
            <w:noWrap/>
            <w:vAlign w:val="center"/>
          </w:tcPr>
          <w:p w14:paraId="0085BAD1" w14:textId="77777777" w:rsidR="00BB2FA4" w:rsidRPr="004916CB" w:rsidRDefault="00BB2FA4" w:rsidP="00872255">
            <w:pPr>
              <w:jc w:val="center"/>
              <w:rPr>
                <w:i/>
                <w:color w:val="0070C0"/>
                <w:sz w:val="24"/>
                <w:szCs w:val="24"/>
              </w:rPr>
            </w:pPr>
          </w:p>
        </w:tc>
        <w:tc>
          <w:tcPr>
            <w:tcW w:w="1435" w:type="dxa"/>
            <w:shd w:val="clear" w:color="auto" w:fill="auto"/>
            <w:noWrap/>
            <w:vAlign w:val="center"/>
          </w:tcPr>
          <w:p w14:paraId="255C9575" w14:textId="77777777" w:rsidR="00BB2FA4" w:rsidRPr="004916CB" w:rsidRDefault="00BB2FA4" w:rsidP="00872255">
            <w:pPr>
              <w:jc w:val="center"/>
              <w:rPr>
                <w:i/>
                <w:color w:val="0070C0"/>
                <w:sz w:val="24"/>
                <w:szCs w:val="24"/>
              </w:rPr>
            </w:pPr>
          </w:p>
        </w:tc>
        <w:tc>
          <w:tcPr>
            <w:tcW w:w="1117" w:type="dxa"/>
            <w:vAlign w:val="center"/>
          </w:tcPr>
          <w:p w14:paraId="6BDE5F73" w14:textId="77777777" w:rsidR="00BB2FA4" w:rsidRPr="00D8108F" w:rsidRDefault="00BB2FA4" w:rsidP="00872255">
            <w:pPr>
              <w:jc w:val="center"/>
              <w:rPr>
                <w:b/>
                <w:bCs/>
                <w:color w:val="00B050"/>
                <w:sz w:val="24"/>
                <w:szCs w:val="24"/>
              </w:rPr>
            </w:pPr>
            <w:r w:rsidRPr="00D8108F">
              <w:rPr>
                <w:b/>
                <w:bCs/>
                <w:color w:val="00B050"/>
                <w:sz w:val="24"/>
                <w:szCs w:val="24"/>
              </w:rPr>
              <w:t>2</w:t>
            </w:r>
          </w:p>
        </w:tc>
      </w:tr>
      <w:tr w:rsidR="00BB2FA4" w:rsidRPr="00784DA0" w14:paraId="3A18F589" w14:textId="77777777" w:rsidTr="00872255">
        <w:trPr>
          <w:trHeight w:val="300"/>
          <w:jc w:val="center"/>
        </w:trPr>
        <w:tc>
          <w:tcPr>
            <w:tcW w:w="3697" w:type="dxa"/>
            <w:shd w:val="clear" w:color="auto" w:fill="auto"/>
            <w:vAlign w:val="bottom"/>
          </w:tcPr>
          <w:p w14:paraId="3122BF9A" w14:textId="77777777" w:rsidR="00BB2FA4" w:rsidRDefault="00BB2FA4" w:rsidP="00872255">
            <w:pPr>
              <w:rPr>
                <w:b/>
                <w:i/>
                <w:color w:val="0070C0"/>
                <w:sz w:val="24"/>
                <w:szCs w:val="24"/>
              </w:rPr>
            </w:pPr>
            <w:r w:rsidRPr="00D8108F">
              <w:rPr>
                <w:b/>
                <w:i/>
                <w:color w:val="00B050"/>
                <w:sz w:val="24"/>
                <w:szCs w:val="24"/>
              </w:rPr>
              <w:t>Speciális gyógypedagógiai feladatok</w:t>
            </w:r>
            <w:r>
              <w:rPr>
                <w:b/>
                <w:i/>
                <w:color w:val="00B050"/>
                <w:sz w:val="24"/>
                <w:szCs w:val="24"/>
              </w:rPr>
              <w:t xml:space="preserve"> – </w:t>
            </w:r>
            <w:r>
              <w:rPr>
                <w:b/>
                <w:color w:val="00B050"/>
                <w:sz w:val="24"/>
                <w:szCs w:val="24"/>
              </w:rPr>
              <w:t>gyógypedagógiai tantárgypedagógia</w:t>
            </w:r>
          </w:p>
        </w:tc>
        <w:tc>
          <w:tcPr>
            <w:tcW w:w="955" w:type="dxa"/>
            <w:shd w:val="clear" w:color="auto" w:fill="auto"/>
            <w:noWrap/>
            <w:vAlign w:val="center"/>
          </w:tcPr>
          <w:p w14:paraId="1D1D4938" w14:textId="77777777" w:rsidR="00BB2FA4" w:rsidRPr="00706847" w:rsidRDefault="00BB2FA4" w:rsidP="00872255">
            <w:pPr>
              <w:jc w:val="center"/>
              <w:rPr>
                <w:b/>
                <w:color w:val="FF0000"/>
                <w:sz w:val="24"/>
                <w:szCs w:val="24"/>
              </w:rPr>
            </w:pPr>
          </w:p>
        </w:tc>
        <w:tc>
          <w:tcPr>
            <w:tcW w:w="1084" w:type="dxa"/>
            <w:shd w:val="clear" w:color="auto" w:fill="auto"/>
            <w:noWrap/>
            <w:vAlign w:val="center"/>
          </w:tcPr>
          <w:p w14:paraId="078EADC2" w14:textId="77777777" w:rsidR="00BB2FA4" w:rsidRPr="006849BA" w:rsidRDefault="00BB2FA4" w:rsidP="00872255">
            <w:pPr>
              <w:jc w:val="center"/>
              <w:rPr>
                <w:b/>
                <w:color w:val="FF0000"/>
                <w:sz w:val="24"/>
                <w:szCs w:val="24"/>
              </w:rPr>
            </w:pPr>
          </w:p>
        </w:tc>
        <w:tc>
          <w:tcPr>
            <w:tcW w:w="1397" w:type="dxa"/>
            <w:shd w:val="clear" w:color="auto" w:fill="auto"/>
            <w:noWrap/>
            <w:vAlign w:val="center"/>
          </w:tcPr>
          <w:p w14:paraId="07AC98BD" w14:textId="77777777" w:rsidR="00BB2FA4" w:rsidRPr="004916CB" w:rsidRDefault="00BB2FA4" w:rsidP="00872255">
            <w:pPr>
              <w:jc w:val="center"/>
              <w:rPr>
                <w:i/>
                <w:color w:val="0070C0"/>
                <w:sz w:val="24"/>
                <w:szCs w:val="24"/>
              </w:rPr>
            </w:pPr>
          </w:p>
        </w:tc>
        <w:tc>
          <w:tcPr>
            <w:tcW w:w="1435" w:type="dxa"/>
            <w:shd w:val="clear" w:color="auto" w:fill="auto"/>
            <w:noWrap/>
            <w:vAlign w:val="center"/>
          </w:tcPr>
          <w:p w14:paraId="036C330D" w14:textId="77777777" w:rsidR="00BB2FA4" w:rsidRPr="004916CB" w:rsidRDefault="00BB2FA4" w:rsidP="00872255">
            <w:pPr>
              <w:jc w:val="center"/>
              <w:rPr>
                <w:i/>
                <w:color w:val="0070C0"/>
                <w:sz w:val="24"/>
                <w:szCs w:val="24"/>
              </w:rPr>
            </w:pPr>
          </w:p>
        </w:tc>
        <w:tc>
          <w:tcPr>
            <w:tcW w:w="1117" w:type="dxa"/>
            <w:vAlign w:val="center"/>
          </w:tcPr>
          <w:p w14:paraId="68EF2986" w14:textId="77777777" w:rsidR="00BB2FA4" w:rsidRPr="00D8108F" w:rsidRDefault="00BB2FA4" w:rsidP="00872255">
            <w:pPr>
              <w:jc w:val="center"/>
              <w:rPr>
                <w:b/>
                <w:bCs/>
                <w:color w:val="00B050"/>
                <w:sz w:val="24"/>
                <w:szCs w:val="24"/>
              </w:rPr>
            </w:pPr>
            <w:r w:rsidRPr="00D8108F">
              <w:rPr>
                <w:b/>
                <w:bCs/>
                <w:color w:val="00B050"/>
                <w:sz w:val="24"/>
                <w:szCs w:val="24"/>
              </w:rPr>
              <w:t>2</w:t>
            </w:r>
          </w:p>
        </w:tc>
      </w:tr>
      <w:tr w:rsidR="00BB2FA4" w:rsidRPr="00784DA0" w14:paraId="748C3D67" w14:textId="77777777" w:rsidTr="00872255">
        <w:trPr>
          <w:trHeight w:val="300"/>
          <w:jc w:val="center"/>
        </w:trPr>
        <w:tc>
          <w:tcPr>
            <w:tcW w:w="3697" w:type="dxa"/>
            <w:shd w:val="clear" w:color="auto" w:fill="auto"/>
            <w:vAlign w:val="bottom"/>
          </w:tcPr>
          <w:p w14:paraId="6A906C46" w14:textId="77777777" w:rsidR="00BB2FA4" w:rsidRDefault="00BB2FA4" w:rsidP="00872255">
            <w:pPr>
              <w:rPr>
                <w:b/>
                <w:i/>
                <w:color w:val="0070C0"/>
                <w:sz w:val="24"/>
                <w:szCs w:val="24"/>
              </w:rPr>
            </w:pPr>
            <w:r w:rsidRPr="00D8108F">
              <w:rPr>
                <w:b/>
                <w:i/>
                <w:color w:val="00B050"/>
                <w:sz w:val="24"/>
                <w:szCs w:val="24"/>
              </w:rPr>
              <w:t>Speciális gyógypedagógiai feladatok</w:t>
            </w:r>
            <w:r>
              <w:rPr>
                <w:b/>
                <w:i/>
                <w:color w:val="00B050"/>
                <w:sz w:val="24"/>
                <w:szCs w:val="24"/>
              </w:rPr>
              <w:t xml:space="preserve"> – </w:t>
            </w:r>
            <w:r>
              <w:rPr>
                <w:b/>
                <w:color w:val="00B050"/>
                <w:sz w:val="24"/>
                <w:szCs w:val="24"/>
              </w:rPr>
              <w:t>gyógypedagógiai egészségtan</w:t>
            </w:r>
          </w:p>
        </w:tc>
        <w:tc>
          <w:tcPr>
            <w:tcW w:w="955" w:type="dxa"/>
            <w:shd w:val="clear" w:color="auto" w:fill="auto"/>
            <w:noWrap/>
            <w:vAlign w:val="center"/>
          </w:tcPr>
          <w:p w14:paraId="41969BA9" w14:textId="77777777" w:rsidR="00BB2FA4" w:rsidRPr="00706847" w:rsidRDefault="00BB2FA4" w:rsidP="00872255">
            <w:pPr>
              <w:jc w:val="center"/>
              <w:rPr>
                <w:b/>
                <w:color w:val="FF0000"/>
                <w:sz w:val="24"/>
                <w:szCs w:val="24"/>
              </w:rPr>
            </w:pPr>
          </w:p>
        </w:tc>
        <w:tc>
          <w:tcPr>
            <w:tcW w:w="1084" w:type="dxa"/>
            <w:shd w:val="clear" w:color="auto" w:fill="auto"/>
            <w:noWrap/>
            <w:vAlign w:val="center"/>
          </w:tcPr>
          <w:p w14:paraId="49DE8141" w14:textId="77777777" w:rsidR="00BB2FA4" w:rsidRPr="006849BA" w:rsidRDefault="00BB2FA4" w:rsidP="00872255">
            <w:pPr>
              <w:jc w:val="center"/>
              <w:rPr>
                <w:b/>
                <w:color w:val="FF0000"/>
                <w:sz w:val="24"/>
                <w:szCs w:val="24"/>
              </w:rPr>
            </w:pPr>
          </w:p>
        </w:tc>
        <w:tc>
          <w:tcPr>
            <w:tcW w:w="1397" w:type="dxa"/>
            <w:shd w:val="clear" w:color="auto" w:fill="auto"/>
            <w:noWrap/>
            <w:vAlign w:val="center"/>
          </w:tcPr>
          <w:p w14:paraId="781172CD" w14:textId="77777777" w:rsidR="00BB2FA4" w:rsidRPr="004916CB" w:rsidRDefault="00BB2FA4" w:rsidP="00872255">
            <w:pPr>
              <w:jc w:val="center"/>
              <w:rPr>
                <w:i/>
                <w:color w:val="0070C0"/>
                <w:sz w:val="24"/>
                <w:szCs w:val="24"/>
              </w:rPr>
            </w:pPr>
          </w:p>
        </w:tc>
        <w:tc>
          <w:tcPr>
            <w:tcW w:w="1435" w:type="dxa"/>
            <w:shd w:val="clear" w:color="auto" w:fill="auto"/>
            <w:noWrap/>
            <w:vAlign w:val="center"/>
          </w:tcPr>
          <w:p w14:paraId="506E1AA8" w14:textId="77777777" w:rsidR="00BB2FA4" w:rsidRPr="004916CB" w:rsidRDefault="00BB2FA4" w:rsidP="00872255">
            <w:pPr>
              <w:jc w:val="center"/>
              <w:rPr>
                <w:i/>
                <w:color w:val="0070C0"/>
                <w:sz w:val="24"/>
                <w:szCs w:val="24"/>
              </w:rPr>
            </w:pPr>
          </w:p>
        </w:tc>
        <w:tc>
          <w:tcPr>
            <w:tcW w:w="1117" w:type="dxa"/>
            <w:vAlign w:val="center"/>
          </w:tcPr>
          <w:p w14:paraId="2B01865C" w14:textId="77777777" w:rsidR="00BB2FA4" w:rsidRPr="00D8108F" w:rsidRDefault="00BB2FA4" w:rsidP="00872255">
            <w:pPr>
              <w:jc w:val="center"/>
              <w:rPr>
                <w:b/>
                <w:bCs/>
                <w:color w:val="00B050"/>
                <w:sz w:val="24"/>
                <w:szCs w:val="24"/>
              </w:rPr>
            </w:pPr>
            <w:r w:rsidRPr="00D8108F">
              <w:rPr>
                <w:b/>
                <w:bCs/>
                <w:color w:val="00B050"/>
                <w:sz w:val="24"/>
                <w:szCs w:val="24"/>
              </w:rPr>
              <w:t>2</w:t>
            </w:r>
          </w:p>
        </w:tc>
      </w:tr>
      <w:tr w:rsidR="00BB2FA4" w:rsidRPr="00784DA0" w14:paraId="16793114" w14:textId="77777777" w:rsidTr="00872255">
        <w:trPr>
          <w:trHeight w:val="300"/>
          <w:jc w:val="center"/>
        </w:trPr>
        <w:tc>
          <w:tcPr>
            <w:tcW w:w="3697" w:type="dxa"/>
            <w:shd w:val="clear" w:color="auto" w:fill="auto"/>
            <w:vAlign w:val="bottom"/>
          </w:tcPr>
          <w:p w14:paraId="431C8B48" w14:textId="77777777" w:rsidR="00BB2FA4" w:rsidRPr="00D8108F" w:rsidRDefault="00BB2FA4" w:rsidP="00872255">
            <w:pPr>
              <w:rPr>
                <w:b/>
                <w:i/>
                <w:color w:val="00B050"/>
                <w:sz w:val="24"/>
                <w:szCs w:val="24"/>
              </w:rPr>
            </w:pPr>
            <w:r w:rsidRPr="00D8108F">
              <w:rPr>
                <w:b/>
                <w:i/>
                <w:color w:val="00B050"/>
                <w:sz w:val="24"/>
                <w:szCs w:val="24"/>
              </w:rPr>
              <w:t>Foglalkozás I. (nyelv)</w:t>
            </w:r>
          </w:p>
        </w:tc>
        <w:tc>
          <w:tcPr>
            <w:tcW w:w="955" w:type="dxa"/>
            <w:shd w:val="clear" w:color="auto" w:fill="auto"/>
            <w:noWrap/>
            <w:vAlign w:val="center"/>
          </w:tcPr>
          <w:p w14:paraId="39183487" w14:textId="77777777" w:rsidR="00BB2FA4" w:rsidRPr="00D8108F" w:rsidRDefault="00BB2FA4" w:rsidP="00872255">
            <w:pPr>
              <w:jc w:val="center"/>
              <w:rPr>
                <w:b/>
                <w:color w:val="00B050"/>
                <w:sz w:val="24"/>
                <w:szCs w:val="24"/>
              </w:rPr>
            </w:pPr>
          </w:p>
        </w:tc>
        <w:tc>
          <w:tcPr>
            <w:tcW w:w="1084" w:type="dxa"/>
            <w:shd w:val="clear" w:color="auto" w:fill="auto"/>
            <w:noWrap/>
            <w:vAlign w:val="center"/>
          </w:tcPr>
          <w:p w14:paraId="70A4040B" w14:textId="77777777" w:rsidR="00BB2FA4" w:rsidRPr="00D8108F" w:rsidRDefault="00BB2FA4" w:rsidP="00872255">
            <w:pPr>
              <w:jc w:val="center"/>
              <w:rPr>
                <w:b/>
                <w:color w:val="00B050"/>
                <w:sz w:val="24"/>
                <w:szCs w:val="24"/>
              </w:rPr>
            </w:pPr>
          </w:p>
        </w:tc>
        <w:tc>
          <w:tcPr>
            <w:tcW w:w="1397" w:type="dxa"/>
            <w:shd w:val="clear" w:color="auto" w:fill="auto"/>
            <w:noWrap/>
            <w:vAlign w:val="center"/>
          </w:tcPr>
          <w:p w14:paraId="5F3C1481" w14:textId="77777777" w:rsidR="00BB2FA4" w:rsidRPr="00D8108F" w:rsidRDefault="00BB2FA4" w:rsidP="00872255">
            <w:pPr>
              <w:jc w:val="center"/>
              <w:rPr>
                <w:i/>
                <w:color w:val="00B050"/>
                <w:sz w:val="24"/>
                <w:szCs w:val="24"/>
              </w:rPr>
            </w:pPr>
          </w:p>
        </w:tc>
        <w:tc>
          <w:tcPr>
            <w:tcW w:w="1435" w:type="dxa"/>
            <w:shd w:val="clear" w:color="auto" w:fill="auto"/>
            <w:noWrap/>
            <w:vAlign w:val="center"/>
          </w:tcPr>
          <w:p w14:paraId="1EEB721B" w14:textId="77777777" w:rsidR="00BB2FA4" w:rsidRPr="00D8108F" w:rsidRDefault="00BB2FA4" w:rsidP="00872255">
            <w:pPr>
              <w:jc w:val="center"/>
              <w:rPr>
                <w:i/>
                <w:color w:val="00B050"/>
                <w:sz w:val="24"/>
                <w:szCs w:val="24"/>
              </w:rPr>
            </w:pPr>
          </w:p>
        </w:tc>
        <w:tc>
          <w:tcPr>
            <w:tcW w:w="1117" w:type="dxa"/>
            <w:vAlign w:val="center"/>
          </w:tcPr>
          <w:p w14:paraId="49853619" w14:textId="77777777" w:rsidR="00BB2FA4" w:rsidRPr="00D8108F" w:rsidRDefault="00BB2FA4" w:rsidP="00872255">
            <w:pPr>
              <w:jc w:val="center"/>
              <w:rPr>
                <w:b/>
                <w:bCs/>
                <w:color w:val="00B050"/>
                <w:sz w:val="24"/>
                <w:szCs w:val="24"/>
              </w:rPr>
            </w:pPr>
            <w:r w:rsidRPr="00D8108F">
              <w:rPr>
                <w:b/>
                <w:bCs/>
                <w:color w:val="00B050"/>
                <w:sz w:val="24"/>
                <w:szCs w:val="24"/>
              </w:rPr>
              <w:t>2</w:t>
            </w:r>
          </w:p>
        </w:tc>
      </w:tr>
      <w:tr w:rsidR="00BB2FA4" w:rsidRPr="00784DA0" w14:paraId="03A6732C" w14:textId="77777777" w:rsidTr="00872255">
        <w:trPr>
          <w:trHeight w:val="300"/>
          <w:jc w:val="center"/>
        </w:trPr>
        <w:tc>
          <w:tcPr>
            <w:tcW w:w="3697" w:type="dxa"/>
            <w:shd w:val="clear" w:color="auto" w:fill="auto"/>
            <w:vAlign w:val="bottom"/>
          </w:tcPr>
          <w:p w14:paraId="425C977E" w14:textId="77777777" w:rsidR="00BB2FA4" w:rsidRPr="00D8108F" w:rsidRDefault="00BB2FA4" w:rsidP="00872255">
            <w:pPr>
              <w:rPr>
                <w:b/>
                <w:i/>
                <w:color w:val="00B050"/>
                <w:sz w:val="24"/>
                <w:szCs w:val="24"/>
              </w:rPr>
            </w:pPr>
            <w:r w:rsidRPr="00D8108F">
              <w:rPr>
                <w:b/>
                <w:i/>
                <w:color w:val="00B050"/>
                <w:sz w:val="24"/>
                <w:szCs w:val="24"/>
              </w:rPr>
              <w:t>Foglalkozás II.</w:t>
            </w:r>
          </w:p>
        </w:tc>
        <w:tc>
          <w:tcPr>
            <w:tcW w:w="955" w:type="dxa"/>
            <w:shd w:val="clear" w:color="auto" w:fill="auto"/>
            <w:noWrap/>
            <w:vAlign w:val="center"/>
          </w:tcPr>
          <w:p w14:paraId="752CA4B2" w14:textId="77777777" w:rsidR="00BB2FA4" w:rsidRPr="00D8108F" w:rsidRDefault="00BB2FA4" w:rsidP="00872255">
            <w:pPr>
              <w:jc w:val="center"/>
              <w:rPr>
                <w:b/>
                <w:color w:val="00B050"/>
                <w:sz w:val="24"/>
                <w:szCs w:val="24"/>
              </w:rPr>
            </w:pPr>
          </w:p>
        </w:tc>
        <w:tc>
          <w:tcPr>
            <w:tcW w:w="1084" w:type="dxa"/>
            <w:shd w:val="clear" w:color="auto" w:fill="auto"/>
            <w:noWrap/>
            <w:vAlign w:val="center"/>
          </w:tcPr>
          <w:p w14:paraId="4CB73E65" w14:textId="77777777" w:rsidR="00BB2FA4" w:rsidRPr="00D8108F" w:rsidRDefault="00BB2FA4" w:rsidP="00872255">
            <w:pPr>
              <w:jc w:val="center"/>
              <w:rPr>
                <w:b/>
                <w:color w:val="00B050"/>
                <w:sz w:val="24"/>
                <w:szCs w:val="24"/>
              </w:rPr>
            </w:pPr>
          </w:p>
        </w:tc>
        <w:tc>
          <w:tcPr>
            <w:tcW w:w="1397" w:type="dxa"/>
            <w:shd w:val="clear" w:color="auto" w:fill="auto"/>
            <w:noWrap/>
            <w:vAlign w:val="center"/>
          </w:tcPr>
          <w:p w14:paraId="2CE17ABD" w14:textId="77777777" w:rsidR="00BB2FA4" w:rsidRPr="00D8108F" w:rsidRDefault="00BB2FA4" w:rsidP="00872255">
            <w:pPr>
              <w:jc w:val="center"/>
              <w:rPr>
                <w:i/>
                <w:color w:val="00B050"/>
                <w:sz w:val="24"/>
                <w:szCs w:val="24"/>
              </w:rPr>
            </w:pPr>
          </w:p>
        </w:tc>
        <w:tc>
          <w:tcPr>
            <w:tcW w:w="1435" w:type="dxa"/>
            <w:shd w:val="clear" w:color="auto" w:fill="auto"/>
            <w:noWrap/>
            <w:vAlign w:val="center"/>
          </w:tcPr>
          <w:p w14:paraId="612E7A87" w14:textId="77777777" w:rsidR="00BB2FA4" w:rsidRPr="00D8108F" w:rsidRDefault="00BB2FA4" w:rsidP="00872255">
            <w:pPr>
              <w:jc w:val="center"/>
              <w:rPr>
                <w:i/>
                <w:color w:val="00B050"/>
                <w:sz w:val="24"/>
                <w:szCs w:val="24"/>
              </w:rPr>
            </w:pPr>
          </w:p>
        </w:tc>
        <w:tc>
          <w:tcPr>
            <w:tcW w:w="1117" w:type="dxa"/>
            <w:vAlign w:val="center"/>
          </w:tcPr>
          <w:p w14:paraId="4F1F6D07" w14:textId="77777777" w:rsidR="00BB2FA4" w:rsidRPr="00D8108F" w:rsidRDefault="00BB2FA4" w:rsidP="00872255">
            <w:pPr>
              <w:jc w:val="center"/>
              <w:rPr>
                <w:b/>
                <w:bCs/>
                <w:color w:val="00B050"/>
                <w:sz w:val="24"/>
                <w:szCs w:val="24"/>
              </w:rPr>
            </w:pPr>
            <w:r w:rsidRPr="00D8108F">
              <w:rPr>
                <w:b/>
                <w:bCs/>
                <w:color w:val="00B050"/>
                <w:sz w:val="24"/>
                <w:szCs w:val="24"/>
              </w:rPr>
              <w:t>0,5</w:t>
            </w:r>
          </w:p>
        </w:tc>
      </w:tr>
      <w:tr w:rsidR="00BB2FA4" w:rsidRPr="00784DA0" w14:paraId="1FECC3FB" w14:textId="77777777" w:rsidTr="00872255">
        <w:trPr>
          <w:trHeight w:val="300"/>
          <w:jc w:val="center"/>
        </w:trPr>
        <w:tc>
          <w:tcPr>
            <w:tcW w:w="3697" w:type="dxa"/>
            <w:shd w:val="clear" w:color="auto" w:fill="auto"/>
            <w:vAlign w:val="bottom"/>
          </w:tcPr>
          <w:p w14:paraId="239D195B" w14:textId="77777777" w:rsidR="00BB2FA4" w:rsidRDefault="00BB2FA4" w:rsidP="00872255">
            <w:pPr>
              <w:rPr>
                <w:b/>
                <w:i/>
                <w:color w:val="0070C0"/>
                <w:sz w:val="24"/>
                <w:szCs w:val="24"/>
              </w:rPr>
            </w:pPr>
          </w:p>
        </w:tc>
        <w:tc>
          <w:tcPr>
            <w:tcW w:w="955" w:type="dxa"/>
            <w:shd w:val="clear" w:color="auto" w:fill="auto"/>
            <w:noWrap/>
            <w:vAlign w:val="center"/>
          </w:tcPr>
          <w:p w14:paraId="5CE27EA4" w14:textId="77777777" w:rsidR="00BB2FA4" w:rsidRPr="00706847" w:rsidRDefault="00BB2FA4" w:rsidP="00872255">
            <w:pPr>
              <w:jc w:val="center"/>
              <w:rPr>
                <w:b/>
                <w:color w:val="FF0000"/>
                <w:sz w:val="24"/>
                <w:szCs w:val="24"/>
              </w:rPr>
            </w:pPr>
          </w:p>
        </w:tc>
        <w:tc>
          <w:tcPr>
            <w:tcW w:w="1084" w:type="dxa"/>
            <w:shd w:val="clear" w:color="auto" w:fill="auto"/>
            <w:noWrap/>
            <w:vAlign w:val="center"/>
          </w:tcPr>
          <w:p w14:paraId="78213776" w14:textId="77777777" w:rsidR="00BB2FA4" w:rsidRPr="006849BA" w:rsidRDefault="00BB2FA4" w:rsidP="00872255">
            <w:pPr>
              <w:jc w:val="center"/>
              <w:rPr>
                <w:b/>
                <w:color w:val="FF0000"/>
                <w:sz w:val="24"/>
                <w:szCs w:val="24"/>
              </w:rPr>
            </w:pPr>
          </w:p>
        </w:tc>
        <w:tc>
          <w:tcPr>
            <w:tcW w:w="1397" w:type="dxa"/>
            <w:shd w:val="clear" w:color="auto" w:fill="auto"/>
            <w:noWrap/>
            <w:vAlign w:val="center"/>
          </w:tcPr>
          <w:p w14:paraId="2D599A90" w14:textId="77777777" w:rsidR="00BB2FA4" w:rsidRPr="004916CB" w:rsidRDefault="00BB2FA4" w:rsidP="00872255">
            <w:pPr>
              <w:jc w:val="center"/>
              <w:rPr>
                <w:i/>
                <w:color w:val="0070C0"/>
                <w:sz w:val="24"/>
                <w:szCs w:val="24"/>
              </w:rPr>
            </w:pPr>
          </w:p>
        </w:tc>
        <w:tc>
          <w:tcPr>
            <w:tcW w:w="1435" w:type="dxa"/>
            <w:shd w:val="clear" w:color="auto" w:fill="auto"/>
            <w:noWrap/>
            <w:vAlign w:val="center"/>
          </w:tcPr>
          <w:p w14:paraId="618B40FB" w14:textId="77777777" w:rsidR="00BB2FA4" w:rsidRPr="004916CB" w:rsidRDefault="00BB2FA4" w:rsidP="00872255">
            <w:pPr>
              <w:jc w:val="center"/>
              <w:rPr>
                <w:i/>
                <w:color w:val="0070C0"/>
                <w:sz w:val="24"/>
                <w:szCs w:val="24"/>
              </w:rPr>
            </w:pPr>
          </w:p>
        </w:tc>
        <w:tc>
          <w:tcPr>
            <w:tcW w:w="1117" w:type="dxa"/>
            <w:vAlign w:val="center"/>
          </w:tcPr>
          <w:p w14:paraId="3648BFA4" w14:textId="77777777" w:rsidR="00BB2FA4" w:rsidRPr="005B41B0" w:rsidRDefault="00BB2FA4" w:rsidP="00872255">
            <w:pPr>
              <w:jc w:val="center"/>
              <w:rPr>
                <w:b/>
                <w:bCs/>
                <w:color w:val="002060"/>
                <w:sz w:val="24"/>
                <w:szCs w:val="24"/>
              </w:rPr>
            </w:pPr>
          </w:p>
        </w:tc>
      </w:tr>
      <w:tr w:rsidR="00BB2FA4" w:rsidRPr="00784DA0" w14:paraId="390429F3" w14:textId="77777777" w:rsidTr="00872255">
        <w:trPr>
          <w:trHeight w:val="315"/>
          <w:jc w:val="center"/>
        </w:trPr>
        <w:tc>
          <w:tcPr>
            <w:tcW w:w="3697" w:type="dxa"/>
            <w:shd w:val="clear" w:color="auto" w:fill="auto"/>
            <w:vAlign w:val="bottom"/>
          </w:tcPr>
          <w:p w14:paraId="59274003" w14:textId="77777777" w:rsidR="00BB2FA4" w:rsidRPr="00CE2B9B" w:rsidRDefault="00BB2FA4" w:rsidP="00872255">
            <w:pPr>
              <w:rPr>
                <w:b/>
                <w:sz w:val="24"/>
                <w:szCs w:val="24"/>
              </w:rPr>
            </w:pPr>
          </w:p>
        </w:tc>
        <w:tc>
          <w:tcPr>
            <w:tcW w:w="955" w:type="dxa"/>
            <w:shd w:val="clear" w:color="auto" w:fill="auto"/>
            <w:noWrap/>
            <w:vAlign w:val="center"/>
          </w:tcPr>
          <w:p w14:paraId="51CF8609" w14:textId="77777777" w:rsidR="00BB2FA4" w:rsidRPr="003F0833" w:rsidRDefault="00BB2FA4" w:rsidP="00872255">
            <w:pPr>
              <w:jc w:val="center"/>
              <w:rPr>
                <w:color w:val="000000"/>
                <w:sz w:val="24"/>
                <w:szCs w:val="24"/>
              </w:rPr>
            </w:pPr>
          </w:p>
        </w:tc>
        <w:tc>
          <w:tcPr>
            <w:tcW w:w="1084" w:type="dxa"/>
            <w:shd w:val="clear" w:color="auto" w:fill="auto"/>
            <w:noWrap/>
            <w:vAlign w:val="center"/>
          </w:tcPr>
          <w:p w14:paraId="2155E408" w14:textId="77777777" w:rsidR="00BB2FA4" w:rsidRPr="003F0833" w:rsidRDefault="00BB2FA4" w:rsidP="00872255">
            <w:pPr>
              <w:jc w:val="center"/>
              <w:rPr>
                <w:color w:val="000000"/>
                <w:sz w:val="24"/>
                <w:szCs w:val="24"/>
              </w:rPr>
            </w:pPr>
          </w:p>
        </w:tc>
        <w:tc>
          <w:tcPr>
            <w:tcW w:w="1397" w:type="dxa"/>
            <w:shd w:val="clear" w:color="auto" w:fill="auto"/>
            <w:noWrap/>
            <w:vAlign w:val="center"/>
          </w:tcPr>
          <w:p w14:paraId="7719DBCC" w14:textId="77777777" w:rsidR="00BB2FA4" w:rsidRPr="003F0833" w:rsidRDefault="00BB2FA4" w:rsidP="00872255">
            <w:pPr>
              <w:jc w:val="center"/>
              <w:rPr>
                <w:color w:val="000000"/>
                <w:sz w:val="24"/>
                <w:szCs w:val="24"/>
              </w:rPr>
            </w:pPr>
          </w:p>
        </w:tc>
        <w:tc>
          <w:tcPr>
            <w:tcW w:w="1435" w:type="dxa"/>
            <w:shd w:val="clear" w:color="auto" w:fill="auto"/>
            <w:noWrap/>
            <w:vAlign w:val="center"/>
          </w:tcPr>
          <w:p w14:paraId="36121998" w14:textId="77777777" w:rsidR="00BB2FA4" w:rsidRPr="003F0833" w:rsidRDefault="00BB2FA4" w:rsidP="00872255">
            <w:pPr>
              <w:jc w:val="center"/>
              <w:rPr>
                <w:color w:val="000000"/>
                <w:sz w:val="24"/>
                <w:szCs w:val="24"/>
              </w:rPr>
            </w:pPr>
          </w:p>
        </w:tc>
        <w:tc>
          <w:tcPr>
            <w:tcW w:w="1117" w:type="dxa"/>
            <w:vAlign w:val="center"/>
          </w:tcPr>
          <w:p w14:paraId="6F6CB90D" w14:textId="77777777" w:rsidR="00BB2FA4" w:rsidRPr="003F0833" w:rsidRDefault="00BB2FA4" w:rsidP="00872255">
            <w:pPr>
              <w:jc w:val="center"/>
              <w:rPr>
                <w:color w:val="000000"/>
                <w:sz w:val="24"/>
                <w:szCs w:val="24"/>
              </w:rPr>
            </w:pPr>
          </w:p>
        </w:tc>
      </w:tr>
      <w:tr w:rsidR="00BB2FA4" w:rsidRPr="00784DA0" w14:paraId="05B8D69A" w14:textId="77777777" w:rsidTr="00872255">
        <w:trPr>
          <w:trHeight w:val="315"/>
          <w:jc w:val="center"/>
        </w:trPr>
        <w:tc>
          <w:tcPr>
            <w:tcW w:w="3697" w:type="dxa"/>
            <w:shd w:val="clear" w:color="auto" w:fill="auto"/>
            <w:vAlign w:val="bottom"/>
          </w:tcPr>
          <w:p w14:paraId="6FCA1D6D" w14:textId="77777777" w:rsidR="00BB2FA4" w:rsidRPr="004A1F50" w:rsidRDefault="00BB2FA4" w:rsidP="00872255">
            <w:pPr>
              <w:rPr>
                <w:b/>
                <w:i/>
                <w:color w:val="FFC000"/>
                <w:sz w:val="24"/>
                <w:szCs w:val="24"/>
              </w:rPr>
            </w:pPr>
            <w:r w:rsidRPr="004A1F50">
              <w:rPr>
                <w:b/>
                <w:i/>
                <w:color w:val="FFC000"/>
                <w:sz w:val="24"/>
                <w:szCs w:val="24"/>
              </w:rPr>
              <w:t>Összefüggő szakmai gyakorlat</w:t>
            </w:r>
          </w:p>
        </w:tc>
        <w:tc>
          <w:tcPr>
            <w:tcW w:w="955" w:type="dxa"/>
            <w:shd w:val="clear" w:color="auto" w:fill="auto"/>
            <w:noWrap/>
            <w:vAlign w:val="center"/>
          </w:tcPr>
          <w:p w14:paraId="37D7C9BF" w14:textId="77777777" w:rsidR="00BB2FA4" w:rsidRPr="00CD7E1D" w:rsidRDefault="00BB2FA4" w:rsidP="00872255">
            <w:pPr>
              <w:jc w:val="center"/>
              <w:rPr>
                <w:b/>
                <w:i/>
                <w:color w:val="FF0000"/>
                <w:sz w:val="24"/>
                <w:szCs w:val="24"/>
              </w:rPr>
            </w:pPr>
            <w:r w:rsidRPr="00CD7E1D">
              <w:rPr>
                <w:b/>
                <w:i/>
                <w:color w:val="FF0000"/>
                <w:sz w:val="24"/>
                <w:szCs w:val="24"/>
              </w:rPr>
              <w:t>0</w:t>
            </w:r>
          </w:p>
        </w:tc>
        <w:tc>
          <w:tcPr>
            <w:tcW w:w="1084" w:type="dxa"/>
            <w:shd w:val="clear" w:color="auto" w:fill="auto"/>
            <w:noWrap/>
            <w:vAlign w:val="center"/>
          </w:tcPr>
          <w:p w14:paraId="6C6374A2" w14:textId="77777777" w:rsidR="00BB2FA4" w:rsidRPr="00CD7E1D" w:rsidRDefault="00BB2FA4" w:rsidP="00872255">
            <w:pPr>
              <w:jc w:val="center"/>
              <w:rPr>
                <w:b/>
                <w:i/>
                <w:color w:val="FF0000"/>
                <w:sz w:val="24"/>
                <w:szCs w:val="24"/>
              </w:rPr>
            </w:pPr>
            <w:r w:rsidRPr="00CD7E1D">
              <w:rPr>
                <w:b/>
                <w:i/>
                <w:color w:val="FF0000"/>
                <w:sz w:val="24"/>
                <w:szCs w:val="24"/>
              </w:rPr>
              <w:t>140</w:t>
            </w:r>
          </w:p>
        </w:tc>
        <w:tc>
          <w:tcPr>
            <w:tcW w:w="1397" w:type="dxa"/>
            <w:shd w:val="clear" w:color="auto" w:fill="auto"/>
            <w:noWrap/>
            <w:vAlign w:val="center"/>
          </w:tcPr>
          <w:p w14:paraId="3E7E594C" w14:textId="77777777" w:rsidR="00BB2FA4" w:rsidRPr="004A1F50" w:rsidRDefault="00BB2FA4" w:rsidP="00872255">
            <w:pPr>
              <w:jc w:val="center"/>
              <w:rPr>
                <w:b/>
                <w:i/>
                <w:color w:val="FFC000"/>
                <w:sz w:val="24"/>
                <w:szCs w:val="24"/>
              </w:rPr>
            </w:pPr>
            <w:r w:rsidRPr="004A1F50">
              <w:rPr>
                <w:b/>
                <w:i/>
                <w:color w:val="FFC000"/>
                <w:sz w:val="24"/>
                <w:szCs w:val="24"/>
              </w:rPr>
              <w:t>140</w:t>
            </w:r>
          </w:p>
        </w:tc>
        <w:tc>
          <w:tcPr>
            <w:tcW w:w="1435" w:type="dxa"/>
            <w:shd w:val="clear" w:color="auto" w:fill="auto"/>
            <w:noWrap/>
            <w:vAlign w:val="center"/>
          </w:tcPr>
          <w:p w14:paraId="10348890" w14:textId="77777777" w:rsidR="00BB2FA4" w:rsidRPr="004A1F50" w:rsidRDefault="00BB2FA4" w:rsidP="00872255">
            <w:pPr>
              <w:jc w:val="center"/>
              <w:rPr>
                <w:b/>
                <w:i/>
                <w:color w:val="FFC000"/>
                <w:sz w:val="24"/>
                <w:szCs w:val="24"/>
              </w:rPr>
            </w:pPr>
            <w:r w:rsidRPr="004A1F50">
              <w:rPr>
                <w:b/>
                <w:i/>
                <w:color w:val="FFC000"/>
                <w:sz w:val="24"/>
                <w:szCs w:val="24"/>
              </w:rPr>
              <w:t>0</w:t>
            </w:r>
          </w:p>
        </w:tc>
        <w:tc>
          <w:tcPr>
            <w:tcW w:w="1117" w:type="dxa"/>
            <w:vAlign w:val="center"/>
          </w:tcPr>
          <w:p w14:paraId="4A67A885" w14:textId="77777777" w:rsidR="00BB2FA4" w:rsidRPr="004A1F50" w:rsidRDefault="00BB2FA4" w:rsidP="00872255">
            <w:pPr>
              <w:jc w:val="center"/>
              <w:rPr>
                <w:b/>
                <w:i/>
                <w:color w:val="FFC000"/>
                <w:sz w:val="24"/>
                <w:szCs w:val="24"/>
              </w:rPr>
            </w:pPr>
            <w:r w:rsidRPr="004A1F50">
              <w:rPr>
                <w:b/>
                <w:i/>
                <w:color w:val="FFC000"/>
                <w:sz w:val="24"/>
                <w:szCs w:val="24"/>
              </w:rPr>
              <w:t>0</w:t>
            </w:r>
          </w:p>
        </w:tc>
      </w:tr>
      <w:tr w:rsidR="00BB2FA4" w:rsidRPr="00784DA0" w14:paraId="0D99B014" w14:textId="77777777" w:rsidTr="00872255">
        <w:trPr>
          <w:trHeight w:val="315"/>
          <w:jc w:val="center"/>
        </w:trPr>
        <w:tc>
          <w:tcPr>
            <w:tcW w:w="3697" w:type="dxa"/>
            <w:shd w:val="clear" w:color="auto" w:fill="auto"/>
            <w:vAlign w:val="bottom"/>
          </w:tcPr>
          <w:p w14:paraId="1F0D9515" w14:textId="77777777" w:rsidR="00BB2FA4" w:rsidRDefault="00BB2FA4" w:rsidP="00872255">
            <w:pPr>
              <w:rPr>
                <w:i/>
                <w:iCs/>
                <w:color w:val="000000"/>
                <w:sz w:val="24"/>
                <w:szCs w:val="24"/>
              </w:rPr>
            </w:pPr>
          </w:p>
        </w:tc>
        <w:tc>
          <w:tcPr>
            <w:tcW w:w="955" w:type="dxa"/>
            <w:shd w:val="clear" w:color="auto" w:fill="auto"/>
            <w:noWrap/>
            <w:vAlign w:val="center"/>
          </w:tcPr>
          <w:p w14:paraId="671D16E0" w14:textId="77777777" w:rsidR="00BB2FA4" w:rsidRPr="00777D08" w:rsidRDefault="00BB2FA4" w:rsidP="00872255">
            <w:pPr>
              <w:jc w:val="center"/>
              <w:rPr>
                <w:color w:val="FF0000"/>
                <w:sz w:val="24"/>
                <w:szCs w:val="24"/>
              </w:rPr>
            </w:pPr>
          </w:p>
        </w:tc>
        <w:tc>
          <w:tcPr>
            <w:tcW w:w="1084" w:type="dxa"/>
            <w:shd w:val="clear" w:color="auto" w:fill="auto"/>
            <w:noWrap/>
            <w:vAlign w:val="center"/>
          </w:tcPr>
          <w:p w14:paraId="62037DD1" w14:textId="77777777" w:rsidR="00BB2FA4" w:rsidRPr="003F0833" w:rsidRDefault="00BB2FA4" w:rsidP="00872255">
            <w:pPr>
              <w:jc w:val="center"/>
              <w:rPr>
                <w:color w:val="000000"/>
                <w:sz w:val="24"/>
                <w:szCs w:val="24"/>
              </w:rPr>
            </w:pPr>
          </w:p>
        </w:tc>
        <w:tc>
          <w:tcPr>
            <w:tcW w:w="1397" w:type="dxa"/>
            <w:shd w:val="clear" w:color="auto" w:fill="auto"/>
            <w:noWrap/>
            <w:vAlign w:val="center"/>
          </w:tcPr>
          <w:p w14:paraId="3AFEB117" w14:textId="77777777" w:rsidR="00BB2FA4" w:rsidRPr="0035732A" w:rsidRDefault="00BB2FA4" w:rsidP="00872255">
            <w:pPr>
              <w:jc w:val="center"/>
              <w:rPr>
                <w:color w:val="FF0000"/>
                <w:sz w:val="24"/>
                <w:szCs w:val="24"/>
              </w:rPr>
            </w:pPr>
          </w:p>
        </w:tc>
        <w:tc>
          <w:tcPr>
            <w:tcW w:w="1435" w:type="dxa"/>
            <w:shd w:val="clear" w:color="auto" w:fill="auto"/>
            <w:noWrap/>
            <w:vAlign w:val="center"/>
          </w:tcPr>
          <w:p w14:paraId="57DC83FD" w14:textId="77777777" w:rsidR="00BB2FA4" w:rsidRPr="0035732A" w:rsidRDefault="00BB2FA4" w:rsidP="00872255">
            <w:pPr>
              <w:jc w:val="center"/>
              <w:rPr>
                <w:color w:val="FF0000"/>
                <w:sz w:val="24"/>
                <w:szCs w:val="24"/>
              </w:rPr>
            </w:pPr>
          </w:p>
        </w:tc>
        <w:tc>
          <w:tcPr>
            <w:tcW w:w="1117" w:type="dxa"/>
            <w:vAlign w:val="center"/>
          </w:tcPr>
          <w:p w14:paraId="41C0696F" w14:textId="77777777" w:rsidR="00BB2FA4" w:rsidRPr="0035732A" w:rsidRDefault="00BB2FA4" w:rsidP="00872255">
            <w:pPr>
              <w:jc w:val="center"/>
              <w:rPr>
                <w:color w:val="FF0000"/>
                <w:sz w:val="24"/>
                <w:szCs w:val="24"/>
              </w:rPr>
            </w:pPr>
          </w:p>
        </w:tc>
      </w:tr>
      <w:tr w:rsidR="00BB2FA4" w:rsidRPr="00784DA0" w14:paraId="65029B54" w14:textId="77777777" w:rsidTr="00872255">
        <w:trPr>
          <w:trHeight w:val="300"/>
          <w:jc w:val="center"/>
        </w:trPr>
        <w:tc>
          <w:tcPr>
            <w:tcW w:w="3697" w:type="dxa"/>
            <w:shd w:val="clear" w:color="auto" w:fill="BFBFBF"/>
            <w:vAlign w:val="bottom"/>
          </w:tcPr>
          <w:p w14:paraId="5C04A031" w14:textId="77777777" w:rsidR="00BB2FA4" w:rsidRPr="003F0833" w:rsidRDefault="00BB2FA4" w:rsidP="00872255">
            <w:pPr>
              <w:rPr>
                <w:color w:val="000000"/>
                <w:sz w:val="24"/>
                <w:szCs w:val="24"/>
              </w:rPr>
            </w:pPr>
            <w:r>
              <w:rPr>
                <w:color w:val="000000"/>
                <w:sz w:val="24"/>
                <w:szCs w:val="24"/>
              </w:rPr>
              <w:t>Szakmai tantárgyak</w:t>
            </w:r>
          </w:p>
        </w:tc>
        <w:tc>
          <w:tcPr>
            <w:tcW w:w="955" w:type="dxa"/>
            <w:shd w:val="clear" w:color="auto" w:fill="BFBFBF"/>
            <w:noWrap/>
            <w:vAlign w:val="center"/>
          </w:tcPr>
          <w:p w14:paraId="38826918" w14:textId="77777777" w:rsidR="00BB2FA4" w:rsidRPr="003F0833" w:rsidRDefault="00BB2FA4" w:rsidP="00872255">
            <w:pPr>
              <w:jc w:val="center"/>
              <w:rPr>
                <w:b/>
                <w:bCs/>
                <w:color w:val="000000"/>
                <w:sz w:val="24"/>
                <w:szCs w:val="24"/>
              </w:rPr>
            </w:pPr>
            <w:r>
              <w:rPr>
                <w:b/>
                <w:bCs/>
                <w:color w:val="000000"/>
                <w:sz w:val="24"/>
                <w:szCs w:val="24"/>
              </w:rPr>
              <w:t>8</w:t>
            </w:r>
          </w:p>
        </w:tc>
        <w:tc>
          <w:tcPr>
            <w:tcW w:w="1084" w:type="dxa"/>
            <w:shd w:val="clear" w:color="auto" w:fill="BFBFBF"/>
            <w:noWrap/>
            <w:vAlign w:val="center"/>
          </w:tcPr>
          <w:p w14:paraId="7E0689C4" w14:textId="77777777" w:rsidR="00BB2FA4" w:rsidRPr="003F0833" w:rsidRDefault="00BB2FA4" w:rsidP="00872255">
            <w:pPr>
              <w:jc w:val="center"/>
              <w:rPr>
                <w:b/>
                <w:bCs/>
                <w:color w:val="000000"/>
                <w:sz w:val="24"/>
                <w:szCs w:val="24"/>
              </w:rPr>
            </w:pPr>
            <w:r>
              <w:rPr>
                <w:b/>
                <w:bCs/>
                <w:color w:val="000000"/>
                <w:sz w:val="24"/>
                <w:szCs w:val="24"/>
              </w:rPr>
              <w:t>12</w:t>
            </w:r>
          </w:p>
        </w:tc>
        <w:tc>
          <w:tcPr>
            <w:tcW w:w="1397" w:type="dxa"/>
            <w:shd w:val="clear" w:color="auto" w:fill="BFBFBF"/>
            <w:noWrap/>
            <w:vAlign w:val="center"/>
          </w:tcPr>
          <w:p w14:paraId="5BE0326A" w14:textId="77777777" w:rsidR="00BB2FA4" w:rsidRPr="003F0833" w:rsidRDefault="00BB2FA4" w:rsidP="00872255">
            <w:pPr>
              <w:jc w:val="center"/>
              <w:rPr>
                <w:b/>
                <w:bCs/>
                <w:color w:val="000000"/>
                <w:sz w:val="24"/>
                <w:szCs w:val="24"/>
              </w:rPr>
            </w:pPr>
            <w:r>
              <w:rPr>
                <w:b/>
                <w:bCs/>
                <w:color w:val="000000"/>
                <w:sz w:val="24"/>
                <w:szCs w:val="24"/>
              </w:rPr>
              <w:t>11</w:t>
            </w:r>
          </w:p>
        </w:tc>
        <w:tc>
          <w:tcPr>
            <w:tcW w:w="1435" w:type="dxa"/>
            <w:shd w:val="clear" w:color="auto" w:fill="BFBFBF"/>
            <w:noWrap/>
            <w:vAlign w:val="center"/>
          </w:tcPr>
          <w:p w14:paraId="42FB036B" w14:textId="77777777" w:rsidR="00BB2FA4" w:rsidRPr="003F0833" w:rsidRDefault="00BB2FA4" w:rsidP="00872255">
            <w:pPr>
              <w:jc w:val="center"/>
              <w:rPr>
                <w:b/>
                <w:bCs/>
                <w:color w:val="000000"/>
                <w:sz w:val="24"/>
                <w:szCs w:val="24"/>
              </w:rPr>
            </w:pPr>
            <w:r>
              <w:rPr>
                <w:b/>
                <w:bCs/>
                <w:color w:val="000000"/>
                <w:sz w:val="24"/>
                <w:szCs w:val="24"/>
              </w:rPr>
              <w:t>10</w:t>
            </w:r>
          </w:p>
        </w:tc>
        <w:tc>
          <w:tcPr>
            <w:tcW w:w="1117" w:type="dxa"/>
            <w:vAlign w:val="center"/>
          </w:tcPr>
          <w:p w14:paraId="32BF03D4" w14:textId="77777777" w:rsidR="00BB2FA4" w:rsidRPr="003F0833" w:rsidRDefault="00BB2FA4" w:rsidP="00872255">
            <w:pPr>
              <w:jc w:val="center"/>
              <w:rPr>
                <w:b/>
                <w:bCs/>
                <w:color w:val="000000"/>
                <w:sz w:val="24"/>
                <w:szCs w:val="24"/>
              </w:rPr>
            </w:pPr>
          </w:p>
        </w:tc>
      </w:tr>
      <w:tr w:rsidR="00BB2FA4" w:rsidRPr="00784DA0" w14:paraId="2E1A8EAB" w14:textId="77777777" w:rsidTr="00872255">
        <w:trPr>
          <w:trHeight w:val="315"/>
          <w:jc w:val="center"/>
        </w:trPr>
        <w:tc>
          <w:tcPr>
            <w:tcW w:w="3697" w:type="dxa"/>
            <w:shd w:val="clear" w:color="auto" w:fill="BFBFBF"/>
            <w:vAlign w:val="bottom"/>
          </w:tcPr>
          <w:p w14:paraId="300DD203" w14:textId="77777777" w:rsidR="00BB2FA4" w:rsidRPr="003F0833" w:rsidRDefault="00BB2FA4" w:rsidP="00872255">
            <w:pPr>
              <w:rPr>
                <w:color w:val="000000"/>
                <w:sz w:val="24"/>
                <w:szCs w:val="24"/>
              </w:rPr>
            </w:pPr>
            <w:r w:rsidRPr="003F0833">
              <w:rPr>
                <w:color w:val="000000"/>
                <w:sz w:val="24"/>
                <w:szCs w:val="24"/>
              </w:rPr>
              <w:t>Rendelkezésre álló órakeret</w:t>
            </w:r>
          </w:p>
        </w:tc>
        <w:tc>
          <w:tcPr>
            <w:tcW w:w="955" w:type="dxa"/>
            <w:shd w:val="clear" w:color="auto" w:fill="BFBFBF"/>
            <w:noWrap/>
            <w:vAlign w:val="center"/>
          </w:tcPr>
          <w:p w14:paraId="1D3E9788" w14:textId="77777777" w:rsidR="00BB2FA4" w:rsidRPr="005E2D99" w:rsidRDefault="00BB2FA4" w:rsidP="00872255">
            <w:pPr>
              <w:jc w:val="center"/>
              <w:rPr>
                <w:b/>
                <w:bCs/>
                <w:sz w:val="24"/>
                <w:szCs w:val="24"/>
              </w:rPr>
            </w:pPr>
            <w:r>
              <w:rPr>
                <w:b/>
                <w:bCs/>
                <w:color w:val="00B050"/>
                <w:sz w:val="24"/>
                <w:szCs w:val="24"/>
              </w:rPr>
              <w:t>26+8=</w:t>
            </w:r>
            <w:r w:rsidRPr="00FD498C">
              <w:rPr>
                <w:b/>
                <w:bCs/>
                <w:color w:val="00B050"/>
                <w:sz w:val="24"/>
                <w:szCs w:val="24"/>
              </w:rPr>
              <w:t>34</w:t>
            </w:r>
          </w:p>
        </w:tc>
        <w:tc>
          <w:tcPr>
            <w:tcW w:w="1084" w:type="dxa"/>
            <w:shd w:val="clear" w:color="auto" w:fill="BFBFBF"/>
            <w:noWrap/>
            <w:vAlign w:val="center"/>
          </w:tcPr>
          <w:p w14:paraId="0547F91A" w14:textId="77777777" w:rsidR="00BB2FA4" w:rsidRPr="003F0833" w:rsidRDefault="00BB2FA4" w:rsidP="00872255">
            <w:pPr>
              <w:jc w:val="center"/>
              <w:rPr>
                <w:b/>
                <w:bCs/>
                <w:color w:val="000000"/>
                <w:sz w:val="24"/>
                <w:szCs w:val="24"/>
              </w:rPr>
            </w:pPr>
            <w:r w:rsidRPr="003F0833">
              <w:rPr>
                <w:b/>
                <w:bCs/>
                <w:color w:val="000000"/>
                <w:sz w:val="24"/>
                <w:szCs w:val="24"/>
              </w:rPr>
              <w:t>36</w:t>
            </w:r>
          </w:p>
        </w:tc>
        <w:tc>
          <w:tcPr>
            <w:tcW w:w="1397" w:type="dxa"/>
            <w:shd w:val="clear" w:color="auto" w:fill="BFBFBF"/>
            <w:noWrap/>
            <w:vAlign w:val="center"/>
          </w:tcPr>
          <w:p w14:paraId="352C12DE" w14:textId="77777777" w:rsidR="00BB2FA4" w:rsidRPr="003F0833" w:rsidRDefault="00BB2FA4" w:rsidP="00872255">
            <w:pPr>
              <w:jc w:val="center"/>
              <w:rPr>
                <w:b/>
                <w:bCs/>
                <w:color w:val="000000"/>
                <w:sz w:val="24"/>
                <w:szCs w:val="24"/>
              </w:rPr>
            </w:pPr>
            <w:r w:rsidRPr="003F0833">
              <w:rPr>
                <w:b/>
                <w:bCs/>
                <w:color w:val="000000"/>
                <w:sz w:val="24"/>
                <w:szCs w:val="24"/>
              </w:rPr>
              <w:t>35</w:t>
            </w:r>
          </w:p>
        </w:tc>
        <w:tc>
          <w:tcPr>
            <w:tcW w:w="1435" w:type="dxa"/>
            <w:shd w:val="clear" w:color="auto" w:fill="BFBFBF"/>
            <w:noWrap/>
            <w:vAlign w:val="center"/>
          </w:tcPr>
          <w:p w14:paraId="76DC9FDE" w14:textId="77777777" w:rsidR="00BB2FA4" w:rsidRPr="003F0833" w:rsidRDefault="00BB2FA4" w:rsidP="00872255">
            <w:pPr>
              <w:jc w:val="center"/>
              <w:rPr>
                <w:b/>
                <w:bCs/>
                <w:color w:val="000000"/>
                <w:sz w:val="24"/>
                <w:szCs w:val="24"/>
              </w:rPr>
            </w:pPr>
            <w:r w:rsidRPr="003F0833">
              <w:rPr>
                <w:b/>
                <w:bCs/>
                <w:color w:val="000000"/>
                <w:sz w:val="24"/>
                <w:szCs w:val="24"/>
              </w:rPr>
              <w:t>35</w:t>
            </w:r>
          </w:p>
        </w:tc>
        <w:tc>
          <w:tcPr>
            <w:tcW w:w="1117" w:type="dxa"/>
            <w:vAlign w:val="center"/>
          </w:tcPr>
          <w:p w14:paraId="08EE03F5" w14:textId="77777777" w:rsidR="00BB2FA4" w:rsidRPr="003F0833" w:rsidRDefault="00BB2FA4" w:rsidP="00872255">
            <w:pPr>
              <w:jc w:val="center"/>
              <w:rPr>
                <w:b/>
                <w:bCs/>
                <w:color w:val="000000"/>
                <w:sz w:val="24"/>
                <w:szCs w:val="24"/>
              </w:rPr>
            </w:pPr>
            <w:r>
              <w:rPr>
                <w:b/>
                <w:bCs/>
                <w:color w:val="000000"/>
                <w:sz w:val="24"/>
                <w:szCs w:val="24"/>
              </w:rPr>
              <w:t>35</w:t>
            </w:r>
          </w:p>
        </w:tc>
      </w:tr>
    </w:tbl>
    <w:p w14:paraId="4BE00698" w14:textId="77777777" w:rsidR="00BB2FA4" w:rsidRDefault="00BB2FA4" w:rsidP="00BB2FA4"/>
    <w:p w14:paraId="6C69D234" w14:textId="77777777" w:rsidR="00C42EE2" w:rsidRPr="004A528F" w:rsidRDefault="00C42EE2" w:rsidP="00C42EE2">
      <w:pPr>
        <w:jc w:val="both"/>
        <w:rPr>
          <w:color w:val="000000" w:themeColor="text1"/>
          <w:sz w:val="24"/>
          <w:szCs w:val="24"/>
        </w:rPr>
      </w:pPr>
      <w:r w:rsidRPr="004A528F">
        <w:rPr>
          <w:b/>
          <w:color w:val="000000" w:themeColor="text1"/>
          <w:sz w:val="24"/>
          <w:szCs w:val="24"/>
        </w:rPr>
        <w:t xml:space="preserve">A </w:t>
      </w:r>
      <w:r>
        <w:rPr>
          <w:b/>
          <w:color w:val="000000" w:themeColor="text1"/>
          <w:sz w:val="24"/>
          <w:szCs w:val="24"/>
        </w:rPr>
        <w:t>12-13</w:t>
      </w:r>
      <w:r w:rsidRPr="004A528F">
        <w:rPr>
          <w:b/>
          <w:color w:val="000000" w:themeColor="text1"/>
          <w:sz w:val="24"/>
          <w:szCs w:val="24"/>
        </w:rPr>
        <w:t>. évfolyam a 2018-as</w:t>
      </w:r>
      <w:r w:rsidRPr="004A528F">
        <w:rPr>
          <w:color w:val="000000" w:themeColor="text1"/>
          <w:sz w:val="24"/>
          <w:szCs w:val="24"/>
        </w:rPr>
        <w:t xml:space="preserve"> kerettanterv szerinti kifutó évfolyam.</w:t>
      </w:r>
    </w:p>
    <w:p w14:paraId="32B1FEB1" w14:textId="77777777" w:rsidR="00C42EE2" w:rsidRPr="004A528F" w:rsidRDefault="00C42EE2" w:rsidP="00C42EE2">
      <w:pPr>
        <w:jc w:val="both"/>
        <w:rPr>
          <w:b/>
          <w:color w:val="000000" w:themeColor="text1"/>
          <w:sz w:val="24"/>
          <w:szCs w:val="24"/>
        </w:rPr>
      </w:pPr>
      <w:r w:rsidRPr="004A528F">
        <w:rPr>
          <w:b/>
          <w:color w:val="000000" w:themeColor="text1"/>
          <w:sz w:val="24"/>
          <w:szCs w:val="24"/>
        </w:rPr>
        <w:t xml:space="preserve">A 13. évfolyam </w:t>
      </w:r>
      <w:r w:rsidRPr="004A528F">
        <w:rPr>
          <w:b/>
          <w:i/>
          <w:color w:val="000000" w:themeColor="text1"/>
          <w:sz w:val="24"/>
          <w:szCs w:val="24"/>
        </w:rPr>
        <w:t>a Gyógypedagógiai segítő munkatárs képzésen vesznek részt</w:t>
      </w:r>
      <w:r w:rsidRPr="004A528F">
        <w:rPr>
          <w:b/>
          <w:color w:val="000000" w:themeColor="text1"/>
          <w:sz w:val="24"/>
          <w:szCs w:val="24"/>
        </w:rPr>
        <w:t>.</w:t>
      </w:r>
    </w:p>
    <w:p w14:paraId="7184920E" w14:textId="77777777" w:rsidR="00C42EE2" w:rsidRPr="004A528F" w:rsidRDefault="00C42EE2" w:rsidP="00C42EE2">
      <w:pPr>
        <w:jc w:val="both"/>
        <w:rPr>
          <w:b/>
          <w:i/>
          <w:color w:val="000000" w:themeColor="text1"/>
          <w:sz w:val="24"/>
          <w:szCs w:val="24"/>
        </w:rPr>
      </w:pPr>
      <w:r w:rsidRPr="004A528F">
        <w:rPr>
          <w:b/>
          <w:color w:val="000000" w:themeColor="text1"/>
          <w:sz w:val="24"/>
          <w:szCs w:val="24"/>
        </w:rPr>
        <w:t xml:space="preserve">A 12. évfolyam </w:t>
      </w:r>
      <w:r w:rsidRPr="004A528F">
        <w:rPr>
          <w:b/>
          <w:i/>
          <w:color w:val="000000" w:themeColor="text1"/>
          <w:sz w:val="24"/>
          <w:szCs w:val="24"/>
        </w:rPr>
        <w:t>diákjai ebben a tanévben érettségiznek, és vizsgáznak a Családsegítő asszisztens mellékszak-képesítésből, majd folytathatják tanulmányaikat a 13. évfolyamon.</w:t>
      </w:r>
    </w:p>
    <w:p w14:paraId="05E4276A" w14:textId="77777777" w:rsidR="00C42EE2" w:rsidRDefault="00C42EE2" w:rsidP="00C42EE2">
      <w:pPr>
        <w:rPr>
          <w:b/>
          <w:i/>
          <w:color w:val="000000" w:themeColor="text1"/>
          <w:sz w:val="24"/>
          <w:szCs w:val="24"/>
        </w:rPr>
      </w:pPr>
    </w:p>
    <w:p w14:paraId="1CC8B898" w14:textId="77777777" w:rsidR="00C42EE2" w:rsidRPr="004A528F" w:rsidRDefault="00C42EE2" w:rsidP="00C42EE2">
      <w:pPr>
        <w:rPr>
          <w:b/>
          <w:color w:val="000000" w:themeColor="text1"/>
          <w:sz w:val="24"/>
          <w:szCs w:val="24"/>
        </w:rPr>
      </w:pPr>
    </w:p>
    <w:p w14:paraId="5B5E63B4" w14:textId="77777777" w:rsidR="00BB2FA4" w:rsidRDefault="00BB2FA4" w:rsidP="00BB2FA4">
      <w:pPr>
        <w:spacing w:line="276" w:lineRule="auto"/>
      </w:pPr>
    </w:p>
    <w:p w14:paraId="4F23CAFA" w14:textId="77777777" w:rsidR="00BB2FA4" w:rsidRDefault="00BB2FA4" w:rsidP="00BB2FA4">
      <w:pPr>
        <w:spacing w:line="276" w:lineRule="auto"/>
      </w:pPr>
    </w:p>
    <w:p w14:paraId="2B2EC9D0" w14:textId="77777777" w:rsidR="00BB2FA4" w:rsidRDefault="00BB2FA4" w:rsidP="00BB2FA4">
      <w:pPr>
        <w:spacing w:line="276" w:lineRule="auto"/>
      </w:pPr>
      <w:r>
        <w:br w:type="page"/>
      </w:r>
    </w:p>
    <w:p w14:paraId="3D01071B" w14:textId="77777777" w:rsidR="00BB2FA4" w:rsidRDefault="00981A96" w:rsidP="00981A96">
      <w:pPr>
        <w:pStyle w:val="Cmsor3"/>
        <w:ind w:left="360"/>
      </w:pPr>
      <w:bookmarkStart w:id="29" w:name="_Toc155703552"/>
      <w:r>
        <w:lastRenderedPageBreak/>
        <w:t>2.</w:t>
      </w:r>
      <w:r w:rsidR="00BB2FA4" w:rsidRPr="00E46D35">
        <w:t>A  mindennapos testnevelés, testmozgás megvalósításának módja</w:t>
      </w:r>
      <w:bookmarkEnd w:id="29"/>
    </w:p>
    <w:p w14:paraId="6B7A68C7" w14:textId="77777777" w:rsidR="00981A96" w:rsidRPr="00981A96" w:rsidRDefault="00981A96" w:rsidP="00981A96"/>
    <w:p w14:paraId="52128F8E" w14:textId="77777777" w:rsidR="00BB2FA4" w:rsidRPr="00E46D35" w:rsidRDefault="00BB2FA4" w:rsidP="00BB2FA4">
      <w:pPr>
        <w:spacing w:line="276" w:lineRule="auto"/>
        <w:ind w:left="426"/>
        <w:jc w:val="both"/>
        <w:rPr>
          <w:sz w:val="24"/>
        </w:rPr>
      </w:pPr>
      <w:r w:rsidRPr="00E46D35">
        <w:rPr>
          <w:sz w:val="24"/>
        </w:rPr>
        <w:t>A mindennapos testnevelés, testmozg</w:t>
      </w:r>
      <w:r w:rsidR="00C4436C" w:rsidRPr="00E46D35">
        <w:rPr>
          <w:sz w:val="24"/>
        </w:rPr>
        <w:t>ás megvalósításának módja a 2021/2022</w:t>
      </w:r>
      <w:r w:rsidRPr="00E46D35">
        <w:rPr>
          <w:sz w:val="24"/>
        </w:rPr>
        <w:t>-es tanévben belépő évfolyamokon felmenő rendszerben.</w:t>
      </w:r>
    </w:p>
    <w:p w14:paraId="2D1A1EC4" w14:textId="77777777" w:rsidR="00BB2FA4" w:rsidRPr="00E46D35" w:rsidRDefault="00BB2FA4" w:rsidP="00087B72">
      <w:pPr>
        <w:pStyle w:val="Listaszerbekezds"/>
        <w:numPr>
          <w:ilvl w:val="0"/>
          <w:numId w:val="110"/>
        </w:numPr>
        <w:shd w:val="clear" w:color="auto" w:fill="FFFFFF"/>
        <w:tabs>
          <w:tab w:val="clear" w:pos="2160"/>
        </w:tabs>
        <w:spacing w:before="100" w:beforeAutospacing="1" w:after="75" w:line="276" w:lineRule="auto"/>
        <w:ind w:left="993" w:hanging="567"/>
        <w:jc w:val="both"/>
        <w:rPr>
          <w:sz w:val="24"/>
          <w:szCs w:val="24"/>
        </w:rPr>
      </w:pPr>
      <w:r w:rsidRPr="00E46D35">
        <w:rPr>
          <w:sz w:val="24"/>
          <w:szCs w:val="24"/>
        </w:rPr>
        <w:t>A mindennapos testnevelést azokon a napokon, amikor közismereti oktatás folyik, testnevelésóra megtartásával kell biztosítani.</w:t>
      </w:r>
      <w:r w:rsidR="00C4436C" w:rsidRPr="00E46D35">
        <w:rPr>
          <w:sz w:val="24"/>
          <w:szCs w:val="24"/>
        </w:rPr>
        <w:t xml:space="preserve"> A technikumi képzésben heti 4 óra testnevelés kötelező.</w:t>
      </w:r>
    </w:p>
    <w:p w14:paraId="5E1B196C" w14:textId="77777777" w:rsidR="00BB2FA4" w:rsidRPr="00E46D35" w:rsidRDefault="00BB2FA4" w:rsidP="00087B72">
      <w:pPr>
        <w:pStyle w:val="Listaszerbekezds"/>
        <w:numPr>
          <w:ilvl w:val="0"/>
          <w:numId w:val="110"/>
        </w:numPr>
        <w:shd w:val="clear" w:color="auto" w:fill="FFFFFF"/>
        <w:tabs>
          <w:tab w:val="clear" w:pos="2160"/>
        </w:tabs>
        <w:spacing w:line="276" w:lineRule="auto"/>
        <w:ind w:left="993" w:hanging="567"/>
        <w:jc w:val="both"/>
        <w:rPr>
          <w:sz w:val="24"/>
          <w:szCs w:val="24"/>
        </w:rPr>
      </w:pPr>
      <w:r w:rsidRPr="00E46D35">
        <w:rPr>
          <w:sz w:val="24"/>
          <w:szCs w:val="24"/>
        </w:rPr>
        <w:t>A testnevelésóra</w:t>
      </w:r>
      <w:r w:rsidRPr="00E46D35">
        <w:rPr>
          <w:i/>
          <w:iCs/>
          <w:sz w:val="24"/>
          <w:szCs w:val="24"/>
        </w:rPr>
        <w:t> </w:t>
      </w:r>
      <w:r w:rsidRPr="00E46D35">
        <w:rPr>
          <w:sz w:val="24"/>
          <w:szCs w:val="24"/>
        </w:rPr>
        <w:t>sportkörben való sportolással vagy</w:t>
      </w:r>
      <w:r w:rsidRPr="00E46D35">
        <w:rPr>
          <w:i/>
          <w:iCs/>
          <w:sz w:val="24"/>
          <w:szCs w:val="24"/>
        </w:rPr>
        <w:t> </w:t>
      </w:r>
      <w:r w:rsidRPr="00E46D35">
        <w:rPr>
          <w:sz w:val="24"/>
          <w:szCs w:val="24"/>
        </w:rPr>
        <w:t>versenyszerűen sporttevékenységet folytató, sportszervezetben sportoló tanuló, illetve képzésben részt vevő személy kérelme alapján a sportszervezet által az adott félévben kiállított igazolás birtokában a sportszervezet keretei között szervezett, legalább heti két órának megfelelő edzéssel váltható ki.</w:t>
      </w:r>
    </w:p>
    <w:p w14:paraId="50AB245E" w14:textId="77777777" w:rsidR="00BB2FA4" w:rsidRPr="00E46D35" w:rsidRDefault="00BB2FA4" w:rsidP="00087B72">
      <w:pPr>
        <w:pStyle w:val="Listaszerbekezds"/>
        <w:numPr>
          <w:ilvl w:val="0"/>
          <w:numId w:val="131"/>
        </w:numPr>
        <w:shd w:val="clear" w:color="auto" w:fill="FFFFFF"/>
        <w:spacing w:line="276" w:lineRule="auto"/>
        <w:ind w:hanging="534"/>
        <w:jc w:val="both"/>
        <w:rPr>
          <w:sz w:val="24"/>
          <w:szCs w:val="24"/>
        </w:rPr>
      </w:pPr>
      <w:r w:rsidRPr="00E46D35">
        <w:rPr>
          <w:sz w:val="24"/>
          <w:szCs w:val="24"/>
        </w:rPr>
        <w:t>A szakképző intézmény a kötelező foglalkozások keretében gondoskodik a könnyített testnevelés és a gyógytestnevelés megszervezéséről. A tanulót, ha egészségi állapota indokolja, az iskolaorvosi, szakorvosi szűrővizsgálat alapján könnyített testnevelés- vagy gyógytestnevelés-órára kell beosztani. Az orvosi szűrővizsgálatot - kivéve, ha a vizsgálat oka később következik be - május tizenötödikéig kell elvégezni. Az orvos által vizsgált tanulókról a szakképző intézménynek nyilvántartást kell vezetnie, amelyben fel kell tüntetni a felvételi állapotot és az ellenőrző vizsgálatok eredményét. A könnyített testnevelésórát az iskolaorvosi, szakorvosi vélemény alapján a testnevelésóra vagy a szakképző intézmény által megszervezett külön foglalkozás keretében úgy kell biztosítani, hogy a mindennapos testnevelés ezekben az esetekben is megvalósuljon.</w:t>
      </w:r>
    </w:p>
    <w:p w14:paraId="509F05B6" w14:textId="77777777" w:rsidR="00BB2FA4" w:rsidRPr="00E46D35" w:rsidRDefault="00BB2FA4" w:rsidP="00087B72">
      <w:pPr>
        <w:pStyle w:val="Listaszerbekezds"/>
        <w:numPr>
          <w:ilvl w:val="0"/>
          <w:numId w:val="132"/>
        </w:numPr>
        <w:shd w:val="clear" w:color="auto" w:fill="FFFFFF"/>
        <w:spacing w:line="276" w:lineRule="auto"/>
        <w:ind w:hanging="534"/>
        <w:jc w:val="both"/>
        <w:rPr>
          <w:sz w:val="24"/>
          <w:szCs w:val="24"/>
        </w:rPr>
      </w:pPr>
      <w:r w:rsidRPr="00E46D35">
        <w:rPr>
          <w:sz w:val="24"/>
          <w:szCs w:val="24"/>
        </w:rPr>
        <w:t xml:space="preserve">A gyógytestnevelés-órákat </w:t>
      </w:r>
      <w:r w:rsidR="00D13742" w:rsidRPr="00E46D35">
        <w:rPr>
          <w:sz w:val="24"/>
          <w:szCs w:val="24"/>
        </w:rPr>
        <w:t>a gyógytestnevelés szakos kollégáink látják el az igényeknek, szükségleteknek megfelelően</w:t>
      </w:r>
    </w:p>
    <w:p w14:paraId="7FAAEF9B" w14:textId="77777777" w:rsidR="00BB2FA4" w:rsidRPr="00E46D35" w:rsidRDefault="00BB2FA4" w:rsidP="00087B72">
      <w:pPr>
        <w:pStyle w:val="Listaszerbekezds"/>
        <w:numPr>
          <w:ilvl w:val="0"/>
          <w:numId w:val="132"/>
        </w:numPr>
        <w:shd w:val="clear" w:color="auto" w:fill="FFFFFF"/>
        <w:spacing w:line="276" w:lineRule="auto"/>
        <w:ind w:hanging="534"/>
        <w:jc w:val="both"/>
        <w:rPr>
          <w:sz w:val="24"/>
          <w:szCs w:val="24"/>
        </w:rPr>
      </w:pPr>
      <w:r w:rsidRPr="00E46D35">
        <w:rPr>
          <w:sz w:val="24"/>
          <w:szCs w:val="24"/>
        </w:rPr>
        <w:t>Fel kell menteni a tanulót a testnevelésórán való részvétel alól, ha mozgásszervi, belgyógyászati vagy egyéb, szakorvos által megállapított egészségkárosodása nem teszi lehetővé a gyógytestnevelés-órán való részvételét sem.</w:t>
      </w:r>
    </w:p>
    <w:p w14:paraId="5BB6FB01" w14:textId="77777777" w:rsidR="00BB2FA4" w:rsidRPr="00E46D35" w:rsidRDefault="00BB2FA4" w:rsidP="00087B72">
      <w:pPr>
        <w:pStyle w:val="Listaszerbekezds"/>
        <w:numPr>
          <w:ilvl w:val="0"/>
          <w:numId w:val="132"/>
        </w:numPr>
        <w:shd w:val="clear" w:color="auto" w:fill="FFFFFF"/>
        <w:spacing w:line="276" w:lineRule="auto"/>
        <w:ind w:hanging="534"/>
        <w:jc w:val="both"/>
        <w:rPr>
          <w:sz w:val="24"/>
          <w:szCs w:val="24"/>
        </w:rPr>
      </w:pPr>
      <w:r w:rsidRPr="00E46D35">
        <w:rPr>
          <w:sz w:val="24"/>
          <w:szCs w:val="24"/>
        </w:rPr>
        <w:t>Ha a tanuló csak gyógytestnevelés órán vesz részt, értékelését a gyógy-testnevelő, gyógytestnevelés és testnevelésórán is részt vesz, értékelését a testnevelő és a gyógy-testnevelő együtt végzi.</w:t>
      </w:r>
    </w:p>
    <w:p w14:paraId="15C82C35" w14:textId="77777777" w:rsidR="00BB2FA4" w:rsidRPr="00E46D35" w:rsidRDefault="00D13742" w:rsidP="00087B72">
      <w:pPr>
        <w:pStyle w:val="Listaszerbekezds"/>
        <w:numPr>
          <w:ilvl w:val="0"/>
          <w:numId w:val="132"/>
        </w:numPr>
        <w:shd w:val="clear" w:color="auto" w:fill="FFFFFF"/>
        <w:spacing w:line="276" w:lineRule="auto"/>
        <w:ind w:hanging="534"/>
        <w:jc w:val="both"/>
        <w:rPr>
          <w:sz w:val="24"/>
          <w:szCs w:val="24"/>
        </w:rPr>
      </w:pPr>
      <w:r w:rsidRPr="00E46D35">
        <w:rPr>
          <w:sz w:val="24"/>
          <w:szCs w:val="24"/>
        </w:rPr>
        <w:t xml:space="preserve">Az </w:t>
      </w:r>
      <w:r w:rsidR="00BB2FA4" w:rsidRPr="00E46D35">
        <w:rPr>
          <w:sz w:val="24"/>
          <w:szCs w:val="24"/>
        </w:rPr>
        <w:t>intézmények működéséről és a köznevelési intézmények névhasználatáról szóló 20/2012. (VIII. 31.) EMMI rendelet [a továbbiakban: 20/2012. (VIII. 31.) EMMI rendelet] 81. §-a és 4. melléklete szerint kell végezni.</w:t>
      </w:r>
    </w:p>
    <w:p w14:paraId="3B54B4BC" w14:textId="77777777" w:rsidR="00BB2FA4" w:rsidRPr="00E46D35" w:rsidRDefault="00BB2FA4" w:rsidP="00087B72">
      <w:pPr>
        <w:pStyle w:val="Listaszerbekezds"/>
        <w:numPr>
          <w:ilvl w:val="0"/>
          <w:numId w:val="133"/>
        </w:numPr>
        <w:shd w:val="clear" w:color="auto" w:fill="FFFFFF"/>
        <w:spacing w:line="276" w:lineRule="auto"/>
        <w:ind w:hanging="534"/>
        <w:jc w:val="both"/>
        <w:rPr>
          <w:sz w:val="24"/>
          <w:szCs w:val="24"/>
        </w:rPr>
      </w:pPr>
      <w:r w:rsidRPr="00E46D35">
        <w:rPr>
          <w:sz w:val="24"/>
          <w:szCs w:val="24"/>
        </w:rPr>
        <w:t>A sportköri foglalkozások megszervezéséhez - sportágak és tevékenységi formák szerint létrehozott csop</w:t>
      </w:r>
      <w:r w:rsidR="00D13742" w:rsidRPr="00E46D35">
        <w:rPr>
          <w:sz w:val="24"/>
          <w:szCs w:val="24"/>
        </w:rPr>
        <w:t>ortonként - hetente legalább egy</w:t>
      </w:r>
      <w:r w:rsidRPr="00E46D35">
        <w:rPr>
          <w:sz w:val="24"/>
          <w:szCs w:val="24"/>
        </w:rPr>
        <w:t>szer negyvenöt percet kell biztosítani.</w:t>
      </w:r>
    </w:p>
    <w:p w14:paraId="3BA67513" w14:textId="77777777" w:rsidR="00BB2FA4" w:rsidRPr="00E46D35" w:rsidRDefault="00BB2FA4" w:rsidP="00BB2FA4">
      <w:pPr>
        <w:shd w:val="clear" w:color="auto" w:fill="FFFFFF"/>
        <w:spacing w:line="276" w:lineRule="auto"/>
        <w:jc w:val="both"/>
        <w:rPr>
          <w:sz w:val="24"/>
          <w:szCs w:val="24"/>
        </w:rPr>
      </w:pPr>
    </w:p>
    <w:p w14:paraId="7BE63F80" w14:textId="77777777" w:rsidR="00BB2FA4" w:rsidRPr="00E46D35" w:rsidRDefault="00BB2FA4" w:rsidP="00BB2FA4">
      <w:pPr>
        <w:shd w:val="clear" w:color="auto" w:fill="FFFFFF"/>
        <w:spacing w:line="276" w:lineRule="auto"/>
        <w:jc w:val="both"/>
        <w:rPr>
          <w:sz w:val="24"/>
          <w:szCs w:val="24"/>
        </w:rPr>
      </w:pPr>
    </w:p>
    <w:p w14:paraId="4B1F1D64" w14:textId="77777777" w:rsidR="00BB2FA4" w:rsidRDefault="00981A96" w:rsidP="00981A96">
      <w:pPr>
        <w:pStyle w:val="Cmsor3"/>
      </w:pPr>
      <w:bookmarkStart w:id="30" w:name="_Toc345000456"/>
      <w:bookmarkStart w:id="31" w:name="_Toc155703553"/>
      <w:r>
        <w:t>3.</w:t>
      </w:r>
      <w:r w:rsidR="00BB2FA4" w:rsidRPr="00E46D35">
        <w:t>A Nemzeti alaptantervben meghatározott pedagógiai feladatok helyi megvalósítása</w:t>
      </w:r>
      <w:bookmarkEnd w:id="30"/>
      <w:bookmarkEnd w:id="31"/>
    </w:p>
    <w:p w14:paraId="03B763F7" w14:textId="77777777" w:rsidR="00981A96" w:rsidRPr="00981A96" w:rsidRDefault="00981A96" w:rsidP="00981A96"/>
    <w:p w14:paraId="2D82BE04" w14:textId="77777777" w:rsidR="00BB2FA4" w:rsidRPr="00E46D35" w:rsidRDefault="00BB2FA4" w:rsidP="00BB2FA4">
      <w:pPr>
        <w:shd w:val="clear" w:color="auto" w:fill="FFFFFF"/>
        <w:spacing w:line="276" w:lineRule="auto"/>
        <w:jc w:val="both"/>
        <w:rPr>
          <w:sz w:val="24"/>
          <w:szCs w:val="24"/>
        </w:rPr>
      </w:pPr>
      <w:r w:rsidRPr="00E46D35">
        <w:rPr>
          <w:sz w:val="24"/>
          <w:szCs w:val="24"/>
        </w:rPr>
        <w:t>A szakképző intézményben a közismereti oktatás a közismereti kerettantervek szerint folyik. Technikumban a 9-12. évfolyamon a kötelező foglalkozások megtartásához együttesen rendelkezésre álló időkeret legalább 60 %-a közismereti kerettantervben meghatározottakra fordítandó. Technikumban a gimnáziumi kerettantervet kell alkalmazni.  Ennek alapján:</w:t>
      </w:r>
    </w:p>
    <w:p w14:paraId="0BC07DA4" w14:textId="77777777" w:rsidR="00BB2FA4" w:rsidRPr="00E46D35" w:rsidRDefault="00BB2FA4" w:rsidP="00087B72">
      <w:pPr>
        <w:numPr>
          <w:ilvl w:val="0"/>
          <w:numId w:val="129"/>
        </w:numPr>
        <w:spacing w:line="276" w:lineRule="auto"/>
        <w:ind w:hanging="534"/>
        <w:jc w:val="both"/>
        <w:rPr>
          <w:sz w:val="24"/>
          <w:szCs w:val="24"/>
        </w:rPr>
      </w:pPr>
      <w:r w:rsidRPr="00E46D35">
        <w:rPr>
          <w:sz w:val="24"/>
          <w:szCs w:val="24"/>
        </w:rPr>
        <w:lastRenderedPageBreak/>
        <w:t xml:space="preserve">az önismeret alakításával, a </w:t>
      </w:r>
      <w:r w:rsidRPr="00E46D35">
        <w:rPr>
          <w:bCs/>
          <w:sz w:val="24"/>
          <w:szCs w:val="24"/>
        </w:rPr>
        <w:t>fejlesztő értékelés</w:t>
      </w:r>
      <w:r w:rsidRPr="00E46D35">
        <w:rPr>
          <w:sz w:val="24"/>
          <w:szCs w:val="24"/>
        </w:rPr>
        <w:t xml:space="preserve"> és önértékelés képességének fejlesztésével, az együttműködés értékének tudatosításával a családban, a társas kapcsolatokban, a barátságban, a csoportban;</w:t>
      </w:r>
    </w:p>
    <w:p w14:paraId="72A0BC6A" w14:textId="77777777" w:rsidR="00BB2FA4" w:rsidRPr="00E46D35" w:rsidRDefault="00BB2FA4" w:rsidP="00087B72">
      <w:pPr>
        <w:numPr>
          <w:ilvl w:val="0"/>
          <w:numId w:val="129"/>
        </w:numPr>
        <w:spacing w:line="276" w:lineRule="auto"/>
        <w:ind w:hanging="534"/>
        <w:jc w:val="both"/>
        <w:rPr>
          <w:sz w:val="24"/>
          <w:szCs w:val="24"/>
        </w:rPr>
      </w:pPr>
      <w:r w:rsidRPr="00E46D35">
        <w:rPr>
          <w:sz w:val="24"/>
          <w:szCs w:val="24"/>
        </w:rPr>
        <w:t>a kreativitás fejlesztése, az írásbeliség és a szóbeliség egyensúlyára való törekvés, a tanulók egészséges terhelése, érési folyamatuk követése, személyre szóló, fejlesztő értékelésük;</w:t>
      </w:r>
    </w:p>
    <w:p w14:paraId="1B69256C" w14:textId="77777777" w:rsidR="00BB2FA4" w:rsidRPr="00E46D35" w:rsidRDefault="00BB2FA4" w:rsidP="00087B72">
      <w:pPr>
        <w:numPr>
          <w:ilvl w:val="0"/>
          <w:numId w:val="129"/>
        </w:numPr>
        <w:spacing w:line="276" w:lineRule="auto"/>
        <w:ind w:hanging="534"/>
        <w:jc w:val="both"/>
        <w:rPr>
          <w:sz w:val="24"/>
          <w:szCs w:val="24"/>
        </w:rPr>
      </w:pPr>
      <w:r w:rsidRPr="00E46D35">
        <w:rPr>
          <w:sz w:val="24"/>
          <w:szCs w:val="24"/>
        </w:rPr>
        <w:t>a személyiség erkölcsi arculatának értelmi és érzelmi alapozásával, helyes magatartásformák megismertetésével és gyakoroltatásával;</w:t>
      </w:r>
    </w:p>
    <w:p w14:paraId="2BCD5DE7" w14:textId="77777777" w:rsidR="00BB2FA4" w:rsidRPr="00E46D35" w:rsidRDefault="00BB2FA4" w:rsidP="00087B72">
      <w:pPr>
        <w:numPr>
          <w:ilvl w:val="0"/>
          <w:numId w:val="130"/>
        </w:numPr>
        <w:spacing w:line="276" w:lineRule="auto"/>
        <w:ind w:left="709" w:hanging="567"/>
        <w:jc w:val="both"/>
        <w:rPr>
          <w:sz w:val="24"/>
          <w:szCs w:val="24"/>
        </w:rPr>
      </w:pPr>
      <w:r w:rsidRPr="00E46D35">
        <w:rPr>
          <w:sz w:val="24"/>
          <w:szCs w:val="24"/>
        </w:rPr>
        <w:t>a biztonságos szóbeli és írásbeli nyelvhasználat az alapvető képességek, készségek elsajátításával; a mentális képességek célirányos fejlesztésével; az önálló tanulás és az önművelés alapozásával;</w:t>
      </w:r>
    </w:p>
    <w:p w14:paraId="00982D34" w14:textId="77777777" w:rsidR="00BB2FA4" w:rsidRPr="00E46D35" w:rsidRDefault="00BB2FA4" w:rsidP="00087B72">
      <w:pPr>
        <w:numPr>
          <w:ilvl w:val="0"/>
          <w:numId w:val="129"/>
        </w:numPr>
        <w:spacing w:line="276" w:lineRule="auto"/>
        <w:ind w:hanging="534"/>
        <w:jc w:val="both"/>
        <w:rPr>
          <w:sz w:val="24"/>
          <w:szCs w:val="24"/>
        </w:rPr>
      </w:pPr>
      <w:r w:rsidRPr="00E46D35">
        <w:rPr>
          <w:sz w:val="24"/>
          <w:szCs w:val="24"/>
        </w:rPr>
        <w:t>fokozatosan bővítjük, kiteljesítjük az együttműködé</w:t>
      </w:r>
      <w:r w:rsidR="00831084" w:rsidRPr="00E46D35">
        <w:rPr>
          <w:sz w:val="24"/>
          <w:szCs w:val="24"/>
        </w:rPr>
        <w:t xml:space="preserve">sre építő kooperatív-interaktív </w:t>
      </w:r>
      <w:r w:rsidRPr="00E46D35">
        <w:rPr>
          <w:sz w:val="24"/>
          <w:szCs w:val="24"/>
        </w:rPr>
        <w:t>tanulási technikákat és a tanulásszervezési módokat.</w:t>
      </w:r>
    </w:p>
    <w:p w14:paraId="690AE5E6" w14:textId="77777777" w:rsidR="00BB2FA4" w:rsidRPr="00E46D35" w:rsidRDefault="00BB2FA4" w:rsidP="00087B72">
      <w:pPr>
        <w:pStyle w:val="Listaszerbekezds"/>
        <w:numPr>
          <w:ilvl w:val="0"/>
          <w:numId w:val="129"/>
        </w:numPr>
        <w:shd w:val="clear" w:color="auto" w:fill="FFFFFF"/>
        <w:spacing w:line="276" w:lineRule="auto"/>
        <w:ind w:left="709" w:hanging="567"/>
        <w:jc w:val="both"/>
        <w:rPr>
          <w:sz w:val="24"/>
          <w:szCs w:val="24"/>
        </w:rPr>
      </w:pPr>
      <w:r w:rsidRPr="00E46D35">
        <w:rPr>
          <w:sz w:val="24"/>
          <w:szCs w:val="24"/>
        </w:rPr>
        <w:t xml:space="preserve">Kiemelt feladat az kétszintű érettségire, szakmai érettségire való felkészítés. </w:t>
      </w:r>
    </w:p>
    <w:p w14:paraId="6222A9BB" w14:textId="77777777" w:rsidR="00BB2FA4" w:rsidRPr="00E46D35" w:rsidRDefault="00BB2FA4" w:rsidP="00087B72">
      <w:pPr>
        <w:numPr>
          <w:ilvl w:val="0"/>
          <w:numId w:val="130"/>
        </w:numPr>
        <w:spacing w:line="276" w:lineRule="auto"/>
        <w:ind w:left="709" w:hanging="567"/>
        <w:rPr>
          <w:sz w:val="24"/>
          <w:szCs w:val="24"/>
        </w:rPr>
      </w:pPr>
      <w:r w:rsidRPr="00E46D35">
        <w:rPr>
          <w:sz w:val="24"/>
          <w:szCs w:val="24"/>
        </w:rPr>
        <w:t>mintákat adunk az ismeretszerzéshez, a feladat- és problémamegoldáshoz, megalapozzuk a tanulók egyéni tanulási módszereit és szokásait,</w:t>
      </w:r>
    </w:p>
    <w:p w14:paraId="66D655EE" w14:textId="77777777" w:rsidR="00BB2FA4" w:rsidRPr="00E46D35" w:rsidRDefault="00BB2FA4" w:rsidP="00087B72">
      <w:pPr>
        <w:numPr>
          <w:ilvl w:val="0"/>
          <w:numId w:val="130"/>
        </w:numPr>
        <w:spacing w:line="276" w:lineRule="auto"/>
        <w:ind w:left="709" w:hanging="567"/>
        <w:rPr>
          <w:sz w:val="24"/>
          <w:szCs w:val="24"/>
        </w:rPr>
      </w:pPr>
      <w:r w:rsidRPr="00E46D35">
        <w:rPr>
          <w:sz w:val="24"/>
          <w:szCs w:val="24"/>
        </w:rPr>
        <w:t>a mozgásigény kielégítésével, a mozgáskultúra, a mozgáskoordináció, a ritmusérzék és a hallás fejlesztésével, a koncentráció és a relaxáció képességének alapozásával,</w:t>
      </w:r>
    </w:p>
    <w:p w14:paraId="47AB73FC" w14:textId="77777777" w:rsidR="00BB2FA4" w:rsidRPr="00E46D35" w:rsidRDefault="00BB2FA4" w:rsidP="00087B72">
      <w:pPr>
        <w:numPr>
          <w:ilvl w:val="0"/>
          <w:numId w:val="130"/>
        </w:numPr>
        <w:spacing w:line="276" w:lineRule="auto"/>
        <w:ind w:left="709" w:hanging="567"/>
        <w:jc w:val="both"/>
        <w:rPr>
          <w:sz w:val="24"/>
          <w:szCs w:val="24"/>
        </w:rPr>
      </w:pPr>
      <w:r w:rsidRPr="00E46D35">
        <w:rPr>
          <w:sz w:val="24"/>
          <w:szCs w:val="24"/>
        </w:rPr>
        <w:t>a tanulási stratégiák megválasztásában kitüntetett szempont az életkori jellemzők figyelembevétele, az ismeretek tapasztalati megalapozása és az ismeretszerzés deduktív útjának bemutatása,</w:t>
      </w:r>
    </w:p>
    <w:p w14:paraId="178D734D" w14:textId="77777777" w:rsidR="00BB2FA4" w:rsidRPr="00E46D35" w:rsidRDefault="00BB2FA4" w:rsidP="00087B72">
      <w:pPr>
        <w:numPr>
          <w:ilvl w:val="0"/>
          <w:numId w:val="130"/>
        </w:numPr>
        <w:spacing w:line="276" w:lineRule="auto"/>
        <w:ind w:left="709" w:hanging="567"/>
        <w:jc w:val="both"/>
        <w:rPr>
          <w:szCs w:val="24"/>
        </w:rPr>
      </w:pPr>
      <w:r w:rsidRPr="00E46D35">
        <w:rPr>
          <w:sz w:val="24"/>
          <w:szCs w:val="24"/>
        </w:rPr>
        <w:t>fokozatosan kialakítjuk, bővítjük az együttműködésre építő kooperatív-interaktív tanulási technikákat és a tanulásszervezési</w:t>
      </w:r>
      <w:r w:rsidRPr="00E46D35">
        <w:rPr>
          <w:szCs w:val="24"/>
        </w:rPr>
        <w:t xml:space="preserve"> módokat.</w:t>
      </w:r>
    </w:p>
    <w:p w14:paraId="288D01E7" w14:textId="77777777" w:rsidR="00BB2FA4" w:rsidRPr="00E46D35" w:rsidRDefault="00BB2FA4" w:rsidP="00087B72">
      <w:pPr>
        <w:pStyle w:val="Listaszerbekezds"/>
        <w:numPr>
          <w:ilvl w:val="0"/>
          <w:numId w:val="130"/>
        </w:numPr>
        <w:spacing w:line="276" w:lineRule="auto"/>
        <w:ind w:left="709" w:hanging="567"/>
        <w:jc w:val="both"/>
        <w:rPr>
          <w:sz w:val="24"/>
          <w:szCs w:val="24"/>
        </w:rPr>
      </w:pPr>
      <w:r w:rsidRPr="00E46D35">
        <w:rPr>
          <w:sz w:val="24"/>
          <w:szCs w:val="24"/>
        </w:rPr>
        <w:t>Az iskola nevelő-oktató munkáját a demokrácia értékei hatják át, mert olyan demokratikus magatartásra kívánjuk tanulóinkat felkészíteni, amelyben a köz és az egyén egyaránt megfelelő szerephez jutnak, ugyanakkor minden ember számára nélkülözhetetlen általános műveltségnek azokat a szilárd alapjait kívánjuk elsajátíttatni, amelyekre biztonságosan építheti ismereteit a későbbiekben valamennyi tanulónk.</w:t>
      </w:r>
    </w:p>
    <w:p w14:paraId="448EC5D9" w14:textId="77777777" w:rsidR="00BB2FA4" w:rsidRPr="00E46D35" w:rsidRDefault="00BB2FA4" w:rsidP="00BB2FA4">
      <w:pPr>
        <w:spacing w:line="276" w:lineRule="auto"/>
        <w:ind w:firstLine="567"/>
        <w:jc w:val="both"/>
        <w:rPr>
          <w:sz w:val="24"/>
          <w:szCs w:val="24"/>
        </w:rPr>
      </w:pPr>
    </w:p>
    <w:p w14:paraId="3448E1E3" w14:textId="77777777" w:rsidR="00872255" w:rsidRPr="00192654" w:rsidRDefault="00872255" w:rsidP="00981A96">
      <w:pPr>
        <w:pStyle w:val="Cmsor3"/>
      </w:pPr>
      <w:bookmarkStart w:id="32" w:name="_Toc155703554"/>
      <w:r w:rsidRPr="00192654">
        <w:t>3.1.  Az oktatásban alkalmazható tankönyvek és taneszközök kiválasztásának elvei</w:t>
      </w:r>
      <w:bookmarkEnd w:id="32"/>
    </w:p>
    <w:p w14:paraId="6B0E82F3" w14:textId="77777777" w:rsidR="00872255" w:rsidRPr="00E46D35" w:rsidRDefault="00872255" w:rsidP="00087B72">
      <w:pPr>
        <w:pStyle w:val="Default"/>
        <w:numPr>
          <w:ilvl w:val="4"/>
          <w:numId w:val="57"/>
        </w:numPr>
        <w:spacing w:line="276" w:lineRule="auto"/>
        <w:ind w:left="1134" w:hanging="567"/>
        <w:jc w:val="both"/>
        <w:rPr>
          <w:color w:val="auto"/>
        </w:rPr>
      </w:pPr>
      <w:r w:rsidRPr="00E46D35">
        <w:rPr>
          <w:color w:val="auto"/>
        </w:rPr>
        <w:t>Az iskolánkban a nevelő-oktató munka során a</w:t>
      </w:r>
      <w:r w:rsidRPr="00E46D35">
        <w:rPr>
          <w:strike/>
          <w:color w:val="auto"/>
        </w:rPr>
        <w:t>z</w:t>
      </w:r>
      <w:r w:rsidR="003928FE" w:rsidRPr="00E46D35">
        <w:rPr>
          <w:strike/>
          <w:color w:val="auto"/>
        </w:rPr>
        <w:t xml:space="preserve"> </w:t>
      </w:r>
      <w:r w:rsidRPr="00E46D35">
        <w:rPr>
          <w:color w:val="auto"/>
        </w:rPr>
        <w:t xml:space="preserve">oktatók elsősorban olyan nyomtatott taneszközöket (tankönyv, munkafüzet, térkép, stb.) használnak a tananyag feldolgozásához, amelyeket </w:t>
      </w:r>
      <w:r w:rsidRPr="00E46D35">
        <w:rPr>
          <w:strike/>
          <w:color w:val="auto"/>
        </w:rPr>
        <w:t xml:space="preserve">a </w:t>
      </w:r>
      <w:r w:rsidRPr="00E46D35">
        <w:rPr>
          <w:color w:val="auto"/>
        </w:rPr>
        <w:t xml:space="preserve">hivatalosan tankönyvvé nyilvánítottak. </w:t>
      </w:r>
    </w:p>
    <w:p w14:paraId="26C29B0A" w14:textId="77777777" w:rsidR="00872255" w:rsidRPr="00E46D35" w:rsidRDefault="00872255" w:rsidP="00087B72">
      <w:pPr>
        <w:pStyle w:val="Default"/>
        <w:numPr>
          <w:ilvl w:val="4"/>
          <w:numId w:val="57"/>
        </w:numPr>
        <w:spacing w:line="276" w:lineRule="auto"/>
        <w:ind w:left="1134" w:hanging="567"/>
        <w:jc w:val="both"/>
        <w:rPr>
          <w:color w:val="auto"/>
        </w:rPr>
      </w:pPr>
      <w:r w:rsidRPr="00E46D35">
        <w:rPr>
          <w:color w:val="auto"/>
        </w:rPr>
        <w:t xml:space="preserve">A tankönyvjegyzékben nem szereplő taneszközök beszerzéséhez a szülők jóváhagyását előzetesen írásban be kell szerezni. </w:t>
      </w:r>
    </w:p>
    <w:p w14:paraId="12C2A4BA" w14:textId="77777777" w:rsidR="00872255" w:rsidRPr="00E46D35" w:rsidRDefault="00872255" w:rsidP="00087B72">
      <w:pPr>
        <w:pStyle w:val="Default"/>
        <w:numPr>
          <w:ilvl w:val="4"/>
          <w:numId w:val="57"/>
        </w:numPr>
        <w:spacing w:line="276" w:lineRule="auto"/>
        <w:ind w:left="1134" w:hanging="567"/>
        <w:jc w:val="both"/>
        <w:rPr>
          <w:color w:val="auto"/>
        </w:rPr>
      </w:pPr>
      <w:r w:rsidRPr="00E46D35">
        <w:rPr>
          <w:color w:val="auto"/>
        </w:rPr>
        <w:t>A nyomtatott taneszközökön túl néhány tantárgynál (testnevelés, rajz) egyéb eszközökre is szükség van.</w:t>
      </w:r>
    </w:p>
    <w:p w14:paraId="50364218" w14:textId="77777777" w:rsidR="00872255" w:rsidRPr="00E46D35" w:rsidRDefault="00872255" w:rsidP="00087B72">
      <w:pPr>
        <w:numPr>
          <w:ilvl w:val="4"/>
          <w:numId w:val="57"/>
        </w:numPr>
        <w:spacing w:after="188" w:line="276" w:lineRule="auto"/>
        <w:ind w:left="1134" w:hanging="567"/>
        <w:jc w:val="both"/>
        <w:rPr>
          <w:sz w:val="24"/>
          <w:szCs w:val="24"/>
        </w:rPr>
      </w:pPr>
      <w:r w:rsidRPr="00E46D35">
        <w:rPr>
          <w:sz w:val="24"/>
          <w:szCs w:val="24"/>
        </w:rPr>
        <w:t>A taneszközök kiválasztásánál a következő szempontokat vesszük figyelembe:</w:t>
      </w:r>
    </w:p>
    <w:p w14:paraId="4C927A58" w14:textId="77777777" w:rsidR="00872255" w:rsidRPr="00E46D35" w:rsidRDefault="00872255" w:rsidP="001F7775">
      <w:pPr>
        <w:numPr>
          <w:ilvl w:val="0"/>
          <w:numId w:val="18"/>
        </w:numPr>
        <w:tabs>
          <w:tab w:val="clear" w:pos="720"/>
          <w:tab w:val="num" w:pos="1701"/>
        </w:tabs>
        <w:spacing w:line="276" w:lineRule="auto"/>
        <w:ind w:left="1701" w:hanging="567"/>
        <w:jc w:val="both"/>
        <w:rPr>
          <w:sz w:val="24"/>
          <w:szCs w:val="24"/>
        </w:rPr>
      </w:pPr>
      <w:r w:rsidRPr="00E46D35">
        <w:rPr>
          <w:sz w:val="24"/>
          <w:szCs w:val="24"/>
        </w:rPr>
        <w:t>a taneszköz feleljen meg az iskola</w:t>
      </w:r>
      <w:r w:rsidRPr="00E46D35">
        <w:rPr>
          <w:strike/>
          <w:sz w:val="24"/>
          <w:szCs w:val="24"/>
        </w:rPr>
        <w:t xml:space="preserve"> </w:t>
      </w:r>
      <w:r w:rsidRPr="00E46D35">
        <w:rPr>
          <w:sz w:val="24"/>
          <w:szCs w:val="24"/>
        </w:rPr>
        <w:t xml:space="preserve">Szakmai Programjának </w:t>
      </w:r>
    </w:p>
    <w:p w14:paraId="2A6C63D4" w14:textId="77777777" w:rsidR="00872255" w:rsidRPr="00E46D35" w:rsidRDefault="00872255" w:rsidP="001F7775">
      <w:pPr>
        <w:numPr>
          <w:ilvl w:val="0"/>
          <w:numId w:val="18"/>
        </w:numPr>
        <w:tabs>
          <w:tab w:val="clear" w:pos="720"/>
          <w:tab w:val="num" w:pos="1701"/>
        </w:tabs>
        <w:spacing w:line="276" w:lineRule="auto"/>
        <w:ind w:left="1701" w:hanging="567"/>
        <w:jc w:val="both"/>
        <w:rPr>
          <w:sz w:val="24"/>
          <w:szCs w:val="24"/>
        </w:rPr>
      </w:pPr>
      <w:r w:rsidRPr="00E46D35">
        <w:rPr>
          <w:sz w:val="24"/>
          <w:szCs w:val="24"/>
        </w:rPr>
        <w:t>az egyes taneszközök kiválasztásánál azokat az eszközöket kell előnyben részesíteni, amelyek több tanéven keresztül használhatók</w:t>
      </w:r>
    </w:p>
    <w:p w14:paraId="1B3E7809" w14:textId="77777777" w:rsidR="00872255" w:rsidRPr="00E46D35" w:rsidRDefault="00872255" w:rsidP="001F7775">
      <w:pPr>
        <w:pStyle w:val="Default"/>
        <w:numPr>
          <w:ilvl w:val="0"/>
          <w:numId w:val="18"/>
        </w:numPr>
        <w:tabs>
          <w:tab w:val="clear" w:pos="720"/>
          <w:tab w:val="num" w:pos="1701"/>
        </w:tabs>
        <w:spacing w:line="276" w:lineRule="auto"/>
        <w:ind w:left="1701" w:hanging="567"/>
        <w:jc w:val="both"/>
        <w:rPr>
          <w:color w:val="auto"/>
        </w:rPr>
      </w:pPr>
      <w:r w:rsidRPr="00E46D35">
        <w:rPr>
          <w:color w:val="auto"/>
        </w:rPr>
        <w:t>Az egyes évfolyamokon a különféle tantárgyak feldolgozásához szükséges kötelező taneszközöket az oktatók határozzák meg az iskola Szakmai Programja alapján.</w:t>
      </w:r>
    </w:p>
    <w:p w14:paraId="468FB7B4" w14:textId="77777777" w:rsidR="00872255" w:rsidRPr="00E46D35" w:rsidRDefault="00872255" w:rsidP="001F7775">
      <w:pPr>
        <w:pStyle w:val="Default"/>
        <w:numPr>
          <w:ilvl w:val="0"/>
          <w:numId w:val="18"/>
        </w:numPr>
        <w:tabs>
          <w:tab w:val="clear" w:pos="720"/>
          <w:tab w:val="num" w:pos="1701"/>
        </w:tabs>
        <w:spacing w:line="276" w:lineRule="auto"/>
        <w:ind w:left="1701" w:hanging="567"/>
        <w:jc w:val="both"/>
        <w:rPr>
          <w:color w:val="auto"/>
        </w:rPr>
      </w:pPr>
      <w:r w:rsidRPr="00E46D35">
        <w:rPr>
          <w:color w:val="auto"/>
        </w:rPr>
        <w:lastRenderedPageBreak/>
        <w:t xml:space="preserve">A taneszközök beszerzése a tanév kezdetéig a szülők kötelessége. </w:t>
      </w:r>
    </w:p>
    <w:p w14:paraId="12874458" w14:textId="77777777" w:rsidR="00872255" w:rsidRPr="00E46D35" w:rsidRDefault="00872255" w:rsidP="00087B72">
      <w:pPr>
        <w:pStyle w:val="Default"/>
        <w:numPr>
          <w:ilvl w:val="0"/>
          <w:numId w:val="135"/>
        </w:numPr>
        <w:spacing w:line="276" w:lineRule="auto"/>
        <w:ind w:left="1134" w:hanging="567"/>
        <w:jc w:val="both"/>
        <w:rPr>
          <w:color w:val="auto"/>
        </w:rPr>
      </w:pPr>
      <w:r w:rsidRPr="00E46D35">
        <w:rPr>
          <w:color w:val="auto"/>
        </w:rPr>
        <w:t>Állami tankönyvterjesztés</w:t>
      </w:r>
    </w:p>
    <w:p w14:paraId="6A55902D" w14:textId="77777777" w:rsidR="00872255" w:rsidRPr="00E46D35" w:rsidRDefault="00872255" w:rsidP="00087B72">
      <w:pPr>
        <w:pStyle w:val="Default"/>
        <w:numPr>
          <w:ilvl w:val="0"/>
          <w:numId w:val="136"/>
        </w:numPr>
        <w:tabs>
          <w:tab w:val="left" w:pos="1701"/>
        </w:tabs>
        <w:spacing w:line="276" w:lineRule="auto"/>
        <w:ind w:left="1701" w:hanging="567"/>
        <w:jc w:val="both"/>
        <w:rPr>
          <w:color w:val="auto"/>
        </w:rPr>
      </w:pPr>
      <w:r w:rsidRPr="00E46D35">
        <w:rPr>
          <w:color w:val="auto"/>
        </w:rPr>
        <w:t xml:space="preserve">Az országos tankönyvellátást az állam a Könyvtárellátó Kiemelten Közhasznú Nonprofit Kft-én keresztül látja el. </w:t>
      </w:r>
    </w:p>
    <w:p w14:paraId="6F88EEA1" w14:textId="77777777" w:rsidR="00872255" w:rsidRPr="00E46D35" w:rsidRDefault="00872255" w:rsidP="00087B72">
      <w:pPr>
        <w:pStyle w:val="Default"/>
        <w:numPr>
          <w:ilvl w:val="0"/>
          <w:numId w:val="136"/>
        </w:numPr>
        <w:tabs>
          <w:tab w:val="left" w:pos="1701"/>
        </w:tabs>
        <w:spacing w:line="276" w:lineRule="auto"/>
        <w:ind w:left="1701" w:hanging="567"/>
        <w:jc w:val="both"/>
        <w:rPr>
          <w:color w:val="auto"/>
        </w:rPr>
      </w:pPr>
      <w:r w:rsidRPr="00E46D35">
        <w:rPr>
          <w:color w:val="auto"/>
        </w:rPr>
        <w:t xml:space="preserve">A tankönyvrendelést a tankönyvrendelet hatálybalépésétől kezdve az iskola elsősorban a Könyvtárellátó által működtetett elektronikus információs rendszer alkalmazásával a Könyvtárellátónak küldi meg. </w:t>
      </w:r>
    </w:p>
    <w:p w14:paraId="73377FFC" w14:textId="77777777" w:rsidR="00872255" w:rsidRPr="00E46D35" w:rsidRDefault="00872255" w:rsidP="00087B72">
      <w:pPr>
        <w:pStyle w:val="Default"/>
        <w:numPr>
          <w:ilvl w:val="0"/>
          <w:numId w:val="136"/>
        </w:numPr>
        <w:tabs>
          <w:tab w:val="left" w:pos="1701"/>
        </w:tabs>
        <w:spacing w:line="276" w:lineRule="auto"/>
        <w:ind w:left="1701" w:hanging="567"/>
        <w:jc w:val="both"/>
        <w:rPr>
          <w:color w:val="auto"/>
        </w:rPr>
      </w:pPr>
      <w:r w:rsidRPr="00E46D35">
        <w:rPr>
          <w:color w:val="auto"/>
        </w:rPr>
        <w:t>A jelenlegi gyakorlatnak megfelelően az iskolán belüli tankönyvellátás megszervezése és lebonyolítása a jövőben is az iskola feladata és felelőssége marad.</w:t>
      </w:r>
    </w:p>
    <w:p w14:paraId="3335DD29" w14:textId="77777777" w:rsidR="00872255" w:rsidRDefault="00872255" w:rsidP="00087B72">
      <w:pPr>
        <w:pStyle w:val="Default"/>
        <w:numPr>
          <w:ilvl w:val="0"/>
          <w:numId w:val="136"/>
        </w:numPr>
        <w:tabs>
          <w:tab w:val="left" w:pos="1701"/>
        </w:tabs>
        <w:spacing w:line="276" w:lineRule="auto"/>
        <w:ind w:left="1701" w:hanging="567"/>
        <w:jc w:val="both"/>
        <w:rPr>
          <w:b/>
          <w:i/>
          <w:color w:val="auto"/>
        </w:rPr>
      </w:pPr>
      <w:r w:rsidRPr="00E46D35">
        <w:rPr>
          <w:color w:val="auto"/>
        </w:rPr>
        <w:t xml:space="preserve">A tankönyvrendelet 29. § (1) bekezdése szerint a tankönyvrendelés elkészítésével egyidejűleg az iskolai tankönyvellátás helyi rendjében az iskola igazgatójának meg </w:t>
      </w:r>
      <w:r w:rsidRPr="00BD3C7B">
        <w:rPr>
          <w:color w:val="auto"/>
        </w:rPr>
        <w:t>kell nevezni a tankönyvfelelőst, annak feladatait.</w:t>
      </w:r>
      <w:r w:rsidRPr="00BD3C7B">
        <w:rPr>
          <w:b/>
          <w:i/>
          <w:color w:val="auto"/>
        </w:rPr>
        <w:t xml:space="preserve"> </w:t>
      </w:r>
    </w:p>
    <w:p w14:paraId="3472360D" w14:textId="77777777" w:rsidR="00BD3C7B" w:rsidRPr="00BD3C7B" w:rsidRDefault="00BD3C7B" w:rsidP="00BD3C7B">
      <w:pPr>
        <w:pStyle w:val="Default"/>
        <w:tabs>
          <w:tab w:val="left" w:pos="1701"/>
        </w:tabs>
        <w:spacing w:line="276" w:lineRule="auto"/>
        <w:ind w:left="1701"/>
        <w:jc w:val="both"/>
        <w:rPr>
          <w:b/>
          <w:i/>
          <w:color w:val="auto"/>
        </w:rPr>
      </w:pPr>
    </w:p>
    <w:p w14:paraId="1C90677E" w14:textId="77777777" w:rsidR="00872255" w:rsidRPr="00BD3C7B" w:rsidRDefault="00872255" w:rsidP="00BD3C7B">
      <w:pPr>
        <w:rPr>
          <w:b/>
          <w:i/>
          <w:sz w:val="24"/>
          <w:szCs w:val="24"/>
        </w:rPr>
      </w:pPr>
      <w:r w:rsidRPr="00BD3C7B">
        <w:rPr>
          <w:b/>
          <w:i/>
          <w:sz w:val="24"/>
          <w:szCs w:val="24"/>
        </w:rPr>
        <w:t>A tankönyvrendelés szabályai</w:t>
      </w:r>
    </w:p>
    <w:p w14:paraId="6ADF0D49" w14:textId="77777777" w:rsidR="00872255" w:rsidRPr="00E46D35" w:rsidRDefault="00872255" w:rsidP="00087B72">
      <w:pPr>
        <w:numPr>
          <w:ilvl w:val="0"/>
          <w:numId w:val="138"/>
        </w:numPr>
        <w:tabs>
          <w:tab w:val="left" w:pos="1701"/>
        </w:tabs>
        <w:spacing w:line="276" w:lineRule="auto"/>
        <w:ind w:left="1701" w:hanging="567"/>
        <w:jc w:val="both"/>
        <w:rPr>
          <w:sz w:val="24"/>
        </w:rPr>
      </w:pPr>
      <w:r w:rsidRPr="00E46D35">
        <w:rPr>
          <w:sz w:val="24"/>
        </w:rPr>
        <w:t>A tankönyvrendelés előkészítésében közreműködő alkalmazott saját hatáskörében intézkedik arról, hogy az évente kiadott tankönyvjegyzék az igazgató által engedélyezett példányban álljon az oktatók rendelkezésére.</w:t>
      </w:r>
    </w:p>
    <w:p w14:paraId="0A0D926C" w14:textId="77777777" w:rsidR="00872255" w:rsidRPr="00E46D35" w:rsidRDefault="00872255" w:rsidP="00087B72">
      <w:pPr>
        <w:numPr>
          <w:ilvl w:val="0"/>
          <w:numId w:val="138"/>
        </w:numPr>
        <w:tabs>
          <w:tab w:val="left" w:pos="1701"/>
        </w:tabs>
        <w:spacing w:line="276" w:lineRule="auto"/>
        <w:ind w:left="1701" w:hanging="567"/>
        <w:jc w:val="both"/>
        <w:rPr>
          <w:sz w:val="24"/>
        </w:rPr>
      </w:pPr>
      <w:r w:rsidRPr="00E46D35">
        <w:rPr>
          <w:sz w:val="24"/>
        </w:rPr>
        <w:t>A pedagógus az iskola helyi tantervének előírásai alapján és a szakmai munkaközösség véleményének figyelembe vételével választja ki az általa alkalmazni kívánt tankönyvet, majd egyeztet az osztályba tartozó tanulók szülői közösségével, kivéve a 9. évfolyamon.</w:t>
      </w:r>
    </w:p>
    <w:p w14:paraId="45B6F819" w14:textId="77777777" w:rsidR="00872255" w:rsidRPr="00E46D35" w:rsidRDefault="00872255" w:rsidP="00087B72">
      <w:pPr>
        <w:numPr>
          <w:ilvl w:val="0"/>
          <w:numId w:val="138"/>
        </w:numPr>
        <w:tabs>
          <w:tab w:val="left" w:pos="1701"/>
        </w:tabs>
        <w:spacing w:line="276" w:lineRule="auto"/>
        <w:ind w:left="1701" w:hanging="567"/>
        <w:jc w:val="both"/>
        <w:rPr>
          <w:sz w:val="24"/>
        </w:rPr>
      </w:pPr>
      <w:r w:rsidRPr="00E46D35">
        <w:rPr>
          <w:sz w:val="24"/>
        </w:rPr>
        <w:t>A tankönyvrendelés elkészítésében közreműködőknek figyelemmel kell lenniük a jogszabályi határidők betartására, ezért az ütemezés szerinti feladatokat határidőre kell elvégezni.</w:t>
      </w:r>
    </w:p>
    <w:p w14:paraId="1758C022" w14:textId="77777777" w:rsidR="00872255" w:rsidRPr="00E46D35" w:rsidRDefault="00872255" w:rsidP="00087B72">
      <w:pPr>
        <w:numPr>
          <w:ilvl w:val="0"/>
          <w:numId w:val="138"/>
        </w:numPr>
        <w:tabs>
          <w:tab w:val="left" w:pos="1701"/>
        </w:tabs>
        <w:spacing w:line="276" w:lineRule="auto"/>
        <w:ind w:left="1701" w:hanging="567"/>
        <w:jc w:val="both"/>
        <w:rPr>
          <w:sz w:val="24"/>
        </w:rPr>
      </w:pPr>
      <w:r w:rsidRPr="00E46D35">
        <w:rPr>
          <w:sz w:val="24"/>
        </w:rPr>
        <w:t>A tankönyvek, tanulói segédanyagok kiválasztásánál törekedni kell arra, hogy az azonos tantárgyat tanító kollégák azonos tankönyvből tanítsanak, különösen az adott évfolyamon.</w:t>
      </w:r>
    </w:p>
    <w:p w14:paraId="42CFA527" w14:textId="77777777" w:rsidR="00872255" w:rsidRPr="00E46D35" w:rsidRDefault="00872255" w:rsidP="00087B72">
      <w:pPr>
        <w:numPr>
          <w:ilvl w:val="0"/>
          <w:numId w:val="138"/>
        </w:numPr>
        <w:tabs>
          <w:tab w:val="left" w:pos="1701"/>
        </w:tabs>
        <w:spacing w:line="276" w:lineRule="auto"/>
        <w:ind w:left="1701" w:hanging="567"/>
        <w:jc w:val="both"/>
        <w:rPr>
          <w:sz w:val="24"/>
        </w:rPr>
      </w:pPr>
      <w:r w:rsidRPr="00E46D35">
        <w:rPr>
          <w:sz w:val="24"/>
        </w:rPr>
        <w:t>Lehetőség szerint egy tantárgyat a középiskolai tanulmányok alatt egy tankönyvcsaládból tanítsanak, hiszen így épülnek egymásra az elsajátítandó anyagok.</w:t>
      </w:r>
    </w:p>
    <w:p w14:paraId="32FFA9FA" w14:textId="77777777" w:rsidR="00872255" w:rsidRPr="00E46D35" w:rsidRDefault="00872255" w:rsidP="00087B72">
      <w:pPr>
        <w:numPr>
          <w:ilvl w:val="0"/>
          <w:numId w:val="138"/>
        </w:numPr>
        <w:tabs>
          <w:tab w:val="left" w:pos="1701"/>
        </w:tabs>
        <w:spacing w:line="276" w:lineRule="auto"/>
        <w:ind w:left="1701" w:hanging="567"/>
        <w:jc w:val="both"/>
        <w:rPr>
          <w:sz w:val="24"/>
        </w:rPr>
      </w:pPr>
    </w:p>
    <w:p w14:paraId="1528A960" w14:textId="77777777" w:rsidR="00872255" w:rsidRPr="00E46D35" w:rsidRDefault="00872255" w:rsidP="00087B72">
      <w:pPr>
        <w:numPr>
          <w:ilvl w:val="0"/>
          <w:numId w:val="144"/>
        </w:numPr>
        <w:tabs>
          <w:tab w:val="clear" w:pos="1800"/>
        </w:tabs>
        <w:spacing w:line="276" w:lineRule="auto"/>
        <w:ind w:left="1134" w:hanging="567"/>
        <w:jc w:val="both"/>
        <w:rPr>
          <w:b/>
          <w:sz w:val="24"/>
          <w:szCs w:val="24"/>
        </w:rPr>
      </w:pPr>
      <w:r w:rsidRPr="00E46D35">
        <w:rPr>
          <w:b/>
          <w:sz w:val="24"/>
          <w:szCs w:val="24"/>
        </w:rPr>
        <w:t>Taneszközök használata</w:t>
      </w:r>
    </w:p>
    <w:p w14:paraId="53F67B46" w14:textId="77777777" w:rsidR="00872255" w:rsidRPr="00E46D35" w:rsidRDefault="00872255" w:rsidP="00087B72">
      <w:pPr>
        <w:numPr>
          <w:ilvl w:val="1"/>
          <w:numId w:val="144"/>
        </w:numPr>
        <w:spacing w:line="276" w:lineRule="auto"/>
        <w:jc w:val="both"/>
        <w:rPr>
          <w:sz w:val="24"/>
          <w:szCs w:val="24"/>
        </w:rPr>
      </w:pPr>
      <w:r w:rsidRPr="00E46D35">
        <w:rPr>
          <w:sz w:val="24"/>
          <w:szCs w:val="24"/>
        </w:rPr>
        <w:t>Minimális programnak tekinthető, hogy valamennyi neveléssel-oktatással foglalkozó személy elsajátítsa az alapvető oktatási eszközök kezelését.</w:t>
      </w:r>
    </w:p>
    <w:p w14:paraId="31E41D7F" w14:textId="77777777" w:rsidR="00872255" w:rsidRPr="00E46D35" w:rsidRDefault="00872255" w:rsidP="00087B72">
      <w:pPr>
        <w:numPr>
          <w:ilvl w:val="1"/>
          <w:numId w:val="144"/>
        </w:numPr>
        <w:spacing w:line="276" w:lineRule="auto"/>
        <w:jc w:val="both"/>
        <w:rPr>
          <w:sz w:val="24"/>
          <w:szCs w:val="24"/>
        </w:rPr>
      </w:pPr>
      <w:r w:rsidRPr="00E46D35">
        <w:rPr>
          <w:sz w:val="24"/>
          <w:szCs w:val="24"/>
        </w:rPr>
        <w:t>Törekedjen minden oktató az IKT-eszközök és digitális tananyagok eredményesen alkalmazására.</w:t>
      </w:r>
    </w:p>
    <w:p w14:paraId="174C6EA6" w14:textId="77777777" w:rsidR="00872255" w:rsidRPr="00E46D35" w:rsidRDefault="00872255" w:rsidP="00087B72">
      <w:pPr>
        <w:numPr>
          <w:ilvl w:val="1"/>
          <w:numId w:val="144"/>
        </w:numPr>
        <w:spacing w:line="276" w:lineRule="auto"/>
        <w:jc w:val="both"/>
        <w:rPr>
          <w:sz w:val="24"/>
          <w:szCs w:val="24"/>
        </w:rPr>
      </w:pPr>
      <w:r w:rsidRPr="00E46D35">
        <w:rPr>
          <w:sz w:val="24"/>
          <w:szCs w:val="24"/>
        </w:rPr>
        <w:t>Minden típusú taneszközre szükség van a tanítás-tanulás folyamatában ahhoz, hogy a nevelés-oktatás minőségét, nagyobb hatékonyságát biztosítsuk.</w:t>
      </w:r>
    </w:p>
    <w:p w14:paraId="6A3DA427" w14:textId="77777777" w:rsidR="00872255" w:rsidRPr="00CB31FB" w:rsidRDefault="00872255" w:rsidP="00872255">
      <w:pPr>
        <w:spacing w:line="276" w:lineRule="auto"/>
        <w:jc w:val="both"/>
        <w:rPr>
          <w:b/>
          <w:i/>
          <w:sz w:val="24"/>
          <w:szCs w:val="24"/>
        </w:rPr>
      </w:pPr>
    </w:p>
    <w:p w14:paraId="59CF61CE" w14:textId="77777777" w:rsidR="00872255" w:rsidRPr="00CB31FB" w:rsidRDefault="00872255" w:rsidP="00981A96">
      <w:pPr>
        <w:pStyle w:val="Cmsor3"/>
      </w:pPr>
      <w:bookmarkStart w:id="33" w:name="_Toc155703555"/>
      <w:bookmarkStart w:id="34" w:name="_Toc345000458"/>
      <w:r w:rsidRPr="00CB31FB">
        <w:t>3.2 A választható tantárgyak, foglalkozások, továbbá ezek esetében az oktatóválasztás szabályai</w:t>
      </w:r>
      <w:bookmarkEnd w:id="33"/>
      <w:r w:rsidRPr="00CB31FB">
        <w:t xml:space="preserve">  </w:t>
      </w:r>
      <w:bookmarkEnd w:id="34"/>
    </w:p>
    <w:p w14:paraId="03E7FC6C" w14:textId="77777777" w:rsidR="00872255" w:rsidRPr="00E46D35" w:rsidRDefault="00872255" w:rsidP="00872255">
      <w:pPr>
        <w:spacing w:line="276" w:lineRule="auto"/>
        <w:jc w:val="both"/>
        <w:rPr>
          <w:sz w:val="24"/>
          <w:szCs w:val="24"/>
        </w:rPr>
      </w:pPr>
      <w:r w:rsidRPr="00E46D35">
        <w:rPr>
          <w:sz w:val="24"/>
          <w:szCs w:val="24"/>
        </w:rPr>
        <w:t>A tantárgyfelosztás az iskola oktatói erőforrásainak optimális kihasználásával készül úgy, hogy minden osztály és tanulócsoport számára biztosítsa a szakos ellátást. Ugyanakkor tantárgyfelosztásunk</w:t>
      </w:r>
      <w:r w:rsidRPr="00E46D35">
        <w:rPr>
          <w:sz w:val="24"/>
          <w:szCs w:val="24"/>
        </w:rPr>
        <w:lastRenderedPageBreak/>
        <w:t>nak biztosítania kell azt is, hogy minden oktató számára heti 22</w:t>
      </w:r>
      <w:r w:rsidRPr="00E46D35">
        <w:rPr>
          <w:strike/>
          <w:sz w:val="24"/>
          <w:szCs w:val="24"/>
        </w:rPr>
        <w:t xml:space="preserve"> </w:t>
      </w:r>
      <w:r w:rsidRPr="00E46D35">
        <w:rPr>
          <w:sz w:val="24"/>
          <w:szCs w:val="24"/>
        </w:rPr>
        <w:t>óra tanítási órát vagy egyéb foglalkozást biztosítson. Az iskola méretéből adódóan az oktatók szülői-tanulói oldalról történő kiválasztására ezért általában nincs lehetőség.</w:t>
      </w:r>
    </w:p>
    <w:p w14:paraId="75CB73E1" w14:textId="77777777" w:rsidR="00872255" w:rsidRPr="00E46D35" w:rsidRDefault="00872255" w:rsidP="00872255">
      <w:pPr>
        <w:spacing w:line="276" w:lineRule="auto"/>
        <w:jc w:val="both"/>
        <w:rPr>
          <w:sz w:val="24"/>
          <w:szCs w:val="24"/>
        </w:rPr>
      </w:pPr>
      <w:r w:rsidRPr="00E46D35">
        <w:rPr>
          <w:sz w:val="24"/>
          <w:szCs w:val="24"/>
        </w:rPr>
        <w:t>Oktatási programunk szerint választható tantárgy iskolánkban az érettségi felkészítő.  A választható tantárgyak meghirdetésekor közölni kell azt is, hogy a tárgyat várhatóan melyik oktató fogja tanítani. A választható foglalkozások közé tartoznak a heti 1-1 órás délutáni sportfoglalkozások</w:t>
      </w:r>
      <w:r w:rsidR="00E17804" w:rsidRPr="00E46D35">
        <w:rPr>
          <w:sz w:val="24"/>
          <w:szCs w:val="24"/>
        </w:rPr>
        <w:t>.</w:t>
      </w:r>
    </w:p>
    <w:p w14:paraId="192964DE" w14:textId="77777777" w:rsidR="00872255" w:rsidRPr="00192654" w:rsidRDefault="00872255" w:rsidP="00872255">
      <w:pPr>
        <w:spacing w:line="276" w:lineRule="auto"/>
        <w:jc w:val="both"/>
        <w:rPr>
          <w:b/>
          <w:sz w:val="24"/>
          <w:szCs w:val="24"/>
        </w:rPr>
      </w:pPr>
    </w:p>
    <w:p w14:paraId="640F624D" w14:textId="77777777" w:rsidR="00872255" w:rsidRPr="00CB31FB" w:rsidRDefault="00872255" w:rsidP="00981A96">
      <w:pPr>
        <w:pStyle w:val="Cmsor3"/>
      </w:pPr>
      <w:bookmarkStart w:id="35" w:name="_Toc155703556"/>
      <w:r w:rsidRPr="00CB31FB">
        <w:t>3.</w:t>
      </w:r>
      <w:r w:rsidR="00703DA5" w:rsidRPr="00CB31FB">
        <w:t>3</w:t>
      </w:r>
      <w:r w:rsidRPr="00CB31FB">
        <w:t>.  Közösségi szolgálat</w:t>
      </w:r>
      <w:bookmarkEnd w:id="35"/>
      <w:r w:rsidRPr="00CB31FB">
        <w:t xml:space="preserve"> </w:t>
      </w:r>
    </w:p>
    <w:p w14:paraId="3D3B1304" w14:textId="77777777" w:rsidR="00872255" w:rsidRPr="00E46D35" w:rsidRDefault="00872255" w:rsidP="00087B72">
      <w:pPr>
        <w:pStyle w:val="Listaszerbekezds"/>
        <w:numPr>
          <w:ilvl w:val="0"/>
          <w:numId w:val="144"/>
        </w:numPr>
        <w:shd w:val="clear" w:color="auto" w:fill="FFFFFF"/>
        <w:tabs>
          <w:tab w:val="clear" w:pos="1800"/>
          <w:tab w:val="num" w:pos="426"/>
        </w:tabs>
        <w:spacing w:line="276" w:lineRule="auto"/>
        <w:ind w:left="426" w:hanging="426"/>
        <w:jc w:val="both"/>
        <w:rPr>
          <w:sz w:val="24"/>
          <w:szCs w:val="24"/>
        </w:rPr>
      </w:pPr>
      <w:r w:rsidRPr="00E46D35">
        <w:rPr>
          <w:sz w:val="24"/>
          <w:szCs w:val="24"/>
        </w:rPr>
        <w:t>A technikumban és szakgimnáziumban is az érettségi vizsga megkezdésének feltétele legalább ötven óra közösségi szolgálat teljesítése.</w:t>
      </w:r>
    </w:p>
    <w:p w14:paraId="1E5561A3" w14:textId="77777777" w:rsidR="00872255" w:rsidRPr="00E46D35" w:rsidRDefault="00872255" w:rsidP="00087B72">
      <w:pPr>
        <w:pStyle w:val="Listaszerbekezds"/>
        <w:numPr>
          <w:ilvl w:val="0"/>
          <w:numId w:val="144"/>
        </w:numPr>
        <w:shd w:val="clear" w:color="auto" w:fill="FFFFFF"/>
        <w:tabs>
          <w:tab w:val="clear" w:pos="1800"/>
          <w:tab w:val="num" w:pos="426"/>
        </w:tabs>
        <w:spacing w:line="276" w:lineRule="auto"/>
        <w:ind w:left="426" w:hanging="426"/>
        <w:jc w:val="both"/>
        <w:rPr>
          <w:sz w:val="24"/>
          <w:szCs w:val="24"/>
        </w:rPr>
      </w:pPr>
      <w:r w:rsidRPr="00E46D35">
        <w:rPr>
          <w:sz w:val="24"/>
          <w:szCs w:val="24"/>
        </w:rPr>
        <w:t>A szakképző intézmény feladata és az igazgató felelőssége a tanuló választása alapján a közösségi szolgálat megszervezése és annak teljesítésére időkeret biztosítása. Az osztályfőnök és a gyakorlati oktatásvezető a tanuló előmenetelét rögzítő dokumentumokban az iratkezelési szabályok megtartásával nyilvántartja és folyamatosan vezeti a közösségi szolgálattal összefüggő egyéni vagy csoportos tevékenységet.</w:t>
      </w:r>
    </w:p>
    <w:p w14:paraId="4C8F743E" w14:textId="77777777" w:rsidR="00872255" w:rsidRPr="00E46D35" w:rsidRDefault="00872255" w:rsidP="00087B72">
      <w:pPr>
        <w:pStyle w:val="Listaszerbekezds"/>
        <w:numPr>
          <w:ilvl w:val="0"/>
          <w:numId w:val="144"/>
        </w:numPr>
        <w:shd w:val="clear" w:color="auto" w:fill="FFFFFF"/>
        <w:tabs>
          <w:tab w:val="clear" w:pos="1800"/>
          <w:tab w:val="num" w:pos="851"/>
        </w:tabs>
        <w:spacing w:line="276" w:lineRule="auto"/>
        <w:ind w:left="426" w:hanging="426"/>
        <w:jc w:val="both"/>
        <w:rPr>
          <w:sz w:val="24"/>
          <w:szCs w:val="24"/>
        </w:rPr>
      </w:pPr>
      <w:r w:rsidRPr="00E46D35">
        <w:rPr>
          <w:sz w:val="24"/>
          <w:szCs w:val="24"/>
        </w:rPr>
        <w:t>A közösségi szolgálat keretei között</w:t>
      </w:r>
    </w:p>
    <w:p w14:paraId="366B5A0C" w14:textId="77777777" w:rsidR="00872255" w:rsidRPr="00E46D35" w:rsidRDefault="00872255" w:rsidP="00872255">
      <w:pPr>
        <w:shd w:val="clear" w:color="auto" w:fill="FFFFFF"/>
        <w:tabs>
          <w:tab w:val="left" w:pos="851"/>
        </w:tabs>
        <w:spacing w:line="276" w:lineRule="auto"/>
        <w:ind w:firstLine="851"/>
        <w:jc w:val="both"/>
        <w:rPr>
          <w:sz w:val="24"/>
          <w:szCs w:val="24"/>
        </w:rPr>
      </w:pPr>
      <w:r w:rsidRPr="00E46D35">
        <w:rPr>
          <w:i/>
          <w:iCs/>
          <w:sz w:val="24"/>
          <w:szCs w:val="24"/>
        </w:rPr>
        <w:t>a) </w:t>
      </w:r>
      <w:r w:rsidRPr="00E46D35">
        <w:rPr>
          <w:sz w:val="24"/>
          <w:szCs w:val="24"/>
        </w:rPr>
        <w:t>az egészségügyi,</w:t>
      </w:r>
    </w:p>
    <w:p w14:paraId="4F6A4AEF" w14:textId="77777777" w:rsidR="00872255" w:rsidRPr="00E46D35" w:rsidRDefault="00872255" w:rsidP="00872255">
      <w:pPr>
        <w:shd w:val="clear" w:color="auto" w:fill="FFFFFF"/>
        <w:tabs>
          <w:tab w:val="left" w:pos="851"/>
        </w:tabs>
        <w:spacing w:line="276" w:lineRule="auto"/>
        <w:ind w:firstLine="851"/>
        <w:jc w:val="both"/>
        <w:rPr>
          <w:sz w:val="24"/>
          <w:szCs w:val="24"/>
        </w:rPr>
      </w:pPr>
      <w:r w:rsidRPr="00E46D35">
        <w:rPr>
          <w:i/>
          <w:iCs/>
          <w:sz w:val="24"/>
          <w:szCs w:val="24"/>
        </w:rPr>
        <w:t>b) </w:t>
      </w:r>
      <w:r w:rsidRPr="00E46D35">
        <w:rPr>
          <w:sz w:val="24"/>
          <w:szCs w:val="24"/>
        </w:rPr>
        <w:t>a szociális és karitatív,</w:t>
      </w:r>
    </w:p>
    <w:p w14:paraId="3BC9A517" w14:textId="77777777" w:rsidR="00872255" w:rsidRPr="00E46D35" w:rsidRDefault="00872255" w:rsidP="00872255">
      <w:pPr>
        <w:shd w:val="clear" w:color="auto" w:fill="FFFFFF"/>
        <w:tabs>
          <w:tab w:val="left" w:pos="851"/>
        </w:tabs>
        <w:spacing w:line="276" w:lineRule="auto"/>
        <w:ind w:firstLine="851"/>
        <w:jc w:val="both"/>
        <w:rPr>
          <w:sz w:val="24"/>
          <w:szCs w:val="24"/>
        </w:rPr>
      </w:pPr>
      <w:r w:rsidRPr="00E46D35">
        <w:rPr>
          <w:i/>
          <w:iCs/>
          <w:sz w:val="24"/>
          <w:szCs w:val="24"/>
        </w:rPr>
        <w:t>c) </w:t>
      </w:r>
      <w:r w:rsidRPr="00E46D35">
        <w:rPr>
          <w:sz w:val="24"/>
          <w:szCs w:val="24"/>
        </w:rPr>
        <w:t>az oktatási,</w:t>
      </w:r>
    </w:p>
    <w:p w14:paraId="41CF3D45" w14:textId="77777777" w:rsidR="00872255" w:rsidRPr="00E46D35" w:rsidRDefault="00872255" w:rsidP="00872255">
      <w:pPr>
        <w:shd w:val="clear" w:color="auto" w:fill="FFFFFF"/>
        <w:tabs>
          <w:tab w:val="left" w:pos="851"/>
        </w:tabs>
        <w:spacing w:line="276" w:lineRule="auto"/>
        <w:ind w:firstLine="851"/>
        <w:jc w:val="both"/>
        <w:rPr>
          <w:sz w:val="24"/>
          <w:szCs w:val="24"/>
        </w:rPr>
      </w:pPr>
      <w:r w:rsidRPr="00E46D35">
        <w:rPr>
          <w:i/>
          <w:iCs/>
          <w:sz w:val="24"/>
          <w:szCs w:val="24"/>
        </w:rPr>
        <w:t>d) </w:t>
      </w:r>
      <w:r w:rsidRPr="00E46D35">
        <w:rPr>
          <w:sz w:val="24"/>
          <w:szCs w:val="24"/>
        </w:rPr>
        <w:t>a kulturális és közösségi,</w:t>
      </w:r>
    </w:p>
    <w:p w14:paraId="466E58B5" w14:textId="77777777" w:rsidR="00872255" w:rsidRPr="00E46D35" w:rsidRDefault="00872255" w:rsidP="00872255">
      <w:pPr>
        <w:shd w:val="clear" w:color="auto" w:fill="FFFFFF"/>
        <w:tabs>
          <w:tab w:val="left" w:pos="851"/>
        </w:tabs>
        <w:spacing w:line="276" w:lineRule="auto"/>
        <w:ind w:firstLine="851"/>
        <w:jc w:val="both"/>
        <w:rPr>
          <w:sz w:val="24"/>
          <w:szCs w:val="24"/>
        </w:rPr>
      </w:pPr>
      <w:r w:rsidRPr="00E46D35">
        <w:rPr>
          <w:i/>
          <w:iCs/>
          <w:sz w:val="24"/>
          <w:szCs w:val="24"/>
        </w:rPr>
        <w:t>e) </w:t>
      </w:r>
      <w:r w:rsidRPr="00E46D35">
        <w:rPr>
          <w:sz w:val="24"/>
          <w:szCs w:val="24"/>
        </w:rPr>
        <w:t>a környezet- és természetvédelmi,</w:t>
      </w:r>
    </w:p>
    <w:p w14:paraId="124DED07" w14:textId="77777777" w:rsidR="00872255" w:rsidRPr="00E46D35" w:rsidRDefault="00872255" w:rsidP="00872255">
      <w:pPr>
        <w:shd w:val="clear" w:color="auto" w:fill="FFFFFF"/>
        <w:tabs>
          <w:tab w:val="left" w:pos="851"/>
        </w:tabs>
        <w:spacing w:line="276" w:lineRule="auto"/>
        <w:ind w:firstLine="851"/>
        <w:jc w:val="both"/>
        <w:rPr>
          <w:sz w:val="24"/>
          <w:szCs w:val="24"/>
        </w:rPr>
      </w:pPr>
      <w:r w:rsidRPr="00E46D35">
        <w:rPr>
          <w:i/>
          <w:iCs/>
          <w:sz w:val="24"/>
          <w:szCs w:val="24"/>
        </w:rPr>
        <w:t>f) </w:t>
      </w:r>
      <w:r w:rsidRPr="00E46D35">
        <w:rPr>
          <w:sz w:val="24"/>
          <w:szCs w:val="24"/>
        </w:rPr>
        <w:t>a katasztrófavédelmi,</w:t>
      </w:r>
    </w:p>
    <w:p w14:paraId="528ACDC7" w14:textId="77777777" w:rsidR="00872255" w:rsidRPr="00E46D35" w:rsidRDefault="00872255" w:rsidP="00872255">
      <w:pPr>
        <w:shd w:val="clear" w:color="auto" w:fill="FFFFFF"/>
        <w:tabs>
          <w:tab w:val="left" w:pos="851"/>
        </w:tabs>
        <w:spacing w:line="276" w:lineRule="auto"/>
        <w:ind w:firstLine="851"/>
        <w:jc w:val="both"/>
        <w:rPr>
          <w:sz w:val="24"/>
          <w:szCs w:val="24"/>
        </w:rPr>
      </w:pPr>
      <w:r w:rsidRPr="00E46D35">
        <w:rPr>
          <w:i/>
          <w:iCs/>
          <w:sz w:val="24"/>
          <w:szCs w:val="24"/>
        </w:rPr>
        <w:t>g) </w:t>
      </w:r>
      <w:r w:rsidRPr="00E46D35">
        <w:rPr>
          <w:sz w:val="24"/>
          <w:szCs w:val="24"/>
        </w:rPr>
        <w:t>a rendvédelmi szerveknél bűn- és balesetmegelőzési</w:t>
      </w:r>
    </w:p>
    <w:p w14:paraId="320539E3" w14:textId="77777777" w:rsidR="00872255" w:rsidRPr="00E46D35" w:rsidRDefault="00872255" w:rsidP="00872255">
      <w:pPr>
        <w:shd w:val="clear" w:color="auto" w:fill="FFFFFF"/>
        <w:tabs>
          <w:tab w:val="left" w:pos="851"/>
        </w:tabs>
        <w:spacing w:line="276" w:lineRule="auto"/>
        <w:ind w:firstLine="851"/>
        <w:jc w:val="both"/>
        <w:rPr>
          <w:sz w:val="24"/>
          <w:szCs w:val="24"/>
        </w:rPr>
      </w:pPr>
      <w:r w:rsidRPr="00E46D35">
        <w:rPr>
          <w:sz w:val="24"/>
          <w:szCs w:val="24"/>
        </w:rPr>
        <w:t>területen folytatható tevékenység.</w:t>
      </w:r>
    </w:p>
    <w:p w14:paraId="0D8A9734" w14:textId="77777777" w:rsidR="00872255" w:rsidRPr="00E46D35" w:rsidRDefault="00872255" w:rsidP="00087B72">
      <w:pPr>
        <w:pStyle w:val="Listaszerbekezds"/>
        <w:numPr>
          <w:ilvl w:val="0"/>
          <w:numId w:val="149"/>
        </w:numPr>
        <w:shd w:val="clear" w:color="auto" w:fill="FFFFFF"/>
        <w:spacing w:line="276" w:lineRule="auto"/>
        <w:ind w:left="426" w:hanging="426"/>
        <w:jc w:val="both"/>
        <w:rPr>
          <w:sz w:val="24"/>
          <w:szCs w:val="24"/>
        </w:rPr>
      </w:pPr>
      <w:r w:rsidRPr="00E46D35">
        <w:rPr>
          <w:sz w:val="24"/>
          <w:szCs w:val="24"/>
        </w:rPr>
        <w:t>A közösségi szolgálat a szakképző intézményben meghatározott munkaköri feladatok ellátására nem irányulhat.</w:t>
      </w:r>
    </w:p>
    <w:p w14:paraId="18D76249" w14:textId="77777777" w:rsidR="00872255" w:rsidRPr="00E46D35" w:rsidRDefault="00872255" w:rsidP="00087B72">
      <w:pPr>
        <w:pStyle w:val="Listaszerbekezds"/>
        <w:numPr>
          <w:ilvl w:val="0"/>
          <w:numId w:val="149"/>
        </w:numPr>
        <w:shd w:val="clear" w:color="auto" w:fill="FFFFFF"/>
        <w:spacing w:line="276" w:lineRule="auto"/>
        <w:ind w:left="426" w:hanging="426"/>
        <w:jc w:val="both"/>
        <w:rPr>
          <w:sz w:val="24"/>
          <w:szCs w:val="24"/>
        </w:rPr>
      </w:pPr>
      <w:r w:rsidRPr="00E46D35">
        <w:rPr>
          <w:sz w:val="24"/>
          <w:szCs w:val="24"/>
        </w:rPr>
        <w:t>A közösségi szolgálat során a tanuló naplót köteles vezetni, amelyben rögzíti, hogy mikor, hol, milyen időkeretben és milyen tevékenységet folytatott.</w:t>
      </w:r>
    </w:p>
    <w:p w14:paraId="19E24D6F" w14:textId="77777777" w:rsidR="00872255" w:rsidRPr="00E46D35" w:rsidRDefault="00872255" w:rsidP="00087B72">
      <w:pPr>
        <w:pStyle w:val="Listaszerbekezds"/>
        <w:numPr>
          <w:ilvl w:val="0"/>
          <w:numId w:val="149"/>
        </w:numPr>
        <w:shd w:val="clear" w:color="auto" w:fill="FFFFFF"/>
        <w:spacing w:line="276" w:lineRule="auto"/>
        <w:ind w:left="426" w:hanging="426"/>
        <w:jc w:val="both"/>
        <w:rPr>
          <w:sz w:val="24"/>
          <w:szCs w:val="24"/>
        </w:rPr>
      </w:pPr>
      <w:r w:rsidRPr="00E46D35">
        <w:rPr>
          <w:sz w:val="24"/>
          <w:szCs w:val="24"/>
        </w:rPr>
        <w:t>a naplóban és a törzslapon a kijelölt oktatónak dokumentálnia kell a közösségi szolgálat teljesítését,</w:t>
      </w:r>
    </w:p>
    <w:p w14:paraId="19C156AC" w14:textId="77777777" w:rsidR="00872255" w:rsidRPr="00E46D35" w:rsidRDefault="00872255" w:rsidP="00087B72">
      <w:pPr>
        <w:pStyle w:val="Listaszerbekezds"/>
        <w:numPr>
          <w:ilvl w:val="0"/>
          <w:numId w:val="149"/>
        </w:numPr>
        <w:shd w:val="clear" w:color="auto" w:fill="FFFFFF"/>
        <w:spacing w:line="276" w:lineRule="auto"/>
        <w:ind w:left="426" w:hanging="426"/>
        <w:jc w:val="both"/>
        <w:rPr>
          <w:sz w:val="24"/>
          <w:szCs w:val="24"/>
        </w:rPr>
      </w:pPr>
      <w:r w:rsidRPr="00E46D35">
        <w:rPr>
          <w:sz w:val="24"/>
          <w:szCs w:val="24"/>
        </w:rPr>
        <w:t>a szakképző intézmény a közösségi szolgálat teljesítéséről a tanulói jogviszony tanév közbeni megszűnésekor igazolást állít ki két példányban, amelyből egy példány a tanulónál, egy pedig a szakképző intézménynél marad,</w:t>
      </w:r>
    </w:p>
    <w:p w14:paraId="2926B291" w14:textId="77777777" w:rsidR="00872255" w:rsidRPr="00E46D35" w:rsidRDefault="00872255" w:rsidP="00087B72">
      <w:pPr>
        <w:pStyle w:val="Listaszerbekezds"/>
        <w:numPr>
          <w:ilvl w:val="0"/>
          <w:numId w:val="149"/>
        </w:numPr>
        <w:shd w:val="clear" w:color="auto" w:fill="FFFFFF"/>
        <w:spacing w:line="276" w:lineRule="auto"/>
        <w:ind w:left="426" w:hanging="426"/>
        <w:jc w:val="both"/>
        <w:rPr>
          <w:sz w:val="24"/>
          <w:szCs w:val="24"/>
        </w:rPr>
      </w:pPr>
      <w:r w:rsidRPr="00E46D35">
        <w:rPr>
          <w:sz w:val="24"/>
          <w:szCs w:val="24"/>
        </w:rPr>
        <w:t>a szakképző intézményen kívüli külső szervezet és közreműködő mentor bevonásakor a szakképző intézmény és a felek együttműködéséről megállapodást kell kötni, amelynek tartalmaznia kell a megállapodást aláíró felek adatain és vállalt kötelezettségein túl a foglalkoztatás időtartamát, a végzett tevékenységeket, a mentor nevét és feladatkörét.</w:t>
      </w:r>
    </w:p>
    <w:p w14:paraId="4C9D335A" w14:textId="77777777" w:rsidR="00872255" w:rsidRPr="00E46D35" w:rsidRDefault="00872255" w:rsidP="00872255">
      <w:pPr>
        <w:spacing w:line="276" w:lineRule="auto"/>
        <w:jc w:val="both"/>
        <w:rPr>
          <w:sz w:val="28"/>
          <w:szCs w:val="28"/>
        </w:rPr>
      </w:pPr>
    </w:p>
    <w:p w14:paraId="45C7D2E5" w14:textId="77777777" w:rsidR="00872255" w:rsidRPr="00E46D35" w:rsidRDefault="00872255" w:rsidP="00981A96">
      <w:pPr>
        <w:pStyle w:val="Cmsor3"/>
      </w:pPr>
      <w:bookmarkStart w:id="36" w:name="_Toc155703557"/>
      <w:r w:rsidRPr="00E46D35">
        <w:t>3.</w:t>
      </w:r>
      <w:r w:rsidR="00703DA5" w:rsidRPr="00E46D35">
        <w:t>4.</w:t>
      </w:r>
      <w:r w:rsidRPr="00E46D35">
        <w:t xml:space="preserve"> Projektoktatás</w:t>
      </w:r>
      <w:bookmarkEnd w:id="36"/>
    </w:p>
    <w:p w14:paraId="1DF274CF" w14:textId="77777777" w:rsidR="008F74E0" w:rsidRPr="00E46D35" w:rsidRDefault="008F74E0" w:rsidP="00872255">
      <w:pPr>
        <w:spacing w:line="276" w:lineRule="auto"/>
        <w:jc w:val="both"/>
        <w:rPr>
          <w:b/>
          <w:i/>
          <w:sz w:val="24"/>
          <w:szCs w:val="24"/>
        </w:rPr>
      </w:pPr>
    </w:p>
    <w:p w14:paraId="7977E5F6" w14:textId="77777777" w:rsidR="008F74E0" w:rsidRPr="00E46D35" w:rsidRDefault="008F74E0" w:rsidP="008F74E0">
      <w:pPr>
        <w:spacing w:line="276" w:lineRule="auto"/>
        <w:jc w:val="both"/>
        <w:rPr>
          <w:sz w:val="24"/>
          <w:szCs w:val="24"/>
        </w:rPr>
      </w:pPr>
      <w:r w:rsidRPr="00E46D35">
        <w:rPr>
          <w:sz w:val="24"/>
          <w:szCs w:val="24"/>
        </w:rPr>
        <w:t>Az intézmény szakmai programja tartalmazza a szakképző intézményben alkalmazott sajátos</w:t>
      </w:r>
    </w:p>
    <w:p w14:paraId="07BE1A7D" w14:textId="77777777" w:rsidR="008F74E0" w:rsidRPr="00E46D35" w:rsidRDefault="008F74E0" w:rsidP="008F74E0">
      <w:pPr>
        <w:spacing w:line="276" w:lineRule="auto"/>
        <w:jc w:val="both"/>
        <w:rPr>
          <w:sz w:val="24"/>
          <w:szCs w:val="24"/>
        </w:rPr>
      </w:pPr>
      <w:r w:rsidRPr="00E46D35">
        <w:rPr>
          <w:sz w:val="24"/>
          <w:szCs w:val="24"/>
        </w:rPr>
        <w:t>pedagógiai módszereket, ideértve a projektoktatást is. A projektoktatás során a témaegységek</w:t>
      </w:r>
    </w:p>
    <w:p w14:paraId="230AD44D" w14:textId="77777777" w:rsidR="008F74E0" w:rsidRPr="00E46D35" w:rsidRDefault="008F74E0" w:rsidP="008F74E0">
      <w:pPr>
        <w:spacing w:line="276" w:lineRule="auto"/>
        <w:jc w:val="both"/>
        <w:rPr>
          <w:sz w:val="24"/>
          <w:szCs w:val="24"/>
        </w:rPr>
      </w:pPr>
      <w:r w:rsidRPr="00E46D35">
        <w:rPr>
          <w:sz w:val="24"/>
          <w:szCs w:val="24"/>
        </w:rPr>
        <w:t>feldolgozása, a feladat megoldása a tanulók érdeklődésére, a tanulók és az oktatók közös</w:t>
      </w:r>
    </w:p>
    <w:p w14:paraId="717F4BDC" w14:textId="77777777" w:rsidR="008F74E0" w:rsidRPr="00E46D35" w:rsidRDefault="008F74E0" w:rsidP="008F74E0">
      <w:pPr>
        <w:spacing w:line="276" w:lineRule="auto"/>
        <w:jc w:val="both"/>
        <w:rPr>
          <w:sz w:val="24"/>
          <w:szCs w:val="24"/>
        </w:rPr>
      </w:pPr>
      <w:r w:rsidRPr="00E46D35">
        <w:rPr>
          <w:sz w:val="24"/>
          <w:szCs w:val="24"/>
        </w:rPr>
        <w:t>tevékenységére, együttműködésére épül a probléma megoldása és az összefüggések feltárása</w:t>
      </w:r>
    </w:p>
    <w:p w14:paraId="3B8E3879" w14:textId="77777777" w:rsidR="008F74E0" w:rsidRPr="00E46D35" w:rsidRDefault="008F74E0" w:rsidP="008F74E0">
      <w:pPr>
        <w:spacing w:line="276" w:lineRule="auto"/>
        <w:jc w:val="both"/>
        <w:rPr>
          <w:sz w:val="24"/>
          <w:szCs w:val="24"/>
        </w:rPr>
      </w:pPr>
      <w:r w:rsidRPr="00E46D35">
        <w:rPr>
          <w:sz w:val="24"/>
          <w:szCs w:val="24"/>
        </w:rPr>
        <w:lastRenderedPageBreak/>
        <w:t>útján. Iskolánk hagyományos tantárgyi keretek között végzi a szakmai oktatást.</w:t>
      </w:r>
    </w:p>
    <w:p w14:paraId="5A19560B" w14:textId="77777777" w:rsidR="008F74E0" w:rsidRPr="00E46D35" w:rsidRDefault="008F74E0" w:rsidP="008F74E0">
      <w:pPr>
        <w:spacing w:line="276" w:lineRule="auto"/>
        <w:jc w:val="both"/>
        <w:rPr>
          <w:sz w:val="24"/>
          <w:szCs w:val="24"/>
        </w:rPr>
      </w:pPr>
      <w:r w:rsidRPr="00E46D35">
        <w:rPr>
          <w:sz w:val="24"/>
          <w:szCs w:val="24"/>
        </w:rPr>
        <w:t>Az újszerű projektoktatást fokozatosan kívánjuk bevezetni, szoktatva hozzá oktatóinkat és</w:t>
      </w:r>
    </w:p>
    <w:p w14:paraId="1906C6E7" w14:textId="77777777" w:rsidR="008F74E0" w:rsidRPr="00E46D35" w:rsidRDefault="008F74E0" w:rsidP="008F74E0">
      <w:pPr>
        <w:spacing w:line="276" w:lineRule="auto"/>
        <w:jc w:val="both"/>
        <w:rPr>
          <w:sz w:val="24"/>
          <w:szCs w:val="24"/>
        </w:rPr>
      </w:pPr>
      <w:r w:rsidRPr="00E46D35">
        <w:rPr>
          <w:sz w:val="24"/>
          <w:szCs w:val="24"/>
        </w:rPr>
        <w:t>tanulóinkat. Indulásként tanévenként és évfolyamonként minden ágazatban 2-5 projektet</w:t>
      </w:r>
    </w:p>
    <w:p w14:paraId="34095CC4" w14:textId="77777777" w:rsidR="008F74E0" w:rsidRPr="00E46D35" w:rsidRDefault="008F74E0" w:rsidP="008F74E0">
      <w:pPr>
        <w:spacing w:line="276" w:lineRule="auto"/>
        <w:jc w:val="both"/>
        <w:rPr>
          <w:sz w:val="24"/>
          <w:szCs w:val="24"/>
        </w:rPr>
      </w:pPr>
      <w:r w:rsidRPr="00E46D35">
        <w:rPr>
          <w:sz w:val="24"/>
          <w:szCs w:val="24"/>
        </w:rPr>
        <w:t>tervezünk.</w:t>
      </w:r>
    </w:p>
    <w:p w14:paraId="6638A4AA" w14:textId="77777777" w:rsidR="00872255" w:rsidRPr="00E46D35" w:rsidRDefault="00872255" w:rsidP="00872255">
      <w:pPr>
        <w:autoSpaceDE w:val="0"/>
        <w:autoSpaceDN w:val="0"/>
        <w:adjustRightInd w:val="0"/>
        <w:spacing w:line="276" w:lineRule="auto"/>
        <w:jc w:val="both"/>
        <w:rPr>
          <w:sz w:val="24"/>
          <w:szCs w:val="24"/>
        </w:rPr>
      </w:pPr>
      <w:r w:rsidRPr="00E46D35">
        <w:rPr>
          <w:sz w:val="24"/>
          <w:szCs w:val="24"/>
        </w:rPr>
        <w:t>Projekthetek:</w:t>
      </w:r>
    </w:p>
    <w:p w14:paraId="26120951" w14:textId="77777777" w:rsidR="00872255" w:rsidRPr="00E46D35" w:rsidRDefault="00872255" w:rsidP="00872255">
      <w:pPr>
        <w:autoSpaceDE w:val="0"/>
        <w:autoSpaceDN w:val="0"/>
        <w:adjustRightInd w:val="0"/>
        <w:spacing w:line="276" w:lineRule="auto"/>
        <w:jc w:val="both"/>
        <w:rPr>
          <w:sz w:val="24"/>
          <w:szCs w:val="24"/>
        </w:rPr>
      </w:pPr>
      <w:r w:rsidRPr="00E46D35">
        <w:rPr>
          <w:sz w:val="24"/>
          <w:szCs w:val="24"/>
        </w:rPr>
        <w:t>- Fenntarthatósági Témahét</w:t>
      </w:r>
    </w:p>
    <w:p w14:paraId="1CFC300F" w14:textId="77777777" w:rsidR="00872255" w:rsidRPr="00E46D35" w:rsidRDefault="00872255" w:rsidP="00872255">
      <w:pPr>
        <w:autoSpaceDE w:val="0"/>
        <w:autoSpaceDN w:val="0"/>
        <w:adjustRightInd w:val="0"/>
        <w:spacing w:line="276" w:lineRule="auto"/>
        <w:jc w:val="both"/>
        <w:rPr>
          <w:sz w:val="24"/>
          <w:szCs w:val="24"/>
        </w:rPr>
      </w:pPr>
      <w:r w:rsidRPr="00E46D35">
        <w:rPr>
          <w:sz w:val="24"/>
          <w:szCs w:val="24"/>
        </w:rPr>
        <w:t>- Pénz7 - Pénzügyi és Vállalkozói Témahét</w:t>
      </w:r>
    </w:p>
    <w:p w14:paraId="11CC7BCE" w14:textId="77777777" w:rsidR="00872255" w:rsidRPr="00E46D35" w:rsidRDefault="00872255" w:rsidP="00872255">
      <w:pPr>
        <w:autoSpaceDE w:val="0"/>
        <w:autoSpaceDN w:val="0"/>
        <w:adjustRightInd w:val="0"/>
        <w:spacing w:line="276" w:lineRule="auto"/>
        <w:jc w:val="both"/>
        <w:rPr>
          <w:sz w:val="24"/>
          <w:szCs w:val="24"/>
        </w:rPr>
      </w:pPr>
      <w:r w:rsidRPr="00E46D35">
        <w:rPr>
          <w:sz w:val="24"/>
          <w:szCs w:val="24"/>
        </w:rPr>
        <w:t>- Digitális Témahét</w:t>
      </w:r>
    </w:p>
    <w:p w14:paraId="6CB644D5" w14:textId="77777777" w:rsidR="00872255" w:rsidRPr="00E46D35" w:rsidRDefault="00872255" w:rsidP="00872255">
      <w:pPr>
        <w:autoSpaceDE w:val="0"/>
        <w:autoSpaceDN w:val="0"/>
        <w:adjustRightInd w:val="0"/>
        <w:spacing w:line="276" w:lineRule="auto"/>
        <w:jc w:val="both"/>
        <w:rPr>
          <w:sz w:val="24"/>
          <w:szCs w:val="24"/>
        </w:rPr>
      </w:pPr>
      <w:r w:rsidRPr="00E46D35">
        <w:rPr>
          <w:sz w:val="24"/>
          <w:szCs w:val="24"/>
        </w:rPr>
        <w:t>- Sportnap</w:t>
      </w:r>
    </w:p>
    <w:p w14:paraId="277B85A8" w14:textId="77777777" w:rsidR="00872255" w:rsidRPr="00E46D35" w:rsidRDefault="00872255" w:rsidP="00872255">
      <w:pPr>
        <w:spacing w:line="276" w:lineRule="auto"/>
        <w:jc w:val="both"/>
        <w:rPr>
          <w:b/>
          <w:sz w:val="24"/>
          <w:szCs w:val="24"/>
        </w:rPr>
      </w:pPr>
    </w:p>
    <w:p w14:paraId="48C3559F" w14:textId="77777777" w:rsidR="00872255" w:rsidRPr="00E46D35" w:rsidRDefault="00872255" w:rsidP="00981A96">
      <w:pPr>
        <w:pStyle w:val="Cmsor3"/>
      </w:pPr>
      <w:bookmarkStart w:id="37" w:name="_Toc155703558"/>
      <w:r w:rsidRPr="00E46D35">
        <w:t>3.</w:t>
      </w:r>
      <w:r w:rsidR="00703DA5" w:rsidRPr="00E46D35">
        <w:t>5</w:t>
      </w:r>
      <w:r w:rsidRPr="00E46D35">
        <w:t>.  A tanulók esélyegyenlőségét szolgáló intézkedések</w:t>
      </w:r>
      <w:bookmarkEnd w:id="37"/>
    </w:p>
    <w:p w14:paraId="08B89B91" w14:textId="77777777" w:rsidR="00872255" w:rsidRPr="00E46D35" w:rsidRDefault="00872255" w:rsidP="00872255">
      <w:pPr>
        <w:pStyle w:val="Szvegtrzs"/>
        <w:spacing w:line="276" w:lineRule="auto"/>
      </w:pPr>
      <w:r w:rsidRPr="00E46D35">
        <w:t>A társadalmi tendenciák azt mutatják, hogy tanulóink egyre több negatív hatásnak, veszélynek vannak kitéve. Ezért iskolánk kiemelt feladatának tartja a szociálisan hátrányos körülmények között élő tanulók problémáinak kezelését, a tanulók veszélyeztetettségének megelőzését, illetve megszüntetését. E feladatokat az alábbiakban határozzuk meg:</w:t>
      </w:r>
    </w:p>
    <w:p w14:paraId="2D34C53F" w14:textId="77777777" w:rsidR="00872255" w:rsidRPr="00E46D35" w:rsidRDefault="00872255" w:rsidP="00087B72">
      <w:pPr>
        <w:pStyle w:val="Szvegtrzs"/>
        <w:numPr>
          <w:ilvl w:val="0"/>
          <w:numId w:val="141"/>
        </w:numPr>
        <w:spacing w:line="276" w:lineRule="auto"/>
        <w:ind w:left="566"/>
        <w:rPr>
          <w:b/>
        </w:rPr>
      </w:pPr>
      <w:r w:rsidRPr="00E46D35">
        <w:t>Szociometriai felméréseket készítünk a tanulók valódi körülményeiről a személyiségi jogok messzemenő figyelembevételével.</w:t>
      </w:r>
    </w:p>
    <w:p w14:paraId="5C7FC4DF" w14:textId="77777777" w:rsidR="00872255" w:rsidRPr="00E46D35" w:rsidRDefault="00872255" w:rsidP="00087B72">
      <w:pPr>
        <w:pStyle w:val="Szvegtrzs"/>
        <w:numPr>
          <w:ilvl w:val="0"/>
          <w:numId w:val="139"/>
        </w:numPr>
        <w:spacing w:line="276" w:lineRule="auto"/>
        <w:ind w:left="566"/>
      </w:pPr>
      <w:r w:rsidRPr="00E46D35">
        <w:t>Mentálisan sérült tanulók esetén pszichológus tanácsának kikérése, munkájának igénybevétele.</w:t>
      </w:r>
    </w:p>
    <w:p w14:paraId="2CB087B0" w14:textId="77777777" w:rsidR="00872255" w:rsidRPr="00E46D35" w:rsidRDefault="00872255" w:rsidP="00087B72">
      <w:pPr>
        <w:pStyle w:val="Szvegtrzs"/>
        <w:numPr>
          <w:ilvl w:val="0"/>
          <w:numId w:val="139"/>
        </w:numPr>
        <w:spacing w:line="276" w:lineRule="auto"/>
        <w:ind w:left="566"/>
      </w:pPr>
      <w:r w:rsidRPr="00E46D35">
        <w:t>A tanulók jogainak fokozott védelme.</w:t>
      </w:r>
    </w:p>
    <w:p w14:paraId="0B523B44" w14:textId="77777777" w:rsidR="00872255" w:rsidRPr="00E46D35" w:rsidRDefault="00872255" w:rsidP="00087B72">
      <w:pPr>
        <w:pStyle w:val="Szvegtrzs"/>
        <w:numPr>
          <w:ilvl w:val="0"/>
          <w:numId w:val="139"/>
        </w:numPr>
        <w:spacing w:line="276" w:lineRule="auto"/>
        <w:ind w:left="566"/>
      </w:pPr>
      <w:r w:rsidRPr="00E46D35">
        <w:t>Az életmódprogram keretében rendszeres felvilágosító munka végzése az osztályfőnök, az oktatók  és a védőnő segítségével (drog, alkohol, dohányzás).</w:t>
      </w:r>
    </w:p>
    <w:p w14:paraId="6CB84863" w14:textId="77777777" w:rsidR="00872255" w:rsidRPr="00E46D35" w:rsidRDefault="00872255" w:rsidP="00087B72">
      <w:pPr>
        <w:pStyle w:val="Szvegtrzs"/>
        <w:numPr>
          <w:ilvl w:val="0"/>
          <w:numId w:val="139"/>
        </w:numPr>
        <w:spacing w:line="276" w:lineRule="auto"/>
        <w:ind w:left="566"/>
      </w:pPr>
      <w:r w:rsidRPr="00E46D35">
        <w:t>Törekszünk arra, hogy minél több oktató szerezzen alapos ismereteket a sikeres kábítószer-ellenes program megvalósításához.</w:t>
      </w:r>
    </w:p>
    <w:p w14:paraId="74BDF001" w14:textId="77777777" w:rsidR="00872255" w:rsidRPr="00E46D35" w:rsidRDefault="00872255" w:rsidP="00087B72">
      <w:pPr>
        <w:pStyle w:val="Szvegtrzs"/>
        <w:numPr>
          <w:ilvl w:val="0"/>
          <w:numId w:val="139"/>
        </w:numPr>
        <w:spacing w:line="276" w:lineRule="auto"/>
        <w:ind w:left="566"/>
      </w:pPr>
      <w:r w:rsidRPr="00E46D35">
        <w:t>Rendszeres kapcsolattartás a tanulók szüleivel.</w:t>
      </w:r>
    </w:p>
    <w:p w14:paraId="35AD41E3" w14:textId="77777777" w:rsidR="00872255" w:rsidRPr="00E46D35" w:rsidRDefault="00872255" w:rsidP="00087B72">
      <w:pPr>
        <w:pStyle w:val="Szvegtrzs"/>
        <w:numPr>
          <w:ilvl w:val="0"/>
          <w:numId w:val="140"/>
        </w:numPr>
        <w:spacing w:line="276" w:lineRule="auto"/>
        <w:ind w:left="283" w:hanging="2"/>
      </w:pPr>
      <w:r w:rsidRPr="00E46D35">
        <w:t>A veszélyeztetett, illetőleg hátrányos helyzetű tanulók helyzetének figyelemmel kísérése.</w:t>
      </w:r>
    </w:p>
    <w:p w14:paraId="52C56E1E" w14:textId="77777777" w:rsidR="00872255" w:rsidRPr="00E46D35" w:rsidRDefault="00872255" w:rsidP="00872255">
      <w:pPr>
        <w:pStyle w:val="Szvegtrzs"/>
        <w:spacing w:line="276" w:lineRule="auto"/>
      </w:pPr>
      <w:r w:rsidRPr="00E46D35">
        <w:t xml:space="preserve">A fenti feladatok összefogását az igazgató által megbízott </w:t>
      </w:r>
      <w:r w:rsidRPr="00E46D35">
        <w:rPr>
          <w:i/>
        </w:rPr>
        <w:t>gyermek- és ifjúságvédelmi felelős végzi,</w:t>
      </w:r>
      <w:r w:rsidRPr="00E46D35">
        <w:t xml:space="preserve"> aki folyamatosan kapcsolatot tart a Családsegítő és Gyermekjóléti Szolgálat szakembereivel, szociális munkással illetve a gyermekvédelmi rendszerhez kapcsolódó feladatokat ellátó más személyekkel, intézményekkel és hatóságokkal.</w:t>
      </w:r>
    </w:p>
    <w:p w14:paraId="7B1E47C4" w14:textId="77777777" w:rsidR="00872255" w:rsidRPr="00E46D35" w:rsidRDefault="00872255" w:rsidP="00872255">
      <w:pPr>
        <w:spacing w:line="276" w:lineRule="auto"/>
        <w:jc w:val="both"/>
      </w:pPr>
    </w:p>
    <w:p w14:paraId="53B4265C" w14:textId="77777777" w:rsidR="00872255" w:rsidRPr="00E46D35" w:rsidRDefault="00872255" w:rsidP="00981A96">
      <w:pPr>
        <w:pStyle w:val="Cmsor3"/>
        <w:rPr>
          <w:sz w:val="28"/>
          <w:szCs w:val="28"/>
        </w:rPr>
      </w:pPr>
      <w:bookmarkStart w:id="38" w:name="_Toc155703559"/>
      <w:r w:rsidRPr="00E46D35">
        <w:t>3.</w:t>
      </w:r>
      <w:r w:rsidR="00703DA5" w:rsidRPr="00E46D35">
        <w:t>6</w:t>
      </w:r>
      <w:r w:rsidRPr="00E46D35">
        <w:t>. A tanuló tanulmányi munkájának írásban, szóban vagy gyakorlatban történő ellenőrzési és értékelési módja, diagnosztikus, szummatív, fejlesztő formái</w:t>
      </w:r>
      <w:bookmarkEnd w:id="38"/>
      <w:r w:rsidRPr="00E46D35">
        <w:t xml:space="preserve"> </w:t>
      </w:r>
      <w:r w:rsidR="00981A96">
        <w:br/>
      </w:r>
    </w:p>
    <w:p w14:paraId="41307083" w14:textId="77777777" w:rsidR="00872255" w:rsidRPr="00E46D35" w:rsidRDefault="00872255" w:rsidP="00872255">
      <w:pPr>
        <w:pStyle w:val="Cmsor4"/>
        <w:spacing w:line="276" w:lineRule="auto"/>
        <w:ind w:left="0"/>
        <w:rPr>
          <w:u w:val="none"/>
        </w:rPr>
      </w:pPr>
      <w:r w:rsidRPr="00E46D35">
        <w:rPr>
          <w:u w:val="none"/>
        </w:rPr>
        <w:t>Értékelési alapelvek</w:t>
      </w:r>
    </w:p>
    <w:p w14:paraId="7A592A4D" w14:textId="77777777" w:rsidR="00872255" w:rsidRPr="00E46D35" w:rsidRDefault="00872255" w:rsidP="00087B72">
      <w:pPr>
        <w:pStyle w:val="felsorol"/>
        <w:numPr>
          <w:ilvl w:val="0"/>
          <w:numId w:val="134"/>
        </w:numPr>
        <w:spacing w:line="276" w:lineRule="auto"/>
        <w:jc w:val="both"/>
        <w:rPr>
          <w:szCs w:val="24"/>
        </w:rPr>
      </w:pPr>
      <w:r w:rsidRPr="00E46D35">
        <w:rPr>
          <w:szCs w:val="24"/>
        </w:rPr>
        <w:t>objektív, reális, hiteles</w:t>
      </w:r>
    </w:p>
    <w:p w14:paraId="49B8CE93" w14:textId="77777777" w:rsidR="00872255" w:rsidRPr="00E46D35" w:rsidRDefault="00872255" w:rsidP="00087B72">
      <w:pPr>
        <w:pStyle w:val="felsorol"/>
        <w:numPr>
          <w:ilvl w:val="0"/>
          <w:numId w:val="134"/>
        </w:numPr>
        <w:spacing w:line="276" w:lineRule="auto"/>
        <w:jc w:val="both"/>
        <w:rPr>
          <w:szCs w:val="24"/>
        </w:rPr>
      </w:pPr>
      <w:r w:rsidRPr="00E46D35">
        <w:rPr>
          <w:szCs w:val="24"/>
        </w:rPr>
        <w:t>személyre szóló, fejlődésre motiváló</w:t>
      </w:r>
    </w:p>
    <w:p w14:paraId="51D9A7F5" w14:textId="77777777" w:rsidR="00872255" w:rsidRPr="00E46D35" w:rsidRDefault="00872255" w:rsidP="00087B72">
      <w:pPr>
        <w:pStyle w:val="felsorol"/>
        <w:numPr>
          <w:ilvl w:val="0"/>
          <w:numId w:val="134"/>
        </w:numPr>
        <w:spacing w:line="276" w:lineRule="auto"/>
        <w:jc w:val="both"/>
        <w:rPr>
          <w:szCs w:val="24"/>
        </w:rPr>
      </w:pPr>
      <w:r w:rsidRPr="00E46D35">
        <w:rPr>
          <w:szCs w:val="24"/>
        </w:rPr>
        <w:t>pozitívumokat kiemelő, segítőkész, erősítse a tanulót abban, hogy előrehaladása fontos az oktató számára</w:t>
      </w:r>
    </w:p>
    <w:p w14:paraId="260D3194" w14:textId="77777777" w:rsidR="00872255" w:rsidRPr="00E46D35" w:rsidRDefault="00872255" w:rsidP="00087B72">
      <w:pPr>
        <w:pStyle w:val="felsorol"/>
        <w:numPr>
          <w:ilvl w:val="0"/>
          <w:numId w:val="134"/>
        </w:numPr>
        <w:spacing w:line="276" w:lineRule="auto"/>
        <w:jc w:val="both"/>
        <w:rPr>
          <w:szCs w:val="24"/>
        </w:rPr>
      </w:pPr>
      <w:r w:rsidRPr="00E46D35">
        <w:rPr>
          <w:szCs w:val="24"/>
        </w:rPr>
        <w:t>tervszerű, rendszeres, módszeres, kiszámítható</w:t>
      </w:r>
    </w:p>
    <w:p w14:paraId="6333D0DB" w14:textId="77777777" w:rsidR="00872255" w:rsidRPr="00E46D35" w:rsidRDefault="00872255" w:rsidP="00872255">
      <w:pPr>
        <w:tabs>
          <w:tab w:val="left" w:pos="284"/>
        </w:tabs>
        <w:spacing w:line="276" w:lineRule="auto"/>
        <w:ind w:left="284"/>
        <w:jc w:val="both"/>
        <w:rPr>
          <w:sz w:val="24"/>
          <w:szCs w:val="24"/>
        </w:rPr>
      </w:pPr>
      <w:r w:rsidRPr="00E46D35">
        <w:rPr>
          <w:sz w:val="24"/>
          <w:szCs w:val="24"/>
        </w:rPr>
        <w:t xml:space="preserve">Az iskola főszereplője a tanuló, ellenőrzésével és értékelésével nemcsak az ő tevékenységeit, tudásszintjét ellenőrizzük és értékeljük, hanem az oktató - nevelő munka folyamatáról, eredményeiről is visszajelzést kapunk, csak így szervezhető hatékonyan a tanítási - tanulási folyamat. </w:t>
      </w:r>
    </w:p>
    <w:p w14:paraId="55E05672" w14:textId="77777777" w:rsidR="00872255" w:rsidRPr="00E46D35" w:rsidRDefault="00872255" w:rsidP="00872255">
      <w:pPr>
        <w:tabs>
          <w:tab w:val="left" w:pos="284"/>
          <w:tab w:val="left" w:pos="540"/>
        </w:tabs>
        <w:spacing w:line="276" w:lineRule="auto"/>
        <w:ind w:left="284"/>
        <w:jc w:val="both"/>
        <w:rPr>
          <w:i/>
          <w:sz w:val="24"/>
          <w:szCs w:val="24"/>
        </w:rPr>
      </w:pPr>
      <w:r w:rsidRPr="00E46D35">
        <w:rPr>
          <w:sz w:val="24"/>
          <w:szCs w:val="24"/>
        </w:rPr>
        <w:t>Az értékelést egyaránt használjuk diagnosztizálásra, folyamatellenőrzésre és összegzésre.</w:t>
      </w:r>
    </w:p>
    <w:p w14:paraId="1A613B0B" w14:textId="77777777" w:rsidR="00872255" w:rsidRPr="00E46D35" w:rsidRDefault="00872255" w:rsidP="00872255">
      <w:pPr>
        <w:tabs>
          <w:tab w:val="left" w:pos="540"/>
        </w:tabs>
        <w:spacing w:line="276" w:lineRule="auto"/>
        <w:jc w:val="both"/>
        <w:rPr>
          <w:i/>
          <w:sz w:val="24"/>
          <w:szCs w:val="24"/>
        </w:rPr>
      </w:pPr>
    </w:p>
    <w:p w14:paraId="1F22D07E" w14:textId="77777777" w:rsidR="00872255" w:rsidRPr="00E46D35" w:rsidRDefault="00872255" w:rsidP="00872255">
      <w:pPr>
        <w:pStyle w:val="Szvegtrzs2"/>
        <w:tabs>
          <w:tab w:val="left" w:pos="540"/>
        </w:tabs>
        <w:spacing w:line="276" w:lineRule="auto"/>
        <w:rPr>
          <w:b/>
          <w:iCs/>
          <w:szCs w:val="24"/>
        </w:rPr>
      </w:pPr>
      <w:r w:rsidRPr="00E46D35">
        <w:rPr>
          <w:b/>
          <w:iCs/>
          <w:szCs w:val="24"/>
        </w:rPr>
        <w:lastRenderedPageBreak/>
        <w:t>Az értékelés alapelvei:</w:t>
      </w:r>
    </w:p>
    <w:p w14:paraId="15A52DCB" w14:textId="77777777" w:rsidR="00872255" w:rsidRPr="00E46D35" w:rsidRDefault="00872255" w:rsidP="00872255">
      <w:pPr>
        <w:tabs>
          <w:tab w:val="left" w:pos="540"/>
        </w:tabs>
        <w:spacing w:line="276" w:lineRule="auto"/>
        <w:jc w:val="both"/>
        <w:rPr>
          <w:sz w:val="24"/>
          <w:szCs w:val="24"/>
        </w:rPr>
      </w:pPr>
      <w:r w:rsidRPr="00E46D35">
        <w:rPr>
          <w:sz w:val="24"/>
          <w:szCs w:val="24"/>
        </w:rPr>
        <w:t>Az értékelés módja és alapelvei nyilvánosak.</w:t>
      </w:r>
    </w:p>
    <w:p w14:paraId="7CDA8B2D" w14:textId="77777777" w:rsidR="00872255" w:rsidRPr="00E46D35" w:rsidRDefault="00872255" w:rsidP="00872255">
      <w:pPr>
        <w:tabs>
          <w:tab w:val="left" w:pos="540"/>
        </w:tabs>
        <w:spacing w:line="276" w:lineRule="auto"/>
        <w:jc w:val="both"/>
        <w:rPr>
          <w:sz w:val="24"/>
          <w:szCs w:val="24"/>
        </w:rPr>
      </w:pPr>
      <w:r w:rsidRPr="00E46D35">
        <w:rPr>
          <w:sz w:val="24"/>
          <w:szCs w:val="24"/>
        </w:rPr>
        <w:t>Az értékelés nem csupán az osztályzást jelenti</w:t>
      </w:r>
    </w:p>
    <w:p w14:paraId="671A33A8" w14:textId="77777777" w:rsidR="00872255" w:rsidRPr="00E46D35" w:rsidRDefault="00872255" w:rsidP="00872255">
      <w:pPr>
        <w:pStyle w:val="Szvegtrzs"/>
        <w:tabs>
          <w:tab w:val="left" w:pos="540"/>
        </w:tabs>
        <w:spacing w:line="276" w:lineRule="auto"/>
        <w:rPr>
          <w:szCs w:val="24"/>
        </w:rPr>
      </w:pPr>
      <w:r w:rsidRPr="00E46D35">
        <w:rPr>
          <w:szCs w:val="24"/>
        </w:rPr>
        <w:t>Egységes értékelési rendszer kialakítása és következetes alkalmazása a célunk.</w:t>
      </w:r>
    </w:p>
    <w:p w14:paraId="733CAD0A" w14:textId="77777777" w:rsidR="00872255" w:rsidRPr="00E46D35" w:rsidRDefault="00872255" w:rsidP="00872255">
      <w:pPr>
        <w:spacing w:line="276" w:lineRule="auto"/>
        <w:jc w:val="both"/>
        <w:rPr>
          <w:sz w:val="24"/>
          <w:szCs w:val="24"/>
        </w:rPr>
      </w:pPr>
      <w:r w:rsidRPr="00E46D35">
        <w:rPr>
          <w:sz w:val="24"/>
          <w:szCs w:val="24"/>
        </w:rPr>
        <w:t xml:space="preserve">Az értékelési formák a hagyományos ötfokú osztályozás iskolai alkalmazása mellett a szóbeli és szöveges értékelés. Szóbeli értékelés </w:t>
      </w:r>
      <w:r w:rsidRPr="00E46D35">
        <w:t xml:space="preserve">oktató, </w:t>
      </w:r>
      <w:r w:rsidRPr="00E46D35">
        <w:rPr>
          <w:sz w:val="24"/>
          <w:szCs w:val="24"/>
        </w:rPr>
        <w:t>osztályfőnök, igazgató igazgatóhelyettes által tanórán, szülői értekezleten, iskolai közösség előtt történhet. Osztályzattal a tantárgyi követelményeknek megfelelő tudásszintet, szöveges értékeléssel a tanulók képességeinek, készségeinek fejlődését, kiemelkedő vagy elmarasztaló teljesítményét értékeljük.</w:t>
      </w:r>
    </w:p>
    <w:p w14:paraId="79C73FE1" w14:textId="77777777" w:rsidR="00872255" w:rsidRPr="00E46D35" w:rsidRDefault="00872255" w:rsidP="00872255">
      <w:pPr>
        <w:tabs>
          <w:tab w:val="left" w:pos="540"/>
        </w:tabs>
        <w:spacing w:line="276" w:lineRule="auto"/>
        <w:jc w:val="both"/>
        <w:rPr>
          <w:sz w:val="24"/>
          <w:szCs w:val="24"/>
        </w:rPr>
      </w:pPr>
      <w:r w:rsidRPr="00E46D35">
        <w:rPr>
          <w:sz w:val="24"/>
          <w:szCs w:val="24"/>
        </w:rPr>
        <w:t>Az oktatói testület a jutalmazás és elmarasztalás összhangjára törekszik.</w:t>
      </w:r>
    </w:p>
    <w:p w14:paraId="6BEAA6A1" w14:textId="77777777" w:rsidR="00872255" w:rsidRPr="00E46D35" w:rsidRDefault="00872255" w:rsidP="00872255">
      <w:pPr>
        <w:tabs>
          <w:tab w:val="left" w:pos="540"/>
        </w:tabs>
        <w:spacing w:line="276" w:lineRule="auto"/>
        <w:jc w:val="both"/>
        <w:rPr>
          <w:sz w:val="24"/>
          <w:szCs w:val="24"/>
        </w:rPr>
      </w:pPr>
    </w:p>
    <w:p w14:paraId="24074D20" w14:textId="77777777" w:rsidR="00872255" w:rsidRPr="00E46D35" w:rsidRDefault="00872255" w:rsidP="00872255">
      <w:pPr>
        <w:spacing w:line="276" w:lineRule="auto"/>
        <w:ind w:firstLine="284"/>
        <w:jc w:val="both"/>
        <w:rPr>
          <w:sz w:val="24"/>
          <w:szCs w:val="24"/>
        </w:rPr>
      </w:pPr>
      <w:r w:rsidRPr="00E46D35">
        <w:rPr>
          <w:sz w:val="24"/>
          <w:szCs w:val="24"/>
        </w:rPr>
        <w:t>Az oktatói testület a KRÉTA rendszerén keresztül és annak segtségével első félév végén az ellenőrző könyvben, tanév végén a bizonyítványban ad az ötfokú osztályozási skálának megfelelően írásos értékelést a tanuló magatartásáról, szorgalmáról és tanulmányi előmeneteléről.</w:t>
      </w:r>
    </w:p>
    <w:p w14:paraId="472687FC" w14:textId="77777777" w:rsidR="00872255" w:rsidRPr="00E46D35" w:rsidRDefault="00872255" w:rsidP="00872255">
      <w:pPr>
        <w:tabs>
          <w:tab w:val="left" w:pos="540"/>
        </w:tabs>
        <w:spacing w:line="276" w:lineRule="auto"/>
        <w:jc w:val="both"/>
        <w:rPr>
          <w:sz w:val="24"/>
          <w:szCs w:val="24"/>
        </w:rPr>
      </w:pPr>
    </w:p>
    <w:p w14:paraId="2C3BB3B4" w14:textId="77777777" w:rsidR="00872255" w:rsidRPr="00E46D35" w:rsidRDefault="00872255" w:rsidP="00872255">
      <w:pPr>
        <w:spacing w:line="276" w:lineRule="auto"/>
        <w:ind w:firstLine="284"/>
        <w:jc w:val="both"/>
        <w:rPr>
          <w:sz w:val="24"/>
          <w:szCs w:val="24"/>
        </w:rPr>
      </w:pPr>
      <w:r w:rsidRPr="00E46D35">
        <w:rPr>
          <w:sz w:val="24"/>
          <w:szCs w:val="24"/>
        </w:rPr>
        <w:t xml:space="preserve">A tanulók értékelése reális számú érdemjegy alapján történik /heti óraszámtól függően/ minimálisan </w:t>
      </w:r>
      <w:r w:rsidRPr="00E46D35">
        <w:rPr>
          <w:b/>
          <w:bCs/>
          <w:sz w:val="24"/>
          <w:szCs w:val="24"/>
        </w:rPr>
        <w:t>három</w:t>
      </w:r>
      <w:r w:rsidRPr="00E46D35">
        <w:rPr>
          <w:sz w:val="24"/>
          <w:szCs w:val="24"/>
        </w:rPr>
        <w:t xml:space="preserve"> osztályzat alapján félévenként.</w:t>
      </w:r>
    </w:p>
    <w:p w14:paraId="0969BC1D" w14:textId="77777777" w:rsidR="00872255" w:rsidRPr="00E46D35" w:rsidRDefault="00872255" w:rsidP="00872255">
      <w:pPr>
        <w:tabs>
          <w:tab w:val="left" w:pos="540"/>
        </w:tabs>
        <w:spacing w:line="276" w:lineRule="auto"/>
        <w:jc w:val="both"/>
        <w:rPr>
          <w:sz w:val="24"/>
          <w:szCs w:val="24"/>
        </w:rPr>
      </w:pPr>
    </w:p>
    <w:p w14:paraId="38624F18" w14:textId="77777777" w:rsidR="00872255" w:rsidRPr="00E46D35" w:rsidRDefault="00872255" w:rsidP="00872255">
      <w:pPr>
        <w:tabs>
          <w:tab w:val="left" w:pos="540"/>
        </w:tabs>
        <w:spacing w:line="276" w:lineRule="auto"/>
        <w:jc w:val="both"/>
        <w:rPr>
          <w:sz w:val="24"/>
          <w:szCs w:val="24"/>
        </w:rPr>
      </w:pPr>
      <w:r w:rsidRPr="00E46D35">
        <w:rPr>
          <w:sz w:val="24"/>
          <w:szCs w:val="24"/>
        </w:rPr>
        <w:t>Év végi osztályzatnál az egész évet alapul kell venni és a fejlődést is figyelembe kell venni!</w:t>
      </w:r>
    </w:p>
    <w:p w14:paraId="2E812C27" w14:textId="77777777" w:rsidR="00872255" w:rsidRPr="00E46D35" w:rsidRDefault="00872255" w:rsidP="00087B72">
      <w:pPr>
        <w:pStyle w:val="felsorol"/>
        <w:numPr>
          <w:ilvl w:val="0"/>
          <w:numId w:val="134"/>
        </w:numPr>
        <w:spacing w:line="276" w:lineRule="auto"/>
        <w:jc w:val="both"/>
      </w:pPr>
      <w:r w:rsidRPr="00E46D35">
        <w:t>A követelményeket s az értékelési elveket megismerteti a tanulókkal és a szülőkkel.</w:t>
      </w:r>
    </w:p>
    <w:p w14:paraId="2C87A53E" w14:textId="77777777" w:rsidR="00872255" w:rsidRPr="00E46D35" w:rsidRDefault="00872255" w:rsidP="00087B72">
      <w:pPr>
        <w:pStyle w:val="felsorol"/>
        <w:numPr>
          <w:ilvl w:val="0"/>
          <w:numId w:val="134"/>
        </w:numPr>
        <w:spacing w:line="276" w:lineRule="auto"/>
        <w:jc w:val="both"/>
      </w:pPr>
      <w:r w:rsidRPr="00E46D35">
        <w:t>Az Oktatási és Képzési Program  által előírt, megtanított tananyagot kérheti számon.</w:t>
      </w:r>
    </w:p>
    <w:p w14:paraId="6ADB0387" w14:textId="77777777" w:rsidR="00872255" w:rsidRPr="00E46D35" w:rsidRDefault="00872255" w:rsidP="00087B72">
      <w:pPr>
        <w:pStyle w:val="felsorol"/>
        <w:numPr>
          <w:ilvl w:val="0"/>
          <w:numId w:val="134"/>
        </w:numPr>
        <w:spacing w:line="276" w:lineRule="auto"/>
        <w:jc w:val="both"/>
      </w:pPr>
      <w:r w:rsidRPr="00E46D35">
        <w:t>Az Oktatási és Képzési Programban megfogalmazott értékelési szempontokat betartja.</w:t>
      </w:r>
    </w:p>
    <w:p w14:paraId="6F23413C" w14:textId="77777777" w:rsidR="00872255" w:rsidRPr="00E46D35" w:rsidRDefault="00872255" w:rsidP="00087B72">
      <w:pPr>
        <w:pStyle w:val="felsorol"/>
        <w:numPr>
          <w:ilvl w:val="0"/>
          <w:numId w:val="134"/>
        </w:numPr>
        <w:spacing w:line="276" w:lineRule="auto"/>
        <w:jc w:val="both"/>
      </w:pPr>
      <w:r w:rsidRPr="00E46D35">
        <w:t>Biztosítja a nyugodt légkört a számonkérés során.</w:t>
      </w:r>
    </w:p>
    <w:p w14:paraId="368A89EB" w14:textId="77777777" w:rsidR="00872255" w:rsidRPr="00E46D35" w:rsidRDefault="00872255" w:rsidP="00872255">
      <w:pPr>
        <w:spacing w:line="276" w:lineRule="auto"/>
        <w:ind w:left="567"/>
        <w:jc w:val="both"/>
        <w:rPr>
          <w:sz w:val="24"/>
        </w:rPr>
      </w:pPr>
      <w:r w:rsidRPr="00E46D35">
        <w:rPr>
          <w:sz w:val="24"/>
        </w:rPr>
        <w:t>A tanulónak joga és lehetősége van részt venni önmaga és társai értékelésében.</w:t>
      </w:r>
    </w:p>
    <w:p w14:paraId="7BD9BE3B" w14:textId="77777777" w:rsidR="00872255" w:rsidRPr="00E46D35" w:rsidRDefault="00872255" w:rsidP="00872255">
      <w:pPr>
        <w:spacing w:line="276" w:lineRule="auto"/>
        <w:ind w:firstLine="567"/>
        <w:jc w:val="both"/>
      </w:pPr>
      <w:r w:rsidRPr="00E46D35">
        <w:rPr>
          <w:sz w:val="24"/>
        </w:rPr>
        <w:t>Cél: Kialakítani tanulóinkban önmaguk és társaik reális értékelésének képességét</w:t>
      </w:r>
      <w:r w:rsidRPr="00E46D35">
        <w:t>.</w:t>
      </w:r>
    </w:p>
    <w:p w14:paraId="6B63D0AC" w14:textId="77777777" w:rsidR="00872255" w:rsidRPr="00E46D35" w:rsidRDefault="00872255" w:rsidP="00872255">
      <w:pPr>
        <w:pStyle w:val="most"/>
        <w:spacing w:line="276" w:lineRule="auto"/>
      </w:pPr>
      <w:r w:rsidRPr="00E46D35">
        <w:t>Feltételek:</w:t>
      </w:r>
    </w:p>
    <w:p w14:paraId="6F493E68" w14:textId="77777777" w:rsidR="00872255" w:rsidRPr="00E46D35" w:rsidRDefault="00872255" w:rsidP="00087B72">
      <w:pPr>
        <w:pStyle w:val="felsorol"/>
        <w:numPr>
          <w:ilvl w:val="0"/>
          <w:numId w:val="134"/>
        </w:numPr>
        <w:spacing w:line="276" w:lineRule="auto"/>
        <w:jc w:val="both"/>
      </w:pPr>
      <w:r w:rsidRPr="00E46D35">
        <w:t>A tanuló(csoport) ismeri a tantárgyi, magatartási, stb. követelményeket.</w:t>
      </w:r>
    </w:p>
    <w:p w14:paraId="67EC1995" w14:textId="77777777" w:rsidR="00872255" w:rsidRPr="00E46D35" w:rsidRDefault="00872255" w:rsidP="00087B72">
      <w:pPr>
        <w:pStyle w:val="felsorol"/>
        <w:numPr>
          <w:ilvl w:val="0"/>
          <w:numId w:val="134"/>
        </w:numPr>
        <w:spacing w:line="276" w:lineRule="auto"/>
        <w:jc w:val="both"/>
      </w:pPr>
      <w:r w:rsidRPr="00E46D35">
        <w:t>Értékelési szempontsort biztosítunk részére.</w:t>
      </w:r>
    </w:p>
    <w:p w14:paraId="679E686E" w14:textId="77777777" w:rsidR="00872255" w:rsidRPr="00E46D35" w:rsidRDefault="00872255" w:rsidP="00087B72">
      <w:pPr>
        <w:pStyle w:val="felsorol"/>
        <w:numPr>
          <w:ilvl w:val="0"/>
          <w:numId w:val="134"/>
        </w:numPr>
        <w:spacing w:line="276" w:lineRule="auto"/>
        <w:jc w:val="both"/>
      </w:pPr>
      <w:r w:rsidRPr="00E46D35">
        <w:t>Az értékelő képesség kialakítását rendszeresen gyakoroltatjuk.</w:t>
      </w:r>
    </w:p>
    <w:p w14:paraId="4319351A" w14:textId="77777777" w:rsidR="00872255" w:rsidRPr="00E46D35" w:rsidRDefault="00872255" w:rsidP="00872255">
      <w:pPr>
        <w:pStyle w:val="most"/>
        <w:numPr>
          <w:ilvl w:val="12"/>
          <w:numId w:val="0"/>
        </w:numPr>
        <w:spacing w:line="276" w:lineRule="auto"/>
        <w:ind w:left="340"/>
      </w:pPr>
      <w:r w:rsidRPr="00E46D35">
        <w:t>Az önértékelés lehetőségei:</w:t>
      </w:r>
    </w:p>
    <w:p w14:paraId="39170AED" w14:textId="77777777" w:rsidR="00872255" w:rsidRPr="00E46D35" w:rsidRDefault="00872255" w:rsidP="00087B72">
      <w:pPr>
        <w:pStyle w:val="felsorol"/>
        <w:numPr>
          <w:ilvl w:val="0"/>
          <w:numId w:val="134"/>
        </w:numPr>
        <w:spacing w:line="276" w:lineRule="auto"/>
        <w:jc w:val="both"/>
      </w:pPr>
      <w:r w:rsidRPr="00E46D35">
        <w:t>szóbeli felelet után</w:t>
      </w:r>
    </w:p>
    <w:p w14:paraId="440AEFD4" w14:textId="77777777" w:rsidR="00872255" w:rsidRPr="00E46D35" w:rsidRDefault="00872255" w:rsidP="00087B72">
      <w:pPr>
        <w:pStyle w:val="felsorol"/>
        <w:numPr>
          <w:ilvl w:val="0"/>
          <w:numId w:val="134"/>
        </w:numPr>
        <w:spacing w:line="276" w:lineRule="auto"/>
        <w:jc w:val="both"/>
      </w:pPr>
      <w:r w:rsidRPr="00E46D35">
        <w:t>írásbeli munkák javítókulccsal történő javítása során</w:t>
      </w:r>
    </w:p>
    <w:p w14:paraId="729F67A9" w14:textId="77777777" w:rsidR="00872255" w:rsidRPr="00E46D35" w:rsidRDefault="00872255" w:rsidP="00087B72">
      <w:pPr>
        <w:pStyle w:val="felsorol"/>
        <w:numPr>
          <w:ilvl w:val="0"/>
          <w:numId w:val="134"/>
        </w:numPr>
        <w:spacing w:line="276" w:lineRule="auto"/>
      </w:pPr>
      <w:r w:rsidRPr="00E46D35">
        <w:t>magatartás, szorgalom értékelésekor</w:t>
      </w:r>
    </w:p>
    <w:p w14:paraId="6858C1D1" w14:textId="77777777" w:rsidR="00872255" w:rsidRPr="00E46D35" w:rsidRDefault="00872255" w:rsidP="00872255">
      <w:pPr>
        <w:pStyle w:val="most"/>
        <w:numPr>
          <w:ilvl w:val="12"/>
          <w:numId w:val="0"/>
        </w:numPr>
        <w:spacing w:line="276" w:lineRule="auto"/>
        <w:ind w:left="340"/>
      </w:pPr>
      <w:r w:rsidRPr="00E46D35">
        <w:t>A társak értékelésének lehetősége:</w:t>
      </w:r>
    </w:p>
    <w:p w14:paraId="30105FD8" w14:textId="77777777" w:rsidR="00872255" w:rsidRPr="00E46D35" w:rsidRDefault="00872255" w:rsidP="00087B72">
      <w:pPr>
        <w:pStyle w:val="felsorol"/>
        <w:numPr>
          <w:ilvl w:val="0"/>
          <w:numId w:val="134"/>
        </w:numPr>
        <w:spacing w:line="276" w:lineRule="auto"/>
        <w:ind w:hanging="284"/>
      </w:pPr>
      <w:r w:rsidRPr="00E46D35">
        <w:t xml:space="preserve">szóbeli felelet alkalmával </w:t>
      </w:r>
    </w:p>
    <w:p w14:paraId="7F39B10A" w14:textId="77777777" w:rsidR="00872255" w:rsidRPr="00E46D35" w:rsidRDefault="00872255" w:rsidP="00087B72">
      <w:pPr>
        <w:pStyle w:val="felsorol"/>
        <w:numPr>
          <w:ilvl w:val="0"/>
          <w:numId w:val="134"/>
        </w:numPr>
        <w:spacing w:line="276" w:lineRule="auto"/>
        <w:ind w:hanging="284"/>
      </w:pPr>
      <w:r w:rsidRPr="00E46D35">
        <w:t>egymás munkájának javítókulccsal történő javítása, értékelése során</w:t>
      </w:r>
    </w:p>
    <w:p w14:paraId="6349C916" w14:textId="77777777" w:rsidR="00872255" w:rsidRPr="00E46D35" w:rsidRDefault="00872255" w:rsidP="00087B72">
      <w:pPr>
        <w:pStyle w:val="felsorol"/>
        <w:numPr>
          <w:ilvl w:val="0"/>
          <w:numId w:val="134"/>
        </w:numPr>
        <w:spacing w:line="276" w:lineRule="auto"/>
        <w:ind w:hanging="284"/>
      </w:pPr>
      <w:r w:rsidRPr="00E46D35">
        <w:t>tanulói produktumok minősítésekor</w:t>
      </w:r>
    </w:p>
    <w:p w14:paraId="20B445F5" w14:textId="77777777" w:rsidR="00872255" w:rsidRPr="00E46D35" w:rsidRDefault="00872255" w:rsidP="00087B72">
      <w:pPr>
        <w:pStyle w:val="felsorol"/>
        <w:numPr>
          <w:ilvl w:val="0"/>
          <w:numId w:val="134"/>
        </w:numPr>
        <w:spacing w:line="276" w:lineRule="auto"/>
        <w:ind w:hanging="284"/>
      </w:pPr>
      <w:r w:rsidRPr="00E46D35">
        <w:t>magatartás, szorgalom értékelésekor</w:t>
      </w:r>
    </w:p>
    <w:p w14:paraId="3EEC903C" w14:textId="77777777" w:rsidR="00872255" w:rsidRPr="00E46D35" w:rsidRDefault="00872255" w:rsidP="00872255">
      <w:pPr>
        <w:pStyle w:val="felsorol"/>
        <w:spacing w:line="276" w:lineRule="auto"/>
        <w:ind w:firstLine="0"/>
        <w:rPr>
          <w:i/>
        </w:rPr>
      </w:pPr>
    </w:p>
    <w:p w14:paraId="14662B89" w14:textId="77777777" w:rsidR="00872255" w:rsidRPr="00E46D35" w:rsidRDefault="00872255" w:rsidP="00981A96">
      <w:pPr>
        <w:pStyle w:val="Cmsor3"/>
      </w:pPr>
      <w:bookmarkStart w:id="39" w:name="_Toc155703560"/>
      <w:r w:rsidRPr="00E46D35">
        <w:lastRenderedPageBreak/>
        <w:t>3.</w:t>
      </w:r>
      <w:r w:rsidR="00703DA5" w:rsidRPr="00E46D35">
        <w:t>7</w:t>
      </w:r>
      <w:r w:rsidRPr="00E46D35">
        <w:t>. Írásbeli feladatok értékelése</w:t>
      </w:r>
      <w:bookmarkEnd w:id="39"/>
      <w:r w:rsidR="00981A96">
        <w:br/>
      </w:r>
    </w:p>
    <w:p w14:paraId="2EA0E32A" w14:textId="77777777" w:rsidR="00872255" w:rsidRPr="00E46D35" w:rsidRDefault="00872255" w:rsidP="00872255">
      <w:pPr>
        <w:pStyle w:val="Szvegtrzs2"/>
        <w:tabs>
          <w:tab w:val="left" w:pos="540"/>
        </w:tabs>
        <w:spacing w:line="276" w:lineRule="auto"/>
        <w:rPr>
          <w:szCs w:val="24"/>
        </w:rPr>
      </w:pPr>
      <w:r w:rsidRPr="00E46D35">
        <w:rPr>
          <w:szCs w:val="24"/>
        </w:rPr>
        <w:t>Az ötfokú osztályozás rögzített követelményei írásbeli feladatoknál:</w:t>
      </w:r>
    </w:p>
    <w:p w14:paraId="6D37852B" w14:textId="77777777" w:rsidR="00872255" w:rsidRPr="00E46D35" w:rsidRDefault="00872255" w:rsidP="00872255">
      <w:pPr>
        <w:pStyle w:val="Szvegtrzs2"/>
        <w:tabs>
          <w:tab w:val="left" w:pos="540"/>
        </w:tabs>
        <w:spacing w:line="276" w:lineRule="auto"/>
        <w:rPr>
          <w:szCs w:val="24"/>
        </w:rPr>
      </w:pPr>
      <w:r w:rsidRPr="00E46D35">
        <w:rPr>
          <w:szCs w:val="24"/>
        </w:rPr>
        <w:t xml:space="preserve">Tantárgyakként meghatározott, melyet a </w:t>
      </w:r>
      <w:r w:rsidR="008363A8" w:rsidRPr="00E46D35">
        <w:rPr>
          <w:szCs w:val="24"/>
        </w:rPr>
        <w:t>munkaközösségek határoztak meg. A</w:t>
      </w:r>
      <w:r w:rsidRPr="00E46D35">
        <w:rPr>
          <w:szCs w:val="24"/>
        </w:rPr>
        <w:t>z azonos tantárgyat oktató tanárok egységesen osztályoznak a közös elvek alapján.</w:t>
      </w:r>
    </w:p>
    <w:p w14:paraId="05FCA455" w14:textId="77777777" w:rsidR="00872255" w:rsidRPr="00E46D35" w:rsidRDefault="00872255" w:rsidP="00872255">
      <w:pPr>
        <w:tabs>
          <w:tab w:val="left" w:pos="540"/>
        </w:tabs>
        <w:spacing w:line="276" w:lineRule="auto"/>
        <w:ind w:firstLine="284"/>
        <w:jc w:val="both"/>
        <w:rPr>
          <w:b/>
        </w:rPr>
      </w:pPr>
    </w:p>
    <w:p w14:paraId="4838FEF6" w14:textId="77777777" w:rsidR="00872255" w:rsidRPr="00E46D35" w:rsidRDefault="00872255" w:rsidP="00087B72">
      <w:pPr>
        <w:numPr>
          <w:ilvl w:val="0"/>
          <w:numId w:val="146"/>
        </w:numPr>
        <w:tabs>
          <w:tab w:val="left" w:pos="540"/>
          <w:tab w:val="left" w:pos="2835"/>
          <w:tab w:val="left" w:pos="3261"/>
        </w:tabs>
        <w:spacing w:line="276" w:lineRule="auto"/>
      </w:pPr>
      <w:r w:rsidRPr="00E46D35">
        <w:t xml:space="preserve">100 - 86 % </w:t>
      </w:r>
      <w:r w:rsidRPr="00E46D35">
        <w:tab/>
        <w:t>5</w:t>
      </w:r>
      <w:r w:rsidRPr="00E46D35">
        <w:tab/>
        <w:t>jeles</w:t>
      </w:r>
    </w:p>
    <w:p w14:paraId="4D99F20B" w14:textId="77777777" w:rsidR="00872255" w:rsidRPr="00E46D35" w:rsidRDefault="00872255" w:rsidP="00087B72">
      <w:pPr>
        <w:numPr>
          <w:ilvl w:val="0"/>
          <w:numId w:val="146"/>
        </w:numPr>
        <w:tabs>
          <w:tab w:val="left" w:pos="540"/>
          <w:tab w:val="left" w:pos="2835"/>
          <w:tab w:val="left" w:pos="3261"/>
        </w:tabs>
        <w:spacing w:line="276" w:lineRule="auto"/>
      </w:pPr>
      <w:r w:rsidRPr="00E46D35">
        <w:t xml:space="preserve">85 - 71 % </w:t>
      </w:r>
      <w:r w:rsidRPr="00E46D35">
        <w:tab/>
        <w:t>4</w:t>
      </w:r>
      <w:r w:rsidRPr="00E46D35">
        <w:tab/>
        <w:t>jó</w:t>
      </w:r>
    </w:p>
    <w:p w14:paraId="25E75F32" w14:textId="77777777" w:rsidR="00872255" w:rsidRPr="00E46D35" w:rsidRDefault="00872255" w:rsidP="00087B72">
      <w:pPr>
        <w:numPr>
          <w:ilvl w:val="0"/>
          <w:numId w:val="146"/>
        </w:numPr>
        <w:tabs>
          <w:tab w:val="left" w:pos="540"/>
          <w:tab w:val="left" w:pos="2835"/>
          <w:tab w:val="left" w:pos="3261"/>
        </w:tabs>
        <w:spacing w:line="276" w:lineRule="auto"/>
      </w:pPr>
      <w:r w:rsidRPr="00E46D35">
        <w:t>70 - 51 %</w:t>
      </w:r>
      <w:r w:rsidRPr="00E46D35">
        <w:tab/>
        <w:t>3</w:t>
      </w:r>
      <w:r w:rsidRPr="00E46D35">
        <w:tab/>
        <w:t>közepes</w:t>
      </w:r>
    </w:p>
    <w:p w14:paraId="383BDAC7" w14:textId="77777777" w:rsidR="00872255" w:rsidRPr="00E46D35" w:rsidRDefault="00872255" w:rsidP="00087B72">
      <w:pPr>
        <w:numPr>
          <w:ilvl w:val="0"/>
          <w:numId w:val="146"/>
        </w:numPr>
        <w:tabs>
          <w:tab w:val="left" w:pos="540"/>
          <w:tab w:val="left" w:pos="2835"/>
          <w:tab w:val="left" w:pos="3261"/>
        </w:tabs>
        <w:spacing w:line="276" w:lineRule="auto"/>
      </w:pPr>
      <w:r w:rsidRPr="00E46D35">
        <w:t>50 - 31 %</w:t>
      </w:r>
      <w:r w:rsidRPr="00E46D35">
        <w:tab/>
        <w:t>2</w:t>
      </w:r>
      <w:r w:rsidRPr="00E46D35">
        <w:tab/>
        <w:t>elégséges</w:t>
      </w:r>
    </w:p>
    <w:p w14:paraId="6B44E76C" w14:textId="77777777" w:rsidR="00872255" w:rsidRPr="00E46D35" w:rsidRDefault="00872255" w:rsidP="00087B72">
      <w:pPr>
        <w:numPr>
          <w:ilvl w:val="0"/>
          <w:numId w:val="146"/>
        </w:numPr>
        <w:tabs>
          <w:tab w:val="left" w:pos="540"/>
          <w:tab w:val="left" w:pos="2835"/>
          <w:tab w:val="left" w:pos="3261"/>
        </w:tabs>
        <w:spacing w:line="276" w:lineRule="auto"/>
      </w:pPr>
      <w:r w:rsidRPr="00E46D35">
        <w:t xml:space="preserve">30 - 0 % </w:t>
      </w:r>
      <w:r w:rsidRPr="00E46D35">
        <w:tab/>
        <w:t>1</w:t>
      </w:r>
      <w:r w:rsidRPr="00E46D35">
        <w:tab/>
        <w:t>elégtelen</w:t>
      </w:r>
    </w:p>
    <w:p w14:paraId="4D6EFFFD" w14:textId="77777777" w:rsidR="00872255" w:rsidRPr="00E46D35" w:rsidRDefault="00872255" w:rsidP="00872255">
      <w:pPr>
        <w:tabs>
          <w:tab w:val="left" w:pos="540"/>
        </w:tabs>
        <w:spacing w:line="276" w:lineRule="auto"/>
        <w:ind w:firstLine="284"/>
        <w:jc w:val="both"/>
      </w:pPr>
    </w:p>
    <w:p w14:paraId="365F5A2A" w14:textId="77777777" w:rsidR="00872255" w:rsidRPr="00E46D35" w:rsidRDefault="00872255" w:rsidP="00872255">
      <w:pPr>
        <w:tabs>
          <w:tab w:val="left" w:pos="540"/>
        </w:tabs>
        <w:spacing w:line="276" w:lineRule="auto"/>
        <w:jc w:val="both"/>
        <w:rPr>
          <w:sz w:val="24"/>
          <w:szCs w:val="24"/>
        </w:rPr>
      </w:pPr>
      <w:r w:rsidRPr="00E46D35">
        <w:rPr>
          <w:sz w:val="24"/>
          <w:szCs w:val="24"/>
        </w:rPr>
        <w:t>Az egyes szakmai tantárgyak írásbeli értékelése az adott szakmára kiadott KKK és Ptt alapján történik</w:t>
      </w:r>
    </w:p>
    <w:p w14:paraId="0312BB27" w14:textId="77777777" w:rsidR="00872255" w:rsidRPr="00E46D35" w:rsidRDefault="00872255" w:rsidP="00087B72">
      <w:pPr>
        <w:pStyle w:val="felsorol"/>
        <w:numPr>
          <w:ilvl w:val="0"/>
          <w:numId w:val="134"/>
        </w:numPr>
        <w:spacing w:line="276" w:lineRule="auto"/>
        <w:jc w:val="both"/>
      </w:pPr>
      <w:r w:rsidRPr="00E46D35">
        <w:t>Az írásbeli munkákat a megírásukat követő 2 héten belül kijavítja és kiosztja.</w:t>
      </w:r>
    </w:p>
    <w:p w14:paraId="00A27BFF" w14:textId="77777777" w:rsidR="00872255" w:rsidRPr="00E46D35" w:rsidRDefault="00872255" w:rsidP="00087B72">
      <w:pPr>
        <w:pStyle w:val="felsorol"/>
        <w:numPr>
          <w:ilvl w:val="0"/>
          <w:numId w:val="134"/>
        </w:numPr>
        <w:spacing w:line="276" w:lineRule="auto"/>
        <w:jc w:val="both"/>
      </w:pPr>
      <w:r w:rsidRPr="00E46D35">
        <w:t>A javítás, értékelés legyen érthető, egyértelmű, elemző.</w:t>
      </w:r>
    </w:p>
    <w:p w14:paraId="747B9B49" w14:textId="77777777" w:rsidR="00872255" w:rsidRPr="00E46D35" w:rsidRDefault="00872255" w:rsidP="00087B72">
      <w:pPr>
        <w:pStyle w:val="felsorol"/>
        <w:numPr>
          <w:ilvl w:val="0"/>
          <w:numId w:val="134"/>
        </w:numPr>
        <w:spacing w:line="276" w:lineRule="auto"/>
        <w:jc w:val="both"/>
      </w:pPr>
      <w:r w:rsidRPr="00E46D35">
        <w:t>Az értékelés, javítás módját az oktató ismerteti.</w:t>
      </w:r>
    </w:p>
    <w:p w14:paraId="45013274" w14:textId="77777777" w:rsidR="00872255" w:rsidRPr="00E46D35" w:rsidRDefault="00872255" w:rsidP="00087B72">
      <w:pPr>
        <w:pStyle w:val="felsorol"/>
        <w:numPr>
          <w:ilvl w:val="0"/>
          <w:numId w:val="134"/>
        </w:numPr>
        <w:spacing w:line="276" w:lineRule="auto"/>
        <w:jc w:val="both"/>
      </w:pPr>
      <w:r w:rsidRPr="00E46D35">
        <w:t>A tanulónak a javított munkával kapcsolatos kérdéseire az oktató választ ad, az esetleges téves értékelést korrigálja.</w:t>
      </w:r>
    </w:p>
    <w:p w14:paraId="59F96B60" w14:textId="77777777" w:rsidR="00872255" w:rsidRPr="00CB31FB" w:rsidRDefault="00872255" w:rsidP="00872255">
      <w:pPr>
        <w:spacing w:line="276" w:lineRule="auto"/>
        <w:jc w:val="both"/>
        <w:rPr>
          <w:b/>
          <w:i/>
          <w:sz w:val="24"/>
          <w:szCs w:val="24"/>
        </w:rPr>
      </w:pPr>
    </w:p>
    <w:p w14:paraId="5099168B" w14:textId="77777777" w:rsidR="00872255" w:rsidRPr="00CB31FB" w:rsidRDefault="00872255" w:rsidP="00981A96">
      <w:pPr>
        <w:pStyle w:val="Cmsor3"/>
      </w:pPr>
      <w:bookmarkStart w:id="40" w:name="_Toc155703561"/>
      <w:r w:rsidRPr="00CB31FB">
        <w:t>3.</w:t>
      </w:r>
      <w:r w:rsidR="00703DA5" w:rsidRPr="00CB31FB">
        <w:t>8</w:t>
      </w:r>
      <w:r w:rsidRPr="00CB31FB">
        <w:t>. Szóbeli feleletek értékelése</w:t>
      </w:r>
      <w:bookmarkEnd w:id="40"/>
      <w:r w:rsidR="00981A96">
        <w:br/>
      </w:r>
    </w:p>
    <w:p w14:paraId="1C02B614" w14:textId="77777777" w:rsidR="008363A8" w:rsidRPr="00E46D35" w:rsidRDefault="008363A8" w:rsidP="00872255">
      <w:pPr>
        <w:pStyle w:val="Szvegtrzs2"/>
        <w:tabs>
          <w:tab w:val="left" w:pos="540"/>
        </w:tabs>
        <w:spacing w:line="276" w:lineRule="auto"/>
        <w:rPr>
          <w:szCs w:val="24"/>
        </w:rPr>
      </w:pPr>
      <w:r w:rsidRPr="00E46D35">
        <w:rPr>
          <w:szCs w:val="24"/>
        </w:rPr>
        <w:t>érdemjeggyel történik, melyet 1-5 –ig terj</w:t>
      </w:r>
      <w:r w:rsidR="003C4216" w:rsidRPr="00E46D35">
        <w:rPr>
          <w:szCs w:val="24"/>
        </w:rPr>
        <w:t>e</w:t>
      </w:r>
      <w:r w:rsidRPr="00E46D35">
        <w:rPr>
          <w:szCs w:val="24"/>
        </w:rPr>
        <w:t xml:space="preserve">dő számjegyek, ahol </w:t>
      </w:r>
    </w:p>
    <w:p w14:paraId="2F0FE01A" w14:textId="77777777" w:rsidR="00872255" w:rsidRPr="00E46D35" w:rsidRDefault="00872255" w:rsidP="00087B72">
      <w:pPr>
        <w:numPr>
          <w:ilvl w:val="0"/>
          <w:numId w:val="148"/>
        </w:numPr>
        <w:tabs>
          <w:tab w:val="left" w:pos="540"/>
        </w:tabs>
        <w:spacing w:line="276" w:lineRule="auto"/>
        <w:jc w:val="both"/>
        <w:rPr>
          <w:sz w:val="24"/>
          <w:szCs w:val="24"/>
        </w:rPr>
      </w:pPr>
      <w:r w:rsidRPr="00E46D35">
        <w:rPr>
          <w:b/>
          <w:sz w:val="24"/>
          <w:szCs w:val="24"/>
        </w:rPr>
        <w:t>jeles:</w:t>
      </w:r>
      <w:r w:rsidRPr="00E46D35">
        <w:rPr>
          <w:sz w:val="24"/>
          <w:szCs w:val="24"/>
        </w:rPr>
        <w:t xml:space="preserve"> kiválóan, önállóan, esetleg kisebb segítő kérdésekkel előadott ismeretanyag, logikus, hiánytalan válaszok.</w:t>
      </w:r>
    </w:p>
    <w:p w14:paraId="0F152030" w14:textId="77777777" w:rsidR="00872255" w:rsidRPr="00E46D35" w:rsidRDefault="00872255" w:rsidP="00087B72">
      <w:pPr>
        <w:numPr>
          <w:ilvl w:val="0"/>
          <w:numId w:val="148"/>
        </w:numPr>
        <w:tabs>
          <w:tab w:val="left" w:pos="540"/>
        </w:tabs>
        <w:spacing w:line="276" w:lineRule="auto"/>
        <w:jc w:val="both"/>
        <w:rPr>
          <w:sz w:val="24"/>
          <w:szCs w:val="24"/>
        </w:rPr>
      </w:pPr>
      <w:r w:rsidRPr="00E46D35">
        <w:rPr>
          <w:b/>
          <w:sz w:val="24"/>
          <w:szCs w:val="24"/>
        </w:rPr>
        <w:t>jó:</w:t>
      </w:r>
      <w:r w:rsidRPr="00E46D35">
        <w:rPr>
          <w:sz w:val="24"/>
          <w:szCs w:val="24"/>
        </w:rPr>
        <w:t xml:space="preserve"> összefüggően, jól felépített és előadott ismeretanyag, az összefüggések kis hányadára a tanuló csak tanári segédlettel emlékszik.</w:t>
      </w:r>
    </w:p>
    <w:p w14:paraId="388083A4" w14:textId="77777777" w:rsidR="00872255" w:rsidRPr="00E46D35" w:rsidRDefault="00872255" w:rsidP="00087B72">
      <w:pPr>
        <w:numPr>
          <w:ilvl w:val="0"/>
          <w:numId w:val="147"/>
        </w:numPr>
        <w:tabs>
          <w:tab w:val="left" w:pos="540"/>
        </w:tabs>
        <w:spacing w:line="276" w:lineRule="auto"/>
        <w:jc w:val="both"/>
        <w:rPr>
          <w:sz w:val="24"/>
          <w:szCs w:val="24"/>
        </w:rPr>
      </w:pPr>
      <w:r w:rsidRPr="00E46D35">
        <w:rPr>
          <w:b/>
          <w:sz w:val="24"/>
          <w:szCs w:val="24"/>
        </w:rPr>
        <w:t>közepes:</w:t>
      </w:r>
      <w:r w:rsidRPr="00E46D35">
        <w:rPr>
          <w:sz w:val="24"/>
          <w:szCs w:val="24"/>
        </w:rPr>
        <w:t xml:space="preserve"> akadozva előadott ismeretanyag, a tanuló összefüggő feleletre nem képes, a tények többségét felsorolja, az összefüggések kisebb hányadát segítő kérdések alapján felismeri.</w:t>
      </w:r>
    </w:p>
    <w:p w14:paraId="3546F8E1" w14:textId="77777777" w:rsidR="00872255" w:rsidRPr="00E46D35" w:rsidRDefault="00872255" w:rsidP="00087B72">
      <w:pPr>
        <w:numPr>
          <w:ilvl w:val="0"/>
          <w:numId w:val="147"/>
        </w:numPr>
        <w:tabs>
          <w:tab w:val="left" w:pos="540"/>
        </w:tabs>
        <w:spacing w:line="276" w:lineRule="auto"/>
        <w:jc w:val="both"/>
        <w:rPr>
          <w:sz w:val="24"/>
          <w:szCs w:val="24"/>
        </w:rPr>
      </w:pPr>
      <w:r w:rsidRPr="00E46D35">
        <w:rPr>
          <w:b/>
          <w:sz w:val="24"/>
          <w:szCs w:val="24"/>
        </w:rPr>
        <w:t>elégséges:</w:t>
      </w:r>
      <w:r w:rsidRPr="00E46D35">
        <w:rPr>
          <w:sz w:val="24"/>
          <w:szCs w:val="24"/>
        </w:rPr>
        <w:t xml:space="preserve"> nehézkesen és igen hiányosan előadott ismeretanyag, a tények többségét segítő kérdésekkel fel tudja idézni, de azokat rendszerezni, magyarázni, közöttük összefüggéseket feltárni nem képes a tanuló </w:t>
      </w:r>
    </w:p>
    <w:p w14:paraId="7EC6A275" w14:textId="77777777" w:rsidR="00872255" w:rsidRPr="00E46D35" w:rsidRDefault="00872255" w:rsidP="00087B72">
      <w:pPr>
        <w:numPr>
          <w:ilvl w:val="0"/>
          <w:numId w:val="147"/>
        </w:numPr>
        <w:tabs>
          <w:tab w:val="left" w:pos="540"/>
        </w:tabs>
        <w:spacing w:line="276" w:lineRule="auto"/>
        <w:jc w:val="both"/>
        <w:rPr>
          <w:sz w:val="24"/>
          <w:szCs w:val="24"/>
        </w:rPr>
      </w:pPr>
      <w:r w:rsidRPr="00E46D35">
        <w:rPr>
          <w:b/>
          <w:sz w:val="24"/>
          <w:szCs w:val="24"/>
        </w:rPr>
        <w:t>elégtelen:</w:t>
      </w:r>
      <w:r w:rsidRPr="00E46D35">
        <w:rPr>
          <w:sz w:val="24"/>
          <w:szCs w:val="24"/>
        </w:rPr>
        <w:t xml:space="preserve"> elfogadhatatlan, igen hiányos ismeretanyag, a tények</w:t>
      </w:r>
      <w:r w:rsidR="008363A8" w:rsidRPr="00E46D35">
        <w:rPr>
          <w:sz w:val="24"/>
          <w:szCs w:val="24"/>
        </w:rPr>
        <w:t xml:space="preserve">et </w:t>
      </w:r>
      <w:r w:rsidRPr="00E46D35">
        <w:rPr>
          <w:sz w:val="24"/>
          <w:szCs w:val="24"/>
        </w:rPr>
        <w:t>sem tudja még segítő kérdésekkel sem felidézni a tanuló.</w:t>
      </w:r>
    </w:p>
    <w:p w14:paraId="255350BA" w14:textId="77777777" w:rsidR="00872255" w:rsidRPr="00E46D35" w:rsidRDefault="00872255" w:rsidP="00872255">
      <w:pPr>
        <w:spacing w:line="276" w:lineRule="auto"/>
        <w:jc w:val="both"/>
        <w:rPr>
          <w:b/>
          <w:sz w:val="24"/>
          <w:szCs w:val="24"/>
        </w:rPr>
      </w:pPr>
    </w:p>
    <w:p w14:paraId="084CAA8B" w14:textId="77777777" w:rsidR="00872255" w:rsidRPr="00CB31FB" w:rsidRDefault="00872255" w:rsidP="00981A96">
      <w:pPr>
        <w:pStyle w:val="Cmsor3"/>
      </w:pPr>
      <w:bookmarkStart w:id="41" w:name="_Toc155703562"/>
      <w:r w:rsidRPr="00CB31FB">
        <w:t>3.</w:t>
      </w:r>
      <w:r w:rsidR="00703DA5" w:rsidRPr="00CB31FB">
        <w:t>9</w:t>
      </w:r>
      <w:r w:rsidRPr="00CB31FB">
        <w:t xml:space="preserve">. Egyéb </w:t>
      </w:r>
      <w:r w:rsidR="00981A96">
        <w:t>számonkérési, értékelési formák</w:t>
      </w:r>
      <w:bookmarkEnd w:id="41"/>
      <w:r w:rsidR="00981A96">
        <w:br/>
      </w:r>
    </w:p>
    <w:p w14:paraId="0037481A" w14:textId="77777777" w:rsidR="00872255" w:rsidRPr="00E46D35" w:rsidRDefault="00872255" w:rsidP="00087B72">
      <w:pPr>
        <w:pStyle w:val="Listaszerbekezds"/>
        <w:numPr>
          <w:ilvl w:val="0"/>
          <w:numId w:val="150"/>
        </w:numPr>
        <w:spacing w:line="276" w:lineRule="auto"/>
        <w:jc w:val="both"/>
        <w:rPr>
          <w:sz w:val="24"/>
          <w:szCs w:val="24"/>
        </w:rPr>
      </w:pPr>
      <w:r w:rsidRPr="00E46D35">
        <w:rPr>
          <w:sz w:val="24"/>
          <w:szCs w:val="24"/>
        </w:rPr>
        <w:t>Projektf</w:t>
      </w:r>
      <w:r w:rsidR="00981A96">
        <w:rPr>
          <w:sz w:val="24"/>
          <w:szCs w:val="24"/>
        </w:rPr>
        <w:t>eladatok értékelése</w:t>
      </w:r>
    </w:p>
    <w:p w14:paraId="63D5CA5C" w14:textId="77777777" w:rsidR="00872255" w:rsidRPr="00E46D35" w:rsidRDefault="00872255" w:rsidP="00087B72">
      <w:pPr>
        <w:pStyle w:val="Listaszerbekezds"/>
        <w:numPr>
          <w:ilvl w:val="0"/>
          <w:numId w:val="150"/>
        </w:numPr>
        <w:spacing w:line="276" w:lineRule="auto"/>
        <w:jc w:val="both"/>
        <w:rPr>
          <w:sz w:val="24"/>
          <w:szCs w:val="24"/>
        </w:rPr>
      </w:pPr>
      <w:r w:rsidRPr="00E46D35">
        <w:rPr>
          <w:sz w:val="24"/>
          <w:szCs w:val="24"/>
        </w:rPr>
        <w:t>Portfólió értékelése</w:t>
      </w:r>
    </w:p>
    <w:p w14:paraId="1BC11F1D" w14:textId="77777777" w:rsidR="00872255" w:rsidRPr="00E46D35" w:rsidRDefault="00872255" w:rsidP="00872255">
      <w:pPr>
        <w:spacing w:line="276" w:lineRule="auto"/>
        <w:jc w:val="both"/>
        <w:rPr>
          <w:b/>
          <w:strike/>
          <w:sz w:val="24"/>
          <w:szCs w:val="24"/>
        </w:rPr>
      </w:pPr>
    </w:p>
    <w:p w14:paraId="5AD36EC7" w14:textId="77777777" w:rsidR="00872255" w:rsidRPr="00E46D35" w:rsidRDefault="00872255" w:rsidP="00981A96">
      <w:pPr>
        <w:pStyle w:val="Cmsor3"/>
      </w:pPr>
      <w:bookmarkStart w:id="42" w:name="_Toc155703563"/>
      <w:r w:rsidRPr="00E46D35">
        <w:t>3.1</w:t>
      </w:r>
      <w:r w:rsidR="00703DA5" w:rsidRPr="00E46D35">
        <w:t>0</w:t>
      </w:r>
      <w:r w:rsidRPr="00E46D35">
        <w:t>. Az otthoni felkészüléshez előírt írásbeli és szóbeli feladatok meghatározása</w:t>
      </w:r>
      <w:bookmarkEnd w:id="42"/>
      <w:r w:rsidR="00981A96">
        <w:br/>
      </w:r>
    </w:p>
    <w:p w14:paraId="7C4DC0ED" w14:textId="77777777" w:rsidR="00872255" w:rsidRPr="00E46D35" w:rsidRDefault="00872255" w:rsidP="00872255">
      <w:pPr>
        <w:spacing w:line="276" w:lineRule="auto"/>
        <w:jc w:val="both"/>
        <w:rPr>
          <w:b/>
          <w:sz w:val="24"/>
          <w:szCs w:val="24"/>
        </w:rPr>
      </w:pPr>
      <w:r w:rsidRPr="00E46D35">
        <w:rPr>
          <w:b/>
          <w:sz w:val="24"/>
          <w:szCs w:val="24"/>
        </w:rPr>
        <w:t>KRÉTA rendszeren keresztül történik</w:t>
      </w:r>
    </w:p>
    <w:p w14:paraId="4DEF2EDF" w14:textId="77777777" w:rsidR="00872255" w:rsidRPr="00E46D35" w:rsidRDefault="00872255" w:rsidP="00087B72">
      <w:pPr>
        <w:pStyle w:val="Szvegtrzs"/>
        <w:numPr>
          <w:ilvl w:val="0"/>
          <w:numId w:val="151"/>
        </w:numPr>
        <w:spacing w:line="276" w:lineRule="auto"/>
        <w:rPr>
          <w:szCs w:val="24"/>
        </w:rPr>
      </w:pPr>
      <w:r w:rsidRPr="00E46D35">
        <w:rPr>
          <w:szCs w:val="24"/>
        </w:rPr>
        <w:t>A tanulókat (versenyre készülők, a tantárgy iránt aktívan érdeklődők) egyéni választásuk, kérésük alapján szorgalmi feladattal segíthetjük, számukra szorgalmi feladatot javasolhatunk.</w:t>
      </w:r>
    </w:p>
    <w:p w14:paraId="6BE5F4B4" w14:textId="77777777" w:rsidR="00872255" w:rsidRPr="00E46D35" w:rsidRDefault="00872255" w:rsidP="00087B72">
      <w:pPr>
        <w:pStyle w:val="Listaszerbekezds"/>
        <w:numPr>
          <w:ilvl w:val="0"/>
          <w:numId w:val="152"/>
        </w:numPr>
        <w:tabs>
          <w:tab w:val="left" w:pos="567"/>
          <w:tab w:val="left" w:pos="1276"/>
          <w:tab w:val="left" w:pos="2268"/>
        </w:tabs>
        <w:spacing w:line="276" w:lineRule="auto"/>
        <w:jc w:val="both"/>
        <w:rPr>
          <w:sz w:val="24"/>
        </w:rPr>
      </w:pPr>
      <w:r w:rsidRPr="00E46D35">
        <w:rPr>
          <w:sz w:val="24"/>
        </w:rPr>
        <w:lastRenderedPageBreak/>
        <w:t xml:space="preserve">Intézményünkben tanulószoba, ill. a felügyelet biztosítására nincs lehetőség. </w:t>
      </w:r>
    </w:p>
    <w:p w14:paraId="6FE99978" w14:textId="77777777" w:rsidR="00872255" w:rsidRPr="00E46D35" w:rsidRDefault="00872255" w:rsidP="00087B72">
      <w:pPr>
        <w:pStyle w:val="Listaszerbekezds"/>
        <w:numPr>
          <w:ilvl w:val="0"/>
          <w:numId w:val="152"/>
        </w:numPr>
        <w:tabs>
          <w:tab w:val="left" w:pos="567"/>
          <w:tab w:val="left" w:pos="1276"/>
          <w:tab w:val="left" w:pos="2268"/>
        </w:tabs>
        <w:spacing w:line="276" w:lineRule="auto"/>
        <w:jc w:val="both"/>
        <w:rPr>
          <w:sz w:val="24"/>
        </w:rPr>
      </w:pPr>
      <w:r w:rsidRPr="00E46D35">
        <w:rPr>
          <w:sz w:val="24"/>
        </w:rPr>
        <w:t>A tanulók a számukra feladott leckét, ill. megtanulandó tananyagot, egyéb, a tanulmányi előmenetelükkel összefüggő feladatokat otthoni felkészülés keretében tudják megoldani.</w:t>
      </w:r>
    </w:p>
    <w:p w14:paraId="6FB18900" w14:textId="77777777" w:rsidR="00872255" w:rsidRPr="00E46D35" w:rsidRDefault="00872255" w:rsidP="00087B72">
      <w:pPr>
        <w:numPr>
          <w:ilvl w:val="0"/>
          <w:numId w:val="145"/>
        </w:numPr>
        <w:tabs>
          <w:tab w:val="clear" w:pos="720"/>
          <w:tab w:val="left" w:pos="567"/>
          <w:tab w:val="num" w:pos="851"/>
          <w:tab w:val="left" w:pos="1276"/>
          <w:tab w:val="left" w:pos="2268"/>
        </w:tabs>
        <w:spacing w:line="276" w:lineRule="auto"/>
        <w:ind w:left="851" w:hanging="425"/>
        <w:jc w:val="both"/>
        <w:rPr>
          <w:sz w:val="24"/>
        </w:rPr>
      </w:pPr>
      <w:r w:rsidRPr="00E46D35">
        <w:rPr>
          <w:sz w:val="24"/>
        </w:rPr>
        <w:t>Ez feltételezi a tanulók önálló tanulását, rendszeres, folyamatos készülését a tanórákra.</w:t>
      </w:r>
    </w:p>
    <w:p w14:paraId="08E1C14F" w14:textId="77777777" w:rsidR="00872255" w:rsidRPr="00E46D35" w:rsidRDefault="00872255" w:rsidP="00087B72">
      <w:pPr>
        <w:numPr>
          <w:ilvl w:val="0"/>
          <w:numId w:val="145"/>
        </w:numPr>
        <w:tabs>
          <w:tab w:val="clear" w:pos="720"/>
          <w:tab w:val="left" w:pos="567"/>
          <w:tab w:val="num" w:pos="851"/>
          <w:tab w:val="left" w:pos="1276"/>
          <w:tab w:val="left" w:pos="2268"/>
        </w:tabs>
        <w:spacing w:line="276" w:lineRule="auto"/>
        <w:ind w:left="851" w:hanging="425"/>
        <w:jc w:val="both"/>
        <w:rPr>
          <w:sz w:val="24"/>
        </w:rPr>
      </w:pPr>
      <w:r w:rsidRPr="00E46D35">
        <w:rPr>
          <w:sz w:val="24"/>
        </w:rPr>
        <w:t xml:space="preserve">A tanulók családi környezetéből adódóan nem várható el a szülőktől, hogy középiskolás gyermeküket naponta ellenőrizzék és kikérdezzék. Bízunk a tanulók szorgalmában, felelősségteljes munkájában. Ezt fejlesztik a kollégák a tantárgyi órák és az osztályfőnöki órák keretében. </w:t>
      </w:r>
    </w:p>
    <w:p w14:paraId="57C1B45C" w14:textId="77777777" w:rsidR="00872255" w:rsidRPr="00E46D35" w:rsidRDefault="00872255" w:rsidP="00087B72">
      <w:pPr>
        <w:numPr>
          <w:ilvl w:val="0"/>
          <w:numId w:val="145"/>
        </w:numPr>
        <w:tabs>
          <w:tab w:val="clear" w:pos="720"/>
          <w:tab w:val="left" w:pos="567"/>
          <w:tab w:val="num" w:pos="851"/>
          <w:tab w:val="left" w:pos="1276"/>
          <w:tab w:val="left" w:pos="2268"/>
        </w:tabs>
        <w:spacing w:line="276" w:lineRule="auto"/>
        <w:ind w:left="851" w:hanging="425"/>
        <w:jc w:val="both"/>
        <w:rPr>
          <w:sz w:val="24"/>
        </w:rPr>
      </w:pPr>
      <w:r w:rsidRPr="00E46D35">
        <w:rPr>
          <w:sz w:val="24"/>
        </w:rPr>
        <w:t>A tanulók egy része nem rendelkezik megfelelő technikai háttérrel az önálló tanuláshoz.</w:t>
      </w:r>
    </w:p>
    <w:p w14:paraId="3D312442" w14:textId="77777777" w:rsidR="00872255" w:rsidRPr="00E46D35" w:rsidRDefault="00872255" w:rsidP="00087B72">
      <w:pPr>
        <w:numPr>
          <w:ilvl w:val="0"/>
          <w:numId w:val="145"/>
        </w:numPr>
        <w:tabs>
          <w:tab w:val="clear" w:pos="720"/>
          <w:tab w:val="left" w:pos="567"/>
          <w:tab w:val="num" w:pos="851"/>
          <w:tab w:val="left" w:pos="1276"/>
          <w:tab w:val="left" w:pos="2268"/>
        </w:tabs>
        <w:spacing w:line="276" w:lineRule="auto"/>
        <w:ind w:left="851" w:hanging="425"/>
        <w:jc w:val="both"/>
        <w:rPr>
          <w:sz w:val="24"/>
        </w:rPr>
      </w:pPr>
      <w:r w:rsidRPr="00E46D35">
        <w:rPr>
          <w:sz w:val="24"/>
        </w:rPr>
        <w:t>Intézményünk minden lehetőséget biztosít / könyvtár, Internet-használat, számítógép használat, szakkönyvek stb./  az otthoni tanulás elősegítéséhez.</w:t>
      </w:r>
    </w:p>
    <w:p w14:paraId="2148D4F7" w14:textId="77777777" w:rsidR="00872255" w:rsidRPr="00E46D35" w:rsidRDefault="00872255" w:rsidP="00087B72">
      <w:pPr>
        <w:numPr>
          <w:ilvl w:val="0"/>
          <w:numId w:val="145"/>
        </w:numPr>
        <w:tabs>
          <w:tab w:val="clear" w:pos="720"/>
          <w:tab w:val="left" w:pos="567"/>
          <w:tab w:val="num" w:pos="851"/>
          <w:tab w:val="left" w:pos="1276"/>
          <w:tab w:val="left" w:pos="2268"/>
        </w:tabs>
        <w:spacing w:line="276" w:lineRule="auto"/>
        <w:ind w:left="851" w:hanging="425"/>
        <w:jc w:val="both"/>
        <w:rPr>
          <w:sz w:val="24"/>
        </w:rPr>
      </w:pPr>
      <w:r w:rsidRPr="00E46D35">
        <w:rPr>
          <w:sz w:val="24"/>
        </w:rPr>
        <w:t>Minden tantárgyból lehetőségük van a tanulóknak korrepetálásra járni, amennyiben igénylik az otthoni felkészülésükhöz.</w:t>
      </w:r>
    </w:p>
    <w:p w14:paraId="021ECB2C" w14:textId="77777777" w:rsidR="00872255" w:rsidRPr="00E46D35" w:rsidRDefault="00872255" w:rsidP="00087B72">
      <w:pPr>
        <w:numPr>
          <w:ilvl w:val="0"/>
          <w:numId w:val="145"/>
        </w:numPr>
        <w:tabs>
          <w:tab w:val="clear" w:pos="720"/>
          <w:tab w:val="left" w:pos="567"/>
          <w:tab w:val="num" w:pos="851"/>
          <w:tab w:val="left" w:pos="1276"/>
          <w:tab w:val="left" w:pos="2268"/>
        </w:tabs>
        <w:spacing w:line="276" w:lineRule="auto"/>
        <w:ind w:left="851" w:hanging="425"/>
        <w:jc w:val="both"/>
        <w:rPr>
          <w:sz w:val="24"/>
        </w:rPr>
      </w:pPr>
      <w:r w:rsidRPr="00E46D35">
        <w:rPr>
          <w:sz w:val="24"/>
        </w:rPr>
        <w:t>Szükség esetén a digitális oktatás megszervezése megtörténik, ami lehetővé teszi a tanulók online formában történő oktatását és számonkérését.</w:t>
      </w:r>
    </w:p>
    <w:p w14:paraId="7264F660" w14:textId="77777777" w:rsidR="00872255" w:rsidRPr="00E46D35" w:rsidRDefault="00872255" w:rsidP="00872255">
      <w:pPr>
        <w:spacing w:line="276" w:lineRule="auto"/>
        <w:jc w:val="both"/>
        <w:rPr>
          <w:b/>
          <w:i/>
          <w:sz w:val="24"/>
          <w:szCs w:val="24"/>
        </w:rPr>
      </w:pPr>
    </w:p>
    <w:p w14:paraId="264CC534" w14:textId="77777777" w:rsidR="00872255" w:rsidRPr="00E46D35" w:rsidRDefault="00872255" w:rsidP="00981A96">
      <w:pPr>
        <w:pStyle w:val="Cmsor3"/>
      </w:pPr>
      <w:bookmarkStart w:id="43" w:name="_Toc155703564"/>
      <w:r w:rsidRPr="00E46D35">
        <w:t>3.1</w:t>
      </w:r>
      <w:r w:rsidR="00703DA5" w:rsidRPr="00E46D35">
        <w:t>1</w:t>
      </w:r>
      <w:r w:rsidRPr="00E46D35">
        <w:t>. A csoportbontások és az egyéb foglalkozások szervezési elvei</w:t>
      </w:r>
      <w:bookmarkEnd w:id="43"/>
      <w:r w:rsidR="00981A96">
        <w:br/>
      </w:r>
    </w:p>
    <w:p w14:paraId="6A361DE6" w14:textId="77777777" w:rsidR="00872255" w:rsidRPr="00E46D35" w:rsidRDefault="00872255" w:rsidP="00087B72">
      <w:pPr>
        <w:pStyle w:val="Listaszerbekezds"/>
        <w:numPr>
          <w:ilvl w:val="0"/>
          <w:numId w:val="153"/>
        </w:numPr>
        <w:shd w:val="clear" w:color="auto" w:fill="FFFFFF"/>
        <w:spacing w:line="276" w:lineRule="auto"/>
        <w:jc w:val="both"/>
        <w:rPr>
          <w:sz w:val="24"/>
          <w:szCs w:val="24"/>
        </w:rPr>
      </w:pPr>
      <w:r w:rsidRPr="00E46D35">
        <w:rPr>
          <w:sz w:val="24"/>
          <w:szCs w:val="24"/>
        </w:rPr>
        <w:t>Iskolánkban csoportbontásban tanítjuk az idegen nyelvet, az informatikát, a számítógép-igényes szakmai tárgyakat, lövészetet és az önvédelmi gyakorlatot</w:t>
      </w:r>
      <w:r w:rsidR="00E17804" w:rsidRPr="00E46D35">
        <w:rPr>
          <w:sz w:val="24"/>
          <w:szCs w:val="24"/>
        </w:rPr>
        <w:t>, csoportbontást igénylő szakmai tárgyakat</w:t>
      </w:r>
      <w:r w:rsidRPr="00E46D35">
        <w:rPr>
          <w:sz w:val="24"/>
          <w:szCs w:val="24"/>
        </w:rPr>
        <w:t>. Célunk ezzel, hogy az ismereteket elmélyítsük, hogy több idő jusson a kommunikációs készségek fejlesztésére és a tanulók tudásának megalapozására.</w:t>
      </w:r>
    </w:p>
    <w:p w14:paraId="392601BB" w14:textId="77777777" w:rsidR="00872255" w:rsidRPr="00E46D35" w:rsidRDefault="00872255" w:rsidP="00087B72">
      <w:pPr>
        <w:pStyle w:val="Listaszerbekezds"/>
        <w:numPr>
          <w:ilvl w:val="0"/>
          <w:numId w:val="153"/>
        </w:numPr>
        <w:shd w:val="clear" w:color="auto" w:fill="FFFFFF"/>
        <w:spacing w:line="276" w:lineRule="auto"/>
        <w:jc w:val="both"/>
        <w:rPr>
          <w:sz w:val="24"/>
          <w:szCs w:val="24"/>
        </w:rPr>
      </w:pPr>
      <w:r w:rsidRPr="00E46D35">
        <w:rPr>
          <w:sz w:val="24"/>
          <w:szCs w:val="24"/>
        </w:rPr>
        <w:t>A választható tantárgyak esetében diákjainknak lehetőséget adunk, hogy megjelöljék, melyik pedagógusnál szeretnék tanulmányaikat folytatni. Amennyiben a tantárgyfelosztás ezt lehetővé teszi, biztosítjuk a többség által megjelölt oktatót a kurzus vezetésére.</w:t>
      </w:r>
    </w:p>
    <w:p w14:paraId="021D4279" w14:textId="77777777" w:rsidR="00872255" w:rsidRPr="00E46D35" w:rsidRDefault="00872255" w:rsidP="00087B72">
      <w:pPr>
        <w:pStyle w:val="Listaszerbekezds"/>
        <w:numPr>
          <w:ilvl w:val="0"/>
          <w:numId w:val="153"/>
        </w:numPr>
        <w:shd w:val="clear" w:color="auto" w:fill="FFFFFF"/>
        <w:spacing w:line="276" w:lineRule="auto"/>
        <w:jc w:val="both"/>
        <w:rPr>
          <w:sz w:val="24"/>
          <w:szCs w:val="24"/>
        </w:rPr>
      </w:pPr>
      <w:r w:rsidRPr="00E46D35">
        <w:rPr>
          <w:sz w:val="24"/>
          <w:szCs w:val="24"/>
        </w:rPr>
        <w:t>A választásukat a tanulók és a szülők aláírásukkal megerősítik, és tudomásul veszik, hogy az értékelés, a mulasztás, továbbá a magasabb évfolyamra lépés tekintetében úgy kell tekinteni, mintha kötelező tanórai foglalkozás lenne.</w:t>
      </w:r>
    </w:p>
    <w:p w14:paraId="378BBFC6" w14:textId="77777777" w:rsidR="00872255" w:rsidRPr="00E46D35" w:rsidRDefault="00872255" w:rsidP="00087B72">
      <w:pPr>
        <w:pStyle w:val="Listaszerbekezds"/>
        <w:numPr>
          <w:ilvl w:val="0"/>
          <w:numId w:val="153"/>
        </w:numPr>
        <w:tabs>
          <w:tab w:val="left" w:pos="1276"/>
          <w:tab w:val="left" w:pos="2268"/>
        </w:tabs>
        <w:spacing w:line="276" w:lineRule="auto"/>
        <w:jc w:val="both"/>
        <w:rPr>
          <w:sz w:val="24"/>
        </w:rPr>
      </w:pPr>
      <w:r w:rsidRPr="00E46D35">
        <w:rPr>
          <w:sz w:val="24"/>
        </w:rPr>
        <w:t xml:space="preserve">Tanórán kívüli foglalkozások szervezése: elsősorban az emelt és középszintű érettségire történő felkészítések, tanulmányi és szakmai versenyekre való felkészítések szerepelnek az első helyen. </w:t>
      </w:r>
    </w:p>
    <w:p w14:paraId="0748E208" w14:textId="77777777" w:rsidR="00872255" w:rsidRPr="00E46D35" w:rsidRDefault="00872255" w:rsidP="00087B72">
      <w:pPr>
        <w:pStyle w:val="Listaszerbekezds"/>
        <w:numPr>
          <w:ilvl w:val="0"/>
          <w:numId w:val="153"/>
        </w:numPr>
        <w:tabs>
          <w:tab w:val="left" w:pos="567"/>
          <w:tab w:val="left" w:pos="1276"/>
          <w:tab w:val="left" w:pos="2268"/>
        </w:tabs>
        <w:spacing w:line="276" w:lineRule="auto"/>
        <w:jc w:val="both"/>
        <w:rPr>
          <w:sz w:val="24"/>
        </w:rPr>
      </w:pPr>
      <w:r w:rsidRPr="00E46D35">
        <w:rPr>
          <w:sz w:val="24"/>
        </w:rPr>
        <w:t xml:space="preserve">  A minden napos testnevelés biztosítása keretében edzések, tömegsport-foglalkozásokon vehetnek részt a tanulók.</w:t>
      </w:r>
    </w:p>
    <w:p w14:paraId="121401E2" w14:textId="77777777" w:rsidR="00872255" w:rsidRPr="00E46D35" w:rsidRDefault="00872255" w:rsidP="00087B72">
      <w:pPr>
        <w:pStyle w:val="Listaszerbekezds"/>
        <w:numPr>
          <w:ilvl w:val="0"/>
          <w:numId w:val="153"/>
        </w:numPr>
        <w:tabs>
          <w:tab w:val="left" w:pos="567"/>
          <w:tab w:val="left" w:pos="1276"/>
          <w:tab w:val="left" w:pos="2268"/>
        </w:tabs>
        <w:spacing w:line="276" w:lineRule="auto"/>
        <w:jc w:val="both"/>
        <w:rPr>
          <w:sz w:val="24"/>
        </w:rPr>
      </w:pPr>
      <w:r w:rsidRPr="00E46D35">
        <w:rPr>
          <w:sz w:val="24"/>
        </w:rPr>
        <w:t xml:space="preserve">  10. évfolyam végén a tanulók választanak közép-és emelt szintű érettségire való felkészítéseket. Ha eléri az előírt létszámot, órarendi keretben működik, ha nem, akkor szakköri, illetve egyéni felkészítés keretében tudjuk biztosítani a felkészülést.</w:t>
      </w:r>
    </w:p>
    <w:p w14:paraId="2498FEB0" w14:textId="77777777" w:rsidR="00872255" w:rsidRPr="00E46D35" w:rsidRDefault="00872255" w:rsidP="00087B72">
      <w:pPr>
        <w:pStyle w:val="Listaszerbekezds"/>
        <w:numPr>
          <w:ilvl w:val="0"/>
          <w:numId w:val="153"/>
        </w:numPr>
        <w:tabs>
          <w:tab w:val="left" w:pos="567"/>
          <w:tab w:val="left" w:pos="1276"/>
          <w:tab w:val="left" w:pos="2268"/>
        </w:tabs>
        <w:spacing w:line="276" w:lineRule="auto"/>
        <w:jc w:val="both"/>
        <w:rPr>
          <w:sz w:val="24"/>
        </w:rPr>
      </w:pPr>
      <w:r w:rsidRPr="00E46D35">
        <w:rPr>
          <w:sz w:val="24"/>
        </w:rPr>
        <w:t xml:space="preserve">   Minden tanév elején felmérjük, milyen szakköri igények lennének akár a diákok, akár az  oktató javaslata alapján. Ezt követően a jelentkezők számától függően az iskolavezetés dönt a szakkör indításáról. Ez minden tanévben október elsejétől lehetséges. A működő tanórán kívüli foglalkozásokat a munkaterv és az órarend, valamint a tantárgyfelosztás tartalmazza.</w:t>
      </w:r>
    </w:p>
    <w:p w14:paraId="1C6F79A3" w14:textId="77777777" w:rsidR="00872255" w:rsidRPr="00E46D35" w:rsidRDefault="00872255" w:rsidP="00872255">
      <w:pPr>
        <w:spacing w:line="276" w:lineRule="auto"/>
        <w:jc w:val="both"/>
        <w:rPr>
          <w:b/>
          <w:sz w:val="24"/>
          <w:szCs w:val="24"/>
        </w:rPr>
      </w:pPr>
    </w:p>
    <w:p w14:paraId="7B9A1191" w14:textId="77777777" w:rsidR="00872255" w:rsidRPr="00E46D35" w:rsidRDefault="00872255" w:rsidP="00981A96">
      <w:pPr>
        <w:pStyle w:val="Cmsor3"/>
      </w:pPr>
      <w:bookmarkStart w:id="44" w:name="_Toc155703565"/>
      <w:r w:rsidRPr="00E46D35">
        <w:t>3.1</w:t>
      </w:r>
      <w:r w:rsidR="00703DA5" w:rsidRPr="00E46D35">
        <w:t>2</w:t>
      </w:r>
      <w:r w:rsidRPr="00E46D35">
        <w:t xml:space="preserve">. A tanulók fizikai állapotának, edzettségének </w:t>
      </w:r>
      <w:r w:rsidRPr="00981A96">
        <w:t>méréséhez</w:t>
      </w:r>
      <w:r w:rsidRPr="00E46D35">
        <w:t xml:space="preserve"> szükséges módszerek (NETFIT)</w:t>
      </w:r>
      <w:bookmarkEnd w:id="44"/>
      <w:r w:rsidR="00981A96">
        <w:br/>
      </w:r>
    </w:p>
    <w:p w14:paraId="60A0E015" w14:textId="77777777" w:rsidR="00872255" w:rsidRPr="00E46D35" w:rsidRDefault="00872255" w:rsidP="00872255">
      <w:pPr>
        <w:spacing w:line="276" w:lineRule="auto"/>
        <w:jc w:val="both"/>
        <w:rPr>
          <w:sz w:val="24"/>
          <w:szCs w:val="24"/>
        </w:rPr>
      </w:pPr>
      <w:r w:rsidRPr="00E46D35">
        <w:rPr>
          <w:sz w:val="24"/>
          <w:szCs w:val="24"/>
        </w:rPr>
        <w:t>A tanulók fizikai állapotának mérése iskolánkban kétféle módon történik:</w:t>
      </w:r>
    </w:p>
    <w:p w14:paraId="16C181F0" w14:textId="77777777" w:rsidR="00872255" w:rsidRPr="00E46D35" w:rsidRDefault="00872255" w:rsidP="00087B72">
      <w:pPr>
        <w:numPr>
          <w:ilvl w:val="0"/>
          <w:numId w:val="142"/>
        </w:numPr>
        <w:spacing w:line="276" w:lineRule="auto"/>
        <w:jc w:val="both"/>
        <w:rPr>
          <w:sz w:val="24"/>
          <w:szCs w:val="24"/>
        </w:rPr>
      </w:pPr>
      <w:r w:rsidRPr="00E46D35">
        <w:rPr>
          <w:sz w:val="24"/>
          <w:szCs w:val="24"/>
        </w:rPr>
        <w:lastRenderedPageBreak/>
        <w:t>az iskolaorvosi vizsgálatok jogszabályokban meghatározott módszereivel,</w:t>
      </w:r>
    </w:p>
    <w:p w14:paraId="18A294C7" w14:textId="77777777" w:rsidR="00872255" w:rsidRPr="00E46D35" w:rsidRDefault="00872255" w:rsidP="00087B72">
      <w:pPr>
        <w:numPr>
          <w:ilvl w:val="0"/>
          <w:numId w:val="142"/>
        </w:numPr>
        <w:spacing w:line="276" w:lineRule="auto"/>
        <w:jc w:val="both"/>
        <w:rPr>
          <w:sz w:val="24"/>
          <w:szCs w:val="24"/>
        </w:rPr>
      </w:pPr>
      <w:r w:rsidRPr="00E46D35">
        <w:rPr>
          <w:sz w:val="24"/>
          <w:szCs w:val="24"/>
        </w:rPr>
        <w:t>a testnevelési órákon az alábbiakban ismertetett módon.</w:t>
      </w:r>
    </w:p>
    <w:p w14:paraId="30325FCD" w14:textId="77777777" w:rsidR="00872255" w:rsidRPr="00E46D35" w:rsidRDefault="00872255" w:rsidP="00087B72">
      <w:pPr>
        <w:pStyle w:val="Listaszerbekezds"/>
        <w:numPr>
          <w:ilvl w:val="0"/>
          <w:numId w:val="142"/>
        </w:numPr>
        <w:spacing w:line="276" w:lineRule="auto"/>
        <w:jc w:val="both"/>
        <w:rPr>
          <w:sz w:val="24"/>
          <w:szCs w:val="24"/>
        </w:rPr>
      </w:pPr>
      <w:r w:rsidRPr="00E46D35">
        <w:rPr>
          <w:sz w:val="24"/>
          <w:szCs w:val="24"/>
        </w:rPr>
        <w:t xml:space="preserve">a tanulók fizikai állapotának évente legalább egyszer történő mérése kötelező .A mérést évenkénti gyakorisággal végezzük el a testnevelési órákon a </w:t>
      </w:r>
      <w:r w:rsidRPr="00E46D35">
        <w:rPr>
          <w:i/>
          <w:sz w:val="24"/>
          <w:szCs w:val="24"/>
        </w:rPr>
        <w:t>törvényi előírásoknak megfelelően.</w:t>
      </w:r>
    </w:p>
    <w:p w14:paraId="1791F638" w14:textId="77777777" w:rsidR="00872255" w:rsidRPr="00E46D35" w:rsidRDefault="00872255" w:rsidP="00872255">
      <w:pPr>
        <w:spacing w:line="276" w:lineRule="auto"/>
        <w:jc w:val="both"/>
        <w:rPr>
          <w:sz w:val="24"/>
          <w:szCs w:val="24"/>
        </w:rPr>
      </w:pPr>
    </w:p>
    <w:p w14:paraId="559F8567" w14:textId="77777777" w:rsidR="00872255" w:rsidRPr="00E46D35" w:rsidRDefault="00872255" w:rsidP="00087B72">
      <w:pPr>
        <w:numPr>
          <w:ilvl w:val="0"/>
          <w:numId w:val="143"/>
        </w:numPr>
        <w:tabs>
          <w:tab w:val="num" w:pos="709"/>
        </w:tabs>
        <w:spacing w:line="276" w:lineRule="auto"/>
        <w:ind w:left="709" w:hanging="283"/>
        <w:jc w:val="both"/>
        <w:rPr>
          <w:sz w:val="24"/>
          <w:szCs w:val="24"/>
        </w:rPr>
      </w:pPr>
      <w:r w:rsidRPr="00E46D35">
        <w:rPr>
          <w:sz w:val="24"/>
          <w:szCs w:val="24"/>
        </w:rPr>
        <w:t>Aerob vagy alap-állóképesség mérése: 2000 m-es síkfutással.</w:t>
      </w:r>
    </w:p>
    <w:p w14:paraId="63CDB00F" w14:textId="77777777" w:rsidR="00872255" w:rsidRPr="00E46D35" w:rsidRDefault="00872255" w:rsidP="00087B72">
      <w:pPr>
        <w:numPr>
          <w:ilvl w:val="0"/>
          <w:numId w:val="143"/>
        </w:numPr>
        <w:tabs>
          <w:tab w:val="num" w:pos="709"/>
        </w:tabs>
        <w:spacing w:line="276" w:lineRule="auto"/>
        <w:ind w:left="709" w:hanging="283"/>
        <w:jc w:val="both"/>
        <w:rPr>
          <w:sz w:val="24"/>
          <w:szCs w:val="24"/>
        </w:rPr>
      </w:pPr>
      <w:r w:rsidRPr="00E46D35">
        <w:rPr>
          <w:sz w:val="24"/>
          <w:szCs w:val="24"/>
        </w:rPr>
        <w:t>Izomerő mérése és dinamikus ugróerő mérése helyből távolugrással páros lábbal.</w:t>
      </w:r>
    </w:p>
    <w:p w14:paraId="64E82203" w14:textId="77777777" w:rsidR="00872255" w:rsidRPr="00E46D35" w:rsidRDefault="00872255" w:rsidP="00087B72">
      <w:pPr>
        <w:numPr>
          <w:ilvl w:val="0"/>
          <w:numId w:val="143"/>
        </w:numPr>
        <w:tabs>
          <w:tab w:val="num" w:pos="709"/>
        </w:tabs>
        <w:spacing w:line="276" w:lineRule="auto"/>
        <w:ind w:left="709" w:hanging="283"/>
        <w:jc w:val="both"/>
        <w:rPr>
          <w:sz w:val="24"/>
          <w:szCs w:val="24"/>
        </w:rPr>
      </w:pPr>
      <w:r w:rsidRPr="00E46D35">
        <w:rPr>
          <w:sz w:val="24"/>
          <w:szCs w:val="24"/>
        </w:rPr>
        <w:t>Dinamikus dobóerő mérése: kétkezes labdadobás hátra fej fölött, tömött labdával.</w:t>
      </w:r>
    </w:p>
    <w:p w14:paraId="386DC2E1" w14:textId="77777777" w:rsidR="00872255" w:rsidRPr="00E46D35" w:rsidRDefault="00872255" w:rsidP="00087B72">
      <w:pPr>
        <w:numPr>
          <w:ilvl w:val="0"/>
          <w:numId w:val="143"/>
        </w:numPr>
        <w:tabs>
          <w:tab w:val="num" w:pos="709"/>
        </w:tabs>
        <w:spacing w:line="276" w:lineRule="auto"/>
        <w:ind w:left="709" w:hanging="283"/>
        <w:jc w:val="both"/>
        <w:rPr>
          <w:sz w:val="24"/>
          <w:szCs w:val="24"/>
        </w:rPr>
      </w:pPr>
      <w:r w:rsidRPr="00E46D35">
        <w:rPr>
          <w:sz w:val="24"/>
          <w:szCs w:val="24"/>
        </w:rPr>
        <w:t>Kar-, törzs- és lábizmok együttes dinamikus erejének mérése: egykezes labdalökés helyből az ügyesebb kézzel, tömött labdával.</w:t>
      </w:r>
    </w:p>
    <w:p w14:paraId="65D9F9E4" w14:textId="77777777" w:rsidR="00872255" w:rsidRPr="00E46D35" w:rsidRDefault="00872255" w:rsidP="00087B72">
      <w:pPr>
        <w:numPr>
          <w:ilvl w:val="0"/>
          <w:numId w:val="143"/>
        </w:numPr>
        <w:tabs>
          <w:tab w:val="num" w:pos="709"/>
        </w:tabs>
        <w:spacing w:line="276" w:lineRule="auto"/>
        <w:ind w:left="709" w:hanging="283"/>
        <w:jc w:val="both"/>
        <w:rPr>
          <w:sz w:val="24"/>
          <w:szCs w:val="24"/>
        </w:rPr>
      </w:pPr>
      <w:r w:rsidRPr="00E46D35">
        <w:rPr>
          <w:sz w:val="24"/>
          <w:szCs w:val="24"/>
        </w:rPr>
        <w:t>Dinamikus erő-állóképesség mérése: vállövi és karizmok erő-állóképességének mérése: mellső fekvőtámaszban karhajlítás és -nyújtás folyamatosan kifáradásig.</w:t>
      </w:r>
    </w:p>
    <w:p w14:paraId="76549CF5" w14:textId="77777777" w:rsidR="00872255" w:rsidRPr="00E46D35" w:rsidRDefault="00872255" w:rsidP="00087B72">
      <w:pPr>
        <w:numPr>
          <w:ilvl w:val="0"/>
          <w:numId w:val="143"/>
        </w:numPr>
        <w:tabs>
          <w:tab w:val="num" w:pos="709"/>
        </w:tabs>
        <w:spacing w:line="276" w:lineRule="auto"/>
        <w:ind w:left="709" w:hanging="283"/>
        <w:jc w:val="both"/>
        <w:rPr>
          <w:sz w:val="24"/>
          <w:szCs w:val="24"/>
        </w:rPr>
      </w:pPr>
      <w:r w:rsidRPr="00E46D35">
        <w:rPr>
          <w:sz w:val="24"/>
          <w:szCs w:val="24"/>
        </w:rPr>
        <w:t>A csípőhajlító és a hasizom erő-állóképességének mérése: hanyatt fekvésből felülés térdérintéssel, folyamatosan.</w:t>
      </w:r>
    </w:p>
    <w:p w14:paraId="271649E2" w14:textId="77777777" w:rsidR="00872255" w:rsidRPr="00E46D35" w:rsidRDefault="00872255" w:rsidP="00087B72">
      <w:pPr>
        <w:numPr>
          <w:ilvl w:val="0"/>
          <w:numId w:val="143"/>
        </w:numPr>
        <w:tabs>
          <w:tab w:val="num" w:pos="709"/>
        </w:tabs>
        <w:spacing w:line="276" w:lineRule="auto"/>
        <w:ind w:left="709" w:hanging="283"/>
        <w:jc w:val="both"/>
        <w:rPr>
          <w:sz w:val="24"/>
          <w:szCs w:val="24"/>
        </w:rPr>
      </w:pPr>
      <w:r w:rsidRPr="00E46D35">
        <w:rPr>
          <w:sz w:val="24"/>
          <w:szCs w:val="24"/>
        </w:rPr>
        <w:t>A hátizmok erő-állóképességének mérése: hason fekvésből törzsemelés és leengedés folyamatosan, kifáradásig.</w:t>
      </w:r>
    </w:p>
    <w:p w14:paraId="1D1D25B7" w14:textId="77777777" w:rsidR="00872255" w:rsidRPr="00E46D35" w:rsidRDefault="00872255" w:rsidP="00872255">
      <w:pPr>
        <w:tabs>
          <w:tab w:val="num" w:pos="709"/>
        </w:tabs>
        <w:spacing w:line="276" w:lineRule="auto"/>
        <w:ind w:left="709" w:hanging="283"/>
        <w:jc w:val="both"/>
        <w:rPr>
          <w:sz w:val="24"/>
          <w:szCs w:val="24"/>
        </w:rPr>
      </w:pPr>
    </w:p>
    <w:p w14:paraId="023CA351" w14:textId="77777777" w:rsidR="00872255" w:rsidRPr="00E46D35" w:rsidRDefault="00872255" w:rsidP="00872255">
      <w:pPr>
        <w:spacing w:line="276" w:lineRule="auto"/>
        <w:jc w:val="both"/>
        <w:rPr>
          <w:b/>
          <w:sz w:val="24"/>
          <w:szCs w:val="24"/>
        </w:rPr>
      </w:pPr>
      <w:r w:rsidRPr="00E46D35">
        <w:rPr>
          <w:sz w:val="24"/>
          <w:szCs w:val="24"/>
        </w:rPr>
        <w:t xml:space="preserve">A korosztálynak megfelelő követelményeket a tornaterem folyosóján kifüggesztjük, hogy azt a tanulók bármikor megtekinthessék. </w:t>
      </w:r>
      <w:r w:rsidRPr="00E46D35">
        <w:rPr>
          <w:i/>
          <w:sz w:val="24"/>
          <w:szCs w:val="24"/>
        </w:rPr>
        <w:t xml:space="preserve">A felmérések a tanulók állapotának rögzítését célozzák, ezért azokra a diákok osztályzatot nem kaphatnak. </w:t>
      </w:r>
      <w:r w:rsidRPr="00E46D35">
        <w:rPr>
          <w:sz w:val="24"/>
          <w:szCs w:val="24"/>
        </w:rPr>
        <w:t xml:space="preserve">A felmérést követő időszakban értékelhető azonban osztályzattal a tanulók a mért eredményekhez képest felmutatott fejlődésének mértéke. A felmérések eredményeit a testnevelést oktatók kötelesek vezetni úgy, hogy az egyes osztályokban tanuló diákok fizikai állapotának követéséhez szükséges adatok évről évre hozzáférhetőek legyenek. Az adatbázis rendszeres vezetésének ellenőrzése a fontos, hiszen központi adatbázisba kerül minden tanuló. </w:t>
      </w:r>
      <w:r w:rsidRPr="00E46D35">
        <w:rPr>
          <w:i/>
          <w:sz w:val="24"/>
          <w:szCs w:val="24"/>
        </w:rPr>
        <w:t xml:space="preserve">A tanulók fizikai állapotának, edzettségének mérését a tanév rendjét meghatározó rendeletben előírt időpontban bonyolítjuk le. </w:t>
      </w:r>
      <w:r w:rsidRPr="00E46D35">
        <w:rPr>
          <w:sz w:val="24"/>
          <w:szCs w:val="24"/>
        </w:rPr>
        <w:t>A mérés alapján az oktatók a tanulók fizikai állapotát, általános teherbíró képességét minősítik, az évente kapott eredményeket összehasonlítják, és ezt a szülők tudomására hozzák.</w:t>
      </w:r>
    </w:p>
    <w:p w14:paraId="6B5218FD" w14:textId="77777777" w:rsidR="00872255" w:rsidRPr="00E46D35" w:rsidRDefault="00872255" w:rsidP="00872255">
      <w:pPr>
        <w:spacing w:line="276" w:lineRule="auto"/>
        <w:jc w:val="both"/>
        <w:rPr>
          <w:b/>
          <w:sz w:val="24"/>
          <w:szCs w:val="24"/>
        </w:rPr>
      </w:pPr>
      <w:r w:rsidRPr="00E46D35">
        <w:rPr>
          <w:b/>
          <w:sz w:val="24"/>
          <w:szCs w:val="24"/>
        </w:rPr>
        <w:t>A fizikai fittségi mérés tanulót érintő eredményeit a tanuló és a szülő a tanuló mérési azonosítójának felhasználásának megismerheti.</w:t>
      </w:r>
    </w:p>
    <w:p w14:paraId="47959574" w14:textId="77777777" w:rsidR="00872255" w:rsidRPr="00E46D35" w:rsidRDefault="00872255" w:rsidP="00872255">
      <w:pPr>
        <w:spacing w:line="276" w:lineRule="auto"/>
        <w:jc w:val="both"/>
        <w:rPr>
          <w:b/>
          <w:sz w:val="24"/>
          <w:szCs w:val="24"/>
        </w:rPr>
      </w:pPr>
    </w:p>
    <w:p w14:paraId="50935124" w14:textId="77777777" w:rsidR="00872255" w:rsidRPr="00E46D35" w:rsidRDefault="00872255" w:rsidP="00872255">
      <w:pPr>
        <w:spacing w:line="276" w:lineRule="auto"/>
        <w:jc w:val="both"/>
        <w:rPr>
          <w:b/>
          <w:sz w:val="24"/>
          <w:szCs w:val="24"/>
        </w:rPr>
      </w:pPr>
    </w:p>
    <w:p w14:paraId="3E9CAF4A" w14:textId="77777777" w:rsidR="00974DD8" w:rsidRPr="00E46D35" w:rsidRDefault="00974DD8" w:rsidP="00981A96">
      <w:pPr>
        <w:pStyle w:val="Cmsor3"/>
      </w:pPr>
      <w:bookmarkStart w:id="45" w:name="_Toc155703566"/>
      <w:r w:rsidRPr="00E46D35">
        <w:t>3.13. Az iskola egészségnevelési és környezeti nevelési elvek, programok, tevékenységek</w:t>
      </w:r>
      <w:bookmarkEnd w:id="45"/>
    </w:p>
    <w:p w14:paraId="1BFD823A" w14:textId="77777777" w:rsidR="00974DD8" w:rsidRPr="00E46D35" w:rsidRDefault="00974DD8" w:rsidP="00974DD8">
      <w:pPr>
        <w:pStyle w:val="Default"/>
        <w:spacing w:line="276" w:lineRule="auto"/>
        <w:jc w:val="both"/>
        <w:rPr>
          <w:b/>
          <w:i/>
          <w:color w:val="auto"/>
        </w:rPr>
      </w:pPr>
      <w:r w:rsidRPr="00E46D35">
        <w:rPr>
          <w:b/>
          <w:i/>
          <w:color w:val="auto"/>
        </w:rPr>
        <w:t>1. Az iskola egészségnevelési elvei</w:t>
      </w:r>
    </w:p>
    <w:p w14:paraId="6779A477" w14:textId="77777777" w:rsidR="00974DD8" w:rsidRPr="00E46D35" w:rsidRDefault="00974DD8" w:rsidP="00974DD8">
      <w:pPr>
        <w:pStyle w:val="Default"/>
        <w:spacing w:line="276" w:lineRule="auto"/>
        <w:jc w:val="both"/>
        <w:rPr>
          <w:color w:val="auto"/>
        </w:rPr>
      </w:pPr>
    </w:p>
    <w:p w14:paraId="40A74851" w14:textId="77777777" w:rsidR="00974DD8" w:rsidRPr="00E46D35" w:rsidRDefault="00974DD8" w:rsidP="007F0A16">
      <w:pPr>
        <w:pStyle w:val="Szvegtrzs2"/>
        <w:spacing w:line="276" w:lineRule="auto"/>
        <w:jc w:val="both"/>
        <w:rPr>
          <w:szCs w:val="24"/>
        </w:rPr>
      </w:pPr>
      <w:r w:rsidRPr="00E46D35">
        <w:rPr>
          <w:szCs w:val="24"/>
        </w:rPr>
        <w:t>Az egészséges életmódra nevelés keretében kívánjuk fejleszteni – elsősorban osztályfőnöki órákon, másrészt a szociálisan hátrányos helyzetű diákokkal való egyéni foglalkozás alkalmával – az alábbi képességeket és készségeket:</w:t>
      </w:r>
    </w:p>
    <w:p w14:paraId="6C8E1228" w14:textId="77777777" w:rsidR="00974DD8" w:rsidRPr="00E46D35" w:rsidRDefault="00974DD8" w:rsidP="00087B72">
      <w:pPr>
        <w:pStyle w:val="Szvegtrzs2"/>
        <w:numPr>
          <w:ilvl w:val="0"/>
          <w:numId w:val="154"/>
        </w:numPr>
        <w:tabs>
          <w:tab w:val="clear" w:pos="360"/>
        </w:tabs>
        <w:spacing w:line="276" w:lineRule="auto"/>
        <w:ind w:left="720"/>
        <w:jc w:val="both"/>
        <w:rPr>
          <w:szCs w:val="24"/>
        </w:rPr>
      </w:pPr>
      <w:r w:rsidRPr="00E46D35">
        <w:rPr>
          <w:szCs w:val="24"/>
        </w:rPr>
        <w:t>érzelmek alkotó kezelése,</w:t>
      </w:r>
    </w:p>
    <w:p w14:paraId="215B745B" w14:textId="77777777" w:rsidR="00974DD8" w:rsidRPr="00E46D35" w:rsidRDefault="00974DD8" w:rsidP="00087B72">
      <w:pPr>
        <w:pStyle w:val="Szvegtrzs2"/>
        <w:numPr>
          <w:ilvl w:val="0"/>
          <w:numId w:val="154"/>
        </w:numPr>
        <w:tabs>
          <w:tab w:val="clear" w:pos="360"/>
        </w:tabs>
        <w:spacing w:line="276" w:lineRule="auto"/>
        <w:ind w:left="720"/>
        <w:jc w:val="both"/>
        <w:rPr>
          <w:szCs w:val="24"/>
        </w:rPr>
      </w:pPr>
      <w:r w:rsidRPr="00E46D35">
        <w:rPr>
          <w:szCs w:val="24"/>
        </w:rPr>
        <w:t>stresszkezelés,</w:t>
      </w:r>
    </w:p>
    <w:p w14:paraId="4C8B8938" w14:textId="77777777" w:rsidR="00974DD8" w:rsidRPr="00E46D35" w:rsidRDefault="00974DD8" w:rsidP="00087B72">
      <w:pPr>
        <w:pStyle w:val="Szvegtrzs2"/>
        <w:numPr>
          <w:ilvl w:val="0"/>
          <w:numId w:val="154"/>
        </w:numPr>
        <w:tabs>
          <w:tab w:val="clear" w:pos="360"/>
        </w:tabs>
        <w:spacing w:line="276" w:lineRule="auto"/>
        <w:ind w:left="720"/>
        <w:jc w:val="both"/>
        <w:rPr>
          <w:szCs w:val="24"/>
        </w:rPr>
      </w:pPr>
      <w:r w:rsidRPr="00E46D35">
        <w:rPr>
          <w:szCs w:val="24"/>
        </w:rPr>
        <w:t>önismeret, önbecsülés megerősítése,</w:t>
      </w:r>
    </w:p>
    <w:p w14:paraId="201C1219" w14:textId="77777777" w:rsidR="00974DD8" w:rsidRPr="00E46D35" w:rsidRDefault="00974DD8" w:rsidP="00087B72">
      <w:pPr>
        <w:pStyle w:val="Szvegtrzs2"/>
        <w:numPr>
          <w:ilvl w:val="0"/>
          <w:numId w:val="154"/>
        </w:numPr>
        <w:tabs>
          <w:tab w:val="clear" w:pos="360"/>
        </w:tabs>
        <w:spacing w:line="276" w:lineRule="auto"/>
        <w:ind w:left="720"/>
        <w:jc w:val="both"/>
        <w:rPr>
          <w:szCs w:val="24"/>
        </w:rPr>
      </w:pPr>
      <w:r w:rsidRPr="00E46D35">
        <w:rPr>
          <w:szCs w:val="24"/>
        </w:rPr>
        <w:t>célok megfogalmazása és kivitelezése,</w:t>
      </w:r>
    </w:p>
    <w:p w14:paraId="6FEEFA02" w14:textId="77777777" w:rsidR="00974DD8" w:rsidRPr="00E46D35" w:rsidRDefault="00974DD8" w:rsidP="00087B72">
      <w:pPr>
        <w:pStyle w:val="Szvegtrzs2"/>
        <w:numPr>
          <w:ilvl w:val="0"/>
          <w:numId w:val="154"/>
        </w:numPr>
        <w:tabs>
          <w:tab w:val="clear" w:pos="360"/>
        </w:tabs>
        <w:spacing w:line="276" w:lineRule="auto"/>
        <w:ind w:left="720"/>
        <w:jc w:val="both"/>
        <w:rPr>
          <w:szCs w:val="24"/>
        </w:rPr>
      </w:pPr>
      <w:r w:rsidRPr="00E46D35">
        <w:rPr>
          <w:szCs w:val="24"/>
        </w:rPr>
        <w:t>konfliktuskezelés,</w:t>
      </w:r>
    </w:p>
    <w:p w14:paraId="3DFA1005" w14:textId="77777777" w:rsidR="00974DD8" w:rsidRPr="00E46D35" w:rsidRDefault="00974DD8" w:rsidP="00087B72">
      <w:pPr>
        <w:pStyle w:val="Szvegtrzs2"/>
        <w:numPr>
          <w:ilvl w:val="0"/>
          <w:numId w:val="154"/>
        </w:numPr>
        <w:tabs>
          <w:tab w:val="clear" w:pos="360"/>
        </w:tabs>
        <w:spacing w:line="276" w:lineRule="auto"/>
        <w:ind w:left="720"/>
        <w:jc w:val="both"/>
        <w:rPr>
          <w:szCs w:val="24"/>
        </w:rPr>
      </w:pPr>
      <w:r w:rsidRPr="00E46D35">
        <w:rPr>
          <w:szCs w:val="24"/>
        </w:rPr>
        <w:lastRenderedPageBreak/>
        <w:t>problémamegoldás, döntéshozás,</w:t>
      </w:r>
    </w:p>
    <w:p w14:paraId="3D455BDE" w14:textId="77777777" w:rsidR="00974DD8" w:rsidRPr="00E46D35" w:rsidRDefault="00974DD8" w:rsidP="00087B72">
      <w:pPr>
        <w:pStyle w:val="Szvegtrzs2"/>
        <w:numPr>
          <w:ilvl w:val="0"/>
          <w:numId w:val="154"/>
        </w:numPr>
        <w:tabs>
          <w:tab w:val="clear" w:pos="360"/>
        </w:tabs>
        <w:spacing w:line="276" w:lineRule="auto"/>
        <w:ind w:left="720"/>
        <w:jc w:val="both"/>
        <w:rPr>
          <w:szCs w:val="24"/>
        </w:rPr>
      </w:pPr>
      <w:r w:rsidRPr="00E46D35">
        <w:rPr>
          <w:szCs w:val="24"/>
        </w:rPr>
        <w:t>kortárscsoport nyomásának kezelése,</w:t>
      </w:r>
    </w:p>
    <w:p w14:paraId="28E23B80" w14:textId="77777777" w:rsidR="00974DD8" w:rsidRPr="00E46D35" w:rsidRDefault="00974DD8" w:rsidP="00087B72">
      <w:pPr>
        <w:pStyle w:val="Szvegtrzs2"/>
        <w:numPr>
          <w:ilvl w:val="0"/>
          <w:numId w:val="154"/>
        </w:numPr>
        <w:tabs>
          <w:tab w:val="clear" w:pos="360"/>
        </w:tabs>
        <w:spacing w:line="276" w:lineRule="auto"/>
        <w:ind w:left="720"/>
        <w:jc w:val="both"/>
        <w:rPr>
          <w:szCs w:val="24"/>
        </w:rPr>
      </w:pPr>
      <w:r w:rsidRPr="00E46D35">
        <w:rPr>
          <w:szCs w:val="24"/>
        </w:rPr>
        <w:t>segítségkérés és segítségnyújtás módjának megismerése,</w:t>
      </w:r>
    </w:p>
    <w:p w14:paraId="0A116DE7" w14:textId="77777777" w:rsidR="00974DD8" w:rsidRPr="00E46D35" w:rsidRDefault="00974DD8" w:rsidP="00087B72">
      <w:pPr>
        <w:pStyle w:val="Szvegtrzs2"/>
        <w:numPr>
          <w:ilvl w:val="0"/>
          <w:numId w:val="154"/>
        </w:numPr>
        <w:tabs>
          <w:tab w:val="clear" w:pos="360"/>
        </w:tabs>
        <w:spacing w:line="276" w:lineRule="auto"/>
        <w:ind w:left="720"/>
        <w:jc w:val="both"/>
        <w:rPr>
          <w:szCs w:val="24"/>
        </w:rPr>
      </w:pPr>
      <w:r w:rsidRPr="00E46D35">
        <w:rPr>
          <w:szCs w:val="24"/>
        </w:rPr>
        <w:t>elutasítási készségek fejlesztése.</w:t>
      </w:r>
    </w:p>
    <w:p w14:paraId="59B1E692" w14:textId="77777777" w:rsidR="00974DD8" w:rsidRPr="00E46D35" w:rsidRDefault="00974DD8" w:rsidP="007F0A16">
      <w:pPr>
        <w:spacing w:line="276" w:lineRule="auto"/>
        <w:jc w:val="both"/>
        <w:rPr>
          <w:sz w:val="24"/>
          <w:szCs w:val="24"/>
        </w:rPr>
      </w:pPr>
      <w:r w:rsidRPr="00E46D35">
        <w:rPr>
          <w:sz w:val="24"/>
          <w:szCs w:val="24"/>
        </w:rPr>
        <w:t>Egészségfejlesztési tevékenységünk célja az egészséggel kapcsolatos egyéni és közösségi érzékenység fokozása, az egészséges életstílusok elterjesztése és olyan környezeti körülmények kialakítása, melyek elősegítik az egészség feltételeinek létrejöttét.</w:t>
      </w:r>
    </w:p>
    <w:p w14:paraId="18E75CF6" w14:textId="77777777" w:rsidR="00974DD8" w:rsidRPr="00E46D35" w:rsidRDefault="00974DD8" w:rsidP="007F0A16">
      <w:pPr>
        <w:spacing w:line="276" w:lineRule="auto"/>
        <w:jc w:val="both"/>
        <w:rPr>
          <w:sz w:val="24"/>
          <w:szCs w:val="24"/>
        </w:rPr>
      </w:pPr>
      <w:r w:rsidRPr="00E46D35">
        <w:rPr>
          <w:sz w:val="24"/>
          <w:szCs w:val="24"/>
        </w:rPr>
        <w:t>Az egészségkultúra összetevői, amelyekre nevelőmunkánkban kiemelt figyelmet fordítunk:</w:t>
      </w:r>
    </w:p>
    <w:p w14:paraId="7EE60EBF" w14:textId="77777777" w:rsidR="00974DD8" w:rsidRPr="00E46D35" w:rsidRDefault="00974DD8" w:rsidP="00087B72">
      <w:pPr>
        <w:numPr>
          <w:ilvl w:val="0"/>
          <w:numId w:val="155"/>
        </w:numPr>
        <w:spacing w:line="276" w:lineRule="auto"/>
        <w:jc w:val="both"/>
        <w:rPr>
          <w:sz w:val="24"/>
          <w:szCs w:val="24"/>
        </w:rPr>
      </w:pPr>
      <w:r w:rsidRPr="00E46D35">
        <w:rPr>
          <w:sz w:val="24"/>
          <w:szCs w:val="24"/>
        </w:rPr>
        <w:t>egészséges táplálkozás,</w:t>
      </w:r>
    </w:p>
    <w:p w14:paraId="5AD0BD3B" w14:textId="77777777" w:rsidR="00974DD8" w:rsidRPr="00E46D35" w:rsidRDefault="00974DD8" w:rsidP="00087B72">
      <w:pPr>
        <w:numPr>
          <w:ilvl w:val="0"/>
          <w:numId w:val="155"/>
        </w:numPr>
        <w:spacing w:line="276" w:lineRule="auto"/>
        <w:jc w:val="both"/>
        <w:rPr>
          <w:sz w:val="24"/>
          <w:szCs w:val="24"/>
        </w:rPr>
      </w:pPr>
      <w:r w:rsidRPr="00E46D35">
        <w:rPr>
          <w:sz w:val="24"/>
          <w:szCs w:val="24"/>
        </w:rPr>
        <w:t>rendszeres testmozgás,</w:t>
      </w:r>
    </w:p>
    <w:p w14:paraId="14F8666A" w14:textId="77777777" w:rsidR="00974DD8" w:rsidRPr="00E46D35" w:rsidRDefault="00974DD8" w:rsidP="00087B72">
      <w:pPr>
        <w:numPr>
          <w:ilvl w:val="0"/>
          <w:numId w:val="155"/>
        </w:numPr>
        <w:spacing w:line="276" w:lineRule="auto"/>
        <w:jc w:val="both"/>
        <w:rPr>
          <w:sz w:val="24"/>
          <w:szCs w:val="24"/>
        </w:rPr>
      </w:pPr>
      <w:r w:rsidRPr="00E46D35">
        <w:rPr>
          <w:sz w:val="24"/>
          <w:szCs w:val="24"/>
        </w:rPr>
        <w:t>higiénés magatartás,</w:t>
      </w:r>
    </w:p>
    <w:p w14:paraId="187DAC27" w14:textId="77777777" w:rsidR="00974DD8" w:rsidRPr="00E46D35" w:rsidRDefault="00974DD8" w:rsidP="00087B72">
      <w:pPr>
        <w:numPr>
          <w:ilvl w:val="0"/>
          <w:numId w:val="155"/>
        </w:numPr>
        <w:spacing w:line="276" w:lineRule="auto"/>
        <w:jc w:val="both"/>
        <w:rPr>
          <w:sz w:val="24"/>
          <w:szCs w:val="24"/>
        </w:rPr>
      </w:pPr>
      <w:r w:rsidRPr="00E46D35">
        <w:rPr>
          <w:sz w:val="24"/>
          <w:szCs w:val="24"/>
        </w:rPr>
        <w:t>tartózkodás az egészségkárosító anyagok szervezetbe juttatásától.</w:t>
      </w:r>
    </w:p>
    <w:p w14:paraId="28421E20" w14:textId="77777777" w:rsidR="00974DD8" w:rsidRPr="00E46D35" w:rsidRDefault="00974DD8" w:rsidP="007F0A16">
      <w:pPr>
        <w:pStyle w:val="Cmsor1"/>
        <w:tabs>
          <w:tab w:val="clear" w:pos="426"/>
          <w:tab w:val="clear" w:pos="1560"/>
          <w:tab w:val="clear" w:pos="2410"/>
        </w:tabs>
        <w:spacing w:line="276" w:lineRule="auto"/>
        <w:ind w:left="360"/>
        <w:jc w:val="both"/>
      </w:pPr>
    </w:p>
    <w:p w14:paraId="0B8A6FD2" w14:textId="77777777" w:rsidR="00974DD8" w:rsidRPr="00CE676C" w:rsidRDefault="00974DD8" w:rsidP="00CE676C">
      <w:pPr>
        <w:rPr>
          <w:sz w:val="24"/>
          <w:szCs w:val="24"/>
        </w:rPr>
      </w:pPr>
      <w:r w:rsidRPr="00CE676C">
        <w:rPr>
          <w:sz w:val="24"/>
          <w:szCs w:val="24"/>
        </w:rPr>
        <w:t>Tanórán kívüli programjaink</w:t>
      </w:r>
    </w:p>
    <w:p w14:paraId="58F0759F" w14:textId="77777777" w:rsidR="00974DD8" w:rsidRPr="00E46D35" w:rsidRDefault="00974DD8" w:rsidP="007F0A16">
      <w:pPr>
        <w:spacing w:line="276" w:lineRule="auto"/>
        <w:jc w:val="both"/>
        <w:rPr>
          <w:sz w:val="24"/>
        </w:rPr>
      </w:pPr>
    </w:p>
    <w:p w14:paraId="1BDD46A8" w14:textId="77777777" w:rsidR="00974DD8" w:rsidRPr="00E46D35" w:rsidRDefault="00974DD8" w:rsidP="00087B72">
      <w:pPr>
        <w:numPr>
          <w:ilvl w:val="0"/>
          <w:numId w:val="104"/>
        </w:numPr>
        <w:tabs>
          <w:tab w:val="clear" w:pos="567"/>
          <w:tab w:val="num" w:pos="993"/>
        </w:tabs>
        <w:spacing w:line="276" w:lineRule="auto"/>
        <w:jc w:val="both"/>
        <w:rPr>
          <w:sz w:val="24"/>
        </w:rPr>
      </w:pPr>
      <w:r w:rsidRPr="00E46D35">
        <w:rPr>
          <w:sz w:val="24"/>
        </w:rPr>
        <w:t>Őszi, tavaszi takarítási napok.</w:t>
      </w:r>
    </w:p>
    <w:p w14:paraId="12EC521B" w14:textId="77777777" w:rsidR="00974DD8" w:rsidRPr="00E46D35" w:rsidRDefault="00974DD8" w:rsidP="00087B72">
      <w:pPr>
        <w:numPr>
          <w:ilvl w:val="0"/>
          <w:numId w:val="104"/>
        </w:numPr>
        <w:tabs>
          <w:tab w:val="clear" w:pos="567"/>
          <w:tab w:val="num" w:pos="993"/>
        </w:tabs>
        <w:spacing w:line="276" w:lineRule="auto"/>
        <w:jc w:val="both"/>
        <w:rPr>
          <w:sz w:val="24"/>
        </w:rPr>
      </w:pPr>
      <w:r w:rsidRPr="00E46D35">
        <w:rPr>
          <w:sz w:val="24"/>
        </w:rPr>
        <w:t xml:space="preserve">Elemgyűjtés egész éven át a kijelölt tartályokban, papírgyűjtés alkalmanként.  </w:t>
      </w:r>
    </w:p>
    <w:p w14:paraId="0F169CB2" w14:textId="77777777" w:rsidR="00974DD8" w:rsidRPr="00E46D35" w:rsidRDefault="00974DD8" w:rsidP="00087B72">
      <w:pPr>
        <w:numPr>
          <w:ilvl w:val="0"/>
          <w:numId w:val="104"/>
        </w:numPr>
        <w:tabs>
          <w:tab w:val="clear" w:pos="567"/>
          <w:tab w:val="num" w:pos="993"/>
        </w:tabs>
        <w:spacing w:line="276" w:lineRule="auto"/>
        <w:jc w:val="both"/>
        <w:rPr>
          <w:sz w:val="24"/>
        </w:rPr>
      </w:pPr>
      <w:r w:rsidRPr="00E46D35">
        <w:rPr>
          <w:sz w:val="24"/>
        </w:rPr>
        <w:t>Föld Napja rendezvénysorozat (pályázat kiírása, kiállítás, előadók meghívása)</w:t>
      </w:r>
    </w:p>
    <w:p w14:paraId="718605B1" w14:textId="77777777" w:rsidR="00974DD8" w:rsidRPr="00E46D35" w:rsidRDefault="00974DD8" w:rsidP="00087B72">
      <w:pPr>
        <w:pStyle w:val="Listaszerbekezds"/>
        <w:numPr>
          <w:ilvl w:val="0"/>
          <w:numId w:val="160"/>
        </w:numPr>
        <w:tabs>
          <w:tab w:val="left" w:pos="993"/>
        </w:tabs>
        <w:spacing w:line="276" w:lineRule="auto"/>
        <w:ind w:left="567" w:firstLine="0"/>
        <w:jc w:val="both"/>
        <w:rPr>
          <w:sz w:val="24"/>
        </w:rPr>
      </w:pPr>
      <w:r w:rsidRPr="00E46D35">
        <w:rPr>
          <w:sz w:val="24"/>
        </w:rPr>
        <w:t>Versenyek:</w:t>
      </w:r>
    </w:p>
    <w:p w14:paraId="3D955DDF" w14:textId="77777777" w:rsidR="00974DD8" w:rsidRPr="00E46D35" w:rsidRDefault="00974DD8" w:rsidP="00087B72">
      <w:pPr>
        <w:numPr>
          <w:ilvl w:val="3"/>
          <w:numId w:val="105"/>
        </w:numPr>
        <w:spacing w:line="276" w:lineRule="auto"/>
        <w:jc w:val="both"/>
        <w:rPr>
          <w:sz w:val="24"/>
        </w:rPr>
      </w:pPr>
      <w:r w:rsidRPr="00E46D35">
        <w:rPr>
          <w:sz w:val="24"/>
        </w:rPr>
        <w:t>Környezetgazdálkodási</w:t>
      </w:r>
    </w:p>
    <w:p w14:paraId="263F168B" w14:textId="77777777" w:rsidR="00974DD8" w:rsidRPr="00E46D35" w:rsidRDefault="00974DD8" w:rsidP="00087B72">
      <w:pPr>
        <w:numPr>
          <w:ilvl w:val="3"/>
          <w:numId w:val="105"/>
        </w:numPr>
        <w:spacing w:line="276" w:lineRule="auto"/>
        <w:jc w:val="both"/>
        <w:rPr>
          <w:sz w:val="24"/>
        </w:rPr>
      </w:pPr>
      <w:r w:rsidRPr="00E46D35">
        <w:rPr>
          <w:sz w:val="24"/>
        </w:rPr>
        <w:t>Egészség-és környezetvédelmi</w:t>
      </w:r>
    </w:p>
    <w:p w14:paraId="5D50A6DD" w14:textId="77777777" w:rsidR="00974DD8" w:rsidRPr="00E46D35" w:rsidRDefault="00974DD8" w:rsidP="00087B72">
      <w:pPr>
        <w:numPr>
          <w:ilvl w:val="3"/>
          <w:numId w:val="105"/>
        </w:numPr>
        <w:spacing w:line="276" w:lineRule="auto"/>
        <w:rPr>
          <w:sz w:val="24"/>
        </w:rPr>
      </w:pPr>
      <w:r w:rsidRPr="00E46D35">
        <w:rPr>
          <w:sz w:val="24"/>
        </w:rPr>
        <w:t>OKTV</w:t>
      </w:r>
    </w:p>
    <w:p w14:paraId="7A1E5A5A" w14:textId="77777777" w:rsidR="00974DD8" w:rsidRPr="00E46D35" w:rsidRDefault="00974DD8" w:rsidP="00087B72">
      <w:pPr>
        <w:numPr>
          <w:ilvl w:val="4"/>
          <w:numId w:val="105"/>
        </w:numPr>
        <w:tabs>
          <w:tab w:val="clear" w:pos="3240"/>
          <w:tab w:val="num" w:pos="993"/>
        </w:tabs>
        <w:spacing w:line="276" w:lineRule="auto"/>
        <w:ind w:hanging="2673"/>
        <w:jc w:val="both"/>
        <w:rPr>
          <w:sz w:val="24"/>
        </w:rPr>
      </w:pPr>
      <w:r w:rsidRPr="00E46D35">
        <w:rPr>
          <w:sz w:val="24"/>
        </w:rPr>
        <w:t>Egészségvédelmi előadások.(szakorvosi, védőnői előadások)</w:t>
      </w:r>
    </w:p>
    <w:p w14:paraId="797D2860" w14:textId="77777777" w:rsidR="00974DD8" w:rsidRPr="00E46D35" w:rsidRDefault="00974DD8" w:rsidP="00087B72">
      <w:pPr>
        <w:numPr>
          <w:ilvl w:val="4"/>
          <w:numId w:val="105"/>
        </w:numPr>
        <w:tabs>
          <w:tab w:val="clear" w:pos="3240"/>
          <w:tab w:val="num" w:pos="993"/>
        </w:tabs>
        <w:spacing w:line="276" w:lineRule="auto"/>
        <w:ind w:hanging="2673"/>
        <w:rPr>
          <w:sz w:val="24"/>
        </w:rPr>
      </w:pPr>
      <w:r w:rsidRPr="00E46D35">
        <w:rPr>
          <w:sz w:val="24"/>
        </w:rPr>
        <w:t>Rendszeres orvosi vizsgálatok: vércukor, vérnyomás, magasság, súly</w:t>
      </w:r>
    </w:p>
    <w:p w14:paraId="5182EA7A" w14:textId="77777777" w:rsidR="00974DD8" w:rsidRPr="00E46D35" w:rsidRDefault="00974DD8" w:rsidP="00087B72">
      <w:pPr>
        <w:numPr>
          <w:ilvl w:val="4"/>
          <w:numId w:val="105"/>
        </w:numPr>
        <w:tabs>
          <w:tab w:val="clear" w:pos="3240"/>
          <w:tab w:val="num" w:pos="993"/>
        </w:tabs>
        <w:spacing w:line="276" w:lineRule="auto"/>
        <w:ind w:hanging="2673"/>
        <w:rPr>
          <w:sz w:val="24"/>
        </w:rPr>
      </w:pPr>
      <w:r w:rsidRPr="00E46D35">
        <w:rPr>
          <w:sz w:val="24"/>
        </w:rPr>
        <w:t>fogászati ellenőrzés</w:t>
      </w:r>
    </w:p>
    <w:p w14:paraId="266A310D" w14:textId="77777777" w:rsidR="00974DD8" w:rsidRPr="00E46D35" w:rsidRDefault="00974DD8" w:rsidP="00087B72">
      <w:pPr>
        <w:numPr>
          <w:ilvl w:val="4"/>
          <w:numId w:val="105"/>
        </w:numPr>
        <w:tabs>
          <w:tab w:val="clear" w:pos="3240"/>
          <w:tab w:val="num" w:pos="993"/>
        </w:tabs>
        <w:spacing w:line="276" w:lineRule="auto"/>
        <w:ind w:hanging="2673"/>
        <w:rPr>
          <w:sz w:val="24"/>
        </w:rPr>
      </w:pPr>
      <w:r w:rsidRPr="00E46D35">
        <w:rPr>
          <w:sz w:val="24"/>
        </w:rPr>
        <w:t>Sportnap</w:t>
      </w:r>
    </w:p>
    <w:p w14:paraId="52E87452" w14:textId="77777777" w:rsidR="00974DD8" w:rsidRPr="00E46D35" w:rsidRDefault="00974DD8" w:rsidP="00087B72">
      <w:pPr>
        <w:numPr>
          <w:ilvl w:val="4"/>
          <w:numId w:val="105"/>
        </w:numPr>
        <w:tabs>
          <w:tab w:val="clear" w:pos="3240"/>
          <w:tab w:val="num" w:pos="993"/>
        </w:tabs>
        <w:spacing w:line="276" w:lineRule="auto"/>
        <w:ind w:hanging="2673"/>
        <w:rPr>
          <w:sz w:val="24"/>
        </w:rPr>
      </w:pPr>
      <w:r w:rsidRPr="00E46D35">
        <w:rPr>
          <w:sz w:val="24"/>
        </w:rPr>
        <w:t>Osztálykirándulások</w:t>
      </w:r>
    </w:p>
    <w:p w14:paraId="3AC35B43" w14:textId="77777777" w:rsidR="00974DD8" w:rsidRPr="00E46D35" w:rsidRDefault="00974DD8" w:rsidP="00087B72">
      <w:pPr>
        <w:numPr>
          <w:ilvl w:val="4"/>
          <w:numId w:val="105"/>
        </w:numPr>
        <w:tabs>
          <w:tab w:val="clear" w:pos="3240"/>
          <w:tab w:val="num" w:pos="993"/>
        </w:tabs>
        <w:spacing w:line="276" w:lineRule="auto"/>
        <w:ind w:hanging="2673"/>
        <w:rPr>
          <w:sz w:val="24"/>
        </w:rPr>
      </w:pPr>
      <w:r w:rsidRPr="00E46D35">
        <w:rPr>
          <w:sz w:val="24"/>
        </w:rPr>
        <w:t>Véradó Napokon való részvétel (18 év felett)</w:t>
      </w:r>
    </w:p>
    <w:p w14:paraId="7390DB46" w14:textId="77777777" w:rsidR="00974DD8" w:rsidRPr="00E46D35" w:rsidRDefault="00974DD8" w:rsidP="00087B72">
      <w:pPr>
        <w:numPr>
          <w:ilvl w:val="4"/>
          <w:numId w:val="105"/>
        </w:numPr>
        <w:tabs>
          <w:tab w:val="clear" w:pos="3240"/>
          <w:tab w:val="num" w:pos="993"/>
        </w:tabs>
        <w:spacing w:line="276" w:lineRule="auto"/>
        <w:ind w:hanging="2673"/>
        <w:jc w:val="both"/>
        <w:rPr>
          <w:sz w:val="24"/>
        </w:rPr>
      </w:pPr>
      <w:r w:rsidRPr="00E46D35">
        <w:rPr>
          <w:sz w:val="24"/>
        </w:rPr>
        <w:t>„Ne dohányozz” program</w:t>
      </w:r>
    </w:p>
    <w:p w14:paraId="173906A4" w14:textId="77777777" w:rsidR="00974DD8" w:rsidRPr="00E46D35" w:rsidRDefault="00974DD8" w:rsidP="00974DD8">
      <w:pPr>
        <w:pStyle w:val="Default"/>
        <w:spacing w:line="276" w:lineRule="auto"/>
        <w:jc w:val="both"/>
        <w:rPr>
          <w:color w:val="auto"/>
        </w:rPr>
      </w:pPr>
    </w:p>
    <w:p w14:paraId="01C07EF3" w14:textId="77777777" w:rsidR="00974DD8" w:rsidRPr="00E46D35" w:rsidRDefault="00974DD8" w:rsidP="001F7775">
      <w:pPr>
        <w:pStyle w:val="Default"/>
        <w:numPr>
          <w:ilvl w:val="0"/>
          <w:numId w:val="32"/>
        </w:numPr>
        <w:spacing w:line="276" w:lineRule="auto"/>
        <w:jc w:val="both"/>
        <w:rPr>
          <w:b/>
          <w:i/>
          <w:color w:val="auto"/>
        </w:rPr>
      </w:pPr>
      <w:r w:rsidRPr="00E46D35">
        <w:rPr>
          <w:b/>
          <w:i/>
          <w:color w:val="auto"/>
        </w:rPr>
        <w:t>Az iskola környezeti nevelési elvei</w:t>
      </w:r>
    </w:p>
    <w:p w14:paraId="50D2DAB0" w14:textId="77777777" w:rsidR="00974DD8" w:rsidRPr="00E46D35" w:rsidRDefault="00974DD8" w:rsidP="00974DD8">
      <w:pPr>
        <w:pStyle w:val="Default"/>
        <w:spacing w:line="276" w:lineRule="auto"/>
        <w:jc w:val="both"/>
        <w:rPr>
          <w:b/>
          <w:color w:val="auto"/>
        </w:rPr>
      </w:pPr>
    </w:p>
    <w:p w14:paraId="441C6470" w14:textId="77777777" w:rsidR="00974DD8" w:rsidRPr="00E46D35" w:rsidRDefault="00974DD8" w:rsidP="00974DD8">
      <w:pPr>
        <w:pStyle w:val="Default"/>
        <w:spacing w:line="276" w:lineRule="auto"/>
        <w:jc w:val="both"/>
        <w:rPr>
          <w:color w:val="auto"/>
        </w:rPr>
      </w:pPr>
      <w:r w:rsidRPr="00E46D35">
        <w:rPr>
          <w:color w:val="auto"/>
        </w:rPr>
        <w:t xml:space="preserve">A környezeti nevelés csak az iskolai oktatással egységben, attól el nem különítve értelmezhető, mivel a tanulók teljes személyiségére hat. A motiváció kialakítása, megőrzése és fejlesztése minden életkori szakaszt átívelő célunk, mely egyben biztosítja is a folyamatosságot a környezeti nevelés során. </w:t>
      </w:r>
    </w:p>
    <w:p w14:paraId="1045E6A5" w14:textId="77777777" w:rsidR="00974DD8" w:rsidRPr="00E46D35" w:rsidRDefault="00974DD8" w:rsidP="00974DD8">
      <w:pPr>
        <w:pStyle w:val="Default"/>
        <w:spacing w:line="276" w:lineRule="auto"/>
        <w:jc w:val="both"/>
        <w:rPr>
          <w:color w:val="auto"/>
        </w:rPr>
      </w:pPr>
      <w:r w:rsidRPr="00E46D35">
        <w:rPr>
          <w:color w:val="auto"/>
        </w:rPr>
        <w:t>Iskolánk fokozottan figyel a környezetkímélő tisztítószerek használatára, az energiatakarékosságra. Pl. az ügyeletesek feladata, hogy becsengetés után a folyosókon lekapcsolják a villanyt.</w:t>
      </w:r>
    </w:p>
    <w:p w14:paraId="64AE0621" w14:textId="77777777" w:rsidR="00974DD8" w:rsidRPr="00E46D35" w:rsidRDefault="00974DD8" w:rsidP="00974DD8">
      <w:pPr>
        <w:pStyle w:val="Default"/>
        <w:spacing w:line="276" w:lineRule="auto"/>
        <w:jc w:val="both"/>
        <w:rPr>
          <w:color w:val="auto"/>
        </w:rPr>
      </w:pPr>
    </w:p>
    <w:p w14:paraId="032E170E" w14:textId="77777777" w:rsidR="00974DD8" w:rsidRPr="00E46D35" w:rsidRDefault="00974DD8" w:rsidP="00974DD8">
      <w:pPr>
        <w:pStyle w:val="Default"/>
        <w:spacing w:line="276" w:lineRule="auto"/>
        <w:jc w:val="both"/>
        <w:rPr>
          <w:b/>
          <w:color w:val="auto"/>
        </w:rPr>
      </w:pPr>
      <w:r w:rsidRPr="00E46D35">
        <w:rPr>
          <w:color w:val="auto"/>
        </w:rPr>
        <w:t>A célok meghatározásánál figyelembe vettük az oktatók véleményét is, kiemelt hangsúlyt adva a gyakorlatnak, mivel fontosnak tartjuk, hogy elérhető, teljesíthető célokat tűzzünk ki magunk elé.</w:t>
      </w:r>
    </w:p>
    <w:p w14:paraId="1A371941" w14:textId="77777777" w:rsidR="00974DD8" w:rsidRPr="00E46D35" w:rsidRDefault="00974DD8" w:rsidP="00087B72">
      <w:pPr>
        <w:pStyle w:val="Default"/>
        <w:numPr>
          <w:ilvl w:val="0"/>
          <w:numId w:val="156"/>
        </w:numPr>
        <w:spacing w:line="276" w:lineRule="auto"/>
        <w:jc w:val="both"/>
        <w:rPr>
          <w:color w:val="auto"/>
        </w:rPr>
      </w:pPr>
      <w:r w:rsidRPr="00E46D35">
        <w:rPr>
          <w:color w:val="auto"/>
        </w:rPr>
        <w:t>elvont megismerési formákat is felhasználva továbbfejleszteni a természettel kialakult érzelmi kötődést</w:t>
      </w:r>
    </w:p>
    <w:p w14:paraId="4ED089B0" w14:textId="77777777" w:rsidR="00974DD8" w:rsidRPr="00E46D35" w:rsidRDefault="00974DD8" w:rsidP="00087B72">
      <w:pPr>
        <w:pStyle w:val="Default"/>
        <w:numPr>
          <w:ilvl w:val="0"/>
          <w:numId w:val="156"/>
        </w:numPr>
        <w:spacing w:line="276" w:lineRule="auto"/>
        <w:jc w:val="both"/>
        <w:rPr>
          <w:color w:val="auto"/>
        </w:rPr>
      </w:pPr>
      <w:r w:rsidRPr="00E46D35">
        <w:rPr>
          <w:color w:val="auto"/>
        </w:rPr>
        <w:lastRenderedPageBreak/>
        <w:t>a természetes és épített környezet iránti felelős magatartás kialakításával előkészíteni a társadalomba való beilleszkedést</w:t>
      </w:r>
    </w:p>
    <w:p w14:paraId="313F02D3" w14:textId="77777777" w:rsidR="00974DD8" w:rsidRPr="00E46D35" w:rsidRDefault="00974DD8" w:rsidP="00087B72">
      <w:pPr>
        <w:pStyle w:val="Default"/>
        <w:numPr>
          <w:ilvl w:val="0"/>
          <w:numId w:val="156"/>
        </w:numPr>
        <w:spacing w:line="276" w:lineRule="auto"/>
        <w:jc w:val="both"/>
        <w:rPr>
          <w:color w:val="auto"/>
        </w:rPr>
      </w:pPr>
      <w:r w:rsidRPr="00E46D35">
        <w:rPr>
          <w:color w:val="auto"/>
        </w:rPr>
        <w:t>fejleszteni a tanuló önismeretét és együttműködési képességét a környezeti problémák iránt érzett felelőssége kapcsán</w:t>
      </w:r>
    </w:p>
    <w:p w14:paraId="595C22FB" w14:textId="77777777" w:rsidR="00974DD8" w:rsidRPr="00E46D35" w:rsidRDefault="00974DD8" w:rsidP="00087B72">
      <w:pPr>
        <w:pStyle w:val="Default"/>
        <w:numPr>
          <w:ilvl w:val="0"/>
          <w:numId w:val="156"/>
        </w:numPr>
        <w:spacing w:line="276" w:lineRule="auto"/>
        <w:jc w:val="both"/>
        <w:rPr>
          <w:color w:val="auto"/>
        </w:rPr>
      </w:pPr>
      <w:r w:rsidRPr="00E46D35">
        <w:rPr>
          <w:color w:val="auto"/>
        </w:rPr>
        <w:t>kialakítani a gyermekben az emberiség közös problémái megértésének képességét</w:t>
      </w:r>
    </w:p>
    <w:p w14:paraId="3EB6D837" w14:textId="77777777" w:rsidR="00974DD8" w:rsidRPr="00E46D35" w:rsidRDefault="00974DD8" w:rsidP="00087B72">
      <w:pPr>
        <w:pStyle w:val="Default"/>
        <w:numPr>
          <w:ilvl w:val="0"/>
          <w:numId w:val="156"/>
        </w:numPr>
        <w:spacing w:line="276" w:lineRule="auto"/>
        <w:jc w:val="both"/>
        <w:rPr>
          <w:color w:val="auto"/>
        </w:rPr>
      </w:pPr>
      <w:r w:rsidRPr="00E46D35">
        <w:rPr>
          <w:color w:val="auto"/>
        </w:rPr>
        <w:t>a környezetkímélő életmód fontosságának megértetése a tanulókkal</w:t>
      </w:r>
    </w:p>
    <w:p w14:paraId="07919871" w14:textId="77777777" w:rsidR="00E17804" w:rsidRPr="00E46D35" w:rsidRDefault="00E17804" w:rsidP="00087B72">
      <w:pPr>
        <w:pStyle w:val="Default"/>
        <w:numPr>
          <w:ilvl w:val="0"/>
          <w:numId w:val="156"/>
        </w:numPr>
        <w:spacing w:line="276" w:lineRule="auto"/>
        <w:jc w:val="both"/>
        <w:rPr>
          <w:color w:val="auto"/>
        </w:rPr>
      </w:pPr>
      <w:r w:rsidRPr="00E46D35">
        <w:rPr>
          <w:color w:val="auto"/>
        </w:rPr>
        <w:t xml:space="preserve">engergiatakarékossági szemlélet kialakítása </w:t>
      </w:r>
    </w:p>
    <w:p w14:paraId="7791CE16" w14:textId="77777777" w:rsidR="00280A7A" w:rsidRPr="00E46D35" w:rsidRDefault="00280A7A" w:rsidP="00087B72">
      <w:pPr>
        <w:pStyle w:val="Default"/>
        <w:numPr>
          <w:ilvl w:val="0"/>
          <w:numId w:val="156"/>
        </w:numPr>
        <w:spacing w:line="276" w:lineRule="auto"/>
        <w:jc w:val="both"/>
        <w:rPr>
          <w:color w:val="auto"/>
        </w:rPr>
      </w:pPr>
      <w:r w:rsidRPr="00E46D35">
        <w:rPr>
          <w:color w:val="auto"/>
        </w:rPr>
        <w:t>tanulók megismertetése a különböző energiatakarékossági módszerekkel</w:t>
      </w:r>
    </w:p>
    <w:p w14:paraId="2F9C142F" w14:textId="77777777" w:rsidR="00974DD8" w:rsidRPr="00E46D35" w:rsidRDefault="00974DD8" w:rsidP="00087B72">
      <w:pPr>
        <w:pStyle w:val="Default"/>
        <w:numPr>
          <w:ilvl w:val="0"/>
          <w:numId w:val="156"/>
        </w:numPr>
        <w:spacing w:line="276" w:lineRule="auto"/>
        <w:jc w:val="both"/>
        <w:rPr>
          <w:color w:val="auto"/>
        </w:rPr>
      </w:pPr>
      <w:r w:rsidRPr="00E46D35">
        <w:rPr>
          <w:color w:val="auto"/>
        </w:rPr>
        <w:t>a természet közeliség igényének, a pozitív jövőképnek a kialakítása</w:t>
      </w:r>
    </w:p>
    <w:p w14:paraId="11BF2206" w14:textId="77777777" w:rsidR="00974DD8" w:rsidRPr="00E46D35" w:rsidRDefault="00974DD8" w:rsidP="00087B72">
      <w:pPr>
        <w:pStyle w:val="Default"/>
        <w:numPr>
          <w:ilvl w:val="0"/>
          <w:numId w:val="156"/>
        </w:numPr>
        <w:spacing w:line="276" w:lineRule="auto"/>
        <w:jc w:val="both"/>
        <w:rPr>
          <w:color w:val="auto"/>
        </w:rPr>
      </w:pPr>
      <w:r w:rsidRPr="00E46D35">
        <w:rPr>
          <w:color w:val="auto"/>
        </w:rPr>
        <w:t>alkalmazott munkaformák, tevékenységek</w:t>
      </w:r>
    </w:p>
    <w:p w14:paraId="6C88F693" w14:textId="77777777" w:rsidR="00974DD8" w:rsidRPr="00E46D35" w:rsidRDefault="00974DD8" w:rsidP="00087B72">
      <w:pPr>
        <w:pStyle w:val="Default"/>
        <w:numPr>
          <w:ilvl w:val="0"/>
          <w:numId w:val="156"/>
        </w:numPr>
        <w:spacing w:line="276" w:lineRule="auto"/>
        <w:jc w:val="both"/>
        <w:rPr>
          <w:color w:val="auto"/>
        </w:rPr>
      </w:pPr>
      <w:r w:rsidRPr="00E46D35">
        <w:rPr>
          <w:color w:val="auto"/>
        </w:rPr>
        <w:t>alkalmazott módszerek</w:t>
      </w:r>
    </w:p>
    <w:p w14:paraId="5D6860A8" w14:textId="77777777" w:rsidR="00974DD8" w:rsidRPr="00E46D35" w:rsidRDefault="00974DD8" w:rsidP="00974DD8">
      <w:pPr>
        <w:pStyle w:val="Default"/>
        <w:spacing w:line="276" w:lineRule="auto"/>
        <w:jc w:val="both"/>
        <w:rPr>
          <w:i/>
          <w:color w:val="auto"/>
        </w:rPr>
      </w:pPr>
    </w:p>
    <w:p w14:paraId="08510598" w14:textId="77777777" w:rsidR="00974DD8" w:rsidRPr="00E46D35" w:rsidRDefault="00974DD8" w:rsidP="00981A96">
      <w:pPr>
        <w:pStyle w:val="Cmsor3"/>
      </w:pPr>
      <w:bookmarkStart w:id="46" w:name="_Toc155703567"/>
      <w:r w:rsidRPr="00E46D35">
        <w:t>3.14.  Gazdasági-pénzügyi nevelési program</w:t>
      </w:r>
      <w:bookmarkEnd w:id="46"/>
      <w:r w:rsidR="00981A96">
        <w:br/>
      </w:r>
    </w:p>
    <w:p w14:paraId="275055A9" w14:textId="77777777" w:rsidR="00974DD8" w:rsidRPr="00E46D35" w:rsidRDefault="00974DD8" w:rsidP="007F0A16">
      <w:pPr>
        <w:tabs>
          <w:tab w:val="left" w:pos="567"/>
        </w:tabs>
        <w:spacing w:line="276" w:lineRule="auto"/>
        <w:ind w:left="567"/>
        <w:jc w:val="both"/>
        <w:rPr>
          <w:sz w:val="24"/>
          <w:szCs w:val="24"/>
        </w:rPr>
      </w:pPr>
      <w:r w:rsidRPr="00E46D35">
        <w:rPr>
          <w:sz w:val="24"/>
          <w:szCs w:val="24"/>
        </w:rPr>
        <w:t>Gyakran felvetődik, hogy a magyar emberek többsége nem rendelkezik megfelelő pénzügyi, gazdasági ismerettel, és ezért nem tud előrelátó, felelős döntést hozni a saját életét érintő pénzügyi-gazdasági kérdésekben. Az elmúlt időszak világgazdasági, pénzügyi történései pedig még inkább felhívták a figyelmet arra, hogy nagyon is fontos a pénzügyi-gazdasági kérdésekben való tájékozottság. Ennek megalapozásában pedig valóban fontos szerep hárul a közoktatásra, intézményünk a cél elérése érdekében eddig is több területen tevékenykedett.</w:t>
      </w:r>
    </w:p>
    <w:p w14:paraId="4FF30C23" w14:textId="77777777" w:rsidR="00974DD8" w:rsidRPr="00E46D35" w:rsidRDefault="00974DD8" w:rsidP="007F0A16">
      <w:pPr>
        <w:spacing w:line="276" w:lineRule="auto"/>
        <w:ind w:firstLine="567"/>
        <w:jc w:val="both"/>
        <w:rPr>
          <w:b/>
          <w:sz w:val="24"/>
          <w:szCs w:val="24"/>
          <w:u w:val="single"/>
        </w:rPr>
      </w:pPr>
      <w:r w:rsidRPr="00E46D35">
        <w:rPr>
          <w:b/>
          <w:sz w:val="24"/>
          <w:szCs w:val="24"/>
          <w:u w:val="single"/>
        </w:rPr>
        <w:t>Tevékenységeink:</w:t>
      </w:r>
    </w:p>
    <w:p w14:paraId="3A256917" w14:textId="77777777" w:rsidR="00974DD8" w:rsidRPr="00E46D35" w:rsidRDefault="00974DD8" w:rsidP="00087B72">
      <w:pPr>
        <w:pStyle w:val="Listaszerbekezds"/>
        <w:numPr>
          <w:ilvl w:val="0"/>
          <w:numId w:val="161"/>
        </w:numPr>
        <w:spacing w:line="276" w:lineRule="auto"/>
        <w:contextualSpacing/>
        <w:jc w:val="both"/>
        <w:rPr>
          <w:sz w:val="24"/>
          <w:szCs w:val="24"/>
        </w:rPr>
      </w:pPr>
      <w:r w:rsidRPr="00E46D35">
        <w:rPr>
          <w:sz w:val="24"/>
          <w:szCs w:val="24"/>
        </w:rPr>
        <w:t xml:space="preserve">az ügyviteli </w:t>
      </w:r>
      <w:r w:rsidRPr="00E46D35">
        <w:rPr>
          <w:strike/>
          <w:sz w:val="24"/>
          <w:szCs w:val="24"/>
        </w:rPr>
        <w:t>,</w:t>
      </w:r>
      <w:r w:rsidRPr="00E46D35">
        <w:rPr>
          <w:sz w:val="24"/>
          <w:szCs w:val="24"/>
        </w:rPr>
        <w:t xml:space="preserve"> majd az ezt a képzést fokozatosan felváltó vállalkozási ügyviteli ügyintézői technikumi osztályaink kötelező tantárgyként tanulnak gazdasági, vállalkozási ismereteket, jó látni, hogy tanulmányaik során egyre tájékozottabbá, érdeklődőbbé válnak</w:t>
      </w:r>
    </w:p>
    <w:p w14:paraId="483D710B" w14:textId="77777777" w:rsidR="00974DD8" w:rsidRPr="00E46D35" w:rsidRDefault="00974DD8" w:rsidP="00087B72">
      <w:pPr>
        <w:pStyle w:val="Listaszerbekezds"/>
        <w:numPr>
          <w:ilvl w:val="0"/>
          <w:numId w:val="161"/>
        </w:numPr>
        <w:spacing w:line="276" w:lineRule="auto"/>
        <w:contextualSpacing/>
        <w:jc w:val="both"/>
        <w:rPr>
          <w:sz w:val="24"/>
          <w:szCs w:val="24"/>
        </w:rPr>
      </w:pPr>
      <w:r w:rsidRPr="00E46D35">
        <w:rPr>
          <w:sz w:val="24"/>
          <w:szCs w:val="24"/>
        </w:rPr>
        <w:t>Fontosnak tartjuk, hogy ezt a szemléletet a pedagógiai szakgimáziumi tanulóink is elsajátíthassák, ennek elérése érdekében gazdasági-pénzügyi témájú vetélkedőket, takarékossági akciókat szervezünk</w:t>
      </w:r>
    </w:p>
    <w:p w14:paraId="78269D17" w14:textId="77777777" w:rsidR="00974DD8" w:rsidRPr="00E46D35" w:rsidRDefault="00974DD8" w:rsidP="00087B72">
      <w:pPr>
        <w:pStyle w:val="Listaszerbekezds"/>
        <w:numPr>
          <w:ilvl w:val="0"/>
          <w:numId w:val="161"/>
        </w:numPr>
        <w:spacing w:line="276" w:lineRule="auto"/>
        <w:contextualSpacing/>
        <w:jc w:val="both"/>
        <w:rPr>
          <w:sz w:val="24"/>
          <w:szCs w:val="24"/>
        </w:rPr>
      </w:pPr>
      <w:r w:rsidRPr="00E46D35">
        <w:rPr>
          <w:sz w:val="24"/>
          <w:szCs w:val="24"/>
        </w:rPr>
        <w:t xml:space="preserve">2009 óta tagja vagyunk a „PÉNZIRÁNYTŰ ISKOLÁK” hálózatnak, 2009-ben pályázat alapján nyertük el a kitüntető „PÉNZIRÁNYTŰ ISKOLA” címet. A cím azoknak az iskoláknak az elismerését szolgálja, melyek átgondoltan, intézményesítetten és rendszerszerűen törekszenek elsődlegesen a gazdasági és pénzügyi kultúra, áttételesen pedig a vállalkozási ismeretek elterjesztésére. </w:t>
      </w:r>
    </w:p>
    <w:p w14:paraId="7C658359" w14:textId="77777777" w:rsidR="00974DD8" w:rsidRPr="00E46D35" w:rsidRDefault="00974DD8" w:rsidP="00087B72">
      <w:pPr>
        <w:pStyle w:val="Listaszerbekezds"/>
        <w:numPr>
          <w:ilvl w:val="0"/>
          <w:numId w:val="161"/>
        </w:numPr>
        <w:spacing w:line="276" w:lineRule="auto"/>
        <w:contextualSpacing/>
        <w:jc w:val="both"/>
        <w:rPr>
          <w:sz w:val="24"/>
          <w:szCs w:val="24"/>
        </w:rPr>
      </w:pPr>
      <w:r w:rsidRPr="00E46D35">
        <w:rPr>
          <w:sz w:val="24"/>
          <w:szCs w:val="24"/>
        </w:rPr>
        <w:t>Iskolánk könyvtárában és tanirodájában többféle jellegű szakirodalom, munkafüzet, játék áll a kollégák rendelkezésére, melyeket osztályfőnöki órák keretében tudnak felhasználni.</w:t>
      </w:r>
    </w:p>
    <w:p w14:paraId="5D6CE13F" w14:textId="77777777" w:rsidR="00974DD8" w:rsidRPr="00E46D35" w:rsidRDefault="00974DD8" w:rsidP="00087B72">
      <w:pPr>
        <w:pStyle w:val="Listaszerbekezds"/>
        <w:numPr>
          <w:ilvl w:val="0"/>
          <w:numId w:val="161"/>
        </w:numPr>
        <w:spacing w:line="276" w:lineRule="auto"/>
        <w:ind w:left="714" w:hanging="357"/>
        <w:contextualSpacing/>
        <w:jc w:val="both"/>
        <w:rPr>
          <w:sz w:val="24"/>
          <w:szCs w:val="24"/>
        </w:rPr>
      </w:pPr>
      <w:r w:rsidRPr="00E46D35">
        <w:rPr>
          <w:sz w:val="24"/>
          <w:szCs w:val="24"/>
        </w:rPr>
        <w:t xml:space="preserve">2016 augusztusában oktatói testületünkből 17 fő végezte el a </w:t>
      </w:r>
      <w:r w:rsidRPr="00E46D35">
        <w:rPr>
          <w:i/>
          <w:sz w:val="24"/>
          <w:szCs w:val="24"/>
        </w:rPr>
        <w:t>„Mindennapi pénzügyeink” – gazdaság-pénzügyi ismeretek tanítási lehetőségei a középfokú köznevelési intézményekben</w:t>
      </w:r>
      <w:r w:rsidRPr="00E46D35">
        <w:rPr>
          <w:sz w:val="24"/>
          <w:szCs w:val="24"/>
        </w:rPr>
        <w:t xml:space="preserve"> c. 30 órás tanfolyamatot, így szaktanárként, osztályfőnökként is tudják az ott elsajátított ismereteket alkalmazni.</w:t>
      </w:r>
    </w:p>
    <w:p w14:paraId="350A07BA" w14:textId="77777777" w:rsidR="00974DD8" w:rsidRPr="00E46D35" w:rsidRDefault="00974DD8" w:rsidP="00087B72">
      <w:pPr>
        <w:pStyle w:val="Listaszerbekezds"/>
        <w:numPr>
          <w:ilvl w:val="0"/>
          <w:numId w:val="161"/>
        </w:numPr>
        <w:spacing w:line="276" w:lineRule="auto"/>
        <w:contextualSpacing/>
        <w:jc w:val="both"/>
        <w:rPr>
          <w:sz w:val="24"/>
          <w:szCs w:val="24"/>
        </w:rPr>
      </w:pPr>
      <w:r w:rsidRPr="00E46D35">
        <w:rPr>
          <w:sz w:val="24"/>
          <w:szCs w:val="24"/>
        </w:rPr>
        <w:t>Fontosnak tartjuk, hogy tanulóink gazdasági-pénzügyi témában meghirdetett versenyeken vegyenek részt, folyamatosan figyeljük a lehetőségeket. (PénzSZTÁR verseny, Tőzsdejáték, Üzleti esettanulmány verseny stb.</w:t>
      </w:r>
    </w:p>
    <w:p w14:paraId="5CD73C3E" w14:textId="77777777" w:rsidR="00974DD8" w:rsidRPr="00E46D35" w:rsidRDefault="00974DD8" w:rsidP="00087B72">
      <w:pPr>
        <w:pStyle w:val="Listaszerbekezds"/>
        <w:numPr>
          <w:ilvl w:val="0"/>
          <w:numId w:val="161"/>
        </w:numPr>
        <w:spacing w:line="276" w:lineRule="auto"/>
        <w:contextualSpacing/>
        <w:jc w:val="both"/>
        <w:rPr>
          <w:sz w:val="24"/>
          <w:szCs w:val="24"/>
        </w:rPr>
      </w:pPr>
      <w:r w:rsidRPr="00E46D35">
        <w:rPr>
          <w:sz w:val="24"/>
          <w:szCs w:val="24"/>
        </w:rPr>
        <w:t>Intézményünk oktatói által kifejlesztett JÁTÉKOS PÉNZÜGYEK – PÉNZÜGYI JÁTÉKOK c. versenyt minden évben megrendezzük, amelyre minden osztály nevez csapatot.</w:t>
      </w:r>
    </w:p>
    <w:p w14:paraId="482EEFEA" w14:textId="77777777" w:rsidR="00974DD8" w:rsidRPr="00E46D35" w:rsidRDefault="00974DD8" w:rsidP="00087B72">
      <w:pPr>
        <w:pStyle w:val="Listaszerbekezds"/>
        <w:numPr>
          <w:ilvl w:val="0"/>
          <w:numId w:val="161"/>
        </w:numPr>
        <w:spacing w:line="276" w:lineRule="auto"/>
        <w:contextualSpacing/>
        <w:jc w:val="both"/>
        <w:rPr>
          <w:sz w:val="24"/>
          <w:szCs w:val="24"/>
        </w:rPr>
      </w:pPr>
      <w:r w:rsidRPr="00E46D35">
        <w:rPr>
          <w:sz w:val="24"/>
          <w:szCs w:val="24"/>
        </w:rPr>
        <w:lastRenderedPageBreak/>
        <w:t xml:space="preserve">Figyelemmel kísérjük a </w:t>
      </w:r>
      <w:hyperlink r:id="rId21" w:history="1">
        <w:r w:rsidRPr="00E46D35">
          <w:rPr>
            <w:rStyle w:val="Hiperhivatkozs"/>
            <w:color w:val="auto"/>
            <w:sz w:val="24"/>
            <w:szCs w:val="24"/>
          </w:rPr>
          <w:t>www.penziranytu.hu</w:t>
        </w:r>
      </w:hyperlink>
      <w:r w:rsidRPr="00E46D35">
        <w:rPr>
          <w:sz w:val="24"/>
          <w:szCs w:val="24"/>
        </w:rPr>
        <w:t xml:space="preserve"> honlapot, ahonnan oktatóanyagokat, játékokat tölthetünk le, különböző programokról nyerhetünk információkat.</w:t>
      </w:r>
    </w:p>
    <w:p w14:paraId="4BB6B23C" w14:textId="77777777" w:rsidR="00974DD8" w:rsidRPr="00E46D35" w:rsidRDefault="00974DD8" w:rsidP="00087B72">
      <w:pPr>
        <w:numPr>
          <w:ilvl w:val="0"/>
          <w:numId w:val="161"/>
        </w:numPr>
        <w:spacing w:line="276" w:lineRule="auto"/>
        <w:jc w:val="both"/>
        <w:rPr>
          <w:sz w:val="24"/>
          <w:szCs w:val="24"/>
        </w:rPr>
      </w:pPr>
      <w:r w:rsidRPr="00E46D35">
        <w:rPr>
          <w:sz w:val="24"/>
          <w:szCs w:val="24"/>
        </w:rPr>
        <w:t xml:space="preserve">Az iskola a Gazdasági Kamarával, valamint a városban található biztosítókkal, bankokkal jó kapcsolatban van. Többször voltak már iskolánkban tájékoztatót tartani, a diákjaink  látogatóba szoktak menni a helyi pénzintézetekbe. </w:t>
      </w:r>
    </w:p>
    <w:p w14:paraId="3AE0738D" w14:textId="77777777" w:rsidR="00974DD8" w:rsidRPr="00E46D35" w:rsidRDefault="00974DD8" w:rsidP="00087B72">
      <w:pPr>
        <w:numPr>
          <w:ilvl w:val="0"/>
          <w:numId w:val="161"/>
        </w:numPr>
        <w:spacing w:line="276" w:lineRule="auto"/>
        <w:jc w:val="both"/>
        <w:rPr>
          <w:sz w:val="24"/>
          <w:szCs w:val="24"/>
        </w:rPr>
      </w:pPr>
      <w:r w:rsidRPr="00E46D35">
        <w:rPr>
          <w:sz w:val="24"/>
          <w:szCs w:val="24"/>
        </w:rPr>
        <w:t>A helyi vállalkozókkal, hatóságokkal való együttműködés szélesítésének lehetőségeit át kell gondolnunk.  Sokan közülük a versenyeken részt vevő tanulóink szponzorálásában nyújtanak segítséget, így iskolai rendezvényeinkre mindig kapnak meghívást, gyakran élnek is a lehetőséggel.</w:t>
      </w:r>
    </w:p>
    <w:p w14:paraId="4FBDB433" w14:textId="77777777" w:rsidR="00974DD8" w:rsidRPr="00E46D35" w:rsidRDefault="00974DD8" w:rsidP="00087B72">
      <w:pPr>
        <w:pStyle w:val="Listaszerbekezds"/>
        <w:numPr>
          <w:ilvl w:val="0"/>
          <w:numId w:val="161"/>
        </w:numPr>
        <w:spacing w:line="276" w:lineRule="auto"/>
        <w:jc w:val="both"/>
        <w:rPr>
          <w:sz w:val="24"/>
          <w:szCs w:val="24"/>
        </w:rPr>
      </w:pPr>
      <w:r w:rsidRPr="00E46D35">
        <w:rPr>
          <w:sz w:val="24"/>
          <w:szCs w:val="24"/>
        </w:rPr>
        <w:t>A pénzügyi intelligencia kialakulásához elengedhetetlenül fontos, hogy tanulóink ismerjék meg a pénz értékét, azt hogyan osszák be, hogyan költsék okosan, és hogyan takarékoskodjanak. Tudják mérlegelni döntéseik közvetlen és közvetett következményeit és kockázatát. Lássák világosan rövid és hosszú távú céljaikat, valamint az erőforrások kapcsolatát, az egyéni és közösségi érdekek összefüggését, egymásrautaltságát. A gazdasági és pénzügyi ismeretekhez kapcsolható kompetenciaelemek szinte minden műveltségi területen megjelennek, így célunk, hogy lehetőség szerint komplexen, több tantárgyban megjelenjen a gazdasági-pénzügyi nevelés.</w:t>
      </w:r>
    </w:p>
    <w:p w14:paraId="3BB6E969" w14:textId="77777777" w:rsidR="00974DD8" w:rsidRPr="00E46D35" w:rsidRDefault="00974DD8" w:rsidP="007F0A16">
      <w:pPr>
        <w:pStyle w:val="Default"/>
        <w:spacing w:line="276" w:lineRule="auto"/>
        <w:jc w:val="both"/>
        <w:rPr>
          <w:color w:val="auto"/>
        </w:rPr>
      </w:pPr>
    </w:p>
    <w:p w14:paraId="732535A9" w14:textId="77777777" w:rsidR="00974DD8" w:rsidRPr="00CB31FB" w:rsidRDefault="00974DD8" w:rsidP="00981A96">
      <w:pPr>
        <w:pStyle w:val="Cmsor3"/>
      </w:pPr>
      <w:bookmarkStart w:id="47" w:name="_Toc155703568"/>
      <w:r w:rsidRPr="00CB31FB">
        <w:t>3.15.  A tanulók jutalmazásának, magatartásának és szorgalmának értékelési elvei</w:t>
      </w:r>
      <w:r w:rsidR="00280A7A" w:rsidRPr="00CB31FB">
        <w:t xml:space="preserve"> a pedagógiai szakgimnáziumi oktatásban</w:t>
      </w:r>
      <w:bookmarkEnd w:id="47"/>
      <w:r w:rsidR="00981A96">
        <w:br/>
      </w:r>
    </w:p>
    <w:p w14:paraId="75889066" w14:textId="77777777" w:rsidR="00974DD8" w:rsidRPr="00E46D35" w:rsidRDefault="00974DD8" w:rsidP="00087B72">
      <w:pPr>
        <w:pStyle w:val="Listaszerbekezds"/>
        <w:numPr>
          <w:ilvl w:val="0"/>
          <w:numId w:val="162"/>
        </w:numPr>
        <w:spacing w:line="276" w:lineRule="auto"/>
        <w:jc w:val="both"/>
        <w:rPr>
          <w:sz w:val="24"/>
          <w:szCs w:val="24"/>
        </w:rPr>
      </w:pPr>
      <w:r w:rsidRPr="00E46D35">
        <w:rPr>
          <w:sz w:val="24"/>
          <w:szCs w:val="24"/>
        </w:rPr>
        <w:t>A magatartás és szorgalom értékelését befolyásolhatják az oktatói testületi, igazgatói, osztályfőnöki illetve szaktanári dicséretek az oktatói testület mérlegelése alapján.</w:t>
      </w:r>
    </w:p>
    <w:p w14:paraId="13188A93" w14:textId="77777777" w:rsidR="00974DD8" w:rsidRPr="00E46D35" w:rsidRDefault="00974DD8" w:rsidP="00974DD8">
      <w:pPr>
        <w:spacing w:line="276" w:lineRule="auto"/>
        <w:rPr>
          <w:sz w:val="24"/>
          <w:szCs w:val="24"/>
        </w:rPr>
      </w:pPr>
    </w:p>
    <w:p w14:paraId="2F88E413" w14:textId="77777777" w:rsidR="00974DD8" w:rsidRPr="00E46D35" w:rsidRDefault="00974DD8" w:rsidP="00087B72">
      <w:pPr>
        <w:pStyle w:val="Listaszerbekezds"/>
        <w:numPr>
          <w:ilvl w:val="0"/>
          <w:numId w:val="162"/>
        </w:numPr>
        <w:spacing w:line="276" w:lineRule="auto"/>
        <w:jc w:val="both"/>
        <w:rPr>
          <w:sz w:val="24"/>
          <w:szCs w:val="24"/>
        </w:rPr>
      </w:pPr>
      <w:r w:rsidRPr="00E46D35">
        <w:rPr>
          <w:sz w:val="24"/>
          <w:szCs w:val="24"/>
        </w:rPr>
        <w:t>Ezeket az értékelési kategóriákat mindenkor, de különösen személyiségzavarokkal, családi problémákkal nehezített sorsú tanulók esetében rugalmasan, a jobbítás szándékával, az életkori sajátosságokhoz is igazodva kell alkalmazni.</w:t>
      </w:r>
    </w:p>
    <w:p w14:paraId="31A268FF" w14:textId="77777777" w:rsidR="00974DD8" w:rsidRPr="00E46D35" w:rsidRDefault="00974DD8" w:rsidP="00087B72">
      <w:pPr>
        <w:pStyle w:val="Listaszerbekezds"/>
        <w:numPr>
          <w:ilvl w:val="0"/>
          <w:numId w:val="162"/>
        </w:numPr>
        <w:spacing w:line="276" w:lineRule="auto"/>
        <w:jc w:val="both"/>
        <w:rPr>
          <w:sz w:val="24"/>
          <w:szCs w:val="24"/>
        </w:rPr>
      </w:pPr>
      <w:r w:rsidRPr="00E46D35">
        <w:rPr>
          <w:sz w:val="24"/>
          <w:szCs w:val="24"/>
        </w:rPr>
        <w:t>Az alábbi kritériumok megléte esetén a tanuló csak a meghatározott értékelést kaphatja, figyelmbe véve az egyéb jutalmazó fokozatokat. Ezen kritériumok hiánya esetén is kaphatja a tanuló a rosszabb értékelést az osztályfőnök megítélése alapján.</w:t>
      </w:r>
    </w:p>
    <w:p w14:paraId="3EA2CC0A" w14:textId="77777777" w:rsidR="00974DD8" w:rsidRPr="00E46D35" w:rsidRDefault="00974DD8" w:rsidP="007F0A16">
      <w:pPr>
        <w:spacing w:line="276" w:lineRule="auto"/>
        <w:jc w:val="both"/>
        <w:rPr>
          <w:sz w:val="24"/>
          <w:szCs w:val="24"/>
        </w:rPr>
      </w:pPr>
    </w:p>
    <w:p w14:paraId="067A6777" w14:textId="77777777" w:rsidR="00974DD8" w:rsidRPr="00E46D35" w:rsidRDefault="00974DD8" w:rsidP="007F0A16">
      <w:pPr>
        <w:spacing w:line="276" w:lineRule="auto"/>
        <w:jc w:val="both"/>
        <w:rPr>
          <w:sz w:val="24"/>
          <w:szCs w:val="24"/>
        </w:rPr>
      </w:pPr>
    </w:p>
    <w:p w14:paraId="20DFECD1" w14:textId="77777777" w:rsidR="00974DD8" w:rsidRPr="00E46D35" w:rsidRDefault="00974DD8" w:rsidP="007F0A16">
      <w:pPr>
        <w:spacing w:line="276" w:lineRule="auto"/>
        <w:jc w:val="both"/>
        <w:rPr>
          <w:b/>
          <w:sz w:val="24"/>
          <w:szCs w:val="24"/>
          <w:u w:val="single"/>
        </w:rPr>
      </w:pPr>
      <w:r w:rsidRPr="00E46D35">
        <w:rPr>
          <w:b/>
          <w:sz w:val="24"/>
          <w:szCs w:val="24"/>
          <w:u w:val="single"/>
        </w:rPr>
        <w:t>Magatartás</w:t>
      </w:r>
    </w:p>
    <w:tbl>
      <w:tblPr>
        <w:tblW w:w="0" w:type="auto"/>
        <w:tblInd w:w="637" w:type="dxa"/>
        <w:tblLayout w:type="fixed"/>
        <w:tblCellMar>
          <w:left w:w="70" w:type="dxa"/>
          <w:right w:w="70" w:type="dxa"/>
        </w:tblCellMar>
        <w:tblLook w:val="04A0" w:firstRow="1" w:lastRow="0" w:firstColumn="1" w:lastColumn="0" w:noHBand="0" w:noVBand="1"/>
      </w:tblPr>
      <w:tblGrid>
        <w:gridCol w:w="1649"/>
        <w:gridCol w:w="6926"/>
      </w:tblGrid>
      <w:tr w:rsidR="00974DD8" w:rsidRPr="00E46D35" w14:paraId="73E14EA8" w14:textId="77777777" w:rsidTr="002B40EE">
        <w:tc>
          <w:tcPr>
            <w:tcW w:w="1649" w:type="dxa"/>
            <w:hideMark/>
          </w:tcPr>
          <w:p w14:paraId="498CC453" w14:textId="77777777" w:rsidR="00974DD8" w:rsidRPr="00E46D35" w:rsidRDefault="00974DD8" w:rsidP="007F0A16">
            <w:pPr>
              <w:spacing w:line="276" w:lineRule="auto"/>
              <w:jc w:val="both"/>
              <w:rPr>
                <w:b/>
                <w:sz w:val="24"/>
                <w:szCs w:val="24"/>
              </w:rPr>
            </w:pPr>
            <w:r w:rsidRPr="00E46D35">
              <w:rPr>
                <w:b/>
                <w:sz w:val="24"/>
                <w:szCs w:val="24"/>
              </w:rPr>
              <w:t xml:space="preserve">példás:       </w:t>
            </w:r>
            <w:r w:rsidRPr="00E46D35">
              <w:rPr>
                <w:sz w:val="24"/>
                <w:szCs w:val="24"/>
              </w:rPr>
              <w:t>minden kritériumnak érvényesülnie kell</w:t>
            </w:r>
          </w:p>
        </w:tc>
        <w:tc>
          <w:tcPr>
            <w:tcW w:w="6926" w:type="dxa"/>
            <w:hideMark/>
          </w:tcPr>
          <w:p w14:paraId="3854790C" w14:textId="77777777" w:rsidR="00974DD8" w:rsidRPr="00E46D35" w:rsidRDefault="00974DD8" w:rsidP="007F0A16">
            <w:pPr>
              <w:spacing w:line="276" w:lineRule="auto"/>
              <w:jc w:val="both"/>
              <w:rPr>
                <w:sz w:val="24"/>
                <w:szCs w:val="24"/>
              </w:rPr>
            </w:pPr>
            <w:r w:rsidRPr="00E46D35">
              <w:rPr>
                <w:sz w:val="24"/>
                <w:szCs w:val="24"/>
              </w:rPr>
              <w:t>-  példamutató magatartás oktatóival, társaival szemben</w:t>
            </w:r>
          </w:p>
          <w:p w14:paraId="1BB4937C" w14:textId="77777777" w:rsidR="00974DD8" w:rsidRPr="00E46D35" w:rsidRDefault="00974DD8" w:rsidP="007F0A16">
            <w:pPr>
              <w:spacing w:line="276" w:lineRule="auto"/>
              <w:jc w:val="both"/>
              <w:rPr>
                <w:sz w:val="24"/>
                <w:szCs w:val="24"/>
              </w:rPr>
            </w:pPr>
            <w:r w:rsidRPr="00E46D35">
              <w:rPr>
                <w:sz w:val="24"/>
                <w:szCs w:val="24"/>
              </w:rPr>
              <w:t>-  kulturált beszéd, viselkedés</w:t>
            </w:r>
          </w:p>
          <w:p w14:paraId="798AB284" w14:textId="77777777" w:rsidR="00974DD8" w:rsidRPr="00E46D35" w:rsidRDefault="00974DD8" w:rsidP="007F0A16">
            <w:pPr>
              <w:spacing w:line="276" w:lineRule="auto"/>
              <w:jc w:val="both"/>
              <w:rPr>
                <w:sz w:val="24"/>
                <w:szCs w:val="24"/>
              </w:rPr>
            </w:pPr>
            <w:r w:rsidRPr="00E46D35">
              <w:rPr>
                <w:sz w:val="24"/>
                <w:szCs w:val="24"/>
              </w:rPr>
              <w:t>-  az osztályközösségre pozitív hatással van</w:t>
            </w:r>
          </w:p>
          <w:p w14:paraId="58EF742D" w14:textId="77777777" w:rsidR="00974DD8" w:rsidRPr="00E46D35" w:rsidRDefault="00974DD8" w:rsidP="007F0A16">
            <w:pPr>
              <w:spacing w:line="276" w:lineRule="auto"/>
              <w:jc w:val="both"/>
              <w:rPr>
                <w:sz w:val="24"/>
                <w:szCs w:val="24"/>
              </w:rPr>
            </w:pPr>
            <w:r w:rsidRPr="00E46D35">
              <w:rPr>
                <w:sz w:val="24"/>
                <w:szCs w:val="24"/>
              </w:rPr>
              <w:t>-  a tanulás mellett plusz feladatokat vállal</w:t>
            </w:r>
          </w:p>
          <w:p w14:paraId="7548D6DC" w14:textId="77777777" w:rsidR="00974DD8" w:rsidRPr="00E46D35" w:rsidRDefault="00974DD8" w:rsidP="007F0A16">
            <w:pPr>
              <w:spacing w:line="276" w:lineRule="auto"/>
              <w:jc w:val="both"/>
              <w:rPr>
                <w:sz w:val="24"/>
                <w:szCs w:val="24"/>
              </w:rPr>
            </w:pPr>
            <w:r w:rsidRPr="00E46D35">
              <w:rPr>
                <w:sz w:val="24"/>
                <w:szCs w:val="24"/>
              </w:rPr>
              <w:t>-  öltözködése alkalomhoz illő</w:t>
            </w:r>
          </w:p>
          <w:p w14:paraId="0667A113" w14:textId="77777777" w:rsidR="00974DD8" w:rsidRPr="00E46D35" w:rsidRDefault="00974DD8" w:rsidP="007F0A16">
            <w:pPr>
              <w:spacing w:line="276" w:lineRule="auto"/>
              <w:jc w:val="both"/>
              <w:rPr>
                <w:sz w:val="24"/>
                <w:szCs w:val="24"/>
              </w:rPr>
            </w:pPr>
            <w:r w:rsidRPr="00E46D35">
              <w:rPr>
                <w:sz w:val="24"/>
                <w:szCs w:val="24"/>
              </w:rPr>
              <w:t>-  igazolatlan hiányzása nincs</w:t>
            </w:r>
          </w:p>
          <w:p w14:paraId="509AFFC9" w14:textId="77777777" w:rsidR="00974DD8" w:rsidRPr="00E46D35" w:rsidRDefault="00974DD8" w:rsidP="007F0A16">
            <w:pPr>
              <w:spacing w:line="276" w:lineRule="auto"/>
              <w:jc w:val="both"/>
              <w:rPr>
                <w:sz w:val="24"/>
                <w:szCs w:val="24"/>
              </w:rPr>
            </w:pPr>
            <w:r w:rsidRPr="00E46D35">
              <w:rPr>
                <w:sz w:val="24"/>
                <w:szCs w:val="24"/>
              </w:rPr>
              <w:t>- részt vesz rendezvények, műsorok szervezésében,</w:t>
            </w:r>
          </w:p>
          <w:p w14:paraId="6553B076" w14:textId="77777777" w:rsidR="00974DD8" w:rsidRPr="00E46D35" w:rsidRDefault="00974DD8" w:rsidP="007F0A16">
            <w:pPr>
              <w:spacing w:line="276" w:lineRule="auto"/>
              <w:jc w:val="both"/>
              <w:rPr>
                <w:sz w:val="24"/>
                <w:szCs w:val="24"/>
              </w:rPr>
            </w:pPr>
            <w:r w:rsidRPr="00E46D35">
              <w:rPr>
                <w:sz w:val="24"/>
                <w:szCs w:val="24"/>
              </w:rPr>
              <w:t>-  közösségi feladatot szívesen vállal, kezdeményező</w:t>
            </w:r>
          </w:p>
          <w:p w14:paraId="56A59507" w14:textId="77777777" w:rsidR="00974DD8" w:rsidRPr="00E46D35" w:rsidRDefault="00974DD8" w:rsidP="007F0A16">
            <w:pPr>
              <w:spacing w:line="276" w:lineRule="auto"/>
              <w:jc w:val="both"/>
              <w:rPr>
                <w:sz w:val="24"/>
                <w:szCs w:val="24"/>
              </w:rPr>
            </w:pPr>
            <w:r w:rsidRPr="00E46D35">
              <w:rPr>
                <w:sz w:val="24"/>
                <w:szCs w:val="24"/>
              </w:rPr>
              <w:t>-  a Házirend követelményeit megtartja, társait annak</w:t>
            </w:r>
          </w:p>
          <w:p w14:paraId="2953188B" w14:textId="77777777" w:rsidR="00974DD8" w:rsidRPr="00E46D35" w:rsidRDefault="00974DD8" w:rsidP="007F0A16">
            <w:pPr>
              <w:spacing w:line="276" w:lineRule="auto"/>
              <w:jc w:val="both"/>
              <w:rPr>
                <w:sz w:val="24"/>
                <w:szCs w:val="24"/>
              </w:rPr>
            </w:pPr>
            <w:r w:rsidRPr="00E46D35">
              <w:rPr>
                <w:sz w:val="24"/>
                <w:szCs w:val="24"/>
              </w:rPr>
              <w:t xml:space="preserve">   megtartására ösztönzi</w:t>
            </w:r>
          </w:p>
        </w:tc>
      </w:tr>
      <w:tr w:rsidR="00974DD8" w:rsidRPr="00E46D35" w14:paraId="003C2AF4" w14:textId="77777777" w:rsidTr="002B40EE">
        <w:tc>
          <w:tcPr>
            <w:tcW w:w="1649" w:type="dxa"/>
          </w:tcPr>
          <w:p w14:paraId="25936BC8" w14:textId="77777777" w:rsidR="00974DD8" w:rsidRPr="00E46D35" w:rsidRDefault="00974DD8" w:rsidP="007F0A16">
            <w:pPr>
              <w:spacing w:line="276" w:lineRule="auto"/>
              <w:jc w:val="both"/>
              <w:rPr>
                <w:b/>
                <w:sz w:val="24"/>
                <w:szCs w:val="24"/>
              </w:rPr>
            </w:pPr>
          </w:p>
        </w:tc>
        <w:tc>
          <w:tcPr>
            <w:tcW w:w="6926" w:type="dxa"/>
          </w:tcPr>
          <w:p w14:paraId="239AAF1A" w14:textId="77777777" w:rsidR="00974DD8" w:rsidRPr="00E46D35" w:rsidRDefault="00974DD8" w:rsidP="007F0A16">
            <w:pPr>
              <w:spacing w:line="276" w:lineRule="auto"/>
              <w:jc w:val="both"/>
              <w:rPr>
                <w:sz w:val="24"/>
                <w:szCs w:val="24"/>
              </w:rPr>
            </w:pPr>
          </w:p>
        </w:tc>
      </w:tr>
    </w:tbl>
    <w:p w14:paraId="1F487017" w14:textId="77777777" w:rsidR="00974DD8" w:rsidRPr="00E46D35" w:rsidRDefault="00974DD8" w:rsidP="007F0A16">
      <w:pPr>
        <w:spacing w:line="276" w:lineRule="auto"/>
        <w:jc w:val="both"/>
        <w:rPr>
          <w:sz w:val="24"/>
          <w:szCs w:val="24"/>
        </w:rPr>
      </w:pPr>
    </w:p>
    <w:tbl>
      <w:tblPr>
        <w:tblW w:w="9355" w:type="dxa"/>
        <w:tblInd w:w="496" w:type="dxa"/>
        <w:tblLayout w:type="fixed"/>
        <w:tblCellMar>
          <w:left w:w="70" w:type="dxa"/>
          <w:right w:w="70" w:type="dxa"/>
        </w:tblCellMar>
        <w:tblLook w:val="04A0" w:firstRow="1" w:lastRow="0" w:firstColumn="1" w:lastColumn="0" w:noHBand="0" w:noVBand="1"/>
      </w:tblPr>
      <w:tblGrid>
        <w:gridCol w:w="1790"/>
        <w:gridCol w:w="6926"/>
        <w:gridCol w:w="639"/>
      </w:tblGrid>
      <w:tr w:rsidR="00974DD8" w:rsidRPr="00E46D35" w14:paraId="3A15049A" w14:textId="77777777" w:rsidTr="00974DD8">
        <w:trPr>
          <w:gridAfter w:val="1"/>
          <w:wAfter w:w="639" w:type="dxa"/>
        </w:trPr>
        <w:tc>
          <w:tcPr>
            <w:tcW w:w="1790" w:type="dxa"/>
            <w:hideMark/>
          </w:tcPr>
          <w:p w14:paraId="3900E498" w14:textId="77777777" w:rsidR="00974DD8" w:rsidRPr="00E46D35" w:rsidRDefault="00974DD8" w:rsidP="007F0A16">
            <w:pPr>
              <w:spacing w:line="276" w:lineRule="auto"/>
              <w:jc w:val="both"/>
              <w:rPr>
                <w:b/>
                <w:sz w:val="24"/>
                <w:szCs w:val="24"/>
              </w:rPr>
            </w:pPr>
            <w:r w:rsidRPr="00E46D35">
              <w:rPr>
                <w:b/>
                <w:sz w:val="24"/>
                <w:szCs w:val="24"/>
              </w:rPr>
              <w:t xml:space="preserve">jó:  </w:t>
            </w:r>
          </w:p>
          <w:p w14:paraId="724E72F5" w14:textId="77777777" w:rsidR="00974DD8" w:rsidRPr="00E46D35" w:rsidRDefault="00974DD8" w:rsidP="007F0A16">
            <w:pPr>
              <w:spacing w:line="276" w:lineRule="auto"/>
              <w:jc w:val="both"/>
              <w:rPr>
                <w:b/>
                <w:sz w:val="24"/>
                <w:szCs w:val="24"/>
              </w:rPr>
            </w:pPr>
            <w:r w:rsidRPr="00E46D35">
              <w:rPr>
                <w:sz w:val="24"/>
                <w:szCs w:val="24"/>
              </w:rPr>
              <w:t>minden kritériumnak érvényesülnie kell</w:t>
            </w:r>
          </w:p>
        </w:tc>
        <w:tc>
          <w:tcPr>
            <w:tcW w:w="6926" w:type="dxa"/>
            <w:hideMark/>
          </w:tcPr>
          <w:p w14:paraId="469D15BE" w14:textId="77777777" w:rsidR="00974DD8" w:rsidRPr="00E46D35" w:rsidRDefault="00974DD8" w:rsidP="007F0A16">
            <w:pPr>
              <w:spacing w:line="276" w:lineRule="auto"/>
              <w:jc w:val="both"/>
              <w:rPr>
                <w:sz w:val="24"/>
                <w:szCs w:val="24"/>
              </w:rPr>
            </w:pPr>
            <w:r w:rsidRPr="00E46D35">
              <w:rPr>
                <w:sz w:val="24"/>
                <w:szCs w:val="24"/>
              </w:rPr>
              <w:t>-  legfeljebb 2  igazolatlan óra hiányzása van a tanév folyamán</w:t>
            </w:r>
          </w:p>
          <w:p w14:paraId="1357F3DE" w14:textId="77777777" w:rsidR="00974DD8" w:rsidRPr="00E46D35" w:rsidRDefault="00974DD8" w:rsidP="007F0A16">
            <w:pPr>
              <w:spacing w:line="276" w:lineRule="auto"/>
              <w:jc w:val="both"/>
              <w:rPr>
                <w:sz w:val="24"/>
                <w:szCs w:val="24"/>
              </w:rPr>
            </w:pPr>
            <w:r w:rsidRPr="00E46D35">
              <w:rPr>
                <w:sz w:val="24"/>
                <w:szCs w:val="24"/>
              </w:rPr>
              <w:t>-   legfeljebb egy osztályfőnöki vagy szaktanári figyelmeztetés</w:t>
            </w:r>
          </w:p>
          <w:p w14:paraId="303336F5" w14:textId="77777777" w:rsidR="00974DD8" w:rsidRPr="00E46D35" w:rsidRDefault="00974DD8" w:rsidP="007F0A16">
            <w:pPr>
              <w:spacing w:line="276" w:lineRule="auto"/>
              <w:jc w:val="both"/>
              <w:rPr>
                <w:sz w:val="24"/>
                <w:szCs w:val="24"/>
              </w:rPr>
            </w:pPr>
            <w:r w:rsidRPr="00E46D35">
              <w:rPr>
                <w:sz w:val="24"/>
                <w:szCs w:val="24"/>
              </w:rPr>
              <w:t>-  kötelességeit maradéktalanul ellátja</w:t>
            </w:r>
          </w:p>
          <w:p w14:paraId="37D02E65" w14:textId="77777777" w:rsidR="00974DD8" w:rsidRPr="00E46D35" w:rsidRDefault="00974DD8" w:rsidP="007F0A16">
            <w:pPr>
              <w:spacing w:line="276" w:lineRule="auto"/>
              <w:jc w:val="both"/>
              <w:rPr>
                <w:sz w:val="24"/>
                <w:szCs w:val="24"/>
              </w:rPr>
            </w:pPr>
            <w:r w:rsidRPr="00E46D35">
              <w:rPr>
                <w:sz w:val="24"/>
                <w:szCs w:val="24"/>
              </w:rPr>
              <w:t>-  az iskolai rendezvényeken részt vesz</w:t>
            </w:r>
          </w:p>
          <w:p w14:paraId="4890A6EB" w14:textId="77777777" w:rsidR="00974DD8" w:rsidRPr="00E46D35" w:rsidRDefault="00974DD8" w:rsidP="007F0A16">
            <w:pPr>
              <w:spacing w:line="276" w:lineRule="auto"/>
              <w:jc w:val="both"/>
              <w:rPr>
                <w:sz w:val="24"/>
                <w:szCs w:val="24"/>
              </w:rPr>
            </w:pPr>
            <w:r w:rsidRPr="00E46D35">
              <w:rPr>
                <w:sz w:val="24"/>
                <w:szCs w:val="24"/>
              </w:rPr>
              <w:t>-  a közösségi munkáit, megbízásait teljesíti</w:t>
            </w:r>
          </w:p>
          <w:p w14:paraId="7060511F" w14:textId="77777777" w:rsidR="00974DD8" w:rsidRPr="00E46D35" w:rsidRDefault="00974DD8" w:rsidP="007F0A16">
            <w:pPr>
              <w:spacing w:line="276" w:lineRule="auto"/>
              <w:jc w:val="both"/>
              <w:rPr>
                <w:sz w:val="24"/>
                <w:szCs w:val="24"/>
              </w:rPr>
            </w:pPr>
            <w:r w:rsidRPr="00E46D35">
              <w:rPr>
                <w:sz w:val="24"/>
                <w:szCs w:val="24"/>
              </w:rPr>
              <w:t>- aktív szerepet nem tölt be osztályában, vagy az iskola egyéb közösségeiben</w:t>
            </w:r>
          </w:p>
        </w:tc>
      </w:tr>
      <w:tr w:rsidR="00974DD8" w:rsidRPr="00E46D35" w14:paraId="357F6E32" w14:textId="77777777" w:rsidTr="00974DD8">
        <w:trPr>
          <w:gridAfter w:val="1"/>
          <w:wAfter w:w="639" w:type="dxa"/>
        </w:trPr>
        <w:tc>
          <w:tcPr>
            <w:tcW w:w="1790" w:type="dxa"/>
          </w:tcPr>
          <w:p w14:paraId="535E68FA" w14:textId="77777777" w:rsidR="00974DD8" w:rsidRPr="00E46D35" w:rsidRDefault="00974DD8" w:rsidP="007F0A16">
            <w:pPr>
              <w:spacing w:line="276" w:lineRule="auto"/>
              <w:jc w:val="both"/>
              <w:rPr>
                <w:sz w:val="24"/>
                <w:szCs w:val="24"/>
              </w:rPr>
            </w:pPr>
          </w:p>
        </w:tc>
        <w:tc>
          <w:tcPr>
            <w:tcW w:w="6926" w:type="dxa"/>
          </w:tcPr>
          <w:p w14:paraId="67EE2146" w14:textId="77777777" w:rsidR="00974DD8" w:rsidRPr="00E46D35" w:rsidRDefault="00974DD8" w:rsidP="007F0A16">
            <w:pPr>
              <w:spacing w:line="276" w:lineRule="auto"/>
              <w:jc w:val="both"/>
              <w:rPr>
                <w:sz w:val="24"/>
                <w:szCs w:val="24"/>
              </w:rPr>
            </w:pPr>
          </w:p>
        </w:tc>
      </w:tr>
      <w:tr w:rsidR="00974DD8" w:rsidRPr="00E46D35" w14:paraId="7A827C67" w14:textId="77777777" w:rsidTr="00974DD8">
        <w:tc>
          <w:tcPr>
            <w:tcW w:w="1790" w:type="dxa"/>
            <w:hideMark/>
          </w:tcPr>
          <w:p w14:paraId="74B33FFD" w14:textId="77777777" w:rsidR="00974DD8" w:rsidRPr="00E46D35" w:rsidRDefault="00974DD8" w:rsidP="007F0A16">
            <w:pPr>
              <w:spacing w:line="276" w:lineRule="auto"/>
              <w:jc w:val="both"/>
              <w:rPr>
                <w:b/>
                <w:sz w:val="24"/>
                <w:szCs w:val="24"/>
              </w:rPr>
            </w:pPr>
            <w:r w:rsidRPr="00E46D35">
              <w:rPr>
                <w:b/>
                <w:sz w:val="24"/>
                <w:szCs w:val="24"/>
              </w:rPr>
              <w:t>változó:</w:t>
            </w:r>
          </w:p>
        </w:tc>
        <w:tc>
          <w:tcPr>
            <w:tcW w:w="7565" w:type="dxa"/>
            <w:gridSpan w:val="2"/>
            <w:hideMark/>
          </w:tcPr>
          <w:p w14:paraId="1BAAC639" w14:textId="77777777" w:rsidR="00974DD8" w:rsidRPr="00E46D35" w:rsidRDefault="00974DD8" w:rsidP="007F0A16">
            <w:pPr>
              <w:spacing w:line="276" w:lineRule="auto"/>
              <w:jc w:val="both"/>
              <w:rPr>
                <w:sz w:val="24"/>
                <w:szCs w:val="24"/>
              </w:rPr>
            </w:pPr>
            <w:r w:rsidRPr="00E46D35">
              <w:rPr>
                <w:sz w:val="24"/>
                <w:szCs w:val="24"/>
              </w:rPr>
              <w:t>-  igazolatlan hiányzása nem haladja meg a 6 tanítási órát</w:t>
            </w:r>
          </w:p>
          <w:p w14:paraId="01832F2F" w14:textId="77777777" w:rsidR="00974DD8" w:rsidRPr="00E46D35" w:rsidRDefault="00974DD8" w:rsidP="007F0A16">
            <w:pPr>
              <w:spacing w:line="276" w:lineRule="auto"/>
              <w:jc w:val="both"/>
              <w:rPr>
                <w:sz w:val="24"/>
                <w:szCs w:val="24"/>
              </w:rPr>
            </w:pPr>
            <w:r w:rsidRPr="00E46D35">
              <w:rPr>
                <w:sz w:val="24"/>
                <w:szCs w:val="24"/>
              </w:rPr>
              <w:t>-  nem tartja be a Házirend szabályait</w:t>
            </w:r>
          </w:p>
          <w:p w14:paraId="20B5D393" w14:textId="77777777" w:rsidR="00974DD8" w:rsidRPr="00E46D35" w:rsidRDefault="00974DD8" w:rsidP="007F0A16">
            <w:pPr>
              <w:spacing w:line="276" w:lineRule="auto"/>
              <w:jc w:val="both"/>
              <w:rPr>
                <w:sz w:val="24"/>
                <w:szCs w:val="24"/>
              </w:rPr>
            </w:pPr>
            <w:r w:rsidRPr="00E46D35">
              <w:rPr>
                <w:sz w:val="24"/>
                <w:szCs w:val="24"/>
              </w:rPr>
              <w:t>- magaviselete ellen időnként komolyabb kifogások is felmerülnek (osztályfőnöki, szaktanári figyelmeztetések)</w:t>
            </w:r>
          </w:p>
        </w:tc>
      </w:tr>
    </w:tbl>
    <w:p w14:paraId="7AEB6421" w14:textId="77777777" w:rsidR="00974DD8" w:rsidRPr="00E46D35" w:rsidRDefault="00974DD8" w:rsidP="007F0A16">
      <w:pPr>
        <w:spacing w:line="276" w:lineRule="auto"/>
        <w:jc w:val="both"/>
        <w:rPr>
          <w:sz w:val="24"/>
          <w:szCs w:val="24"/>
        </w:rPr>
      </w:pPr>
    </w:p>
    <w:tbl>
      <w:tblPr>
        <w:tblW w:w="0" w:type="auto"/>
        <w:tblInd w:w="637" w:type="dxa"/>
        <w:tblLayout w:type="fixed"/>
        <w:tblCellMar>
          <w:left w:w="70" w:type="dxa"/>
          <w:right w:w="70" w:type="dxa"/>
        </w:tblCellMar>
        <w:tblLook w:val="04A0" w:firstRow="1" w:lastRow="0" w:firstColumn="1" w:lastColumn="0" w:noHBand="0" w:noVBand="1"/>
      </w:tblPr>
      <w:tblGrid>
        <w:gridCol w:w="1649"/>
        <w:gridCol w:w="6926"/>
      </w:tblGrid>
      <w:tr w:rsidR="00974DD8" w:rsidRPr="00E46D35" w14:paraId="0B12D340" w14:textId="77777777" w:rsidTr="002B40EE">
        <w:tc>
          <w:tcPr>
            <w:tcW w:w="1649" w:type="dxa"/>
            <w:hideMark/>
          </w:tcPr>
          <w:p w14:paraId="336D2D04" w14:textId="77777777" w:rsidR="00974DD8" w:rsidRPr="00E46D35" w:rsidRDefault="00974DD8" w:rsidP="007F0A16">
            <w:pPr>
              <w:spacing w:line="276" w:lineRule="auto"/>
              <w:jc w:val="both"/>
              <w:rPr>
                <w:b/>
                <w:sz w:val="24"/>
                <w:szCs w:val="24"/>
              </w:rPr>
            </w:pPr>
            <w:r w:rsidRPr="00E46D35">
              <w:rPr>
                <w:b/>
                <w:sz w:val="24"/>
                <w:szCs w:val="24"/>
              </w:rPr>
              <w:t>rossz:</w:t>
            </w:r>
          </w:p>
        </w:tc>
        <w:tc>
          <w:tcPr>
            <w:tcW w:w="6926" w:type="dxa"/>
            <w:hideMark/>
          </w:tcPr>
          <w:p w14:paraId="7E64C2FF" w14:textId="77777777" w:rsidR="00974DD8" w:rsidRPr="00E46D35" w:rsidRDefault="00974DD8" w:rsidP="007F0A16">
            <w:pPr>
              <w:spacing w:line="276" w:lineRule="auto"/>
              <w:jc w:val="both"/>
              <w:rPr>
                <w:sz w:val="24"/>
                <w:szCs w:val="24"/>
              </w:rPr>
            </w:pPr>
            <w:r w:rsidRPr="00E46D35">
              <w:rPr>
                <w:sz w:val="24"/>
                <w:szCs w:val="24"/>
              </w:rPr>
              <w:t>-  6 órát meghaladó igazolatlan hiányzása van</w:t>
            </w:r>
          </w:p>
          <w:p w14:paraId="7A99BAF3" w14:textId="77777777" w:rsidR="00974DD8" w:rsidRPr="00E46D35" w:rsidRDefault="00974DD8" w:rsidP="007F0A16">
            <w:pPr>
              <w:spacing w:line="276" w:lineRule="auto"/>
              <w:jc w:val="both"/>
              <w:rPr>
                <w:sz w:val="24"/>
                <w:szCs w:val="24"/>
              </w:rPr>
            </w:pPr>
            <w:r w:rsidRPr="00E46D35">
              <w:rPr>
                <w:sz w:val="24"/>
                <w:szCs w:val="24"/>
              </w:rPr>
              <w:t>-  az iskolából, rendezvényekről engedély nélküli távozás</w:t>
            </w:r>
          </w:p>
          <w:p w14:paraId="76A60877" w14:textId="77777777" w:rsidR="00974DD8" w:rsidRPr="00E46D35" w:rsidRDefault="00974DD8" w:rsidP="007F0A16">
            <w:pPr>
              <w:spacing w:line="276" w:lineRule="auto"/>
              <w:jc w:val="both"/>
              <w:rPr>
                <w:sz w:val="24"/>
                <w:szCs w:val="24"/>
              </w:rPr>
            </w:pPr>
            <w:r w:rsidRPr="00E46D35">
              <w:rPr>
                <w:sz w:val="24"/>
                <w:szCs w:val="24"/>
              </w:rPr>
              <w:t xml:space="preserve">  jegyek, igazolások hamisítás</w:t>
            </w:r>
          </w:p>
          <w:p w14:paraId="5A9FB7BD" w14:textId="77777777" w:rsidR="00974DD8" w:rsidRPr="00E46D35" w:rsidRDefault="00974DD8" w:rsidP="007F0A16">
            <w:pPr>
              <w:spacing w:line="276" w:lineRule="auto"/>
              <w:jc w:val="both"/>
              <w:rPr>
                <w:sz w:val="24"/>
                <w:szCs w:val="24"/>
              </w:rPr>
            </w:pPr>
            <w:r w:rsidRPr="00E46D35">
              <w:rPr>
                <w:sz w:val="24"/>
                <w:szCs w:val="24"/>
              </w:rPr>
              <w:t xml:space="preserve">-  </w:t>
            </w:r>
            <w:r w:rsidRPr="00E46D35">
              <w:rPr>
                <w:strike/>
                <w:sz w:val="24"/>
                <w:szCs w:val="24"/>
              </w:rPr>
              <w:t>2</w:t>
            </w:r>
            <w:r w:rsidRPr="00E46D35">
              <w:rPr>
                <w:sz w:val="24"/>
                <w:szCs w:val="24"/>
              </w:rPr>
              <w:t>-nél több osztályfőnöki figyelmeztetés</w:t>
            </w:r>
          </w:p>
          <w:p w14:paraId="3C58A6E6" w14:textId="77777777" w:rsidR="00974DD8" w:rsidRPr="00E46D35" w:rsidRDefault="00974DD8" w:rsidP="007F0A16">
            <w:pPr>
              <w:spacing w:line="276" w:lineRule="auto"/>
              <w:jc w:val="both"/>
              <w:rPr>
                <w:sz w:val="24"/>
                <w:szCs w:val="24"/>
              </w:rPr>
            </w:pPr>
            <w:r w:rsidRPr="00E46D35">
              <w:rPr>
                <w:sz w:val="24"/>
                <w:szCs w:val="24"/>
              </w:rPr>
              <w:t>-  viselkedése durva, megengedhetetlen hangvételű</w:t>
            </w:r>
          </w:p>
          <w:p w14:paraId="3007AC35" w14:textId="77777777" w:rsidR="00974DD8" w:rsidRPr="00E46D35" w:rsidRDefault="00974DD8" w:rsidP="007F0A16">
            <w:pPr>
              <w:spacing w:line="276" w:lineRule="auto"/>
              <w:jc w:val="both"/>
              <w:rPr>
                <w:sz w:val="24"/>
                <w:szCs w:val="24"/>
              </w:rPr>
            </w:pPr>
            <w:r w:rsidRPr="00E46D35">
              <w:rPr>
                <w:sz w:val="24"/>
                <w:szCs w:val="24"/>
              </w:rPr>
              <w:t>-  a közösségre romboló hatással van</w:t>
            </w:r>
          </w:p>
          <w:p w14:paraId="31664140" w14:textId="77777777" w:rsidR="00974DD8" w:rsidRPr="00E46D35" w:rsidRDefault="00974DD8" w:rsidP="007F0A16">
            <w:pPr>
              <w:spacing w:line="276" w:lineRule="auto"/>
              <w:jc w:val="both"/>
              <w:rPr>
                <w:sz w:val="24"/>
                <w:szCs w:val="24"/>
              </w:rPr>
            </w:pPr>
            <w:r w:rsidRPr="00E46D35">
              <w:rPr>
                <w:sz w:val="24"/>
                <w:szCs w:val="24"/>
              </w:rPr>
              <w:t>-  szándékosan megszegi a Házirend szabályait</w:t>
            </w:r>
          </w:p>
          <w:p w14:paraId="3AE1FF7B" w14:textId="77777777" w:rsidR="00974DD8" w:rsidRPr="00E46D35" w:rsidRDefault="00974DD8" w:rsidP="007F0A16">
            <w:pPr>
              <w:spacing w:line="276" w:lineRule="auto"/>
              <w:jc w:val="both"/>
              <w:rPr>
                <w:sz w:val="24"/>
                <w:szCs w:val="24"/>
              </w:rPr>
            </w:pPr>
            <w:r w:rsidRPr="00E46D35">
              <w:rPr>
                <w:sz w:val="24"/>
                <w:szCs w:val="24"/>
              </w:rPr>
              <w:t>- magaviselete ellen súlyos kifogás merült fel, igazgatói vagy oktatói testületi büntetésben részesült</w:t>
            </w:r>
          </w:p>
        </w:tc>
      </w:tr>
    </w:tbl>
    <w:p w14:paraId="6C3EEF40" w14:textId="77777777" w:rsidR="00974DD8" w:rsidRPr="00E46D35" w:rsidRDefault="00974DD8" w:rsidP="00974DD8">
      <w:pPr>
        <w:spacing w:line="276" w:lineRule="auto"/>
        <w:rPr>
          <w:sz w:val="24"/>
          <w:szCs w:val="24"/>
        </w:rPr>
      </w:pPr>
    </w:p>
    <w:p w14:paraId="456D6283" w14:textId="77777777" w:rsidR="00974DD8" w:rsidRPr="00E46D35" w:rsidRDefault="00974DD8" w:rsidP="00974DD8">
      <w:pPr>
        <w:spacing w:line="276" w:lineRule="auto"/>
        <w:rPr>
          <w:b/>
          <w:sz w:val="24"/>
          <w:szCs w:val="24"/>
          <w:u w:val="single"/>
        </w:rPr>
      </w:pPr>
    </w:p>
    <w:p w14:paraId="10690399" w14:textId="77777777" w:rsidR="00974DD8" w:rsidRPr="00E46D35" w:rsidRDefault="00974DD8" w:rsidP="007F0A16">
      <w:pPr>
        <w:spacing w:line="276" w:lineRule="auto"/>
        <w:jc w:val="both"/>
        <w:rPr>
          <w:b/>
          <w:sz w:val="24"/>
          <w:szCs w:val="24"/>
          <w:u w:val="single"/>
        </w:rPr>
      </w:pPr>
      <w:r w:rsidRPr="00E46D35">
        <w:rPr>
          <w:b/>
          <w:sz w:val="24"/>
          <w:szCs w:val="24"/>
          <w:u w:val="single"/>
        </w:rPr>
        <w:t>Szorgalom</w:t>
      </w:r>
    </w:p>
    <w:tbl>
      <w:tblPr>
        <w:tblW w:w="0" w:type="auto"/>
        <w:tblInd w:w="637" w:type="dxa"/>
        <w:tblLayout w:type="fixed"/>
        <w:tblCellMar>
          <w:left w:w="70" w:type="dxa"/>
          <w:right w:w="70" w:type="dxa"/>
        </w:tblCellMar>
        <w:tblLook w:val="04A0" w:firstRow="1" w:lastRow="0" w:firstColumn="1" w:lastColumn="0" w:noHBand="0" w:noVBand="1"/>
      </w:tblPr>
      <w:tblGrid>
        <w:gridCol w:w="1649"/>
        <w:gridCol w:w="52"/>
        <w:gridCol w:w="6874"/>
        <w:gridCol w:w="497"/>
      </w:tblGrid>
      <w:tr w:rsidR="00974DD8" w:rsidRPr="00E46D35" w14:paraId="338A05C6" w14:textId="77777777" w:rsidTr="002B40EE">
        <w:tc>
          <w:tcPr>
            <w:tcW w:w="1649" w:type="dxa"/>
            <w:hideMark/>
          </w:tcPr>
          <w:p w14:paraId="27BBCD6A" w14:textId="77777777" w:rsidR="00974DD8" w:rsidRPr="00E46D35" w:rsidRDefault="00974DD8" w:rsidP="007F0A16">
            <w:pPr>
              <w:spacing w:line="276" w:lineRule="auto"/>
              <w:jc w:val="both"/>
              <w:rPr>
                <w:b/>
                <w:sz w:val="24"/>
                <w:szCs w:val="24"/>
              </w:rPr>
            </w:pPr>
          </w:p>
          <w:p w14:paraId="6AC42443" w14:textId="77777777" w:rsidR="00974DD8" w:rsidRPr="00E46D35" w:rsidRDefault="00974DD8" w:rsidP="007F0A16">
            <w:pPr>
              <w:spacing w:line="276" w:lineRule="auto"/>
              <w:jc w:val="both"/>
              <w:rPr>
                <w:b/>
                <w:sz w:val="24"/>
                <w:szCs w:val="24"/>
              </w:rPr>
            </w:pPr>
            <w:r w:rsidRPr="00E46D35">
              <w:rPr>
                <w:b/>
                <w:sz w:val="24"/>
                <w:szCs w:val="24"/>
              </w:rPr>
              <w:t xml:space="preserve">Példás:         </w:t>
            </w:r>
            <w:r w:rsidRPr="00E46D35">
              <w:rPr>
                <w:sz w:val="24"/>
                <w:szCs w:val="24"/>
              </w:rPr>
              <w:t>minden kritériumnak érvényesülnie kell</w:t>
            </w:r>
          </w:p>
        </w:tc>
        <w:tc>
          <w:tcPr>
            <w:tcW w:w="7423" w:type="dxa"/>
            <w:gridSpan w:val="3"/>
            <w:hideMark/>
          </w:tcPr>
          <w:p w14:paraId="01B0067F" w14:textId="77777777" w:rsidR="00974DD8" w:rsidRPr="00E46D35" w:rsidRDefault="009D124D" w:rsidP="007F0A16">
            <w:pPr>
              <w:spacing w:line="276" w:lineRule="auto"/>
              <w:jc w:val="both"/>
              <w:rPr>
                <w:sz w:val="24"/>
                <w:szCs w:val="24"/>
              </w:rPr>
            </w:pPr>
            <w:r w:rsidRPr="00E46D35">
              <w:rPr>
                <w:sz w:val="24"/>
                <w:szCs w:val="24"/>
              </w:rPr>
              <w:t xml:space="preserve">- </w:t>
            </w:r>
            <w:r w:rsidR="00974DD8" w:rsidRPr="00E46D35">
              <w:rPr>
                <w:sz w:val="24"/>
                <w:szCs w:val="24"/>
              </w:rPr>
              <w:t xml:space="preserve"> tanulmányi munkájában képességeit maximálisan felhasználja</w:t>
            </w:r>
          </w:p>
          <w:p w14:paraId="58F5D5AE" w14:textId="77777777" w:rsidR="00974DD8" w:rsidRPr="00E46D35" w:rsidRDefault="009D124D" w:rsidP="007F0A16">
            <w:pPr>
              <w:spacing w:line="276" w:lineRule="auto"/>
              <w:jc w:val="both"/>
              <w:rPr>
                <w:sz w:val="24"/>
                <w:szCs w:val="24"/>
              </w:rPr>
            </w:pPr>
            <w:r w:rsidRPr="00E46D35">
              <w:rPr>
                <w:sz w:val="24"/>
                <w:szCs w:val="24"/>
              </w:rPr>
              <w:t xml:space="preserve">-  </w:t>
            </w:r>
            <w:r w:rsidR="00974DD8" w:rsidRPr="00E46D35">
              <w:rPr>
                <w:sz w:val="24"/>
                <w:szCs w:val="24"/>
              </w:rPr>
              <w:t>munkájában céltudatos</w:t>
            </w:r>
          </w:p>
          <w:p w14:paraId="6A13601C" w14:textId="77777777" w:rsidR="00974DD8" w:rsidRPr="00E46D35" w:rsidRDefault="009D124D" w:rsidP="007F0A16">
            <w:pPr>
              <w:spacing w:line="276" w:lineRule="auto"/>
              <w:jc w:val="both"/>
              <w:rPr>
                <w:sz w:val="24"/>
                <w:szCs w:val="24"/>
              </w:rPr>
            </w:pPr>
            <w:r w:rsidRPr="00E46D35">
              <w:rPr>
                <w:sz w:val="24"/>
                <w:szCs w:val="24"/>
              </w:rPr>
              <w:t xml:space="preserve">- </w:t>
            </w:r>
            <w:r w:rsidR="00974DD8" w:rsidRPr="00E46D35">
              <w:rPr>
                <w:sz w:val="24"/>
                <w:szCs w:val="24"/>
              </w:rPr>
              <w:t xml:space="preserve"> munkáját az állandóság, tervszerűség jellemzi</w:t>
            </w:r>
          </w:p>
          <w:p w14:paraId="045AF23C" w14:textId="77777777" w:rsidR="00974DD8" w:rsidRPr="00E46D35" w:rsidRDefault="009D124D" w:rsidP="007F0A16">
            <w:pPr>
              <w:spacing w:line="276" w:lineRule="auto"/>
              <w:jc w:val="both"/>
              <w:rPr>
                <w:sz w:val="24"/>
                <w:szCs w:val="24"/>
              </w:rPr>
            </w:pPr>
            <w:r w:rsidRPr="00E46D35">
              <w:rPr>
                <w:sz w:val="24"/>
                <w:szCs w:val="24"/>
              </w:rPr>
              <w:t xml:space="preserve">- </w:t>
            </w:r>
            <w:r w:rsidR="00974DD8" w:rsidRPr="00E46D35">
              <w:rPr>
                <w:sz w:val="24"/>
                <w:szCs w:val="24"/>
              </w:rPr>
              <w:t xml:space="preserve"> munkavégzése pontos, megbízható</w:t>
            </w:r>
          </w:p>
          <w:p w14:paraId="300B9607" w14:textId="77777777" w:rsidR="00974DD8" w:rsidRPr="00E46D35" w:rsidRDefault="00974DD8" w:rsidP="007F0A16">
            <w:pPr>
              <w:spacing w:line="276" w:lineRule="auto"/>
              <w:jc w:val="both"/>
              <w:rPr>
                <w:sz w:val="24"/>
                <w:szCs w:val="24"/>
              </w:rPr>
            </w:pPr>
            <w:r w:rsidRPr="00E46D35">
              <w:rPr>
                <w:sz w:val="24"/>
                <w:szCs w:val="24"/>
              </w:rPr>
              <w:t xml:space="preserve">- </w:t>
            </w:r>
            <w:r w:rsidR="009D124D" w:rsidRPr="00E46D35">
              <w:rPr>
                <w:sz w:val="24"/>
                <w:szCs w:val="24"/>
              </w:rPr>
              <w:t xml:space="preserve"> </w:t>
            </w:r>
            <w:r w:rsidRPr="00E46D35">
              <w:rPr>
                <w:sz w:val="24"/>
                <w:szCs w:val="24"/>
              </w:rPr>
              <w:t>van határozott érdeklődési köre</w:t>
            </w:r>
          </w:p>
          <w:p w14:paraId="47876727" w14:textId="77777777" w:rsidR="00974DD8" w:rsidRPr="00E46D35" w:rsidRDefault="009D124D" w:rsidP="007F0A16">
            <w:pPr>
              <w:spacing w:line="276" w:lineRule="auto"/>
              <w:jc w:val="both"/>
              <w:rPr>
                <w:sz w:val="24"/>
                <w:szCs w:val="24"/>
              </w:rPr>
            </w:pPr>
            <w:r w:rsidRPr="00E46D35">
              <w:rPr>
                <w:sz w:val="24"/>
                <w:szCs w:val="24"/>
              </w:rPr>
              <w:t xml:space="preserve">- </w:t>
            </w:r>
            <w:r w:rsidR="00974DD8" w:rsidRPr="00E46D35">
              <w:rPr>
                <w:sz w:val="24"/>
                <w:szCs w:val="24"/>
              </w:rPr>
              <w:t xml:space="preserve"> órai aktivitásával segíti a tananyag feldolgozását</w:t>
            </w:r>
          </w:p>
          <w:p w14:paraId="308D307D" w14:textId="77777777" w:rsidR="00974DD8" w:rsidRPr="00E46D35" w:rsidRDefault="00974DD8" w:rsidP="007F0A16">
            <w:pPr>
              <w:spacing w:line="276" w:lineRule="auto"/>
              <w:jc w:val="both"/>
              <w:rPr>
                <w:sz w:val="24"/>
                <w:szCs w:val="24"/>
              </w:rPr>
            </w:pPr>
            <w:r w:rsidRPr="00E46D35">
              <w:rPr>
                <w:sz w:val="24"/>
                <w:szCs w:val="24"/>
              </w:rPr>
              <w:t>-</w:t>
            </w:r>
            <w:r w:rsidR="009D124D" w:rsidRPr="00E46D35">
              <w:rPr>
                <w:sz w:val="24"/>
                <w:szCs w:val="24"/>
              </w:rPr>
              <w:t xml:space="preserve"> </w:t>
            </w:r>
            <w:r w:rsidRPr="00E46D35">
              <w:rPr>
                <w:sz w:val="24"/>
                <w:szCs w:val="24"/>
              </w:rPr>
              <w:t xml:space="preserve"> minden tantárgy esetén képességeihez és körülményeihez mérten elvégzi a kapott feladatait</w:t>
            </w:r>
          </w:p>
        </w:tc>
      </w:tr>
      <w:tr w:rsidR="00974DD8" w:rsidRPr="00E46D35" w14:paraId="16CF8746" w14:textId="77777777" w:rsidTr="002B40EE">
        <w:tc>
          <w:tcPr>
            <w:tcW w:w="1649" w:type="dxa"/>
          </w:tcPr>
          <w:p w14:paraId="510C5904" w14:textId="77777777" w:rsidR="00974DD8" w:rsidRPr="00E46D35" w:rsidRDefault="00974DD8" w:rsidP="007F0A16">
            <w:pPr>
              <w:spacing w:line="276" w:lineRule="auto"/>
              <w:jc w:val="both"/>
              <w:rPr>
                <w:b/>
                <w:sz w:val="24"/>
                <w:szCs w:val="24"/>
              </w:rPr>
            </w:pPr>
          </w:p>
        </w:tc>
        <w:tc>
          <w:tcPr>
            <w:tcW w:w="7423" w:type="dxa"/>
            <w:gridSpan w:val="3"/>
          </w:tcPr>
          <w:p w14:paraId="61BFD15B" w14:textId="77777777" w:rsidR="00974DD8" w:rsidRPr="00E46D35" w:rsidRDefault="00974DD8" w:rsidP="007F0A16">
            <w:pPr>
              <w:spacing w:line="276" w:lineRule="auto"/>
              <w:jc w:val="both"/>
              <w:rPr>
                <w:sz w:val="24"/>
                <w:szCs w:val="24"/>
              </w:rPr>
            </w:pPr>
          </w:p>
        </w:tc>
      </w:tr>
      <w:tr w:rsidR="00974DD8" w:rsidRPr="00E46D35" w14:paraId="61E90B05" w14:textId="77777777" w:rsidTr="002B40EE">
        <w:trPr>
          <w:gridAfter w:val="1"/>
          <w:wAfter w:w="497" w:type="dxa"/>
        </w:trPr>
        <w:tc>
          <w:tcPr>
            <w:tcW w:w="1649" w:type="dxa"/>
            <w:hideMark/>
          </w:tcPr>
          <w:p w14:paraId="32853B88" w14:textId="77777777" w:rsidR="00974DD8" w:rsidRPr="00E46D35" w:rsidRDefault="00974DD8" w:rsidP="007F0A16">
            <w:pPr>
              <w:spacing w:line="276" w:lineRule="auto"/>
              <w:jc w:val="both"/>
              <w:rPr>
                <w:b/>
                <w:sz w:val="24"/>
                <w:szCs w:val="24"/>
              </w:rPr>
            </w:pPr>
            <w:r w:rsidRPr="00E46D35">
              <w:rPr>
                <w:b/>
                <w:sz w:val="24"/>
                <w:szCs w:val="24"/>
              </w:rPr>
              <w:t xml:space="preserve">jó:    </w:t>
            </w:r>
            <w:r w:rsidRPr="00E46D35">
              <w:rPr>
                <w:sz w:val="24"/>
                <w:szCs w:val="24"/>
              </w:rPr>
              <w:t>minden kritériumnak érvényesülnie kell</w:t>
            </w:r>
          </w:p>
        </w:tc>
        <w:tc>
          <w:tcPr>
            <w:tcW w:w="6926" w:type="dxa"/>
            <w:gridSpan w:val="2"/>
            <w:hideMark/>
          </w:tcPr>
          <w:p w14:paraId="3C49A59A" w14:textId="77777777" w:rsidR="00974DD8" w:rsidRPr="00E46D35" w:rsidRDefault="009D124D" w:rsidP="007F0A16">
            <w:pPr>
              <w:spacing w:line="276" w:lineRule="auto"/>
              <w:jc w:val="both"/>
              <w:rPr>
                <w:strike/>
                <w:sz w:val="24"/>
                <w:szCs w:val="24"/>
              </w:rPr>
            </w:pPr>
            <w:r w:rsidRPr="00E46D35">
              <w:rPr>
                <w:sz w:val="24"/>
                <w:szCs w:val="24"/>
              </w:rPr>
              <w:t>-</w:t>
            </w:r>
            <w:r w:rsidR="00974DD8" w:rsidRPr="00E46D35">
              <w:rPr>
                <w:sz w:val="24"/>
                <w:szCs w:val="24"/>
              </w:rPr>
              <w:t xml:space="preserve"> rendszeresen tanul, képességeinek megfelelően teljesít</w:t>
            </w:r>
          </w:p>
          <w:p w14:paraId="7062CC93" w14:textId="77777777" w:rsidR="00974DD8" w:rsidRPr="00E46D35" w:rsidRDefault="00974DD8" w:rsidP="007F0A16">
            <w:pPr>
              <w:spacing w:line="276" w:lineRule="auto"/>
              <w:jc w:val="both"/>
              <w:rPr>
                <w:sz w:val="24"/>
                <w:szCs w:val="24"/>
              </w:rPr>
            </w:pPr>
            <w:r w:rsidRPr="00E46D35">
              <w:rPr>
                <w:sz w:val="24"/>
                <w:szCs w:val="24"/>
              </w:rPr>
              <w:t>- a tanuló iskolai és otthoni munkáját teljesíti, vállalt kötelezettségeit elvégzi, de képességei és körülményei alapján jobb eredményre lenne képes</w:t>
            </w:r>
          </w:p>
          <w:p w14:paraId="194F161F" w14:textId="77777777" w:rsidR="00974DD8" w:rsidRPr="00E46D35" w:rsidRDefault="009D124D" w:rsidP="007F0A16">
            <w:pPr>
              <w:spacing w:line="276" w:lineRule="auto"/>
              <w:jc w:val="both"/>
              <w:rPr>
                <w:strike/>
                <w:sz w:val="24"/>
                <w:szCs w:val="24"/>
              </w:rPr>
            </w:pPr>
            <w:r w:rsidRPr="00E46D35">
              <w:rPr>
                <w:sz w:val="24"/>
                <w:szCs w:val="24"/>
              </w:rPr>
              <w:t>-</w:t>
            </w:r>
            <w:r w:rsidR="00974DD8" w:rsidRPr="00E46D35">
              <w:rPr>
                <w:sz w:val="24"/>
                <w:szCs w:val="24"/>
              </w:rPr>
              <w:t xml:space="preserve"> munkájában lelkiismeretes, rendszeres</w:t>
            </w:r>
          </w:p>
          <w:p w14:paraId="0A105A56" w14:textId="77777777" w:rsidR="00974DD8" w:rsidRPr="00E46D35" w:rsidRDefault="009D124D" w:rsidP="007F0A16">
            <w:pPr>
              <w:spacing w:line="276" w:lineRule="auto"/>
              <w:jc w:val="both"/>
              <w:rPr>
                <w:sz w:val="24"/>
                <w:szCs w:val="24"/>
              </w:rPr>
            </w:pPr>
            <w:r w:rsidRPr="00E46D35">
              <w:rPr>
                <w:sz w:val="24"/>
                <w:szCs w:val="24"/>
              </w:rPr>
              <w:t>-</w:t>
            </w:r>
            <w:r w:rsidR="00974DD8" w:rsidRPr="00E46D35">
              <w:rPr>
                <w:sz w:val="24"/>
                <w:szCs w:val="24"/>
              </w:rPr>
              <w:t xml:space="preserve"> érdeklődése megmarad a szorosan vett iskolai tananyag </w:t>
            </w:r>
          </w:p>
          <w:p w14:paraId="30665C20" w14:textId="77777777" w:rsidR="00974DD8" w:rsidRPr="00E46D35" w:rsidRDefault="00974DD8" w:rsidP="007F0A16">
            <w:pPr>
              <w:spacing w:line="276" w:lineRule="auto"/>
              <w:jc w:val="both"/>
              <w:rPr>
                <w:sz w:val="24"/>
                <w:szCs w:val="24"/>
              </w:rPr>
            </w:pPr>
            <w:r w:rsidRPr="00E46D35">
              <w:rPr>
                <w:sz w:val="24"/>
                <w:szCs w:val="24"/>
              </w:rPr>
              <w:t xml:space="preserve">   keretein belül</w:t>
            </w:r>
          </w:p>
        </w:tc>
      </w:tr>
      <w:tr w:rsidR="00974DD8" w:rsidRPr="00E46D35" w14:paraId="32D1997D" w14:textId="77777777" w:rsidTr="009D124D">
        <w:trPr>
          <w:gridAfter w:val="1"/>
          <w:wAfter w:w="497" w:type="dxa"/>
          <w:trHeight w:val="220"/>
        </w:trPr>
        <w:tc>
          <w:tcPr>
            <w:tcW w:w="1649" w:type="dxa"/>
          </w:tcPr>
          <w:p w14:paraId="44589F06" w14:textId="77777777" w:rsidR="00974DD8" w:rsidRPr="00E46D35" w:rsidRDefault="00974DD8" w:rsidP="007F0A16">
            <w:pPr>
              <w:spacing w:line="276" w:lineRule="auto"/>
              <w:jc w:val="both"/>
              <w:rPr>
                <w:b/>
                <w:sz w:val="24"/>
                <w:szCs w:val="24"/>
              </w:rPr>
            </w:pPr>
          </w:p>
        </w:tc>
        <w:tc>
          <w:tcPr>
            <w:tcW w:w="6926" w:type="dxa"/>
            <w:gridSpan w:val="2"/>
          </w:tcPr>
          <w:p w14:paraId="16D98BB7" w14:textId="77777777" w:rsidR="00974DD8" w:rsidRPr="00E46D35" w:rsidRDefault="00974DD8" w:rsidP="007F0A16">
            <w:pPr>
              <w:spacing w:line="276" w:lineRule="auto"/>
              <w:jc w:val="both"/>
              <w:rPr>
                <w:sz w:val="24"/>
                <w:szCs w:val="24"/>
              </w:rPr>
            </w:pPr>
          </w:p>
        </w:tc>
      </w:tr>
      <w:tr w:rsidR="00974DD8" w:rsidRPr="00E46D35" w14:paraId="0883D366" w14:textId="77777777" w:rsidTr="002B40EE">
        <w:trPr>
          <w:gridAfter w:val="1"/>
          <w:wAfter w:w="497" w:type="dxa"/>
        </w:trPr>
        <w:tc>
          <w:tcPr>
            <w:tcW w:w="1649" w:type="dxa"/>
            <w:hideMark/>
          </w:tcPr>
          <w:p w14:paraId="2DFA181E" w14:textId="77777777" w:rsidR="00974DD8" w:rsidRPr="00E46D35" w:rsidRDefault="00974DD8" w:rsidP="007F0A16">
            <w:pPr>
              <w:spacing w:line="276" w:lineRule="auto"/>
              <w:jc w:val="both"/>
              <w:rPr>
                <w:b/>
                <w:sz w:val="24"/>
                <w:szCs w:val="24"/>
              </w:rPr>
            </w:pPr>
            <w:r w:rsidRPr="00E46D35">
              <w:rPr>
                <w:b/>
                <w:sz w:val="24"/>
                <w:szCs w:val="24"/>
              </w:rPr>
              <w:t>változó:</w:t>
            </w:r>
          </w:p>
        </w:tc>
        <w:tc>
          <w:tcPr>
            <w:tcW w:w="6926" w:type="dxa"/>
            <w:gridSpan w:val="2"/>
            <w:hideMark/>
          </w:tcPr>
          <w:p w14:paraId="6E7C0A37" w14:textId="77777777" w:rsidR="00974DD8" w:rsidRPr="00E46D35" w:rsidRDefault="009D124D" w:rsidP="007F0A16">
            <w:pPr>
              <w:spacing w:line="276" w:lineRule="auto"/>
              <w:jc w:val="both"/>
              <w:rPr>
                <w:sz w:val="24"/>
                <w:szCs w:val="24"/>
              </w:rPr>
            </w:pPr>
            <w:r w:rsidRPr="00E46D35">
              <w:rPr>
                <w:sz w:val="24"/>
                <w:szCs w:val="24"/>
              </w:rPr>
              <w:t>-</w:t>
            </w:r>
            <w:r w:rsidR="00974DD8" w:rsidRPr="00E46D35">
              <w:rPr>
                <w:sz w:val="24"/>
                <w:szCs w:val="24"/>
              </w:rPr>
              <w:t xml:space="preserve"> tanulmányi munkáját nem kellő rendszerességgel végzi</w:t>
            </w:r>
          </w:p>
          <w:p w14:paraId="27A0DF96" w14:textId="77777777" w:rsidR="00974DD8" w:rsidRPr="00E46D35" w:rsidRDefault="009D124D" w:rsidP="007F0A16">
            <w:pPr>
              <w:spacing w:line="276" w:lineRule="auto"/>
              <w:jc w:val="both"/>
              <w:rPr>
                <w:sz w:val="24"/>
                <w:szCs w:val="24"/>
              </w:rPr>
            </w:pPr>
            <w:r w:rsidRPr="00E46D35">
              <w:rPr>
                <w:sz w:val="24"/>
                <w:szCs w:val="24"/>
              </w:rPr>
              <w:lastRenderedPageBreak/>
              <w:t>-</w:t>
            </w:r>
            <w:r w:rsidR="00974DD8" w:rsidRPr="00E46D35">
              <w:rPr>
                <w:sz w:val="24"/>
                <w:szCs w:val="24"/>
              </w:rPr>
              <w:t xml:space="preserve"> csak külön figyelmeztetésre fog munkához</w:t>
            </w:r>
          </w:p>
          <w:p w14:paraId="61AE3DDB" w14:textId="77777777" w:rsidR="00974DD8" w:rsidRPr="00E46D35" w:rsidRDefault="009D124D" w:rsidP="007F0A16">
            <w:pPr>
              <w:spacing w:line="276" w:lineRule="auto"/>
              <w:jc w:val="both"/>
              <w:rPr>
                <w:sz w:val="24"/>
                <w:szCs w:val="24"/>
              </w:rPr>
            </w:pPr>
            <w:r w:rsidRPr="00E46D35">
              <w:rPr>
                <w:sz w:val="24"/>
                <w:szCs w:val="24"/>
              </w:rPr>
              <w:t>-</w:t>
            </w:r>
            <w:r w:rsidR="00974DD8" w:rsidRPr="00E46D35">
              <w:rPr>
                <w:sz w:val="24"/>
                <w:szCs w:val="24"/>
              </w:rPr>
              <w:t xml:space="preserve"> iskolában és iskolán kívül a szétszórtság jellemzi</w:t>
            </w:r>
          </w:p>
          <w:p w14:paraId="7487D585" w14:textId="77777777" w:rsidR="00974DD8" w:rsidRPr="00E46D35" w:rsidRDefault="009D124D" w:rsidP="007F0A16">
            <w:pPr>
              <w:spacing w:line="276" w:lineRule="auto"/>
              <w:jc w:val="both"/>
              <w:rPr>
                <w:sz w:val="24"/>
                <w:szCs w:val="24"/>
              </w:rPr>
            </w:pPr>
            <w:r w:rsidRPr="00E46D35">
              <w:rPr>
                <w:sz w:val="24"/>
                <w:szCs w:val="24"/>
              </w:rPr>
              <w:t>-</w:t>
            </w:r>
            <w:r w:rsidR="00974DD8" w:rsidRPr="00E46D35">
              <w:rPr>
                <w:sz w:val="24"/>
                <w:szCs w:val="24"/>
              </w:rPr>
              <w:t xml:space="preserve"> legfeljebb egy elégtelen osztályzata van</w:t>
            </w:r>
          </w:p>
          <w:p w14:paraId="1A173CCA" w14:textId="77777777" w:rsidR="00974DD8" w:rsidRPr="00E46D35" w:rsidRDefault="00974DD8" w:rsidP="007F0A16">
            <w:pPr>
              <w:spacing w:line="276" w:lineRule="auto"/>
              <w:jc w:val="both"/>
              <w:rPr>
                <w:sz w:val="24"/>
                <w:szCs w:val="24"/>
              </w:rPr>
            </w:pPr>
            <w:r w:rsidRPr="00E46D35">
              <w:rPr>
                <w:sz w:val="24"/>
                <w:szCs w:val="24"/>
              </w:rPr>
              <w:t>- kötelességtudata ingadozó, rendetlen és rendszertelen munkát végez</w:t>
            </w:r>
          </w:p>
        </w:tc>
      </w:tr>
      <w:tr w:rsidR="00974DD8" w:rsidRPr="00E46D35" w14:paraId="03B4BB3D" w14:textId="77777777" w:rsidTr="002B40EE">
        <w:trPr>
          <w:gridAfter w:val="1"/>
          <w:wAfter w:w="497" w:type="dxa"/>
        </w:trPr>
        <w:tc>
          <w:tcPr>
            <w:tcW w:w="1649" w:type="dxa"/>
          </w:tcPr>
          <w:p w14:paraId="4451A481" w14:textId="77777777" w:rsidR="00974DD8" w:rsidRPr="00E46D35" w:rsidRDefault="00974DD8" w:rsidP="007F0A16">
            <w:pPr>
              <w:spacing w:line="276" w:lineRule="auto"/>
              <w:jc w:val="both"/>
              <w:rPr>
                <w:b/>
                <w:sz w:val="24"/>
                <w:szCs w:val="24"/>
              </w:rPr>
            </w:pPr>
          </w:p>
        </w:tc>
        <w:tc>
          <w:tcPr>
            <w:tcW w:w="6926" w:type="dxa"/>
            <w:gridSpan w:val="2"/>
          </w:tcPr>
          <w:p w14:paraId="0B20C867" w14:textId="77777777" w:rsidR="00974DD8" w:rsidRPr="00E46D35" w:rsidRDefault="00974DD8" w:rsidP="007F0A16">
            <w:pPr>
              <w:spacing w:line="276" w:lineRule="auto"/>
              <w:jc w:val="both"/>
              <w:rPr>
                <w:sz w:val="24"/>
                <w:szCs w:val="24"/>
              </w:rPr>
            </w:pPr>
          </w:p>
        </w:tc>
      </w:tr>
      <w:tr w:rsidR="00974DD8" w:rsidRPr="00E46D35" w14:paraId="01E557B7" w14:textId="77777777" w:rsidTr="002B40EE">
        <w:trPr>
          <w:gridAfter w:val="1"/>
          <w:wAfter w:w="497" w:type="dxa"/>
        </w:trPr>
        <w:tc>
          <w:tcPr>
            <w:tcW w:w="1701" w:type="dxa"/>
            <w:gridSpan w:val="2"/>
            <w:hideMark/>
          </w:tcPr>
          <w:p w14:paraId="477FBFE4" w14:textId="77777777" w:rsidR="00974DD8" w:rsidRPr="00E46D35" w:rsidRDefault="00974DD8" w:rsidP="007F0A16">
            <w:pPr>
              <w:spacing w:line="276" w:lineRule="auto"/>
              <w:jc w:val="both"/>
              <w:rPr>
                <w:b/>
                <w:sz w:val="24"/>
                <w:szCs w:val="24"/>
              </w:rPr>
            </w:pPr>
            <w:r w:rsidRPr="00E46D35">
              <w:rPr>
                <w:b/>
                <w:sz w:val="24"/>
                <w:szCs w:val="24"/>
              </w:rPr>
              <w:t>hanyag:</w:t>
            </w:r>
          </w:p>
        </w:tc>
        <w:tc>
          <w:tcPr>
            <w:tcW w:w="6874" w:type="dxa"/>
            <w:hideMark/>
          </w:tcPr>
          <w:p w14:paraId="0AF17888" w14:textId="77777777" w:rsidR="00974DD8" w:rsidRPr="00E46D35" w:rsidRDefault="009D124D" w:rsidP="007F0A16">
            <w:pPr>
              <w:spacing w:line="276" w:lineRule="auto"/>
              <w:jc w:val="both"/>
              <w:rPr>
                <w:sz w:val="24"/>
                <w:szCs w:val="24"/>
              </w:rPr>
            </w:pPr>
            <w:r w:rsidRPr="00E46D35">
              <w:rPr>
                <w:sz w:val="24"/>
                <w:szCs w:val="24"/>
              </w:rPr>
              <w:t>-</w:t>
            </w:r>
            <w:r w:rsidR="00974DD8" w:rsidRPr="00E46D35">
              <w:rPr>
                <w:sz w:val="24"/>
                <w:szCs w:val="24"/>
              </w:rPr>
              <w:t xml:space="preserve"> tanulása alkalomszerű, megbízhatatlan</w:t>
            </w:r>
          </w:p>
          <w:p w14:paraId="6CA99FB1" w14:textId="77777777" w:rsidR="00974DD8" w:rsidRPr="00E46D35" w:rsidRDefault="009D124D" w:rsidP="007F0A16">
            <w:pPr>
              <w:spacing w:line="276" w:lineRule="auto"/>
              <w:jc w:val="both"/>
              <w:rPr>
                <w:sz w:val="24"/>
                <w:szCs w:val="24"/>
              </w:rPr>
            </w:pPr>
            <w:r w:rsidRPr="00E46D35">
              <w:rPr>
                <w:sz w:val="24"/>
                <w:szCs w:val="24"/>
              </w:rPr>
              <w:t>-</w:t>
            </w:r>
            <w:r w:rsidR="00974DD8" w:rsidRPr="00E46D35">
              <w:rPr>
                <w:sz w:val="24"/>
                <w:szCs w:val="24"/>
              </w:rPr>
              <w:t xml:space="preserve"> érdektelenség, közöny jellemzi a tanulmányi munkáját</w:t>
            </w:r>
          </w:p>
          <w:p w14:paraId="42604289" w14:textId="77777777" w:rsidR="00974DD8" w:rsidRPr="00E46D35" w:rsidRDefault="009D124D" w:rsidP="007F0A16">
            <w:pPr>
              <w:spacing w:line="276" w:lineRule="auto"/>
              <w:jc w:val="both"/>
              <w:rPr>
                <w:sz w:val="24"/>
                <w:szCs w:val="24"/>
              </w:rPr>
            </w:pPr>
            <w:r w:rsidRPr="00E46D35">
              <w:rPr>
                <w:sz w:val="24"/>
                <w:szCs w:val="24"/>
              </w:rPr>
              <w:t>-</w:t>
            </w:r>
            <w:r w:rsidR="00974DD8" w:rsidRPr="00E46D35">
              <w:rPr>
                <w:sz w:val="24"/>
                <w:szCs w:val="24"/>
              </w:rPr>
              <w:t xml:space="preserve"> 1-nél több tantárgyból elégtelen osztályzata van</w:t>
            </w:r>
          </w:p>
        </w:tc>
      </w:tr>
    </w:tbl>
    <w:p w14:paraId="5662C811" w14:textId="77777777" w:rsidR="00974DD8" w:rsidRPr="00E46D35" w:rsidRDefault="00974DD8" w:rsidP="007F0A16">
      <w:pPr>
        <w:spacing w:line="276" w:lineRule="auto"/>
        <w:jc w:val="both"/>
        <w:rPr>
          <w:b/>
          <w:sz w:val="24"/>
          <w:szCs w:val="24"/>
        </w:rPr>
      </w:pPr>
    </w:p>
    <w:p w14:paraId="26A2240C" w14:textId="77777777" w:rsidR="009D124D" w:rsidRPr="00E46D35" w:rsidRDefault="009D124D" w:rsidP="007F0A16">
      <w:pPr>
        <w:spacing w:line="276" w:lineRule="auto"/>
        <w:jc w:val="both"/>
        <w:rPr>
          <w:b/>
          <w:sz w:val="24"/>
          <w:szCs w:val="24"/>
        </w:rPr>
      </w:pPr>
    </w:p>
    <w:p w14:paraId="354DB21B" w14:textId="77777777" w:rsidR="009D124D" w:rsidRPr="00E46D35" w:rsidRDefault="009D124D" w:rsidP="007F0A16">
      <w:pPr>
        <w:spacing w:line="276" w:lineRule="auto"/>
        <w:jc w:val="both"/>
        <w:rPr>
          <w:b/>
          <w:sz w:val="24"/>
          <w:szCs w:val="24"/>
        </w:rPr>
      </w:pPr>
    </w:p>
    <w:p w14:paraId="00B6962C" w14:textId="77777777" w:rsidR="00974DD8" w:rsidRPr="00E46D35" w:rsidRDefault="00974DD8" w:rsidP="007F0A16">
      <w:pPr>
        <w:spacing w:line="276" w:lineRule="auto"/>
        <w:jc w:val="both"/>
        <w:rPr>
          <w:b/>
          <w:sz w:val="24"/>
          <w:szCs w:val="24"/>
        </w:rPr>
      </w:pPr>
      <w:r w:rsidRPr="00E46D35">
        <w:rPr>
          <w:b/>
          <w:sz w:val="24"/>
          <w:szCs w:val="24"/>
        </w:rPr>
        <w:t>A fegyelmező intézkedések során a fokozatosság elvét tartjuk szem előtt.</w:t>
      </w:r>
    </w:p>
    <w:p w14:paraId="77ABB9B9" w14:textId="77777777" w:rsidR="00974DD8" w:rsidRPr="00E46D35" w:rsidRDefault="00974DD8" w:rsidP="007F0A16">
      <w:pPr>
        <w:spacing w:line="276" w:lineRule="auto"/>
        <w:ind w:firstLine="360"/>
        <w:jc w:val="both"/>
        <w:rPr>
          <w:b/>
          <w:i/>
          <w:sz w:val="24"/>
          <w:szCs w:val="24"/>
        </w:rPr>
      </w:pPr>
      <w:r w:rsidRPr="00E46D35">
        <w:rPr>
          <w:b/>
          <w:i/>
          <w:sz w:val="24"/>
          <w:szCs w:val="24"/>
        </w:rPr>
        <w:t>a fokozatok pontos meghatározása</w:t>
      </w:r>
    </w:p>
    <w:p w14:paraId="1200E0B4" w14:textId="77777777" w:rsidR="009D124D" w:rsidRPr="00E46D35" w:rsidRDefault="00974DD8" w:rsidP="00087B72">
      <w:pPr>
        <w:numPr>
          <w:ilvl w:val="0"/>
          <w:numId w:val="157"/>
        </w:numPr>
        <w:spacing w:line="276" w:lineRule="auto"/>
        <w:jc w:val="both"/>
        <w:rPr>
          <w:sz w:val="24"/>
          <w:szCs w:val="24"/>
          <w:u w:val="single"/>
        </w:rPr>
      </w:pPr>
      <w:r w:rsidRPr="00E46D35">
        <w:rPr>
          <w:sz w:val="24"/>
          <w:szCs w:val="24"/>
          <w:u w:val="single"/>
        </w:rPr>
        <w:t>szóbeli figyelmeztetés</w:t>
      </w:r>
      <w:r w:rsidR="009D124D" w:rsidRPr="00E46D35">
        <w:rPr>
          <w:sz w:val="24"/>
          <w:szCs w:val="24"/>
        </w:rPr>
        <w:t xml:space="preserve">: </w:t>
      </w:r>
      <w:r w:rsidR="000717B8" w:rsidRPr="00E46D35">
        <w:rPr>
          <w:sz w:val="24"/>
          <w:szCs w:val="24"/>
        </w:rPr>
        <w:t xml:space="preserve">igazgatói, </w:t>
      </w:r>
      <w:r w:rsidRPr="00E46D35">
        <w:rPr>
          <w:sz w:val="24"/>
          <w:szCs w:val="24"/>
        </w:rPr>
        <w:t>oktatói</w:t>
      </w:r>
      <w:r w:rsidR="000717B8" w:rsidRPr="00E46D35">
        <w:rPr>
          <w:sz w:val="24"/>
          <w:szCs w:val="24"/>
        </w:rPr>
        <w:t>,</w:t>
      </w:r>
      <w:r w:rsidRPr="00E46D35">
        <w:rPr>
          <w:sz w:val="24"/>
          <w:szCs w:val="24"/>
        </w:rPr>
        <w:t xml:space="preserve"> ügyeletesi vagy osztályfőnöki</w:t>
      </w:r>
    </w:p>
    <w:p w14:paraId="46B90706" w14:textId="77777777" w:rsidR="00974DD8" w:rsidRPr="00E46D35" w:rsidRDefault="00974DD8" w:rsidP="00087B72">
      <w:pPr>
        <w:numPr>
          <w:ilvl w:val="0"/>
          <w:numId w:val="157"/>
        </w:numPr>
        <w:spacing w:line="276" w:lineRule="auto"/>
        <w:jc w:val="both"/>
        <w:rPr>
          <w:sz w:val="24"/>
          <w:szCs w:val="24"/>
          <w:u w:val="single"/>
        </w:rPr>
      </w:pPr>
      <w:r w:rsidRPr="00E46D35">
        <w:rPr>
          <w:sz w:val="24"/>
          <w:szCs w:val="24"/>
          <w:u w:val="single"/>
        </w:rPr>
        <w:t xml:space="preserve">írásbeli figyelmeztetés: </w:t>
      </w:r>
      <w:r w:rsidRPr="00E46D35">
        <w:rPr>
          <w:sz w:val="24"/>
          <w:szCs w:val="24"/>
        </w:rPr>
        <w:t>oktatói, ügyeletesi, osztályfőnöki</w:t>
      </w:r>
      <w:r w:rsidRPr="00E46D35">
        <w:rPr>
          <w:sz w:val="24"/>
          <w:szCs w:val="24"/>
          <w:u w:val="single"/>
        </w:rPr>
        <w:t xml:space="preserve"> </w:t>
      </w:r>
    </w:p>
    <w:p w14:paraId="434F3C68" w14:textId="77777777" w:rsidR="00974DD8" w:rsidRPr="00E46D35" w:rsidRDefault="00974DD8" w:rsidP="00087B72">
      <w:pPr>
        <w:numPr>
          <w:ilvl w:val="0"/>
          <w:numId w:val="157"/>
        </w:numPr>
        <w:spacing w:line="276" w:lineRule="auto"/>
        <w:jc w:val="both"/>
        <w:rPr>
          <w:sz w:val="24"/>
          <w:szCs w:val="24"/>
        </w:rPr>
      </w:pPr>
      <w:r w:rsidRPr="00E46D35">
        <w:rPr>
          <w:sz w:val="24"/>
          <w:szCs w:val="24"/>
        </w:rPr>
        <w:t>ha a tanuló a második osztályfőnöki és/vagy második oktatói figyelmeztetés után ismételten megsérti a házirendet</w:t>
      </w:r>
      <w:r w:rsidR="000717B8" w:rsidRPr="00E46D35">
        <w:rPr>
          <w:sz w:val="24"/>
          <w:szCs w:val="24"/>
        </w:rPr>
        <w:t xml:space="preserve">, </w:t>
      </w:r>
      <w:r w:rsidRPr="00E46D35">
        <w:rPr>
          <w:sz w:val="24"/>
          <w:szCs w:val="24"/>
        </w:rPr>
        <w:t xml:space="preserve">már nem figyelmeztetésben, </w:t>
      </w:r>
      <w:r w:rsidRPr="00E46D35">
        <w:rPr>
          <w:sz w:val="24"/>
          <w:szCs w:val="24"/>
          <w:u w:val="single"/>
        </w:rPr>
        <w:t>hanem osztályfőnöki intőben</w:t>
      </w:r>
      <w:r w:rsidRPr="00E46D35">
        <w:rPr>
          <w:sz w:val="24"/>
          <w:szCs w:val="24"/>
        </w:rPr>
        <w:t xml:space="preserve"> részesül</w:t>
      </w:r>
    </w:p>
    <w:p w14:paraId="51CD49B5" w14:textId="77777777" w:rsidR="00974DD8" w:rsidRPr="00E46D35" w:rsidRDefault="00974DD8" w:rsidP="00087B72">
      <w:pPr>
        <w:numPr>
          <w:ilvl w:val="0"/>
          <w:numId w:val="157"/>
        </w:numPr>
        <w:spacing w:line="276" w:lineRule="auto"/>
        <w:jc w:val="both"/>
        <w:rPr>
          <w:sz w:val="24"/>
          <w:szCs w:val="24"/>
        </w:rPr>
      </w:pPr>
      <w:r w:rsidRPr="00E46D35">
        <w:rPr>
          <w:sz w:val="24"/>
          <w:szCs w:val="24"/>
        </w:rPr>
        <w:t xml:space="preserve">az osztályfőnöki intőt követő újabb vétség már </w:t>
      </w:r>
      <w:r w:rsidRPr="00E46D35">
        <w:rPr>
          <w:sz w:val="24"/>
          <w:szCs w:val="24"/>
          <w:u w:val="single"/>
        </w:rPr>
        <w:t>igazgatói figyelmeztetést</w:t>
      </w:r>
      <w:r w:rsidRPr="00E46D35">
        <w:rPr>
          <w:sz w:val="24"/>
          <w:szCs w:val="24"/>
        </w:rPr>
        <w:t xml:space="preserve"> von maga után</w:t>
      </w:r>
    </w:p>
    <w:p w14:paraId="4B917C1F" w14:textId="77777777" w:rsidR="00974DD8" w:rsidRPr="00E46D35" w:rsidRDefault="00974DD8" w:rsidP="00087B72">
      <w:pPr>
        <w:numPr>
          <w:ilvl w:val="0"/>
          <w:numId w:val="157"/>
        </w:numPr>
        <w:spacing w:line="276" w:lineRule="auto"/>
        <w:jc w:val="both"/>
        <w:rPr>
          <w:sz w:val="24"/>
          <w:szCs w:val="24"/>
        </w:rPr>
      </w:pPr>
      <w:r w:rsidRPr="00E46D35">
        <w:rPr>
          <w:strike/>
          <w:sz w:val="24"/>
          <w:szCs w:val="24"/>
        </w:rPr>
        <w:t>a</w:t>
      </w:r>
      <w:r w:rsidRPr="00E46D35">
        <w:rPr>
          <w:sz w:val="24"/>
          <w:szCs w:val="24"/>
        </w:rPr>
        <w:t xml:space="preserve"> házirend folytatólagos megsértése után </w:t>
      </w:r>
      <w:r w:rsidRPr="00E46D35">
        <w:rPr>
          <w:sz w:val="24"/>
          <w:szCs w:val="24"/>
          <w:u w:val="single"/>
        </w:rPr>
        <w:t>igazgatói</w:t>
      </w:r>
      <w:r w:rsidRPr="00E46D35">
        <w:rPr>
          <w:sz w:val="24"/>
          <w:szCs w:val="24"/>
        </w:rPr>
        <w:t xml:space="preserve"> </w:t>
      </w:r>
      <w:r w:rsidRPr="00E46D35">
        <w:rPr>
          <w:sz w:val="24"/>
          <w:szCs w:val="24"/>
          <w:u w:val="single"/>
        </w:rPr>
        <w:t>intő</w:t>
      </w:r>
      <w:r w:rsidRPr="00E46D35">
        <w:rPr>
          <w:sz w:val="24"/>
          <w:szCs w:val="24"/>
        </w:rPr>
        <w:t xml:space="preserve"> következik</w:t>
      </w:r>
    </w:p>
    <w:p w14:paraId="27538329" w14:textId="77777777" w:rsidR="00974DD8" w:rsidRPr="00E46D35" w:rsidRDefault="00974DD8" w:rsidP="00087B72">
      <w:pPr>
        <w:numPr>
          <w:ilvl w:val="0"/>
          <w:numId w:val="157"/>
        </w:numPr>
        <w:spacing w:line="276" w:lineRule="auto"/>
        <w:jc w:val="both"/>
        <w:rPr>
          <w:sz w:val="24"/>
          <w:szCs w:val="24"/>
        </w:rPr>
      </w:pPr>
      <w:r w:rsidRPr="00E46D35">
        <w:rPr>
          <w:sz w:val="24"/>
          <w:szCs w:val="24"/>
        </w:rPr>
        <w:t xml:space="preserve">a házirend további megsértése után a 12/2020. Korm. rendelet 196-214. §-a szerinti egyeztető tárgyalásra, szükség esetén </w:t>
      </w:r>
      <w:r w:rsidRPr="00E46D35">
        <w:rPr>
          <w:sz w:val="24"/>
          <w:szCs w:val="24"/>
          <w:u w:val="single"/>
        </w:rPr>
        <w:t>fegyelmi tárgyalá</w:t>
      </w:r>
      <w:r w:rsidRPr="00E46D35">
        <w:rPr>
          <w:sz w:val="24"/>
          <w:szCs w:val="24"/>
        </w:rPr>
        <w:t>sra kerül sor.</w:t>
      </w:r>
    </w:p>
    <w:p w14:paraId="49DB83D3" w14:textId="77777777" w:rsidR="00974DD8" w:rsidRPr="00E46D35" w:rsidRDefault="00974DD8" w:rsidP="007F0A16">
      <w:pPr>
        <w:spacing w:line="276" w:lineRule="auto"/>
        <w:jc w:val="both"/>
        <w:rPr>
          <w:b/>
          <w:i/>
          <w:sz w:val="24"/>
          <w:szCs w:val="24"/>
        </w:rPr>
      </w:pPr>
    </w:p>
    <w:p w14:paraId="055D1DE2" w14:textId="77777777" w:rsidR="00974DD8" w:rsidRPr="00E46D35" w:rsidRDefault="00974DD8" w:rsidP="007F0A16">
      <w:pPr>
        <w:spacing w:line="276" w:lineRule="auto"/>
        <w:jc w:val="both"/>
        <w:rPr>
          <w:b/>
          <w:i/>
          <w:sz w:val="24"/>
          <w:szCs w:val="24"/>
        </w:rPr>
      </w:pPr>
      <w:r w:rsidRPr="00E46D35">
        <w:rPr>
          <w:b/>
          <w:i/>
          <w:sz w:val="24"/>
          <w:szCs w:val="24"/>
          <w:u w:val="single"/>
        </w:rPr>
        <w:t>Osztályfőnöki figyelmeztető</w:t>
      </w:r>
      <w:r w:rsidRPr="00E46D35">
        <w:rPr>
          <w:b/>
          <w:i/>
          <w:sz w:val="24"/>
          <w:szCs w:val="24"/>
        </w:rPr>
        <w:t xml:space="preserve"> jár a következő esetekben</w:t>
      </w:r>
    </w:p>
    <w:p w14:paraId="60500D9D" w14:textId="77777777" w:rsidR="00974DD8" w:rsidRPr="00E46D35" w:rsidRDefault="00974DD8" w:rsidP="007F0A16">
      <w:pPr>
        <w:spacing w:line="276" w:lineRule="auto"/>
        <w:jc w:val="both"/>
        <w:rPr>
          <w:sz w:val="24"/>
          <w:szCs w:val="24"/>
        </w:rPr>
      </w:pPr>
      <w:r w:rsidRPr="00E46D35">
        <w:rPr>
          <w:sz w:val="24"/>
          <w:szCs w:val="24"/>
        </w:rPr>
        <w:t xml:space="preserve">- a Házirendet megsérti </w:t>
      </w:r>
    </w:p>
    <w:p w14:paraId="7A2727CF" w14:textId="77777777" w:rsidR="00974DD8" w:rsidRPr="00E46D35" w:rsidRDefault="00974DD8" w:rsidP="007F0A16">
      <w:pPr>
        <w:spacing w:line="276" w:lineRule="auto"/>
        <w:jc w:val="both"/>
        <w:rPr>
          <w:sz w:val="24"/>
          <w:szCs w:val="24"/>
        </w:rPr>
      </w:pPr>
      <w:r w:rsidRPr="00E46D35">
        <w:rPr>
          <w:sz w:val="24"/>
          <w:szCs w:val="24"/>
        </w:rPr>
        <w:t xml:space="preserve">- 1 igazolatlan órája van : </w:t>
      </w:r>
    </w:p>
    <w:p w14:paraId="4B2F1FFE" w14:textId="77777777" w:rsidR="00974DD8" w:rsidRPr="00E46D35" w:rsidRDefault="00974DD8" w:rsidP="007F0A16">
      <w:pPr>
        <w:spacing w:line="276" w:lineRule="auto"/>
        <w:ind w:firstLine="426"/>
        <w:jc w:val="both"/>
        <w:rPr>
          <w:sz w:val="24"/>
          <w:szCs w:val="24"/>
        </w:rPr>
      </w:pPr>
      <w:r w:rsidRPr="00E46D35">
        <w:rPr>
          <w:sz w:val="24"/>
          <w:szCs w:val="24"/>
        </w:rPr>
        <w:t xml:space="preserve">fokozatok: 7  igazolatlan óra után újabb, azaz 2. osztályfőnöki figyelmeztető; </w:t>
      </w:r>
    </w:p>
    <w:p w14:paraId="69EB2D69" w14:textId="77777777" w:rsidR="00974DD8" w:rsidRPr="00E46D35" w:rsidRDefault="00974DD8" w:rsidP="007F0A16">
      <w:pPr>
        <w:spacing w:line="276" w:lineRule="auto"/>
        <w:ind w:firstLine="426"/>
        <w:jc w:val="both"/>
        <w:rPr>
          <w:sz w:val="24"/>
          <w:szCs w:val="24"/>
        </w:rPr>
      </w:pPr>
      <w:r w:rsidRPr="00E46D35">
        <w:rPr>
          <w:b/>
          <w:sz w:val="24"/>
          <w:szCs w:val="24"/>
        </w:rPr>
        <w:t xml:space="preserve">10 </w:t>
      </w:r>
      <w:r w:rsidRPr="00E46D35">
        <w:rPr>
          <w:sz w:val="24"/>
          <w:szCs w:val="24"/>
        </w:rPr>
        <w:t xml:space="preserve">igazolatlan óra után: osztályfőnöki intő; </w:t>
      </w:r>
    </w:p>
    <w:p w14:paraId="7E3A02B0" w14:textId="77777777" w:rsidR="00974DD8" w:rsidRPr="00E46D35" w:rsidRDefault="00974DD8" w:rsidP="007F0A16">
      <w:pPr>
        <w:spacing w:line="276" w:lineRule="auto"/>
        <w:ind w:firstLine="426"/>
        <w:jc w:val="both"/>
        <w:rPr>
          <w:sz w:val="24"/>
          <w:szCs w:val="24"/>
        </w:rPr>
      </w:pPr>
      <w:r w:rsidRPr="00E46D35">
        <w:rPr>
          <w:b/>
          <w:sz w:val="24"/>
          <w:szCs w:val="24"/>
        </w:rPr>
        <w:t>15</w:t>
      </w:r>
      <w:r w:rsidRPr="00E46D35">
        <w:rPr>
          <w:sz w:val="24"/>
          <w:szCs w:val="24"/>
        </w:rPr>
        <w:t xml:space="preserve"> igazolatlan óra után: igazgatói figyelmeztető; </w:t>
      </w:r>
    </w:p>
    <w:p w14:paraId="12860936" w14:textId="77777777" w:rsidR="000717B8" w:rsidRPr="00E46D35" w:rsidRDefault="00974DD8" w:rsidP="007F0A16">
      <w:pPr>
        <w:spacing w:line="276" w:lineRule="auto"/>
        <w:ind w:firstLine="426"/>
        <w:jc w:val="both"/>
        <w:rPr>
          <w:sz w:val="24"/>
          <w:szCs w:val="24"/>
        </w:rPr>
      </w:pPr>
      <w:r w:rsidRPr="00E46D35">
        <w:rPr>
          <w:b/>
          <w:sz w:val="24"/>
          <w:szCs w:val="24"/>
        </w:rPr>
        <w:t>25</w:t>
      </w:r>
      <w:r w:rsidRPr="00E46D35">
        <w:rPr>
          <w:sz w:val="24"/>
          <w:szCs w:val="24"/>
        </w:rPr>
        <w:t xml:space="preserve"> óra: igazgatói intő; </w:t>
      </w:r>
    </w:p>
    <w:p w14:paraId="3B1C060E" w14:textId="77777777" w:rsidR="00974DD8" w:rsidRPr="00E46D35" w:rsidRDefault="00974DD8" w:rsidP="007F0A16">
      <w:pPr>
        <w:spacing w:line="276" w:lineRule="auto"/>
        <w:ind w:firstLine="426"/>
        <w:jc w:val="both"/>
        <w:rPr>
          <w:sz w:val="24"/>
          <w:szCs w:val="24"/>
        </w:rPr>
      </w:pPr>
      <w:r w:rsidRPr="00E46D35">
        <w:rPr>
          <w:b/>
          <w:sz w:val="24"/>
          <w:szCs w:val="24"/>
        </w:rPr>
        <w:t xml:space="preserve">30 </w:t>
      </w:r>
      <w:r w:rsidRPr="00E46D35">
        <w:rPr>
          <w:sz w:val="24"/>
          <w:szCs w:val="24"/>
        </w:rPr>
        <w:t>óra: fegyelmi tárgyalás</w:t>
      </w:r>
    </w:p>
    <w:p w14:paraId="3D210BB9" w14:textId="77777777" w:rsidR="00974DD8" w:rsidRPr="00E46D35" w:rsidRDefault="00974DD8" w:rsidP="007F0A16">
      <w:pPr>
        <w:spacing w:line="276" w:lineRule="auto"/>
        <w:jc w:val="both"/>
        <w:rPr>
          <w:sz w:val="24"/>
          <w:szCs w:val="24"/>
        </w:rPr>
      </w:pPr>
      <w:r w:rsidRPr="00E46D35">
        <w:rPr>
          <w:sz w:val="24"/>
          <w:szCs w:val="24"/>
        </w:rPr>
        <w:t>- iskolai rendezvényekről engedély nélkül távol marad</w:t>
      </w:r>
    </w:p>
    <w:p w14:paraId="37CB7A5F" w14:textId="77777777" w:rsidR="00974DD8" w:rsidRPr="00E46D35" w:rsidRDefault="00974DD8" w:rsidP="007F0A16">
      <w:pPr>
        <w:pStyle w:val="Lbjegyzetszveg"/>
        <w:spacing w:line="276" w:lineRule="auto"/>
        <w:jc w:val="both"/>
        <w:rPr>
          <w:sz w:val="24"/>
          <w:szCs w:val="24"/>
        </w:rPr>
      </w:pPr>
      <w:r w:rsidRPr="00E46D35">
        <w:t xml:space="preserve">- </w:t>
      </w:r>
      <w:r w:rsidRPr="00E46D35">
        <w:rPr>
          <w:sz w:val="24"/>
          <w:szCs w:val="24"/>
        </w:rPr>
        <w:t>Ha a tanuló az oktató  után érkezik be a tanterembe vagy indokolatlanul nem érkezik be, az oktató  az  e-naplóban rögzíti azt, és amennyiben eléri a késés a 45 percet, igazolatlan órát és osztályfőnöki figyelmezetést kap.</w:t>
      </w:r>
    </w:p>
    <w:p w14:paraId="142250E7" w14:textId="77777777" w:rsidR="000717B8" w:rsidRPr="00E46D35" w:rsidRDefault="000717B8" w:rsidP="007F0A16">
      <w:pPr>
        <w:pStyle w:val="Lbjegyzetszveg"/>
        <w:spacing w:line="276" w:lineRule="auto"/>
        <w:jc w:val="both"/>
        <w:rPr>
          <w:sz w:val="24"/>
          <w:szCs w:val="24"/>
        </w:rPr>
      </w:pPr>
    </w:p>
    <w:p w14:paraId="03865EDA" w14:textId="77777777" w:rsidR="00974DD8" w:rsidRPr="00E46D35" w:rsidRDefault="00974DD8" w:rsidP="007F0A16">
      <w:pPr>
        <w:spacing w:line="276" w:lineRule="auto"/>
        <w:jc w:val="both"/>
        <w:rPr>
          <w:sz w:val="24"/>
          <w:szCs w:val="24"/>
        </w:rPr>
      </w:pPr>
      <w:r w:rsidRPr="00E46D35">
        <w:rPr>
          <w:sz w:val="24"/>
          <w:szCs w:val="24"/>
        </w:rPr>
        <w:t xml:space="preserve">- amennyiben a tanuló súlyos kötelességszegést, kirívó fegyelmezetlenséget követ el (pl. </w:t>
      </w:r>
      <w:r w:rsidR="000717B8" w:rsidRPr="00E46D35">
        <w:rPr>
          <w:sz w:val="24"/>
          <w:szCs w:val="24"/>
        </w:rPr>
        <w:t xml:space="preserve">igazolások hamisítása, </w:t>
      </w:r>
      <w:r w:rsidRPr="00E46D35">
        <w:rPr>
          <w:sz w:val="24"/>
          <w:szCs w:val="24"/>
        </w:rPr>
        <w:t>másik tanuló bántalmazása, az iskola alkalmazottai e</w:t>
      </w:r>
      <w:r w:rsidR="00F91811" w:rsidRPr="00E46D35">
        <w:rPr>
          <w:sz w:val="24"/>
          <w:szCs w:val="24"/>
        </w:rPr>
        <w:t xml:space="preserve">mberi méltóságának megsértése, </w:t>
      </w:r>
      <w:r w:rsidRPr="00E46D35">
        <w:rPr>
          <w:sz w:val="24"/>
          <w:szCs w:val="24"/>
        </w:rPr>
        <w:t>egészségre ártalmas szerek – dohány, alkohol, drog - iskolába hozatala és fogyasztása, szándékos károkozás), akkor a büntetési fokozatok betartásától el kell tekinteni, s a tanulót legalább</w:t>
      </w:r>
      <w:r w:rsidR="00F91811" w:rsidRPr="00E46D35">
        <w:rPr>
          <w:sz w:val="24"/>
          <w:szCs w:val="24"/>
        </w:rPr>
        <w:t xml:space="preserve"> </w:t>
      </w:r>
      <w:r w:rsidR="00F91811" w:rsidRPr="00E46D35">
        <w:rPr>
          <w:b/>
          <w:i/>
          <w:sz w:val="24"/>
          <w:szCs w:val="24"/>
          <w:u w:val="single"/>
        </w:rPr>
        <w:t>igazgatói</w:t>
      </w:r>
      <w:r w:rsidRPr="00E46D35">
        <w:rPr>
          <w:b/>
          <w:i/>
          <w:sz w:val="24"/>
          <w:szCs w:val="24"/>
          <w:u w:val="single"/>
        </w:rPr>
        <w:t xml:space="preserve"> figyelmezteté</w:t>
      </w:r>
      <w:r w:rsidR="00F91811" w:rsidRPr="00E46D35">
        <w:rPr>
          <w:b/>
          <w:i/>
          <w:sz w:val="24"/>
          <w:szCs w:val="24"/>
          <w:u w:val="single"/>
        </w:rPr>
        <w:t>sben</w:t>
      </w:r>
      <w:r w:rsidRPr="00E46D35">
        <w:rPr>
          <w:sz w:val="24"/>
          <w:szCs w:val="24"/>
        </w:rPr>
        <w:t xml:space="preserve"> kell részesíteni </w:t>
      </w:r>
    </w:p>
    <w:p w14:paraId="54F175C2" w14:textId="77777777" w:rsidR="00974DD8" w:rsidRPr="00E46D35" w:rsidRDefault="00974DD8" w:rsidP="007F0A16">
      <w:pPr>
        <w:spacing w:line="276" w:lineRule="auto"/>
        <w:jc w:val="both"/>
        <w:rPr>
          <w:sz w:val="24"/>
          <w:szCs w:val="24"/>
        </w:rPr>
      </w:pPr>
    </w:p>
    <w:p w14:paraId="4E3F85E4" w14:textId="77777777" w:rsidR="00457149" w:rsidRDefault="00011E04" w:rsidP="00981A96">
      <w:pPr>
        <w:pStyle w:val="Cmsor3"/>
      </w:pPr>
      <w:bookmarkStart w:id="48" w:name="_Toc155703569"/>
      <w:r w:rsidRPr="00CB31FB">
        <w:lastRenderedPageBreak/>
        <w:t xml:space="preserve">3.16. </w:t>
      </w:r>
      <w:r w:rsidR="00974DD8" w:rsidRPr="00CB31FB">
        <w:t>A tanuló hiányzásáról</w:t>
      </w:r>
      <w:bookmarkEnd w:id="48"/>
      <w:r w:rsidR="00974DD8" w:rsidRPr="00CB31FB">
        <w:t xml:space="preserve"> </w:t>
      </w:r>
    </w:p>
    <w:p w14:paraId="760063AD" w14:textId="77777777" w:rsidR="00974DD8" w:rsidRPr="00457149" w:rsidRDefault="001054FD" w:rsidP="00457149">
      <w:pPr>
        <w:rPr>
          <w:b/>
          <w:sz w:val="24"/>
          <w:szCs w:val="24"/>
        </w:rPr>
      </w:pPr>
      <w:r>
        <w:br/>
      </w:r>
      <w:r w:rsidRPr="00457149">
        <w:rPr>
          <w:b/>
          <w:sz w:val="24"/>
          <w:szCs w:val="24"/>
        </w:rPr>
        <w:t>A</w:t>
      </w:r>
      <w:r w:rsidR="00974DD8" w:rsidRPr="00457149">
        <w:rPr>
          <w:b/>
          <w:sz w:val="24"/>
          <w:szCs w:val="24"/>
        </w:rPr>
        <w:t xml:space="preserve"> szülők tájékoztatása, értesítése a 20/2012. (VIII.31.) EMMI rendelet 51. § (3) bekezdésének előírásai szerint történik.</w:t>
      </w:r>
    </w:p>
    <w:p w14:paraId="07FCDA9D" w14:textId="77777777" w:rsidR="00974DD8" w:rsidRPr="00E46D35" w:rsidRDefault="00974DD8" w:rsidP="007F0A16">
      <w:pPr>
        <w:spacing w:line="276" w:lineRule="auto"/>
        <w:ind w:right="-142"/>
        <w:jc w:val="both"/>
        <w:rPr>
          <w:b/>
          <w:sz w:val="24"/>
        </w:rPr>
      </w:pPr>
    </w:p>
    <w:p w14:paraId="0A5B68C5" w14:textId="77777777" w:rsidR="00974DD8" w:rsidRPr="00E46D35" w:rsidRDefault="00CB31FB" w:rsidP="007F0A16">
      <w:pPr>
        <w:spacing w:line="276" w:lineRule="auto"/>
        <w:ind w:left="708" w:right="-142"/>
        <w:jc w:val="both"/>
        <w:rPr>
          <w:b/>
          <w:sz w:val="24"/>
        </w:rPr>
      </w:pPr>
      <w:r>
        <w:rPr>
          <w:b/>
          <w:sz w:val="24"/>
        </w:rPr>
        <w:t>T</w:t>
      </w:r>
      <w:r w:rsidR="00974DD8" w:rsidRPr="00E46D35">
        <w:rPr>
          <w:b/>
          <w:sz w:val="24"/>
        </w:rPr>
        <w:t>anköteles tanuló esetében:</w:t>
      </w:r>
    </w:p>
    <w:p w14:paraId="6FCEF5BA" w14:textId="77777777" w:rsidR="00974DD8" w:rsidRPr="00E46D35" w:rsidRDefault="00974DD8" w:rsidP="00087B72">
      <w:pPr>
        <w:numPr>
          <w:ilvl w:val="0"/>
          <w:numId w:val="158"/>
        </w:numPr>
        <w:tabs>
          <w:tab w:val="clear" w:pos="360"/>
          <w:tab w:val="num" w:pos="1068"/>
        </w:tabs>
        <w:spacing w:line="276" w:lineRule="auto"/>
        <w:ind w:left="1068" w:right="-142"/>
        <w:jc w:val="both"/>
        <w:rPr>
          <w:sz w:val="24"/>
        </w:rPr>
      </w:pPr>
      <w:r w:rsidRPr="00E46D35">
        <w:rPr>
          <w:sz w:val="24"/>
        </w:rPr>
        <w:t xml:space="preserve">első igazolatlan óra után: a szülő értesítése </w:t>
      </w:r>
    </w:p>
    <w:p w14:paraId="71B5C832" w14:textId="77777777" w:rsidR="00974DD8" w:rsidRPr="00E46D35" w:rsidRDefault="00974DD8" w:rsidP="00087B72">
      <w:pPr>
        <w:numPr>
          <w:ilvl w:val="0"/>
          <w:numId w:val="158"/>
        </w:numPr>
        <w:tabs>
          <w:tab w:val="clear" w:pos="360"/>
          <w:tab w:val="num" w:pos="1068"/>
        </w:tabs>
        <w:spacing w:line="276" w:lineRule="auto"/>
        <w:ind w:left="1068" w:right="-142"/>
        <w:jc w:val="both"/>
        <w:rPr>
          <w:strike/>
          <w:sz w:val="24"/>
        </w:rPr>
      </w:pPr>
      <w:r w:rsidRPr="00E46D35">
        <w:rPr>
          <w:sz w:val="24"/>
        </w:rPr>
        <w:t>tizedik igazolatlan óra után: a szülő iktatott postai levélben történő értesítése</w:t>
      </w:r>
    </w:p>
    <w:p w14:paraId="65CE0818" w14:textId="77777777" w:rsidR="00974DD8" w:rsidRPr="00E46D35" w:rsidRDefault="00974DD8" w:rsidP="00087B72">
      <w:pPr>
        <w:numPr>
          <w:ilvl w:val="0"/>
          <w:numId w:val="158"/>
        </w:numPr>
        <w:tabs>
          <w:tab w:val="clear" w:pos="360"/>
          <w:tab w:val="num" w:pos="1068"/>
        </w:tabs>
        <w:spacing w:line="276" w:lineRule="auto"/>
        <w:ind w:left="1068" w:right="-142"/>
        <w:jc w:val="both"/>
        <w:rPr>
          <w:sz w:val="24"/>
        </w:rPr>
      </w:pPr>
      <w:r w:rsidRPr="00E46D35">
        <w:rPr>
          <w:sz w:val="24"/>
        </w:rPr>
        <w:t>a tizedik igazolatlan óra után: a lakóhely szerint illetékes Gyámhatóság és a Kormányhivatal és a Gyermekjóléti Szolgálat értesítése (a másodpéldányt az irattárban kell őrizni)</w:t>
      </w:r>
    </w:p>
    <w:p w14:paraId="2C196A25" w14:textId="77777777" w:rsidR="00974DD8" w:rsidRPr="00E46D35" w:rsidRDefault="00974DD8" w:rsidP="00087B72">
      <w:pPr>
        <w:numPr>
          <w:ilvl w:val="0"/>
          <w:numId w:val="158"/>
        </w:numPr>
        <w:tabs>
          <w:tab w:val="clear" w:pos="360"/>
          <w:tab w:val="num" w:pos="1068"/>
        </w:tabs>
        <w:spacing w:line="276" w:lineRule="auto"/>
        <w:ind w:left="1068" w:right="-142"/>
        <w:jc w:val="both"/>
        <w:rPr>
          <w:sz w:val="24"/>
        </w:rPr>
      </w:pPr>
      <w:r w:rsidRPr="00E46D35">
        <w:rPr>
          <w:sz w:val="24"/>
        </w:rPr>
        <w:t>a harmincadik igazolatlan óra után: a szülő postai úton történő értesítése, szabálysértési hatóság értesítése valamint ismételten tájékoztatja a Gyermekjóléti szolgálatot (a másodpéldányt az irattárban kell őrizni)</w:t>
      </w:r>
    </w:p>
    <w:p w14:paraId="6609D6B8" w14:textId="77777777" w:rsidR="00974DD8" w:rsidRPr="00E46D35" w:rsidRDefault="00974DD8" w:rsidP="00087B72">
      <w:pPr>
        <w:numPr>
          <w:ilvl w:val="0"/>
          <w:numId w:val="158"/>
        </w:numPr>
        <w:tabs>
          <w:tab w:val="clear" w:pos="360"/>
          <w:tab w:val="num" w:pos="1068"/>
        </w:tabs>
        <w:spacing w:line="276" w:lineRule="auto"/>
        <w:ind w:left="1068" w:right="-142"/>
        <w:jc w:val="both"/>
        <w:rPr>
          <w:sz w:val="24"/>
        </w:rPr>
      </w:pPr>
      <w:r w:rsidRPr="00E46D35">
        <w:rPr>
          <w:sz w:val="24"/>
        </w:rPr>
        <w:t>az ötvenedik igazolatlan óra után: a lakóhely szerint illetékes Gyámhatóság és a Kormányhivatal értesítése (a másodpéldányt az irattárban kell őrizni)</w:t>
      </w:r>
    </w:p>
    <w:p w14:paraId="227F4369" w14:textId="77777777" w:rsidR="00974DD8" w:rsidRPr="00E46D35" w:rsidRDefault="00974DD8" w:rsidP="007F0A16">
      <w:pPr>
        <w:spacing w:line="276" w:lineRule="auto"/>
        <w:ind w:right="-142"/>
        <w:jc w:val="both"/>
        <w:rPr>
          <w:sz w:val="24"/>
        </w:rPr>
      </w:pPr>
    </w:p>
    <w:p w14:paraId="0749E293" w14:textId="77777777" w:rsidR="00974DD8" w:rsidRPr="00E46D35" w:rsidRDefault="00974DD8" w:rsidP="007F0A16">
      <w:pPr>
        <w:spacing w:line="276" w:lineRule="auto"/>
        <w:ind w:right="-142"/>
        <w:jc w:val="both"/>
        <w:rPr>
          <w:sz w:val="24"/>
        </w:rPr>
      </w:pPr>
      <w:r w:rsidRPr="00E46D35">
        <w:rPr>
          <w:sz w:val="24"/>
        </w:rPr>
        <w:t xml:space="preserve">Az értesítésben minden alkalommal fel kell hívni a szülő figyelmét az igazolatlan mulasztás következményeire. </w:t>
      </w:r>
    </w:p>
    <w:p w14:paraId="3885C332" w14:textId="77777777" w:rsidR="00974DD8" w:rsidRPr="00E46D35" w:rsidRDefault="00974DD8" w:rsidP="007F0A16">
      <w:pPr>
        <w:spacing w:line="276" w:lineRule="auto"/>
        <w:ind w:right="-142"/>
        <w:jc w:val="both"/>
        <w:rPr>
          <w:sz w:val="24"/>
        </w:rPr>
      </w:pPr>
    </w:p>
    <w:p w14:paraId="7E9E2BED" w14:textId="77777777" w:rsidR="00974DD8" w:rsidRPr="00E46D35" w:rsidRDefault="00CB31FB" w:rsidP="00CB31FB">
      <w:pPr>
        <w:spacing w:line="276" w:lineRule="auto"/>
        <w:ind w:right="-142" w:firstLine="708"/>
        <w:jc w:val="both"/>
        <w:rPr>
          <w:sz w:val="24"/>
        </w:rPr>
      </w:pPr>
      <w:r w:rsidRPr="00CB31FB">
        <w:rPr>
          <w:b/>
          <w:sz w:val="24"/>
        </w:rPr>
        <w:t>Nem</w:t>
      </w:r>
      <w:r w:rsidR="00974DD8" w:rsidRPr="00E46D35">
        <w:rPr>
          <w:b/>
          <w:sz w:val="24"/>
        </w:rPr>
        <w:t xml:space="preserve"> tanköteles kiskorú tanuló esetében</w:t>
      </w:r>
      <w:r w:rsidR="00974DD8" w:rsidRPr="00E46D35">
        <w:rPr>
          <w:sz w:val="24"/>
        </w:rPr>
        <w:t>:</w:t>
      </w:r>
    </w:p>
    <w:p w14:paraId="15083057" w14:textId="77777777" w:rsidR="00974DD8" w:rsidRPr="00E46D35" w:rsidRDefault="00974DD8" w:rsidP="007F0A16">
      <w:pPr>
        <w:spacing w:line="276" w:lineRule="auto"/>
        <w:ind w:left="708" w:right="-142"/>
        <w:jc w:val="both"/>
        <w:rPr>
          <w:sz w:val="24"/>
        </w:rPr>
      </w:pPr>
    </w:p>
    <w:p w14:paraId="76333C37" w14:textId="77777777" w:rsidR="00974DD8" w:rsidRPr="00E46D35" w:rsidRDefault="00974DD8" w:rsidP="00087B72">
      <w:pPr>
        <w:numPr>
          <w:ilvl w:val="0"/>
          <w:numId w:val="159"/>
        </w:numPr>
        <w:tabs>
          <w:tab w:val="clear" w:pos="360"/>
          <w:tab w:val="num" w:pos="1068"/>
        </w:tabs>
        <w:spacing w:line="276" w:lineRule="auto"/>
        <w:ind w:left="1068" w:right="-142"/>
        <w:jc w:val="both"/>
        <w:rPr>
          <w:sz w:val="24"/>
        </w:rPr>
      </w:pPr>
      <w:r w:rsidRPr="00E46D35">
        <w:rPr>
          <w:sz w:val="24"/>
        </w:rPr>
        <w:t>első igazolatlan óra után: a szülő értesítése</w:t>
      </w:r>
    </w:p>
    <w:p w14:paraId="2699F62E" w14:textId="77777777" w:rsidR="00974DD8" w:rsidRPr="00E46D35" w:rsidRDefault="00974DD8" w:rsidP="00087B72">
      <w:pPr>
        <w:numPr>
          <w:ilvl w:val="0"/>
          <w:numId w:val="159"/>
        </w:numPr>
        <w:tabs>
          <w:tab w:val="clear" w:pos="360"/>
          <w:tab w:val="num" w:pos="1068"/>
        </w:tabs>
        <w:spacing w:line="276" w:lineRule="auto"/>
        <w:ind w:left="1068" w:right="-142"/>
        <w:jc w:val="both"/>
        <w:rPr>
          <w:sz w:val="24"/>
        </w:rPr>
      </w:pPr>
      <w:r w:rsidRPr="00E46D35">
        <w:rPr>
          <w:sz w:val="24"/>
        </w:rPr>
        <w:t>a tizedik igazolatlan óra után: a szülő postai úton történő értesítése (a másodpéldányt az irattárban kell őrizni)</w:t>
      </w:r>
    </w:p>
    <w:p w14:paraId="7B860146" w14:textId="77777777" w:rsidR="00974DD8" w:rsidRPr="00E46D35" w:rsidRDefault="00974DD8" w:rsidP="00087B72">
      <w:pPr>
        <w:numPr>
          <w:ilvl w:val="0"/>
          <w:numId w:val="159"/>
        </w:numPr>
        <w:tabs>
          <w:tab w:val="clear" w:pos="360"/>
          <w:tab w:val="num" w:pos="1068"/>
        </w:tabs>
        <w:spacing w:line="276" w:lineRule="auto"/>
        <w:ind w:left="1068" w:right="-142"/>
        <w:jc w:val="both"/>
        <w:rPr>
          <w:sz w:val="24"/>
        </w:rPr>
      </w:pPr>
      <w:r w:rsidRPr="00E46D35">
        <w:rPr>
          <w:sz w:val="24"/>
        </w:rPr>
        <w:t>a huszadik igazolatlan óra után: a szülő postai úton történő értesítése (a másodpéldányt az irattárban kell őrizni)</w:t>
      </w:r>
    </w:p>
    <w:p w14:paraId="5EEBCDF8" w14:textId="77777777" w:rsidR="00974DD8" w:rsidRPr="00E46D35" w:rsidRDefault="00974DD8" w:rsidP="00087B72">
      <w:pPr>
        <w:numPr>
          <w:ilvl w:val="0"/>
          <w:numId w:val="159"/>
        </w:numPr>
        <w:tabs>
          <w:tab w:val="clear" w:pos="360"/>
          <w:tab w:val="num" w:pos="1068"/>
        </w:tabs>
        <w:spacing w:line="276" w:lineRule="auto"/>
        <w:ind w:left="1068" w:right="-142"/>
        <w:jc w:val="both"/>
        <w:rPr>
          <w:sz w:val="24"/>
        </w:rPr>
      </w:pPr>
      <w:r w:rsidRPr="00E46D35">
        <w:rPr>
          <w:sz w:val="24"/>
        </w:rPr>
        <w:t>a harmincadik igazolatlan óra után: a tanulói jogviszony megszüntetése.</w:t>
      </w:r>
    </w:p>
    <w:p w14:paraId="17498088" w14:textId="77777777" w:rsidR="00974DD8" w:rsidRPr="00E46D35" w:rsidRDefault="00974DD8" w:rsidP="007F0A16">
      <w:pPr>
        <w:spacing w:line="276" w:lineRule="auto"/>
        <w:ind w:right="-142"/>
        <w:jc w:val="both"/>
        <w:rPr>
          <w:sz w:val="24"/>
        </w:rPr>
      </w:pPr>
    </w:p>
    <w:p w14:paraId="79D4A849" w14:textId="77777777" w:rsidR="00974DD8" w:rsidRDefault="00974DD8" w:rsidP="007F0A16">
      <w:pPr>
        <w:pStyle w:val="Szvegtrzs"/>
        <w:spacing w:line="276" w:lineRule="auto"/>
        <w:ind w:right="-142"/>
      </w:pPr>
      <w:r w:rsidRPr="00E46D35">
        <w:t xml:space="preserve">Az értesítést a tanulói jogviszony megszűnését megelőzően legalább két alkalommal postai úton is ki kell küldeni, ebben fel kell hívni a szülő figyelmét az igazolatlan mulasztás következményeire. </w:t>
      </w:r>
    </w:p>
    <w:p w14:paraId="6E48F247" w14:textId="77777777" w:rsidR="00CB31FB" w:rsidRPr="00E46D35" w:rsidRDefault="00CB31FB" w:rsidP="007F0A16">
      <w:pPr>
        <w:pStyle w:val="Szvegtrzs"/>
        <w:spacing w:line="276" w:lineRule="auto"/>
        <w:ind w:right="-142"/>
      </w:pPr>
    </w:p>
    <w:p w14:paraId="7F836E13" w14:textId="77777777" w:rsidR="00F91811" w:rsidRPr="00E46D35" w:rsidRDefault="00F91811" w:rsidP="00974DD8">
      <w:pPr>
        <w:pStyle w:val="Szvegtrzs"/>
        <w:spacing w:line="276" w:lineRule="auto"/>
        <w:ind w:right="-142"/>
      </w:pPr>
    </w:p>
    <w:p w14:paraId="7022B879" w14:textId="77777777" w:rsidR="00974DD8" w:rsidRPr="00CB31FB" w:rsidRDefault="00011E04" w:rsidP="00981A96">
      <w:pPr>
        <w:pStyle w:val="Cmsor3"/>
      </w:pPr>
      <w:bookmarkStart w:id="49" w:name="_Toc155703570"/>
      <w:r w:rsidRPr="00CB31FB">
        <w:t>3.17</w:t>
      </w:r>
      <w:r w:rsidR="00974DD8" w:rsidRPr="00CB31FB">
        <w:t>. Kiemelkedő tanulói teljesítmén</w:t>
      </w:r>
      <w:r w:rsidR="007F0A16" w:rsidRPr="00CB31FB">
        <w:t>yek jutalmazása</w:t>
      </w:r>
      <w:bookmarkEnd w:id="49"/>
    </w:p>
    <w:p w14:paraId="7F0BF79C" w14:textId="77777777" w:rsidR="00974DD8" w:rsidRPr="00E46D35" w:rsidRDefault="00974DD8" w:rsidP="00974DD8">
      <w:pPr>
        <w:spacing w:line="276" w:lineRule="auto"/>
      </w:pPr>
    </w:p>
    <w:tbl>
      <w:tblPr>
        <w:tblW w:w="0" w:type="auto"/>
        <w:tblInd w:w="212" w:type="dxa"/>
        <w:tblLayout w:type="fixed"/>
        <w:tblCellMar>
          <w:left w:w="70" w:type="dxa"/>
          <w:right w:w="70" w:type="dxa"/>
        </w:tblCellMar>
        <w:tblLook w:val="0000" w:firstRow="0" w:lastRow="0" w:firstColumn="0" w:lastColumn="0" w:noHBand="0" w:noVBand="0"/>
      </w:tblPr>
      <w:tblGrid>
        <w:gridCol w:w="2552"/>
        <w:gridCol w:w="6378"/>
      </w:tblGrid>
      <w:tr w:rsidR="00974DD8" w:rsidRPr="00E46D35" w14:paraId="690A252F" w14:textId="77777777" w:rsidTr="002B40EE">
        <w:tc>
          <w:tcPr>
            <w:tcW w:w="2552" w:type="dxa"/>
            <w:tcBorders>
              <w:top w:val="single" w:sz="4" w:space="0" w:color="auto"/>
              <w:left w:val="single" w:sz="4" w:space="0" w:color="auto"/>
              <w:bottom w:val="single" w:sz="4" w:space="0" w:color="auto"/>
              <w:right w:val="single" w:sz="4" w:space="0" w:color="auto"/>
            </w:tcBorders>
          </w:tcPr>
          <w:p w14:paraId="09270D0B" w14:textId="77777777" w:rsidR="00974DD8" w:rsidRPr="00E46D35" w:rsidRDefault="00974DD8" w:rsidP="002B40EE">
            <w:pPr>
              <w:spacing w:line="276" w:lineRule="auto"/>
              <w:rPr>
                <w:b/>
                <w:sz w:val="24"/>
                <w:szCs w:val="24"/>
              </w:rPr>
            </w:pPr>
            <w:r w:rsidRPr="00E46D35">
              <w:rPr>
                <w:b/>
                <w:sz w:val="24"/>
                <w:szCs w:val="24"/>
              </w:rPr>
              <w:t>Szaktanári</w:t>
            </w:r>
            <w:r w:rsidR="00011E04" w:rsidRPr="00E46D35">
              <w:rPr>
                <w:b/>
                <w:sz w:val="24"/>
                <w:szCs w:val="24"/>
              </w:rPr>
              <w:t xml:space="preserve">, oktatói </w:t>
            </w:r>
            <w:r w:rsidRPr="00E46D35">
              <w:rPr>
                <w:b/>
                <w:sz w:val="24"/>
                <w:szCs w:val="24"/>
              </w:rPr>
              <w:t xml:space="preserve"> dicséret</w:t>
            </w:r>
          </w:p>
        </w:tc>
        <w:tc>
          <w:tcPr>
            <w:tcW w:w="6378" w:type="dxa"/>
            <w:tcBorders>
              <w:top w:val="single" w:sz="4" w:space="0" w:color="auto"/>
              <w:left w:val="single" w:sz="4" w:space="0" w:color="auto"/>
              <w:bottom w:val="single" w:sz="4" w:space="0" w:color="auto"/>
              <w:right w:val="single" w:sz="4" w:space="0" w:color="auto"/>
            </w:tcBorders>
          </w:tcPr>
          <w:p w14:paraId="3A2C0BBB" w14:textId="77777777" w:rsidR="00974DD8" w:rsidRPr="00E46D35" w:rsidRDefault="00974DD8" w:rsidP="002B40EE">
            <w:pPr>
              <w:spacing w:line="276" w:lineRule="auto"/>
              <w:ind w:left="355" w:hanging="283"/>
              <w:rPr>
                <w:sz w:val="24"/>
                <w:szCs w:val="24"/>
              </w:rPr>
            </w:pPr>
            <w:r w:rsidRPr="00E46D35">
              <w:rPr>
                <w:sz w:val="24"/>
                <w:szCs w:val="24"/>
              </w:rPr>
              <w:t>-  iskolai versenyeken való eredményes szereplés,</w:t>
            </w:r>
          </w:p>
          <w:p w14:paraId="46CAC945" w14:textId="77777777" w:rsidR="00974DD8" w:rsidRPr="00E46D35" w:rsidRDefault="00974DD8" w:rsidP="002B40EE">
            <w:pPr>
              <w:spacing w:line="276" w:lineRule="auto"/>
              <w:ind w:left="355" w:hanging="283"/>
              <w:rPr>
                <w:sz w:val="24"/>
                <w:szCs w:val="24"/>
              </w:rPr>
            </w:pPr>
            <w:r w:rsidRPr="00E46D35">
              <w:rPr>
                <w:sz w:val="24"/>
                <w:szCs w:val="24"/>
              </w:rPr>
              <w:t>- kiemelkedő tanulmányi munka</w:t>
            </w:r>
          </w:p>
          <w:p w14:paraId="6C9828B7" w14:textId="77777777" w:rsidR="00974DD8" w:rsidRPr="00E46D35" w:rsidRDefault="00974DD8" w:rsidP="002B40EE">
            <w:pPr>
              <w:spacing w:line="276" w:lineRule="auto"/>
              <w:ind w:left="213" w:hanging="141"/>
              <w:rPr>
                <w:sz w:val="24"/>
                <w:szCs w:val="24"/>
              </w:rPr>
            </w:pPr>
            <w:r w:rsidRPr="00E46D35">
              <w:rPr>
                <w:sz w:val="24"/>
                <w:szCs w:val="24"/>
              </w:rPr>
              <w:t>-  területi versenyeken való eredményes szereplés</w:t>
            </w:r>
          </w:p>
          <w:p w14:paraId="245EEDB7" w14:textId="77777777" w:rsidR="00974DD8" w:rsidRPr="00E46D35" w:rsidRDefault="00974DD8" w:rsidP="002B40EE">
            <w:pPr>
              <w:spacing w:line="276" w:lineRule="auto"/>
              <w:ind w:left="213"/>
              <w:rPr>
                <w:sz w:val="24"/>
                <w:szCs w:val="24"/>
              </w:rPr>
            </w:pPr>
            <w:r w:rsidRPr="00E46D35">
              <w:rPr>
                <w:sz w:val="24"/>
                <w:szCs w:val="24"/>
              </w:rPr>
              <w:t>év végén tantárgyi dicséret a bizonyítványba</w:t>
            </w:r>
          </w:p>
          <w:p w14:paraId="68D25B6C" w14:textId="77777777" w:rsidR="00974DD8" w:rsidRPr="00E46D35" w:rsidRDefault="00974DD8" w:rsidP="002B40EE">
            <w:pPr>
              <w:spacing w:line="276" w:lineRule="auto"/>
              <w:ind w:left="213"/>
              <w:rPr>
                <w:sz w:val="24"/>
                <w:szCs w:val="24"/>
              </w:rPr>
            </w:pPr>
          </w:p>
        </w:tc>
      </w:tr>
      <w:tr w:rsidR="00974DD8" w:rsidRPr="00E46D35" w14:paraId="58B39705" w14:textId="77777777" w:rsidTr="002B40EE">
        <w:tc>
          <w:tcPr>
            <w:tcW w:w="2552" w:type="dxa"/>
            <w:tcBorders>
              <w:top w:val="single" w:sz="4" w:space="0" w:color="auto"/>
              <w:left w:val="single" w:sz="4" w:space="0" w:color="auto"/>
              <w:bottom w:val="single" w:sz="4" w:space="0" w:color="auto"/>
              <w:right w:val="single" w:sz="4" w:space="0" w:color="auto"/>
            </w:tcBorders>
          </w:tcPr>
          <w:p w14:paraId="45416BF1" w14:textId="77777777" w:rsidR="00974DD8" w:rsidRPr="00E46D35" w:rsidRDefault="00011E04" w:rsidP="002B40EE">
            <w:pPr>
              <w:spacing w:line="276" w:lineRule="auto"/>
              <w:rPr>
                <w:b/>
                <w:sz w:val="24"/>
                <w:szCs w:val="24"/>
                <w:u w:val="single"/>
              </w:rPr>
            </w:pPr>
            <w:r w:rsidRPr="00E46D35">
              <w:rPr>
                <w:b/>
                <w:sz w:val="24"/>
                <w:szCs w:val="24"/>
              </w:rPr>
              <w:t xml:space="preserve">Osztályfőnöki </w:t>
            </w:r>
            <w:r w:rsidR="00974DD8" w:rsidRPr="00E46D35">
              <w:rPr>
                <w:b/>
                <w:sz w:val="24"/>
                <w:szCs w:val="24"/>
              </w:rPr>
              <w:t>dicséret</w:t>
            </w:r>
          </w:p>
        </w:tc>
        <w:tc>
          <w:tcPr>
            <w:tcW w:w="6378" w:type="dxa"/>
            <w:tcBorders>
              <w:top w:val="single" w:sz="4" w:space="0" w:color="auto"/>
              <w:left w:val="single" w:sz="4" w:space="0" w:color="auto"/>
              <w:bottom w:val="single" w:sz="4" w:space="0" w:color="auto"/>
              <w:right w:val="single" w:sz="4" w:space="0" w:color="auto"/>
            </w:tcBorders>
          </w:tcPr>
          <w:p w14:paraId="79D6DDA8" w14:textId="77777777" w:rsidR="00974DD8" w:rsidRPr="00E46D35" w:rsidRDefault="00974DD8" w:rsidP="002B40EE">
            <w:pPr>
              <w:spacing w:line="276" w:lineRule="auto"/>
              <w:ind w:left="213" w:hanging="142"/>
              <w:rPr>
                <w:sz w:val="24"/>
                <w:szCs w:val="24"/>
              </w:rPr>
            </w:pPr>
            <w:r w:rsidRPr="00E46D35">
              <w:rPr>
                <w:sz w:val="24"/>
                <w:szCs w:val="24"/>
              </w:rPr>
              <w:t>-  tanulmányi versenyeken, sportvetélkedőkön, kulturális és művészeti versenyeken való részvételért</w:t>
            </w:r>
          </w:p>
          <w:p w14:paraId="43025F75" w14:textId="77777777" w:rsidR="00974DD8" w:rsidRPr="00E46D35" w:rsidRDefault="00974DD8" w:rsidP="002B40EE">
            <w:pPr>
              <w:spacing w:line="276" w:lineRule="auto"/>
              <w:ind w:firstLine="71"/>
              <w:rPr>
                <w:sz w:val="24"/>
                <w:szCs w:val="24"/>
              </w:rPr>
            </w:pPr>
            <w:r w:rsidRPr="00E46D35">
              <w:rPr>
                <w:sz w:val="24"/>
                <w:szCs w:val="24"/>
              </w:rPr>
              <w:t>-  közösségért végzett munka (bál, diáknapok)</w:t>
            </w:r>
          </w:p>
          <w:p w14:paraId="4D14D4DC" w14:textId="77777777" w:rsidR="00974DD8" w:rsidRPr="00E46D35" w:rsidRDefault="00974DD8" w:rsidP="002B40EE">
            <w:pPr>
              <w:spacing w:line="276" w:lineRule="auto"/>
              <w:ind w:firstLine="71"/>
              <w:rPr>
                <w:sz w:val="24"/>
                <w:szCs w:val="24"/>
              </w:rPr>
            </w:pPr>
            <w:r w:rsidRPr="00E46D35">
              <w:rPr>
                <w:sz w:val="24"/>
                <w:szCs w:val="24"/>
              </w:rPr>
              <w:t>-  műsorok szervezése, azon való részvétel</w:t>
            </w:r>
          </w:p>
          <w:p w14:paraId="3336CF18" w14:textId="77777777" w:rsidR="00974DD8" w:rsidRPr="00E46D35" w:rsidRDefault="00974DD8" w:rsidP="002B40EE">
            <w:pPr>
              <w:spacing w:line="276" w:lineRule="auto"/>
              <w:ind w:hanging="268"/>
              <w:rPr>
                <w:sz w:val="24"/>
                <w:szCs w:val="24"/>
              </w:rPr>
            </w:pPr>
            <w:r w:rsidRPr="00E46D35">
              <w:rPr>
                <w:sz w:val="24"/>
                <w:szCs w:val="24"/>
              </w:rPr>
              <w:t xml:space="preserve">-  </w:t>
            </w:r>
          </w:p>
        </w:tc>
      </w:tr>
      <w:tr w:rsidR="00974DD8" w:rsidRPr="00E46D35" w14:paraId="00C01574" w14:textId="77777777" w:rsidTr="002B40EE">
        <w:tc>
          <w:tcPr>
            <w:tcW w:w="2552" w:type="dxa"/>
            <w:tcBorders>
              <w:top w:val="single" w:sz="4" w:space="0" w:color="auto"/>
              <w:left w:val="single" w:sz="4" w:space="0" w:color="auto"/>
              <w:bottom w:val="single" w:sz="4" w:space="0" w:color="auto"/>
              <w:right w:val="single" w:sz="4" w:space="0" w:color="auto"/>
            </w:tcBorders>
          </w:tcPr>
          <w:p w14:paraId="7CB589B5" w14:textId="77777777" w:rsidR="00974DD8" w:rsidRPr="00E46D35" w:rsidRDefault="00011E04" w:rsidP="002B40EE">
            <w:pPr>
              <w:spacing w:line="276" w:lineRule="auto"/>
              <w:rPr>
                <w:b/>
                <w:sz w:val="24"/>
                <w:szCs w:val="24"/>
                <w:u w:val="single"/>
              </w:rPr>
            </w:pPr>
            <w:r w:rsidRPr="00E46D35">
              <w:rPr>
                <w:b/>
                <w:sz w:val="24"/>
                <w:szCs w:val="24"/>
              </w:rPr>
              <w:lastRenderedPageBreak/>
              <w:t>Iskolaigazgatói</w:t>
            </w:r>
            <w:r w:rsidR="00974DD8" w:rsidRPr="00E46D35">
              <w:rPr>
                <w:b/>
                <w:sz w:val="24"/>
                <w:szCs w:val="24"/>
              </w:rPr>
              <w:t xml:space="preserve"> dicséret</w:t>
            </w:r>
          </w:p>
        </w:tc>
        <w:tc>
          <w:tcPr>
            <w:tcW w:w="6378" w:type="dxa"/>
            <w:tcBorders>
              <w:top w:val="single" w:sz="4" w:space="0" w:color="auto"/>
              <w:left w:val="single" w:sz="4" w:space="0" w:color="auto"/>
              <w:bottom w:val="single" w:sz="4" w:space="0" w:color="auto"/>
              <w:right w:val="single" w:sz="4" w:space="0" w:color="auto"/>
            </w:tcBorders>
          </w:tcPr>
          <w:p w14:paraId="5B70DE5C" w14:textId="77777777" w:rsidR="00974DD8" w:rsidRPr="00E46D35" w:rsidRDefault="00974DD8" w:rsidP="002B40EE">
            <w:pPr>
              <w:spacing w:line="276" w:lineRule="auto"/>
              <w:ind w:left="355" w:hanging="283"/>
              <w:rPr>
                <w:sz w:val="24"/>
                <w:szCs w:val="24"/>
              </w:rPr>
            </w:pPr>
            <w:r w:rsidRPr="00E46D35">
              <w:rPr>
                <w:sz w:val="24"/>
                <w:szCs w:val="24"/>
              </w:rPr>
              <w:t>-  iskolán kívül rendezett versenyeken való eredményes szereplés</w:t>
            </w:r>
          </w:p>
          <w:p w14:paraId="140F6822" w14:textId="77777777" w:rsidR="00974DD8" w:rsidRPr="00E46D35" w:rsidRDefault="00974DD8" w:rsidP="002B40EE">
            <w:pPr>
              <w:spacing w:line="276" w:lineRule="auto"/>
              <w:ind w:left="355" w:hanging="283"/>
              <w:rPr>
                <w:sz w:val="24"/>
                <w:szCs w:val="24"/>
              </w:rPr>
            </w:pPr>
            <w:r w:rsidRPr="00E46D35">
              <w:rPr>
                <w:sz w:val="24"/>
                <w:szCs w:val="24"/>
              </w:rPr>
              <w:t>-  az iskola érdekében végzett kiemelkedő tevékenység</w:t>
            </w:r>
          </w:p>
          <w:p w14:paraId="2E1AABBB" w14:textId="77777777" w:rsidR="00974DD8" w:rsidRPr="00E46D35" w:rsidRDefault="00974DD8" w:rsidP="002B40EE">
            <w:pPr>
              <w:spacing w:line="276" w:lineRule="auto"/>
              <w:ind w:left="355" w:hanging="283"/>
              <w:rPr>
                <w:sz w:val="24"/>
                <w:szCs w:val="24"/>
              </w:rPr>
            </w:pPr>
            <w:r w:rsidRPr="00E46D35">
              <w:rPr>
                <w:sz w:val="24"/>
                <w:szCs w:val="24"/>
              </w:rPr>
              <w:t xml:space="preserve">   (OSZTV, OKTV </w:t>
            </w:r>
            <w:r w:rsidR="00011E04" w:rsidRPr="00E46D35">
              <w:rPr>
                <w:sz w:val="24"/>
                <w:szCs w:val="24"/>
              </w:rPr>
              <w:t xml:space="preserve">ÁSZÉV, Diákolimpia, </w:t>
            </w:r>
            <w:r w:rsidRPr="00E46D35">
              <w:rPr>
                <w:sz w:val="24"/>
                <w:szCs w:val="24"/>
              </w:rPr>
              <w:t>stb.)</w:t>
            </w:r>
          </w:p>
          <w:p w14:paraId="503AF46F" w14:textId="77777777" w:rsidR="00974DD8" w:rsidRPr="00E46D35" w:rsidRDefault="00974DD8" w:rsidP="002B40EE">
            <w:pPr>
              <w:spacing w:line="276" w:lineRule="auto"/>
              <w:ind w:left="355" w:hanging="283"/>
              <w:rPr>
                <w:sz w:val="24"/>
                <w:szCs w:val="24"/>
              </w:rPr>
            </w:pPr>
          </w:p>
        </w:tc>
      </w:tr>
      <w:tr w:rsidR="00974DD8" w:rsidRPr="00E46D35" w14:paraId="119786B6" w14:textId="77777777" w:rsidTr="002B40EE">
        <w:tc>
          <w:tcPr>
            <w:tcW w:w="2552" w:type="dxa"/>
            <w:tcBorders>
              <w:top w:val="single" w:sz="4" w:space="0" w:color="auto"/>
              <w:left w:val="single" w:sz="4" w:space="0" w:color="auto"/>
              <w:bottom w:val="single" w:sz="4" w:space="0" w:color="auto"/>
              <w:right w:val="single" w:sz="4" w:space="0" w:color="auto"/>
            </w:tcBorders>
          </w:tcPr>
          <w:p w14:paraId="6403AF6C" w14:textId="77777777" w:rsidR="00974DD8" w:rsidRPr="00E46D35" w:rsidRDefault="00974DD8" w:rsidP="002B40EE">
            <w:pPr>
              <w:spacing w:line="276" w:lineRule="auto"/>
              <w:rPr>
                <w:b/>
                <w:sz w:val="24"/>
                <w:szCs w:val="24"/>
              </w:rPr>
            </w:pPr>
            <w:r w:rsidRPr="00E46D35">
              <w:rPr>
                <w:b/>
                <w:sz w:val="24"/>
                <w:szCs w:val="24"/>
              </w:rPr>
              <w:t>Hunyadi plakett:</w:t>
            </w:r>
          </w:p>
          <w:p w14:paraId="7C6DA97C" w14:textId="77777777" w:rsidR="00974DD8" w:rsidRPr="00E46D35" w:rsidRDefault="00974DD8" w:rsidP="002B40EE">
            <w:pPr>
              <w:spacing w:line="276" w:lineRule="auto"/>
              <w:rPr>
                <w:b/>
                <w:sz w:val="24"/>
                <w:szCs w:val="24"/>
                <w:u w:val="single"/>
              </w:rPr>
            </w:pPr>
            <w:r w:rsidRPr="00E46D35">
              <w:rPr>
                <w:b/>
                <w:sz w:val="24"/>
                <w:szCs w:val="24"/>
              </w:rPr>
              <w:t>(végzős tanuló)</w:t>
            </w:r>
          </w:p>
        </w:tc>
        <w:tc>
          <w:tcPr>
            <w:tcW w:w="6378" w:type="dxa"/>
            <w:tcBorders>
              <w:top w:val="single" w:sz="4" w:space="0" w:color="auto"/>
              <w:left w:val="single" w:sz="4" w:space="0" w:color="auto"/>
              <w:bottom w:val="single" w:sz="4" w:space="0" w:color="auto"/>
              <w:right w:val="single" w:sz="4" w:space="0" w:color="auto"/>
            </w:tcBorders>
          </w:tcPr>
          <w:p w14:paraId="160BEAE4" w14:textId="77777777" w:rsidR="00974DD8" w:rsidRPr="00E46D35" w:rsidRDefault="00974DD8" w:rsidP="002B40EE">
            <w:pPr>
              <w:spacing w:line="276" w:lineRule="auto"/>
              <w:ind w:left="355" w:hanging="283"/>
              <w:rPr>
                <w:sz w:val="24"/>
                <w:szCs w:val="24"/>
              </w:rPr>
            </w:pPr>
            <w:r w:rsidRPr="00E46D35">
              <w:rPr>
                <w:sz w:val="24"/>
                <w:szCs w:val="24"/>
              </w:rPr>
              <w:t>-  akinek tanulmányi eredménye a négy tanév folyamán végig 4,5 felett volt</w:t>
            </w:r>
          </w:p>
          <w:p w14:paraId="623EF595" w14:textId="77777777" w:rsidR="00974DD8" w:rsidRPr="00E46D35" w:rsidRDefault="00974DD8" w:rsidP="002B40EE">
            <w:pPr>
              <w:spacing w:line="276" w:lineRule="auto"/>
              <w:ind w:left="355" w:hanging="283"/>
              <w:rPr>
                <w:sz w:val="24"/>
                <w:szCs w:val="24"/>
              </w:rPr>
            </w:pPr>
            <w:r w:rsidRPr="00E46D35">
              <w:rPr>
                <w:sz w:val="24"/>
                <w:szCs w:val="24"/>
              </w:rPr>
              <w:t>-  rendelkezik szaktanári és oktatói testület</w:t>
            </w:r>
            <w:r w:rsidR="00011E04" w:rsidRPr="00E46D35">
              <w:rPr>
                <w:sz w:val="24"/>
                <w:szCs w:val="24"/>
              </w:rPr>
              <w:t>i</w:t>
            </w:r>
            <w:r w:rsidRPr="00E46D35">
              <w:rPr>
                <w:sz w:val="24"/>
                <w:szCs w:val="24"/>
              </w:rPr>
              <w:t xml:space="preserve"> dicsérettel</w:t>
            </w:r>
          </w:p>
          <w:p w14:paraId="24603D48" w14:textId="77777777" w:rsidR="00974DD8" w:rsidRPr="00E46D35" w:rsidRDefault="00974DD8" w:rsidP="002B40EE">
            <w:pPr>
              <w:spacing w:line="276" w:lineRule="auto"/>
              <w:ind w:left="355" w:hanging="283"/>
              <w:rPr>
                <w:sz w:val="24"/>
                <w:szCs w:val="24"/>
              </w:rPr>
            </w:pPr>
            <w:r w:rsidRPr="00E46D35">
              <w:rPr>
                <w:sz w:val="24"/>
                <w:szCs w:val="24"/>
              </w:rPr>
              <w:t>-  országos vagy megyei versenyen kiemelkedő eredményt ért el</w:t>
            </w:r>
          </w:p>
          <w:p w14:paraId="1B1BB911" w14:textId="77777777" w:rsidR="00974DD8" w:rsidRPr="00E46D35" w:rsidRDefault="00974DD8" w:rsidP="002B40EE">
            <w:pPr>
              <w:spacing w:line="276" w:lineRule="auto"/>
              <w:ind w:left="355" w:hanging="283"/>
              <w:rPr>
                <w:sz w:val="24"/>
                <w:szCs w:val="24"/>
              </w:rPr>
            </w:pPr>
          </w:p>
        </w:tc>
      </w:tr>
      <w:tr w:rsidR="00974DD8" w:rsidRPr="00E46D35" w14:paraId="51DFC14F" w14:textId="77777777" w:rsidTr="002B40EE">
        <w:tc>
          <w:tcPr>
            <w:tcW w:w="2552" w:type="dxa"/>
            <w:tcBorders>
              <w:top w:val="single" w:sz="4" w:space="0" w:color="auto"/>
              <w:left w:val="single" w:sz="4" w:space="0" w:color="auto"/>
              <w:bottom w:val="single" w:sz="4" w:space="0" w:color="auto"/>
              <w:right w:val="single" w:sz="4" w:space="0" w:color="auto"/>
            </w:tcBorders>
          </w:tcPr>
          <w:p w14:paraId="7D17BD2B" w14:textId="77777777" w:rsidR="00974DD8" w:rsidRPr="00E46D35" w:rsidRDefault="00974DD8" w:rsidP="002B40EE">
            <w:pPr>
              <w:spacing w:line="276" w:lineRule="auto"/>
              <w:rPr>
                <w:b/>
                <w:sz w:val="24"/>
                <w:szCs w:val="24"/>
              </w:rPr>
            </w:pPr>
            <w:r w:rsidRPr="00E46D35">
              <w:rPr>
                <w:b/>
                <w:sz w:val="24"/>
                <w:szCs w:val="24"/>
              </w:rPr>
              <w:t>Érdemes diák:</w:t>
            </w:r>
          </w:p>
          <w:p w14:paraId="12C11EA6" w14:textId="77777777" w:rsidR="00974DD8" w:rsidRPr="00E46D35" w:rsidRDefault="00974DD8" w:rsidP="002B40EE">
            <w:pPr>
              <w:spacing w:line="276" w:lineRule="auto"/>
              <w:rPr>
                <w:b/>
                <w:sz w:val="24"/>
                <w:szCs w:val="24"/>
                <w:u w:val="single"/>
              </w:rPr>
            </w:pPr>
            <w:r w:rsidRPr="00E46D35">
              <w:rPr>
                <w:b/>
                <w:sz w:val="24"/>
                <w:szCs w:val="24"/>
              </w:rPr>
              <w:t>(végzős tanuló)</w:t>
            </w:r>
          </w:p>
        </w:tc>
        <w:tc>
          <w:tcPr>
            <w:tcW w:w="6378" w:type="dxa"/>
            <w:tcBorders>
              <w:top w:val="single" w:sz="4" w:space="0" w:color="auto"/>
              <w:left w:val="single" w:sz="4" w:space="0" w:color="auto"/>
              <w:bottom w:val="single" w:sz="4" w:space="0" w:color="auto"/>
              <w:right w:val="single" w:sz="4" w:space="0" w:color="auto"/>
            </w:tcBorders>
          </w:tcPr>
          <w:p w14:paraId="15C17BE2" w14:textId="77777777" w:rsidR="00974DD8" w:rsidRPr="00E46D35" w:rsidRDefault="00974DD8" w:rsidP="002B40EE">
            <w:pPr>
              <w:spacing w:line="276" w:lineRule="auto"/>
              <w:ind w:left="355" w:hanging="283"/>
              <w:rPr>
                <w:sz w:val="24"/>
                <w:szCs w:val="24"/>
              </w:rPr>
            </w:pPr>
            <w:r w:rsidRPr="00E46D35">
              <w:rPr>
                <w:sz w:val="24"/>
                <w:szCs w:val="24"/>
              </w:rPr>
              <w:t>-  jó tanulmányi munka (4,0 felett)</w:t>
            </w:r>
          </w:p>
          <w:p w14:paraId="3ABA3BB5" w14:textId="77777777" w:rsidR="00974DD8" w:rsidRPr="00E46D35" w:rsidRDefault="00974DD8" w:rsidP="002B40EE">
            <w:pPr>
              <w:spacing w:line="276" w:lineRule="auto"/>
              <w:ind w:left="355" w:hanging="283"/>
              <w:rPr>
                <w:sz w:val="24"/>
                <w:szCs w:val="24"/>
              </w:rPr>
            </w:pPr>
            <w:r w:rsidRPr="00E46D35">
              <w:rPr>
                <w:sz w:val="24"/>
                <w:szCs w:val="24"/>
              </w:rPr>
              <w:t>-  országos versenyen való részvétel</w:t>
            </w:r>
          </w:p>
          <w:p w14:paraId="159167D9" w14:textId="77777777" w:rsidR="00974DD8" w:rsidRPr="00E46D35" w:rsidRDefault="00974DD8" w:rsidP="002B40EE">
            <w:pPr>
              <w:spacing w:line="276" w:lineRule="auto"/>
              <w:ind w:left="355" w:hanging="283"/>
              <w:rPr>
                <w:sz w:val="24"/>
                <w:szCs w:val="24"/>
              </w:rPr>
            </w:pPr>
            <w:r w:rsidRPr="00E46D35">
              <w:rPr>
                <w:sz w:val="24"/>
                <w:szCs w:val="24"/>
              </w:rPr>
              <w:t>-  kiemelkedő sport, kulturális és egyéb tevékenység</w:t>
            </w:r>
          </w:p>
          <w:p w14:paraId="0649A230" w14:textId="77777777" w:rsidR="00974DD8" w:rsidRPr="00E46D35" w:rsidRDefault="00974DD8" w:rsidP="002B40EE">
            <w:pPr>
              <w:spacing w:line="276" w:lineRule="auto"/>
              <w:ind w:left="355" w:hanging="283"/>
              <w:rPr>
                <w:sz w:val="24"/>
                <w:szCs w:val="24"/>
              </w:rPr>
            </w:pPr>
          </w:p>
        </w:tc>
      </w:tr>
      <w:tr w:rsidR="00974DD8" w:rsidRPr="00E46D35" w14:paraId="3387E8B8" w14:textId="77777777" w:rsidTr="007F0A16">
        <w:trPr>
          <w:trHeight w:val="650"/>
        </w:trPr>
        <w:tc>
          <w:tcPr>
            <w:tcW w:w="2552" w:type="dxa"/>
            <w:tcBorders>
              <w:top w:val="single" w:sz="4" w:space="0" w:color="auto"/>
              <w:left w:val="single" w:sz="4" w:space="0" w:color="auto"/>
              <w:bottom w:val="single" w:sz="4" w:space="0" w:color="auto"/>
              <w:right w:val="single" w:sz="4" w:space="0" w:color="auto"/>
            </w:tcBorders>
          </w:tcPr>
          <w:p w14:paraId="1007E48B" w14:textId="77777777" w:rsidR="00974DD8" w:rsidRPr="00E46D35" w:rsidRDefault="00011E04" w:rsidP="002B40EE">
            <w:pPr>
              <w:spacing w:line="276" w:lineRule="auto"/>
              <w:rPr>
                <w:b/>
                <w:sz w:val="24"/>
                <w:szCs w:val="24"/>
                <w:u w:val="single"/>
              </w:rPr>
            </w:pPr>
            <w:r w:rsidRPr="00E46D35">
              <w:rPr>
                <w:b/>
                <w:sz w:val="24"/>
                <w:szCs w:val="24"/>
              </w:rPr>
              <w:t>O</w:t>
            </w:r>
            <w:r w:rsidR="00974DD8" w:rsidRPr="00E46D35">
              <w:rPr>
                <w:b/>
                <w:sz w:val="24"/>
                <w:szCs w:val="24"/>
              </w:rPr>
              <w:t>ktatói testület</w:t>
            </w:r>
            <w:r w:rsidRPr="00E46D35">
              <w:rPr>
                <w:b/>
                <w:sz w:val="24"/>
                <w:szCs w:val="24"/>
              </w:rPr>
              <w:t>i</w:t>
            </w:r>
            <w:r w:rsidR="00974DD8" w:rsidRPr="00E46D35">
              <w:rPr>
                <w:sz w:val="24"/>
                <w:szCs w:val="24"/>
              </w:rPr>
              <w:t xml:space="preserve"> </w:t>
            </w:r>
            <w:r w:rsidR="00974DD8" w:rsidRPr="00E46D35">
              <w:rPr>
                <w:b/>
                <w:sz w:val="24"/>
                <w:szCs w:val="24"/>
              </w:rPr>
              <w:t>dicséret</w:t>
            </w:r>
          </w:p>
          <w:p w14:paraId="19D7711B" w14:textId="77777777" w:rsidR="00974DD8" w:rsidRPr="00E46D35" w:rsidRDefault="00974DD8" w:rsidP="002B40EE">
            <w:pPr>
              <w:spacing w:line="276" w:lineRule="auto"/>
              <w:rPr>
                <w:b/>
                <w:sz w:val="24"/>
                <w:szCs w:val="24"/>
                <w:u w:val="single"/>
              </w:rPr>
            </w:pPr>
          </w:p>
        </w:tc>
        <w:tc>
          <w:tcPr>
            <w:tcW w:w="6378" w:type="dxa"/>
            <w:tcBorders>
              <w:top w:val="single" w:sz="4" w:space="0" w:color="auto"/>
              <w:left w:val="single" w:sz="4" w:space="0" w:color="auto"/>
              <w:bottom w:val="single" w:sz="4" w:space="0" w:color="auto"/>
              <w:right w:val="single" w:sz="4" w:space="0" w:color="auto"/>
            </w:tcBorders>
          </w:tcPr>
          <w:p w14:paraId="791ACCA8" w14:textId="77777777" w:rsidR="00974DD8" w:rsidRPr="00E46D35" w:rsidRDefault="00974DD8" w:rsidP="002B40EE">
            <w:pPr>
              <w:spacing w:line="276" w:lineRule="auto"/>
              <w:ind w:left="355" w:hanging="283"/>
              <w:rPr>
                <w:sz w:val="24"/>
                <w:szCs w:val="24"/>
              </w:rPr>
            </w:pPr>
            <w:r w:rsidRPr="00E46D35">
              <w:rPr>
                <w:sz w:val="24"/>
                <w:szCs w:val="24"/>
              </w:rPr>
              <w:t>-  kiemelkedő tanulmányi munka</w:t>
            </w:r>
          </w:p>
          <w:p w14:paraId="142A3D8C" w14:textId="77777777" w:rsidR="00974DD8" w:rsidRPr="00E46D35" w:rsidRDefault="007F0A16" w:rsidP="007F0A16">
            <w:pPr>
              <w:spacing w:line="276" w:lineRule="auto"/>
              <w:ind w:left="355" w:hanging="283"/>
              <w:rPr>
                <w:sz w:val="24"/>
                <w:szCs w:val="24"/>
              </w:rPr>
            </w:pPr>
            <w:r w:rsidRPr="00E46D35">
              <w:rPr>
                <w:sz w:val="24"/>
                <w:szCs w:val="24"/>
              </w:rPr>
              <w:t>-  példás magatartás, szorgalom</w:t>
            </w:r>
          </w:p>
        </w:tc>
      </w:tr>
      <w:tr w:rsidR="00974DD8" w:rsidRPr="00E46D35" w14:paraId="0164C364" w14:textId="77777777" w:rsidTr="002B40EE">
        <w:tc>
          <w:tcPr>
            <w:tcW w:w="2552" w:type="dxa"/>
            <w:tcBorders>
              <w:top w:val="single" w:sz="4" w:space="0" w:color="auto"/>
              <w:left w:val="single" w:sz="4" w:space="0" w:color="auto"/>
              <w:bottom w:val="single" w:sz="4" w:space="0" w:color="auto"/>
              <w:right w:val="single" w:sz="4" w:space="0" w:color="auto"/>
            </w:tcBorders>
          </w:tcPr>
          <w:p w14:paraId="7FF7B1E8" w14:textId="77777777" w:rsidR="00974DD8" w:rsidRPr="00E46D35" w:rsidRDefault="00974DD8" w:rsidP="002B40EE">
            <w:pPr>
              <w:spacing w:line="276" w:lineRule="auto"/>
              <w:rPr>
                <w:b/>
                <w:sz w:val="24"/>
                <w:szCs w:val="24"/>
              </w:rPr>
            </w:pPr>
            <w:r w:rsidRPr="00E46D35">
              <w:rPr>
                <w:b/>
                <w:sz w:val="24"/>
                <w:szCs w:val="24"/>
              </w:rPr>
              <w:t>Jutalomkönyv:</w:t>
            </w:r>
          </w:p>
          <w:p w14:paraId="5C711408" w14:textId="77777777" w:rsidR="00974DD8" w:rsidRPr="00E46D35" w:rsidRDefault="00974DD8" w:rsidP="002B40EE">
            <w:pPr>
              <w:spacing w:line="276" w:lineRule="auto"/>
              <w:rPr>
                <w:b/>
                <w:sz w:val="24"/>
                <w:szCs w:val="24"/>
                <w:u w:val="single"/>
              </w:rPr>
            </w:pPr>
            <w:r w:rsidRPr="00E46D35">
              <w:rPr>
                <w:b/>
                <w:sz w:val="24"/>
                <w:szCs w:val="24"/>
              </w:rPr>
              <w:t>(év végén)</w:t>
            </w:r>
          </w:p>
        </w:tc>
        <w:tc>
          <w:tcPr>
            <w:tcW w:w="6378" w:type="dxa"/>
            <w:tcBorders>
              <w:top w:val="single" w:sz="4" w:space="0" w:color="auto"/>
              <w:left w:val="single" w:sz="4" w:space="0" w:color="auto"/>
              <w:bottom w:val="single" w:sz="4" w:space="0" w:color="auto"/>
              <w:right w:val="single" w:sz="4" w:space="0" w:color="auto"/>
            </w:tcBorders>
          </w:tcPr>
          <w:p w14:paraId="791A4F65" w14:textId="77777777" w:rsidR="00974DD8" w:rsidRPr="00E46D35" w:rsidRDefault="00974DD8" w:rsidP="007F0A16">
            <w:pPr>
              <w:spacing w:line="276" w:lineRule="auto"/>
              <w:ind w:left="213" w:hanging="141"/>
              <w:rPr>
                <w:sz w:val="24"/>
                <w:szCs w:val="24"/>
              </w:rPr>
            </w:pPr>
            <w:r w:rsidRPr="00E46D35">
              <w:rPr>
                <w:sz w:val="24"/>
                <w:szCs w:val="24"/>
              </w:rPr>
              <w:t>-  legalább 4,0 tanulmányi átlag, példamutató magatartás  és közösségi vagy ku</w:t>
            </w:r>
            <w:r w:rsidR="007F0A16" w:rsidRPr="00E46D35">
              <w:rPr>
                <w:sz w:val="24"/>
                <w:szCs w:val="24"/>
              </w:rPr>
              <w:t>lturális vagy sport tevékenység</w:t>
            </w:r>
          </w:p>
        </w:tc>
      </w:tr>
      <w:tr w:rsidR="00974DD8" w:rsidRPr="00E46D35" w14:paraId="7D5DFA7D" w14:textId="77777777" w:rsidTr="002B40EE">
        <w:tc>
          <w:tcPr>
            <w:tcW w:w="2552" w:type="dxa"/>
            <w:tcBorders>
              <w:top w:val="single" w:sz="4" w:space="0" w:color="auto"/>
              <w:left w:val="single" w:sz="4" w:space="0" w:color="auto"/>
              <w:bottom w:val="single" w:sz="4" w:space="0" w:color="auto"/>
              <w:right w:val="single" w:sz="4" w:space="0" w:color="auto"/>
            </w:tcBorders>
          </w:tcPr>
          <w:p w14:paraId="11A883CF" w14:textId="77777777" w:rsidR="00974DD8" w:rsidRPr="00E46D35" w:rsidRDefault="00974DD8" w:rsidP="002B40EE">
            <w:pPr>
              <w:spacing w:line="276" w:lineRule="auto"/>
              <w:rPr>
                <w:b/>
                <w:sz w:val="24"/>
                <w:szCs w:val="24"/>
              </w:rPr>
            </w:pPr>
            <w:r w:rsidRPr="00E46D35">
              <w:rPr>
                <w:b/>
                <w:sz w:val="24"/>
                <w:szCs w:val="24"/>
              </w:rPr>
              <w:t>Elismerő oklevél</w:t>
            </w:r>
          </w:p>
        </w:tc>
        <w:tc>
          <w:tcPr>
            <w:tcW w:w="6378" w:type="dxa"/>
            <w:tcBorders>
              <w:top w:val="single" w:sz="4" w:space="0" w:color="auto"/>
              <w:left w:val="single" w:sz="4" w:space="0" w:color="auto"/>
              <w:bottom w:val="single" w:sz="4" w:space="0" w:color="auto"/>
              <w:right w:val="single" w:sz="4" w:space="0" w:color="auto"/>
            </w:tcBorders>
          </w:tcPr>
          <w:p w14:paraId="08D563B0" w14:textId="77777777" w:rsidR="00974DD8" w:rsidRPr="00E46D35" w:rsidRDefault="00974DD8" w:rsidP="002B40EE">
            <w:pPr>
              <w:spacing w:line="276" w:lineRule="auto"/>
              <w:ind w:left="213" w:hanging="141"/>
              <w:rPr>
                <w:sz w:val="24"/>
                <w:szCs w:val="24"/>
              </w:rPr>
            </w:pPr>
            <w:r w:rsidRPr="00E46D35">
              <w:rPr>
                <w:sz w:val="24"/>
                <w:szCs w:val="24"/>
              </w:rPr>
              <w:t>-  valamely szaktárgyból kiemelkedő teljesítményt nyújt (megyei vagy országos szintű eredmény) és példamutató   magatartás</w:t>
            </w:r>
          </w:p>
        </w:tc>
      </w:tr>
    </w:tbl>
    <w:p w14:paraId="195F81AA" w14:textId="77777777" w:rsidR="00E67A4D" w:rsidRPr="00E46D35" w:rsidRDefault="00E67A4D" w:rsidP="00E67A4D">
      <w:pPr>
        <w:jc w:val="center"/>
        <w:rPr>
          <w:b/>
          <w:sz w:val="36"/>
          <w:szCs w:val="36"/>
        </w:rPr>
      </w:pPr>
      <w:r w:rsidRPr="00E46D35">
        <w:rPr>
          <w:b/>
          <w:sz w:val="36"/>
          <w:szCs w:val="36"/>
        </w:rPr>
        <w:br w:type="page"/>
      </w:r>
    </w:p>
    <w:p w14:paraId="7FFE165E" w14:textId="77777777" w:rsidR="00E67A4D" w:rsidRDefault="00975A2E" w:rsidP="000B5E46">
      <w:pPr>
        <w:pStyle w:val="Cmsor1"/>
      </w:pPr>
      <w:bookmarkStart w:id="50" w:name="_Toc155703571"/>
      <w:r>
        <w:lastRenderedPageBreak/>
        <w:t>IV.</w:t>
      </w:r>
      <w:r w:rsidR="00CB31FB">
        <w:t xml:space="preserve"> </w:t>
      </w:r>
      <w:r w:rsidR="000B5E46">
        <w:t xml:space="preserve">  </w:t>
      </w:r>
      <w:r w:rsidR="00E67A4D" w:rsidRPr="00E67A4D">
        <w:t>KÉPZÉSI PROGRAM</w:t>
      </w:r>
      <w:bookmarkEnd w:id="50"/>
    </w:p>
    <w:p w14:paraId="51F4A936" w14:textId="77777777" w:rsidR="00EC5B00" w:rsidRPr="00EC5B00" w:rsidRDefault="00EC5B00" w:rsidP="00EC5B00">
      <w:pPr>
        <w:keepNext/>
        <w:keepLines/>
        <w:spacing w:before="240"/>
        <w:outlineLvl w:val="0"/>
        <w:rPr>
          <w:rFonts w:ascii="Calibri Light" w:hAnsi="Calibri Light"/>
          <w:b/>
          <w:color w:val="2E74B5"/>
          <w:sz w:val="32"/>
          <w:szCs w:val="32"/>
        </w:rPr>
      </w:pPr>
      <w:bookmarkStart w:id="51" w:name="_Toc155702828"/>
      <w:bookmarkStart w:id="52" w:name="_Toc155703572"/>
      <w:r w:rsidRPr="00EC5B00">
        <w:rPr>
          <w:rFonts w:ascii="Calibri Light" w:hAnsi="Calibri Light"/>
          <w:b/>
          <w:color w:val="2E74B5"/>
          <w:sz w:val="32"/>
          <w:szCs w:val="32"/>
        </w:rPr>
        <w:t>Technikumi képzések</w:t>
      </w:r>
      <w:bookmarkEnd w:id="51"/>
      <w:bookmarkEnd w:id="52"/>
    </w:p>
    <w:p w14:paraId="320C502A" w14:textId="77777777" w:rsidR="00EC5B00" w:rsidRPr="00EC5B00" w:rsidRDefault="00EC5B00" w:rsidP="00EC5B00">
      <w:pPr>
        <w:jc w:val="center"/>
        <w:rPr>
          <w:b/>
          <w:sz w:val="24"/>
          <w:szCs w:val="24"/>
        </w:rPr>
      </w:pPr>
    </w:p>
    <w:p w14:paraId="1D6C230B" w14:textId="77777777" w:rsidR="00EC5B00" w:rsidRPr="00EC5B00" w:rsidRDefault="00EC5B00" w:rsidP="00EC5B00">
      <w:pPr>
        <w:jc w:val="center"/>
        <w:rPr>
          <w:b/>
          <w:sz w:val="24"/>
          <w:szCs w:val="24"/>
        </w:rPr>
      </w:pPr>
      <w:r w:rsidRPr="00EC5B00">
        <w:rPr>
          <w:b/>
          <w:sz w:val="24"/>
          <w:szCs w:val="24"/>
        </w:rPr>
        <w:t xml:space="preserve">Tantárgyi struktúra és óraszámok 2020-2021-es tanévtől </w:t>
      </w:r>
    </w:p>
    <w:p w14:paraId="588910EC" w14:textId="77777777" w:rsidR="00EC5B00" w:rsidRPr="00EC5B00" w:rsidRDefault="00EC5B00" w:rsidP="00EC5B00">
      <w:pPr>
        <w:jc w:val="center"/>
        <w:rPr>
          <w:b/>
          <w:sz w:val="24"/>
          <w:szCs w:val="24"/>
        </w:rPr>
      </w:pPr>
      <w:r w:rsidRPr="00EC5B00">
        <w:rPr>
          <w:b/>
          <w:sz w:val="24"/>
          <w:szCs w:val="24"/>
        </w:rPr>
        <w:t>Kötelező tantárgyak és minimális óraszámok a 9–13. évfolyamon</w:t>
      </w:r>
    </w:p>
    <w:p w14:paraId="1D5B02DB" w14:textId="77777777" w:rsidR="00EC5B00" w:rsidRPr="00EC5B00" w:rsidRDefault="00EC5B00" w:rsidP="00EC5B00">
      <w:pPr>
        <w:jc w:val="center"/>
        <w:rPr>
          <w:b/>
          <w:sz w:val="28"/>
          <w:szCs w:val="28"/>
        </w:rPr>
      </w:pPr>
    </w:p>
    <w:p w14:paraId="47894C39" w14:textId="77777777" w:rsidR="00EC5B00" w:rsidRPr="00EC5B00" w:rsidRDefault="00EC5B00" w:rsidP="00EC5B00">
      <w:pPr>
        <w:keepNext/>
        <w:keepLines/>
        <w:spacing w:before="40"/>
        <w:jc w:val="center"/>
        <w:outlineLvl w:val="1"/>
        <w:rPr>
          <w:iCs/>
          <w:smallCaps/>
          <w:color w:val="5B9BD5"/>
          <w:sz w:val="24"/>
          <w:szCs w:val="26"/>
        </w:rPr>
      </w:pPr>
      <w:bookmarkStart w:id="53" w:name="_Toc155702829"/>
      <w:bookmarkStart w:id="54" w:name="_Toc155703573"/>
      <w:r w:rsidRPr="00EC5B00">
        <w:rPr>
          <w:iCs/>
          <w:smallCaps/>
          <w:color w:val="5B9BD5"/>
          <w:sz w:val="24"/>
          <w:szCs w:val="26"/>
        </w:rPr>
        <w:t xml:space="preserve">Rendészet – közszolgálat technikum </w:t>
      </w:r>
      <w:r w:rsidRPr="00EC5B00">
        <w:rPr>
          <w:iCs/>
          <w:smallCaps/>
          <w:color w:val="5B9BD5"/>
          <w:sz w:val="24"/>
          <w:szCs w:val="26"/>
        </w:rPr>
        <w:br/>
        <w:t>Rendészeti technikus</w:t>
      </w:r>
      <w:bookmarkEnd w:id="53"/>
      <w:bookmarkEnd w:id="54"/>
    </w:p>
    <w:p w14:paraId="793DF72D" w14:textId="77777777" w:rsidR="00EC5B00" w:rsidRPr="00EC5B00" w:rsidRDefault="00EC5B00" w:rsidP="00EC5B00">
      <w:pPr>
        <w:jc w:val="center"/>
        <w:rPr>
          <w:iCs/>
          <w:color w:val="404040"/>
          <w:sz w:val="24"/>
        </w:rPr>
      </w:pPr>
    </w:p>
    <w:p w14:paraId="59407CB2" w14:textId="77777777" w:rsidR="00EC5B00" w:rsidRPr="00EC5B00" w:rsidRDefault="00EC5B00" w:rsidP="00EC5B00">
      <w:pPr>
        <w:rPr>
          <w:b/>
          <w:sz w:val="24"/>
          <w:szCs w:val="24"/>
        </w:rPr>
      </w:pPr>
    </w:p>
    <w:tbl>
      <w:tblPr>
        <w:tblW w:w="969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923"/>
        <w:gridCol w:w="1147"/>
        <w:gridCol w:w="1165"/>
        <w:gridCol w:w="1290"/>
        <w:gridCol w:w="1290"/>
        <w:gridCol w:w="1134"/>
      </w:tblGrid>
      <w:tr w:rsidR="00EC5B00" w:rsidRPr="00EC5B00" w14:paraId="0BF454DD" w14:textId="77777777" w:rsidTr="007728DB">
        <w:trPr>
          <w:gridAfter w:val="1"/>
          <w:wAfter w:w="882" w:type="dxa"/>
          <w:trHeight w:val="630"/>
          <w:jc w:val="center"/>
        </w:trPr>
        <w:tc>
          <w:tcPr>
            <w:tcW w:w="8815" w:type="dxa"/>
            <w:gridSpan w:val="5"/>
            <w:shd w:val="clear" w:color="auto" w:fill="auto"/>
            <w:noWrap/>
            <w:vAlign w:val="center"/>
          </w:tcPr>
          <w:p w14:paraId="19FCA28A" w14:textId="77777777" w:rsidR="00EC5B00" w:rsidRPr="00EC5B00" w:rsidRDefault="00EC5B00" w:rsidP="00EC5B00">
            <w:pPr>
              <w:jc w:val="center"/>
              <w:rPr>
                <w:b/>
                <w:bCs/>
                <w:color w:val="000000"/>
                <w:sz w:val="24"/>
                <w:szCs w:val="24"/>
              </w:rPr>
            </w:pPr>
            <w:r w:rsidRPr="00EC5B00">
              <w:rPr>
                <w:b/>
                <w:bCs/>
                <w:color w:val="000000"/>
                <w:sz w:val="24"/>
                <w:szCs w:val="24"/>
              </w:rPr>
              <w:t>Óraterv a kerettantervekhez – 9–13. évfolyam, technikum</w:t>
            </w:r>
          </w:p>
        </w:tc>
      </w:tr>
      <w:tr w:rsidR="00EC5B00" w:rsidRPr="00EC5B00" w14:paraId="1B9CFCE5" w14:textId="77777777" w:rsidTr="007728DB">
        <w:trPr>
          <w:trHeight w:val="525"/>
          <w:jc w:val="center"/>
        </w:trPr>
        <w:tc>
          <w:tcPr>
            <w:tcW w:w="3923" w:type="dxa"/>
            <w:shd w:val="clear" w:color="auto" w:fill="auto"/>
            <w:vAlign w:val="center"/>
          </w:tcPr>
          <w:p w14:paraId="376855C3" w14:textId="77777777" w:rsidR="00EC5B00" w:rsidRPr="00EC5B00" w:rsidRDefault="00EC5B00" w:rsidP="00EC5B00">
            <w:pPr>
              <w:jc w:val="center"/>
              <w:rPr>
                <w:b/>
                <w:bCs/>
                <w:sz w:val="24"/>
                <w:szCs w:val="24"/>
              </w:rPr>
            </w:pPr>
            <w:r w:rsidRPr="00EC5B00">
              <w:rPr>
                <w:b/>
                <w:bCs/>
                <w:sz w:val="24"/>
                <w:szCs w:val="24"/>
              </w:rPr>
              <w:t>Tantárgyak</w:t>
            </w:r>
          </w:p>
        </w:tc>
        <w:tc>
          <w:tcPr>
            <w:tcW w:w="1147" w:type="dxa"/>
            <w:shd w:val="clear" w:color="auto" w:fill="auto"/>
            <w:vAlign w:val="center"/>
          </w:tcPr>
          <w:p w14:paraId="38AEEB83" w14:textId="77777777" w:rsidR="00EC5B00" w:rsidRPr="00EC5B00" w:rsidRDefault="00EC5B00" w:rsidP="00EC5B00">
            <w:pPr>
              <w:jc w:val="center"/>
              <w:rPr>
                <w:b/>
                <w:bCs/>
                <w:sz w:val="24"/>
                <w:szCs w:val="24"/>
              </w:rPr>
            </w:pPr>
            <w:r w:rsidRPr="00EC5B00">
              <w:rPr>
                <w:b/>
                <w:bCs/>
                <w:sz w:val="24"/>
                <w:szCs w:val="24"/>
              </w:rPr>
              <w:t>9.évf.</w:t>
            </w:r>
          </w:p>
          <w:p w14:paraId="298DD9FB" w14:textId="77777777" w:rsidR="00EC5B00" w:rsidRPr="00EC5B00" w:rsidRDefault="00EC5B00" w:rsidP="00EC5B00">
            <w:pPr>
              <w:jc w:val="center"/>
              <w:rPr>
                <w:b/>
                <w:bCs/>
                <w:sz w:val="24"/>
                <w:szCs w:val="24"/>
              </w:rPr>
            </w:pPr>
            <w:r w:rsidRPr="00EC5B00">
              <w:rPr>
                <w:b/>
                <w:bCs/>
                <w:sz w:val="24"/>
                <w:szCs w:val="24"/>
              </w:rPr>
              <w:t>(2020-tól)</w:t>
            </w:r>
          </w:p>
        </w:tc>
        <w:tc>
          <w:tcPr>
            <w:tcW w:w="1165" w:type="dxa"/>
            <w:shd w:val="clear" w:color="auto" w:fill="auto"/>
            <w:noWrap/>
            <w:vAlign w:val="center"/>
          </w:tcPr>
          <w:p w14:paraId="41F04069" w14:textId="77777777" w:rsidR="00EC5B00" w:rsidRPr="00EC5B00" w:rsidRDefault="00EC5B00" w:rsidP="00EC5B00">
            <w:pPr>
              <w:jc w:val="center"/>
              <w:rPr>
                <w:b/>
                <w:bCs/>
                <w:sz w:val="24"/>
                <w:szCs w:val="24"/>
              </w:rPr>
            </w:pPr>
            <w:r w:rsidRPr="00EC5B00">
              <w:rPr>
                <w:b/>
                <w:bCs/>
                <w:sz w:val="24"/>
                <w:szCs w:val="24"/>
              </w:rPr>
              <w:t>10. évf. (2021-től)</w:t>
            </w:r>
          </w:p>
        </w:tc>
        <w:tc>
          <w:tcPr>
            <w:tcW w:w="1290" w:type="dxa"/>
            <w:shd w:val="clear" w:color="auto" w:fill="auto"/>
            <w:noWrap/>
            <w:vAlign w:val="center"/>
          </w:tcPr>
          <w:p w14:paraId="38E3C7E6" w14:textId="77777777" w:rsidR="00EC5B00" w:rsidRPr="00EC5B00" w:rsidRDefault="00EC5B00" w:rsidP="00EC5B00">
            <w:pPr>
              <w:jc w:val="center"/>
              <w:rPr>
                <w:b/>
                <w:bCs/>
                <w:sz w:val="24"/>
                <w:szCs w:val="24"/>
              </w:rPr>
            </w:pPr>
            <w:r w:rsidRPr="00EC5B00">
              <w:rPr>
                <w:b/>
                <w:bCs/>
                <w:sz w:val="24"/>
                <w:szCs w:val="24"/>
              </w:rPr>
              <w:t>11. évf. (2022-től)</w:t>
            </w:r>
          </w:p>
        </w:tc>
        <w:tc>
          <w:tcPr>
            <w:tcW w:w="1290" w:type="dxa"/>
            <w:shd w:val="clear" w:color="auto" w:fill="auto"/>
            <w:noWrap/>
            <w:vAlign w:val="center"/>
          </w:tcPr>
          <w:p w14:paraId="15788E89" w14:textId="77777777" w:rsidR="00EC5B00" w:rsidRPr="00EC5B00" w:rsidRDefault="00EC5B00" w:rsidP="00EC5B00">
            <w:pPr>
              <w:jc w:val="center"/>
              <w:rPr>
                <w:b/>
                <w:bCs/>
                <w:sz w:val="24"/>
                <w:szCs w:val="24"/>
              </w:rPr>
            </w:pPr>
            <w:r w:rsidRPr="00EC5B00">
              <w:rPr>
                <w:b/>
                <w:bCs/>
                <w:sz w:val="24"/>
                <w:szCs w:val="24"/>
              </w:rPr>
              <w:t>12. évf.</w:t>
            </w:r>
          </w:p>
          <w:p w14:paraId="4D00D84A" w14:textId="77777777" w:rsidR="00EC5B00" w:rsidRPr="00EC5B00" w:rsidRDefault="00EC5B00" w:rsidP="00EC5B00">
            <w:pPr>
              <w:jc w:val="center"/>
              <w:rPr>
                <w:b/>
                <w:bCs/>
                <w:sz w:val="24"/>
                <w:szCs w:val="24"/>
              </w:rPr>
            </w:pPr>
            <w:r w:rsidRPr="00EC5B00">
              <w:rPr>
                <w:b/>
                <w:bCs/>
                <w:sz w:val="24"/>
                <w:szCs w:val="24"/>
              </w:rPr>
              <w:t>(2023-tól)</w:t>
            </w:r>
          </w:p>
        </w:tc>
        <w:tc>
          <w:tcPr>
            <w:tcW w:w="882" w:type="dxa"/>
            <w:vAlign w:val="center"/>
          </w:tcPr>
          <w:p w14:paraId="34766367" w14:textId="77777777" w:rsidR="00EC5B00" w:rsidRPr="00EC5B00" w:rsidRDefault="00EC5B00" w:rsidP="00EC5B00">
            <w:pPr>
              <w:jc w:val="center"/>
              <w:rPr>
                <w:b/>
                <w:sz w:val="24"/>
                <w:szCs w:val="24"/>
              </w:rPr>
            </w:pPr>
            <w:r w:rsidRPr="00EC5B00">
              <w:rPr>
                <w:b/>
                <w:sz w:val="24"/>
                <w:szCs w:val="24"/>
              </w:rPr>
              <w:t>13. évf.</w:t>
            </w:r>
          </w:p>
          <w:p w14:paraId="3CD03C10" w14:textId="77777777" w:rsidR="00EC5B00" w:rsidRPr="00EC5B00" w:rsidRDefault="00EC5B00" w:rsidP="00EC5B00">
            <w:pPr>
              <w:jc w:val="center"/>
              <w:rPr>
                <w:bCs/>
                <w:sz w:val="24"/>
                <w:szCs w:val="24"/>
              </w:rPr>
            </w:pPr>
            <w:r w:rsidRPr="00EC5B00">
              <w:rPr>
                <w:b/>
                <w:sz w:val="24"/>
                <w:szCs w:val="24"/>
              </w:rPr>
              <w:t>(2024-től)</w:t>
            </w:r>
          </w:p>
        </w:tc>
      </w:tr>
      <w:tr w:rsidR="00EC5B00" w:rsidRPr="00EC5B00" w14:paraId="40676D09" w14:textId="77777777" w:rsidTr="007728DB">
        <w:trPr>
          <w:trHeight w:val="300"/>
          <w:jc w:val="center"/>
        </w:trPr>
        <w:tc>
          <w:tcPr>
            <w:tcW w:w="3923" w:type="dxa"/>
            <w:shd w:val="clear" w:color="auto" w:fill="auto"/>
            <w:vAlign w:val="bottom"/>
          </w:tcPr>
          <w:p w14:paraId="709E90D0" w14:textId="77777777" w:rsidR="00EC5B00" w:rsidRPr="00EC5B00" w:rsidRDefault="00EC5B00" w:rsidP="00EC5B00">
            <w:pPr>
              <w:rPr>
                <w:sz w:val="24"/>
                <w:szCs w:val="24"/>
              </w:rPr>
            </w:pPr>
            <w:r w:rsidRPr="00EC5B00">
              <w:rPr>
                <w:sz w:val="24"/>
                <w:szCs w:val="24"/>
              </w:rPr>
              <w:t>Magyar nyelv és irodalom</w:t>
            </w:r>
          </w:p>
        </w:tc>
        <w:tc>
          <w:tcPr>
            <w:tcW w:w="1147" w:type="dxa"/>
            <w:shd w:val="clear" w:color="auto" w:fill="auto"/>
            <w:noWrap/>
            <w:vAlign w:val="center"/>
          </w:tcPr>
          <w:p w14:paraId="0E26818A" w14:textId="77777777" w:rsidR="00EC5B00" w:rsidRPr="00EC5B00" w:rsidRDefault="00EC5B00" w:rsidP="00EC5B00">
            <w:pPr>
              <w:jc w:val="center"/>
              <w:rPr>
                <w:sz w:val="24"/>
                <w:szCs w:val="24"/>
              </w:rPr>
            </w:pPr>
            <w:r w:rsidRPr="00EC5B00">
              <w:rPr>
                <w:sz w:val="24"/>
                <w:szCs w:val="24"/>
              </w:rPr>
              <w:t>4+1</w:t>
            </w:r>
          </w:p>
        </w:tc>
        <w:tc>
          <w:tcPr>
            <w:tcW w:w="1165" w:type="dxa"/>
            <w:shd w:val="clear" w:color="auto" w:fill="auto"/>
            <w:noWrap/>
            <w:vAlign w:val="center"/>
          </w:tcPr>
          <w:p w14:paraId="764435EA" w14:textId="77777777" w:rsidR="00EC5B00" w:rsidRPr="00EC5B00" w:rsidRDefault="00EC5B00" w:rsidP="00EC5B00">
            <w:pPr>
              <w:jc w:val="center"/>
              <w:rPr>
                <w:sz w:val="24"/>
                <w:szCs w:val="24"/>
              </w:rPr>
            </w:pPr>
            <w:r w:rsidRPr="00EC5B00">
              <w:rPr>
                <w:sz w:val="24"/>
                <w:szCs w:val="24"/>
              </w:rPr>
              <w:t>5</w:t>
            </w:r>
          </w:p>
        </w:tc>
        <w:tc>
          <w:tcPr>
            <w:tcW w:w="1290" w:type="dxa"/>
            <w:shd w:val="clear" w:color="auto" w:fill="auto"/>
            <w:noWrap/>
            <w:vAlign w:val="center"/>
          </w:tcPr>
          <w:p w14:paraId="31D54759" w14:textId="77777777" w:rsidR="00EC5B00" w:rsidRPr="00EC5B00" w:rsidRDefault="00EC5B00" w:rsidP="00EC5B00">
            <w:pPr>
              <w:jc w:val="center"/>
              <w:rPr>
                <w:sz w:val="24"/>
                <w:szCs w:val="24"/>
              </w:rPr>
            </w:pPr>
            <w:r w:rsidRPr="00EC5B00">
              <w:rPr>
                <w:sz w:val="24"/>
                <w:szCs w:val="24"/>
              </w:rPr>
              <w:t>3+1</w:t>
            </w:r>
          </w:p>
        </w:tc>
        <w:tc>
          <w:tcPr>
            <w:tcW w:w="1290" w:type="dxa"/>
            <w:shd w:val="clear" w:color="auto" w:fill="auto"/>
            <w:noWrap/>
            <w:vAlign w:val="center"/>
          </w:tcPr>
          <w:p w14:paraId="5E1EE631" w14:textId="77777777" w:rsidR="00EC5B00" w:rsidRPr="00EC5B00" w:rsidRDefault="00EC5B00" w:rsidP="00EC5B00">
            <w:pPr>
              <w:jc w:val="center"/>
              <w:rPr>
                <w:sz w:val="24"/>
                <w:szCs w:val="24"/>
              </w:rPr>
            </w:pPr>
            <w:r w:rsidRPr="00EC5B00">
              <w:rPr>
                <w:sz w:val="24"/>
                <w:szCs w:val="24"/>
              </w:rPr>
              <w:t>3+1</w:t>
            </w:r>
          </w:p>
        </w:tc>
        <w:tc>
          <w:tcPr>
            <w:tcW w:w="882" w:type="dxa"/>
            <w:vAlign w:val="center"/>
          </w:tcPr>
          <w:p w14:paraId="6271BCDE" w14:textId="77777777" w:rsidR="00EC5B00" w:rsidRPr="00EC5B00" w:rsidRDefault="00EC5B00" w:rsidP="00EC5B00">
            <w:pPr>
              <w:jc w:val="center"/>
              <w:rPr>
                <w:sz w:val="24"/>
                <w:szCs w:val="24"/>
              </w:rPr>
            </w:pPr>
          </w:p>
        </w:tc>
      </w:tr>
      <w:tr w:rsidR="00EC5B00" w:rsidRPr="00EC5B00" w14:paraId="3626BDCF" w14:textId="77777777" w:rsidTr="007728DB">
        <w:trPr>
          <w:trHeight w:val="300"/>
          <w:jc w:val="center"/>
        </w:trPr>
        <w:tc>
          <w:tcPr>
            <w:tcW w:w="3923" w:type="dxa"/>
            <w:shd w:val="clear" w:color="auto" w:fill="auto"/>
            <w:vAlign w:val="bottom"/>
          </w:tcPr>
          <w:p w14:paraId="5ACECAAF" w14:textId="77777777" w:rsidR="00EC5B00" w:rsidRPr="00EC5B00" w:rsidRDefault="00EC5B00" w:rsidP="00EC5B00">
            <w:pPr>
              <w:rPr>
                <w:sz w:val="24"/>
                <w:szCs w:val="24"/>
              </w:rPr>
            </w:pPr>
            <w:r w:rsidRPr="00EC5B00">
              <w:rPr>
                <w:sz w:val="24"/>
                <w:szCs w:val="24"/>
              </w:rPr>
              <w:t>Idegen nyelv Angol/Német</w:t>
            </w:r>
          </w:p>
        </w:tc>
        <w:tc>
          <w:tcPr>
            <w:tcW w:w="1147" w:type="dxa"/>
            <w:shd w:val="clear" w:color="auto" w:fill="auto"/>
            <w:noWrap/>
            <w:vAlign w:val="center"/>
          </w:tcPr>
          <w:p w14:paraId="4A42824D" w14:textId="77777777" w:rsidR="00EC5B00" w:rsidRPr="00EC5B00" w:rsidRDefault="00EC5B00" w:rsidP="00EC5B00">
            <w:pPr>
              <w:jc w:val="center"/>
              <w:rPr>
                <w:sz w:val="24"/>
                <w:szCs w:val="24"/>
              </w:rPr>
            </w:pPr>
            <w:r w:rsidRPr="00EC5B00">
              <w:rPr>
                <w:sz w:val="24"/>
                <w:szCs w:val="24"/>
              </w:rPr>
              <w:t>4</w:t>
            </w:r>
          </w:p>
        </w:tc>
        <w:tc>
          <w:tcPr>
            <w:tcW w:w="1165" w:type="dxa"/>
            <w:shd w:val="clear" w:color="auto" w:fill="auto"/>
            <w:noWrap/>
            <w:vAlign w:val="center"/>
          </w:tcPr>
          <w:p w14:paraId="748D9EEF" w14:textId="77777777" w:rsidR="00EC5B00" w:rsidRPr="00EC5B00" w:rsidRDefault="00EC5B00" w:rsidP="00EC5B00">
            <w:pPr>
              <w:jc w:val="center"/>
              <w:rPr>
                <w:sz w:val="24"/>
                <w:szCs w:val="24"/>
              </w:rPr>
            </w:pPr>
            <w:r w:rsidRPr="00EC5B00">
              <w:rPr>
                <w:sz w:val="24"/>
                <w:szCs w:val="24"/>
              </w:rPr>
              <w:t>4</w:t>
            </w:r>
          </w:p>
        </w:tc>
        <w:tc>
          <w:tcPr>
            <w:tcW w:w="1290" w:type="dxa"/>
            <w:shd w:val="clear" w:color="auto" w:fill="auto"/>
            <w:noWrap/>
            <w:vAlign w:val="center"/>
          </w:tcPr>
          <w:p w14:paraId="7817244B" w14:textId="77777777" w:rsidR="00EC5B00" w:rsidRPr="00EC5B00" w:rsidRDefault="00EC5B00" w:rsidP="00EC5B00">
            <w:pPr>
              <w:jc w:val="center"/>
              <w:rPr>
                <w:sz w:val="24"/>
                <w:szCs w:val="24"/>
              </w:rPr>
            </w:pPr>
            <w:r w:rsidRPr="00EC5B00">
              <w:rPr>
                <w:sz w:val="24"/>
                <w:szCs w:val="24"/>
              </w:rPr>
              <w:t>3</w:t>
            </w:r>
          </w:p>
        </w:tc>
        <w:tc>
          <w:tcPr>
            <w:tcW w:w="1290" w:type="dxa"/>
            <w:shd w:val="clear" w:color="auto" w:fill="auto"/>
            <w:noWrap/>
            <w:vAlign w:val="center"/>
          </w:tcPr>
          <w:p w14:paraId="2AD8399F" w14:textId="77777777" w:rsidR="00EC5B00" w:rsidRPr="00EC5B00" w:rsidRDefault="00EC5B00" w:rsidP="00EC5B00">
            <w:pPr>
              <w:jc w:val="center"/>
              <w:rPr>
                <w:sz w:val="24"/>
                <w:szCs w:val="24"/>
              </w:rPr>
            </w:pPr>
            <w:r w:rsidRPr="00EC5B00">
              <w:rPr>
                <w:sz w:val="24"/>
                <w:szCs w:val="24"/>
              </w:rPr>
              <w:t>3</w:t>
            </w:r>
          </w:p>
        </w:tc>
        <w:tc>
          <w:tcPr>
            <w:tcW w:w="882" w:type="dxa"/>
            <w:vAlign w:val="center"/>
          </w:tcPr>
          <w:p w14:paraId="442763A6" w14:textId="77777777" w:rsidR="00EC5B00" w:rsidRPr="00EC5B00" w:rsidRDefault="00EC5B00" w:rsidP="00EC5B00">
            <w:pPr>
              <w:jc w:val="center"/>
              <w:rPr>
                <w:bCs/>
                <w:sz w:val="24"/>
                <w:szCs w:val="24"/>
              </w:rPr>
            </w:pPr>
            <w:r w:rsidRPr="00EC5B00">
              <w:rPr>
                <w:bCs/>
                <w:sz w:val="24"/>
                <w:szCs w:val="24"/>
              </w:rPr>
              <w:t>3+6</w:t>
            </w:r>
          </w:p>
        </w:tc>
      </w:tr>
      <w:tr w:rsidR="00EC5B00" w:rsidRPr="00EC5B00" w14:paraId="48A32851" w14:textId="77777777" w:rsidTr="007728DB">
        <w:trPr>
          <w:trHeight w:val="300"/>
          <w:jc w:val="center"/>
        </w:trPr>
        <w:tc>
          <w:tcPr>
            <w:tcW w:w="3923" w:type="dxa"/>
            <w:shd w:val="clear" w:color="auto" w:fill="auto"/>
            <w:vAlign w:val="bottom"/>
          </w:tcPr>
          <w:p w14:paraId="074C7443" w14:textId="77777777" w:rsidR="00EC5B00" w:rsidRPr="00EC5B00" w:rsidRDefault="00EC5B00" w:rsidP="00EC5B00">
            <w:pPr>
              <w:rPr>
                <w:sz w:val="24"/>
                <w:szCs w:val="24"/>
              </w:rPr>
            </w:pPr>
            <w:r w:rsidRPr="00EC5B00">
              <w:rPr>
                <w:sz w:val="24"/>
                <w:szCs w:val="24"/>
              </w:rPr>
              <w:t>Matematika</w:t>
            </w:r>
          </w:p>
        </w:tc>
        <w:tc>
          <w:tcPr>
            <w:tcW w:w="1147" w:type="dxa"/>
            <w:shd w:val="clear" w:color="auto" w:fill="auto"/>
            <w:noWrap/>
            <w:vAlign w:val="center"/>
          </w:tcPr>
          <w:p w14:paraId="1B14DB73" w14:textId="77777777" w:rsidR="00EC5B00" w:rsidRPr="00EC5B00" w:rsidRDefault="00EC5B00" w:rsidP="00EC5B00">
            <w:pPr>
              <w:jc w:val="center"/>
              <w:rPr>
                <w:sz w:val="24"/>
                <w:szCs w:val="24"/>
              </w:rPr>
            </w:pPr>
            <w:r w:rsidRPr="00EC5B00">
              <w:rPr>
                <w:sz w:val="24"/>
                <w:szCs w:val="24"/>
              </w:rPr>
              <w:t>4+1</w:t>
            </w:r>
          </w:p>
        </w:tc>
        <w:tc>
          <w:tcPr>
            <w:tcW w:w="1165" w:type="dxa"/>
            <w:shd w:val="clear" w:color="auto" w:fill="auto"/>
            <w:noWrap/>
            <w:vAlign w:val="center"/>
          </w:tcPr>
          <w:p w14:paraId="0A338B98" w14:textId="77777777" w:rsidR="00EC5B00" w:rsidRPr="00EC5B00" w:rsidRDefault="00EC5B00" w:rsidP="00EC5B00">
            <w:pPr>
              <w:jc w:val="center"/>
              <w:rPr>
                <w:sz w:val="24"/>
                <w:szCs w:val="24"/>
              </w:rPr>
            </w:pPr>
            <w:r w:rsidRPr="00EC5B00">
              <w:rPr>
                <w:sz w:val="24"/>
                <w:szCs w:val="24"/>
              </w:rPr>
              <w:t>4</w:t>
            </w:r>
          </w:p>
        </w:tc>
        <w:tc>
          <w:tcPr>
            <w:tcW w:w="1290" w:type="dxa"/>
            <w:shd w:val="clear" w:color="auto" w:fill="auto"/>
            <w:noWrap/>
            <w:vAlign w:val="center"/>
          </w:tcPr>
          <w:p w14:paraId="767EFE43" w14:textId="77777777" w:rsidR="00EC5B00" w:rsidRPr="00EC5B00" w:rsidRDefault="00EC5B00" w:rsidP="00EC5B00">
            <w:pPr>
              <w:jc w:val="center"/>
              <w:rPr>
                <w:sz w:val="24"/>
                <w:szCs w:val="24"/>
              </w:rPr>
            </w:pPr>
            <w:r w:rsidRPr="00EC5B00">
              <w:rPr>
                <w:sz w:val="24"/>
                <w:szCs w:val="24"/>
              </w:rPr>
              <w:t>3+1</w:t>
            </w:r>
          </w:p>
        </w:tc>
        <w:tc>
          <w:tcPr>
            <w:tcW w:w="1290" w:type="dxa"/>
            <w:shd w:val="clear" w:color="auto" w:fill="auto"/>
            <w:noWrap/>
            <w:vAlign w:val="center"/>
          </w:tcPr>
          <w:p w14:paraId="00ED4B74" w14:textId="77777777" w:rsidR="00EC5B00" w:rsidRPr="00EC5B00" w:rsidRDefault="00EC5B00" w:rsidP="00EC5B00">
            <w:pPr>
              <w:jc w:val="center"/>
              <w:rPr>
                <w:sz w:val="24"/>
                <w:szCs w:val="24"/>
              </w:rPr>
            </w:pPr>
            <w:r w:rsidRPr="00EC5B00">
              <w:rPr>
                <w:sz w:val="24"/>
                <w:szCs w:val="24"/>
              </w:rPr>
              <w:t>3+1</w:t>
            </w:r>
          </w:p>
        </w:tc>
        <w:tc>
          <w:tcPr>
            <w:tcW w:w="882" w:type="dxa"/>
            <w:vAlign w:val="center"/>
          </w:tcPr>
          <w:p w14:paraId="2A743F0A" w14:textId="77777777" w:rsidR="00EC5B00" w:rsidRPr="00EC5B00" w:rsidRDefault="00EC5B00" w:rsidP="00EC5B00">
            <w:pPr>
              <w:jc w:val="center"/>
              <w:rPr>
                <w:sz w:val="24"/>
                <w:szCs w:val="24"/>
              </w:rPr>
            </w:pPr>
          </w:p>
        </w:tc>
      </w:tr>
      <w:tr w:rsidR="00EC5B00" w:rsidRPr="00EC5B00" w14:paraId="4FBBD96C" w14:textId="77777777" w:rsidTr="007728DB">
        <w:trPr>
          <w:trHeight w:val="300"/>
          <w:jc w:val="center"/>
        </w:trPr>
        <w:tc>
          <w:tcPr>
            <w:tcW w:w="3923" w:type="dxa"/>
            <w:shd w:val="clear" w:color="auto" w:fill="auto"/>
            <w:vAlign w:val="bottom"/>
          </w:tcPr>
          <w:p w14:paraId="364E8DEC" w14:textId="77777777" w:rsidR="00EC5B00" w:rsidRPr="00EC5B00" w:rsidRDefault="00EC5B00" w:rsidP="00EC5B00">
            <w:pPr>
              <w:rPr>
                <w:sz w:val="24"/>
                <w:szCs w:val="24"/>
              </w:rPr>
            </w:pPr>
            <w:r w:rsidRPr="00EC5B00">
              <w:rPr>
                <w:sz w:val="24"/>
                <w:szCs w:val="24"/>
              </w:rPr>
              <w:t>Történelem</w:t>
            </w:r>
          </w:p>
        </w:tc>
        <w:tc>
          <w:tcPr>
            <w:tcW w:w="1147" w:type="dxa"/>
            <w:shd w:val="clear" w:color="auto" w:fill="auto"/>
            <w:noWrap/>
            <w:vAlign w:val="center"/>
          </w:tcPr>
          <w:p w14:paraId="7EA75479" w14:textId="77777777" w:rsidR="00EC5B00" w:rsidRPr="00EC5B00" w:rsidRDefault="00EC5B00" w:rsidP="00EC5B00">
            <w:pPr>
              <w:jc w:val="center"/>
              <w:rPr>
                <w:sz w:val="24"/>
                <w:szCs w:val="24"/>
              </w:rPr>
            </w:pPr>
            <w:r w:rsidRPr="00EC5B00">
              <w:rPr>
                <w:sz w:val="24"/>
                <w:szCs w:val="24"/>
              </w:rPr>
              <w:t>3</w:t>
            </w:r>
          </w:p>
        </w:tc>
        <w:tc>
          <w:tcPr>
            <w:tcW w:w="1165" w:type="dxa"/>
            <w:shd w:val="clear" w:color="auto" w:fill="auto"/>
            <w:noWrap/>
            <w:vAlign w:val="center"/>
          </w:tcPr>
          <w:p w14:paraId="74609992" w14:textId="77777777" w:rsidR="00EC5B00" w:rsidRPr="00EC5B00" w:rsidRDefault="00EC5B00" w:rsidP="00EC5B00">
            <w:pPr>
              <w:jc w:val="center"/>
              <w:rPr>
                <w:sz w:val="24"/>
                <w:szCs w:val="24"/>
              </w:rPr>
            </w:pPr>
            <w:r w:rsidRPr="00EC5B00">
              <w:rPr>
                <w:sz w:val="24"/>
                <w:szCs w:val="24"/>
              </w:rPr>
              <w:t>3</w:t>
            </w:r>
          </w:p>
        </w:tc>
        <w:tc>
          <w:tcPr>
            <w:tcW w:w="1290" w:type="dxa"/>
            <w:shd w:val="clear" w:color="auto" w:fill="auto"/>
            <w:noWrap/>
            <w:vAlign w:val="center"/>
          </w:tcPr>
          <w:p w14:paraId="38F05A5E" w14:textId="77777777" w:rsidR="00EC5B00" w:rsidRPr="00EC5B00" w:rsidRDefault="00EC5B00" w:rsidP="00EC5B00">
            <w:pPr>
              <w:jc w:val="center"/>
              <w:rPr>
                <w:sz w:val="24"/>
                <w:szCs w:val="24"/>
              </w:rPr>
            </w:pPr>
            <w:r w:rsidRPr="00EC5B00">
              <w:rPr>
                <w:sz w:val="24"/>
                <w:szCs w:val="24"/>
              </w:rPr>
              <w:t>2+1</w:t>
            </w:r>
          </w:p>
        </w:tc>
        <w:tc>
          <w:tcPr>
            <w:tcW w:w="1290" w:type="dxa"/>
            <w:shd w:val="clear" w:color="auto" w:fill="auto"/>
            <w:noWrap/>
            <w:vAlign w:val="center"/>
          </w:tcPr>
          <w:p w14:paraId="77C7AA60" w14:textId="77777777" w:rsidR="00EC5B00" w:rsidRPr="00EC5B00" w:rsidRDefault="00EC5B00" w:rsidP="00EC5B00">
            <w:pPr>
              <w:jc w:val="center"/>
              <w:rPr>
                <w:sz w:val="24"/>
                <w:szCs w:val="24"/>
              </w:rPr>
            </w:pPr>
            <w:r w:rsidRPr="00EC5B00">
              <w:rPr>
                <w:sz w:val="24"/>
                <w:szCs w:val="24"/>
              </w:rPr>
              <w:t>2+1+1</w:t>
            </w:r>
          </w:p>
        </w:tc>
        <w:tc>
          <w:tcPr>
            <w:tcW w:w="882" w:type="dxa"/>
            <w:vAlign w:val="center"/>
          </w:tcPr>
          <w:p w14:paraId="41E02A19" w14:textId="77777777" w:rsidR="00EC5B00" w:rsidRPr="00EC5B00" w:rsidRDefault="00EC5B00" w:rsidP="00EC5B00">
            <w:pPr>
              <w:jc w:val="center"/>
              <w:rPr>
                <w:sz w:val="24"/>
                <w:szCs w:val="24"/>
              </w:rPr>
            </w:pPr>
          </w:p>
        </w:tc>
      </w:tr>
      <w:tr w:rsidR="00EC5B00" w:rsidRPr="00EC5B00" w14:paraId="4B9B9BE0" w14:textId="77777777" w:rsidTr="007728DB">
        <w:trPr>
          <w:trHeight w:val="300"/>
          <w:jc w:val="center"/>
        </w:trPr>
        <w:tc>
          <w:tcPr>
            <w:tcW w:w="3923" w:type="dxa"/>
            <w:shd w:val="clear" w:color="auto" w:fill="auto"/>
            <w:vAlign w:val="bottom"/>
          </w:tcPr>
          <w:p w14:paraId="7490E3FD" w14:textId="77777777" w:rsidR="00EC5B00" w:rsidRPr="00EC5B00" w:rsidRDefault="00EC5B00" w:rsidP="00EC5B00">
            <w:pPr>
              <w:rPr>
                <w:sz w:val="24"/>
                <w:szCs w:val="24"/>
              </w:rPr>
            </w:pPr>
            <w:r w:rsidRPr="00EC5B00">
              <w:rPr>
                <w:sz w:val="24"/>
                <w:szCs w:val="24"/>
              </w:rPr>
              <w:t>Állampolgári ismeretek</w:t>
            </w:r>
          </w:p>
        </w:tc>
        <w:tc>
          <w:tcPr>
            <w:tcW w:w="1147" w:type="dxa"/>
            <w:shd w:val="clear" w:color="auto" w:fill="auto"/>
            <w:noWrap/>
            <w:vAlign w:val="center"/>
          </w:tcPr>
          <w:p w14:paraId="7587665B" w14:textId="77777777" w:rsidR="00EC5B00" w:rsidRPr="00EC5B00" w:rsidRDefault="00EC5B00" w:rsidP="00EC5B00">
            <w:pPr>
              <w:jc w:val="center"/>
              <w:rPr>
                <w:sz w:val="24"/>
                <w:szCs w:val="24"/>
              </w:rPr>
            </w:pPr>
          </w:p>
        </w:tc>
        <w:tc>
          <w:tcPr>
            <w:tcW w:w="1165" w:type="dxa"/>
            <w:shd w:val="clear" w:color="auto" w:fill="auto"/>
            <w:noWrap/>
            <w:vAlign w:val="center"/>
          </w:tcPr>
          <w:p w14:paraId="666E9E3A" w14:textId="77777777" w:rsidR="00EC5B00" w:rsidRPr="00EC5B00" w:rsidRDefault="00EC5B00" w:rsidP="00EC5B00">
            <w:pPr>
              <w:jc w:val="center"/>
              <w:rPr>
                <w:sz w:val="24"/>
                <w:szCs w:val="24"/>
              </w:rPr>
            </w:pPr>
          </w:p>
        </w:tc>
        <w:tc>
          <w:tcPr>
            <w:tcW w:w="1290" w:type="dxa"/>
            <w:shd w:val="clear" w:color="auto" w:fill="auto"/>
            <w:noWrap/>
            <w:vAlign w:val="center"/>
          </w:tcPr>
          <w:p w14:paraId="3CB909F0" w14:textId="77777777" w:rsidR="00EC5B00" w:rsidRPr="00EC5B00" w:rsidRDefault="00EC5B00" w:rsidP="00EC5B00">
            <w:pPr>
              <w:jc w:val="center"/>
              <w:rPr>
                <w:sz w:val="24"/>
                <w:szCs w:val="24"/>
              </w:rPr>
            </w:pPr>
          </w:p>
        </w:tc>
        <w:tc>
          <w:tcPr>
            <w:tcW w:w="1290" w:type="dxa"/>
            <w:shd w:val="clear" w:color="auto" w:fill="auto"/>
            <w:noWrap/>
            <w:vAlign w:val="center"/>
          </w:tcPr>
          <w:p w14:paraId="21BF0120" w14:textId="77777777" w:rsidR="00EC5B00" w:rsidRPr="00EC5B00" w:rsidRDefault="00EC5B00" w:rsidP="00EC5B00">
            <w:pPr>
              <w:jc w:val="center"/>
              <w:rPr>
                <w:sz w:val="24"/>
                <w:szCs w:val="24"/>
              </w:rPr>
            </w:pPr>
            <w:r w:rsidRPr="00EC5B00">
              <w:rPr>
                <w:sz w:val="24"/>
                <w:szCs w:val="24"/>
              </w:rPr>
              <w:t>1</w:t>
            </w:r>
          </w:p>
        </w:tc>
        <w:tc>
          <w:tcPr>
            <w:tcW w:w="882" w:type="dxa"/>
            <w:vAlign w:val="center"/>
          </w:tcPr>
          <w:p w14:paraId="379AE04C" w14:textId="77777777" w:rsidR="00EC5B00" w:rsidRPr="00EC5B00" w:rsidRDefault="00EC5B00" w:rsidP="00EC5B00">
            <w:pPr>
              <w:jc w:val="center"/>
              <w:rPr>
                <w:sz w:val="24"/>
                <w:szCs w:val="24"/>
              </w:rPr>
            </w:pPr>
          </w:p>
        </w:tc>
      </w:tr>
      <w:tr w:rsidR="00EC5B00" w:rsidRPr="00EC5B00" w14:paraId="0F816575" w14:textId="77777777" w:rsidTr="007728DB">
        <w:trPr>
          <w:trHeight w:val="300"/>
          <w:jc w:val="center"/>
        </w:trPr>
        <w:tc>
          <w:tcPr>
            <w:tcW w:w="3923" w:type="dxa"/>
            <w:shd w:val="clear" w:color="auto" w:fill="auto"/>
            <w:vAlign w:val="bottom"/>
          </w:tcPr>
          <w:p w14:paraId="2BB7B92B" w14:textId="77777777" w:rsidR="00EC5B00" w:rsidRPr="00EC5B00" w:rsidRDefault="00EC5B00" w:rsidP="00EC5B00">
            <w:pPr>
              <w:rPr>
                <w:sz w:val="24"/>
                <w:szCs w:val="24"/>
              </w:rPr>
            </w:pPr>
            <w:r w:rsidRPr="00EC5B00">
              <w:rPr>
                <w:sz w:val="24"/>
                <w:szCs w:val="24"/>
              </w:rPr>
              <w:t>Kötelező komplex természetismeret</w:t>
            </w:r>
          </w:p>
        </w:tc>
        <w:tc>
          <w:tcPr>
            <w:tcW w:w="1147" w:type="dxa"/>
            <w:shd w:val="clear" w:color="auto" w:fill="auto"/>
            <w:noWrap/>
            <w:vAlign w:val="center"/>
          </w:tcPr>
          <w:p w14:paraId="42476377" w14:textId="77777777" w:rsidR="00EC5B00" w:rsidRPr="00EC5B00" w:rsidRDefault="00EC5B00" w:rsidP="00EC5B00">
            <w:pPr>
              <w:jc w:val="center"/>
              <w:rPr>
                <w:sz w:val="24"/>
                <w:szCs w:val="24"/>
              </w:rPr>
            </w:pPr>
            <w:r w:rsidRPr="00EC5B00">
              <w:rPr>
                <w:sz w:val="24"/>
                <w:szCs w:val="24"/>
              </w:rPr>
              <w:t>3</w:t>
            </w:r>
          </w:p>
        </w:tc>
        <w:tc>
          <w:tcPr>
            <w:tcW w:w="1165" w:type="dxa"/>
            <w:shd w:val="clear" w:color="auto" w:fill="auto"/>
            <w:noWrap/>
            <w:vAlign w:val="center"/>
          </w:tcPr>
          <w:p w14:paraId="47BF9297" w14:textId="77777777" w:rsidR="00EC5B00" w:rsidRPr="00EC5B00" w:rsidRDefault="00EC5B00" w:rsidP="00EC5B00">
            <w:pPr>
              <w:jc w:val="center"/>
              <w:rPr>
                <w:sz w:val="24"/>
                <w:szCs w:val="24"/>
              </w:rPr>
            </w:pPr>
          </w:p>
        </w:tc>
        <w:tc>
          <w:tcPr>
            <w:tcW w:w="1290" w:type="dxa"/>
            <w:shd w:val="clear" w:color="auto" w:fill="auto"/>
            <w:noWrap/>
            <w:vAlign w:val="center"/>
          </w:tcPr>
          <w:p w14:paraId="1B6773D7" w14:textId="77777777" w:rsidR="00EC5B00" w:rsidRPr="00EC5B00" w:rsidRDefault="00EC5B00" w:rsidP="00EC5B00">
            <w:pPr>
              <w:rPr>
                <w:sz w:val="24"/>
                <w:szCs w:val="24"/>
              </w:rPr>
            </w:pPr>
          </w:p>
        </w:tc>
        <w:tc>
          <w:tcPr>
            <w:tcW w:w="1290" w:type="dxa"/>
            <w:shd w:val="clear" w:color="auto" w:fill="auto"/>
            <w:noWrap/>
            <w:vAlign w:val="center"/>
          </w:tcPr>
          <w:p w14:paraId="6AD3AF6F" w14:textId="77777777" w:rsidR="00EC5B00" w:rsidRPr="00EC5B00" w:rsidRDefault="00EC5B00" w:rsidP="00EC5B00">
            <w:pPr>
              <w:jc w:val="center"/>
              <w:rPr>
                <w:sz w:val="24"/>
                <w:szCs w:val="24"/>
              </w:rPr>
            </w:pPr>
            <w:r w:rsidRPr="00EC5B00">
              <w:rPr>
                <w:sz w:val="24"/>
                <w:szCs w:val="24"/>
              </w:rPr>
              <w:t> </w:t>
            </w:r>
          </w:p>
        </w:tc>
        <w:tc>
          <w:tcPr>
            <w:tcW w:w="882" w:type="dxa"/>
            <w:vAlign w:val="center"/>
          </w:tcPr>
          <w:p w14:paraId="55FE153B" w14:textId="77777777" w:rsidR="00EC5B00" w:rsidRPr="00EC5B00" w:rsidRDefault="00EC5B00" w:rsidP="00EC5B00">
            <w:pPr>
              <w:jc w:val="center"/>
              <w:rPr>
                <w:sz w:val="24"/>
                <w:szCs w:val="24"/>
              </w:rPr>
            </w:pPr>
          </w:p>
        </w:tc>
      </w:tr>
      <w:tr w:rsidR="00EC5B00" w:rsidRPr="00EC5B00" w14:paraId="35B40702" w14:textId="77777777" w:rsidTr="007728DB">
        <w:trPr>
          <w:trHeight w:val="300"/>
          <w:jc w:val="center"/>
        </w:trPr>
        <w:tc>
          <w:tcPr>
            <w:tcW w:w="3923" w:type="dxa"/>
            <w:shd w:val="clear" w:color="auto" w:fill="auto"/>
            <w:vAlign w:val="bottom"/>
          </w:tcPr>
          <w:p w14:paraId="721DF7FE" w14:textId="77777777" w:rsidR="00EC5B00" w:rsidRPr="00EC5B00" w:rsidRDefault="00EC5B00" w:rsidP="00EC5B00">
            <w:pPr>
              <w:rPr>
                <w:sz w:val="24"/>
                <w:szCs w:val="24"/>
              </w:rPr>
            </w:pPr>
            <w:r w:rsidRPr="00EC5B00">
              <w:rPr>
                <w:sz w:val="24"/>
                <w:szCs w:val="24"/>
              </w:rPr>
              <w:t>Pénzügyi és vállalkozói ismeretek</w:t>
            </w:r>
          </w:p>
        </w:tc>
        <w:tc>
          <w:tcPr>
            <w:tcW w:w="1147" w:type="dxa"/>
            <w:shd w:val="clear" w:color="auto" w:fill="auto"/>
            <w:noWrap/>
            <w:vAlign w:val="center"/>
          </w:tcPr>
          <w:p w14:paraId="02BFB7D9" w14:textId="77777777" w:rsidR="00EC5B00" w:rsidRPr="00EC5B00" w:rsidRDefault="00EC5B00" w:rsidP="00EC5B00">
            <w:pPr>
              <w:jc w:val="center"/>
              <w:rPr>
                <w:sz w:val="24"/>
                <w:szCs w:val="24"/>
              </w:rPr>
            </w:pPr>
          </w:p>
        </w:tc>
        <w:tc>
          <w:tcPr>
            <w:tcW w:w="1165" w:type="dxa"/>
            <w:shd w:val="clear" w:color="auto" w:fill="auto"/>
            <w:noWrap/>
            <w:vAlign w:val="center"/>
          </w:tcPr>
          <w:p w14:paraId="0FFCBAF4" w14:textId="77777777" w:rsidR="00EC5B00" w:rsidRPr="00EC5B00" w:rsidRDefault="00EC5B00" w:rsidP="00EC5B00">
            <w:pPr>
              <w:jc w:val="center"/>
              <w:rPr>
                <w:sz w:val="24"/>
                <w:szCs w:val="24"/>
              </w:rPr>
            </w:pPr>
            <w:r w:rsidRPr="00EC5B00">
              <w:rPr>
                <w:sz w:val="24"/>
                <w:szCs w:val="24"/>
              </w:rPr>
              <w:t>1</w:t>
            </w:r>
          </w:p>
        </w:tc>
        <w:tc>
          <w:tcPr>
            <w:tcW w:w="1290" w:type="dxa"/>
            <w:shd w:val="clear" w:color="auto" w:fill="auto"/>
            <w:noWrap/>
            <w:vAlign w:val="center"/>
          </w:tcPr>
          <w:p w14:paraId="6D9CE22E" w14:textId="77777777" w:rsidR="00EC5B00" w:rsidRPr="00EC5B00" w:rsidRDefault="00EC5B00" w:rsidP="00EC5B00">
            <w:pPr>
              <w:rPr>
                <w:sz w:val="24"/>
                <w:szCs w:val="24"/>
              </w:rPr>
            </w:pPr>
          </w:p>
        </w:tc>
        <w:tc>
          <w:tcPr>
            <w:tcW w:w="1290" w:type="dxa"/>
            <w:shd w:val="clear" w:color="auto" w:fill="auto"/>
            <w:noWrap/>
            <w:vAlign w:val="center"/>
          </w:tcPr>
          <w:p w14:paraId="369DF0C1" w14:textId="77777777" w:rsidR="00EC5B00" w:rsidRPr="00EC5B00" w:rsidRDefault="00EC5B00" w:rsidP="00EC5B00">
            <w:pPr>
              <w:jc w:val="center"/>
              <w:rPr>
                <w:sz w:val="24"/>
                <w:szCs w:val="24"/>
              </w:rPr>
            </w:pPr>
          </w:p>
        </w:tc>
        <w:tc>
          <w:tcPr>
            <w:tcW w:w="882" w:type="dxa"/>
            <w:vAlign w:val="center"/>
          </w:tcPr>
          <w:p w14:paraId="6429E145" w14:textId="77777777" w:rsidR="00EC5B00" w:rsidRPr="00EC5B00" w:rsidRDefault="00EC5B00" w:rsidP="00EC5B00">
            <w:pPr>
              <w:jc w:val="center"/>
              <w:rPr>
                <w:sz w:val="24"/>
                <w:szCs w:val="24"/>
              </w:rPr>
            </w:pPr>
          </w:p>
        </w:tc>
      </w:tr>
      <w:tr w:rsidR="00EC5B00" w:rsidRPr="00EC5B00" w14:paraId="1DA3728D" w14:textId="77777777" w:rsidTr="007728DB">
        <w:trPr>
          <w:trHeight w:val="300"/>
          <w:jc w:val="center"/>
        </w:trPr>
        <w:tc>
          <w:tcPr>
            <w:tcW w:w="3923" w:type="dxa"/>
            <w:shd w:val="clear" w:color="auto" w:fill="auto"/>
            <w:vAlign w:val="bottom"/>
          </w:tcPr>
          <w:p w14:paraId="567DA3A1" w14:textId="77777777" w:rsidR="00EC5B00" w:rsidRPr="00EC5B00" w:rsidRDefault="00EC5B00" w:rsidP="00EC5B00">
            <w:pPr>
              <w:rPr>
                <w:sz w:val="24"/>
                <w:szCs w:val="24"/>
              </w:rPr>
            </w:pPr>
            <w:r w:rsidRPr="00EC5B00">
              <w:rPr>
                <w:sz w:val="24"/>
                <w:szCs w:val="24"/>
              </w:rPr>
              <w:t>Ágazathoz tartozó - Biológia</w:t>
            </w:r>
          </w:p>
        </w:tc>
        <w:tc>
          <w:tcPr>
            <w:tcW w:w="1147" w:type="dxa"/>
            <w:shd w:val="clear" w:color="auto" w:fill="auto"/>
            <w:noWrap/>
            <w:vAlign w:val="center"/>
          </w:tcPr>
          <w:p w14:paraId="2CFB3167" w14:textId="77777777" w:rsidR="00EC5B00" w:rsidRPr="00EC5B00" w:rsidRDefault="00EC5B00" w:rsidP="00EC5B00">
            <w:pPr>
              <w:jc w:val="center"/>
              <w:rPr>
                <w:sz w:val="24"/>
                <w:szCs w:val="24"/>
              </w:rPr>
            </w:pPr>
          </w:p>
        </w:tc>
        <w:tc>
          <w:tcPr>
            <w:tcW w:w="1165" w:type="dxa"/>
            <w:shd w:val="clear" w:color="auto" w:fill="auto"/>
            <w:noWrap/>
            <w:vAlign w:val="center"/>
          </w:tcPr>
          <w:p w14:paraId="3BA3150F" w14:textId="77777777" w:rsidR="00EC5B00" w:rsidRPr="00EC5B00" w:rsidRDefault="00EC5B00" w:rsidP="00EC5B00">
            <w:pPr>
              <w:jc w:val="center"/>
              <w:rPr>
                <w:sz w:val="24"/>
                <w:szCs w:val="24"/>
              </w:rPr>
            </w:pPr>
            <w:r w:rsidRPr="00EC5B00">
              <w:rPr>
                <w:sz w:val="24"/>
                <w:szCs w:val="24"/>
              </w:rPr>
              <w:t>2</w:t>
            </w:r>
          </w:p>
        </w:tc>
        <w:tc>
          <w:tcPr>
            <w:tcW w:w="1290" w:type="dxa"/>
            <w:shd w:val="clear" w:color="auto" w:fill="auto"/>
            <w:noWrap/>
            <w:vAlign w:val="center"/>
          </w:tcPr>
          <w:p w14:paraId="7A6BB5B7" w14:textId="77777777" w:rsidR="00EC5B00" w:rsidRPr="00EC5B00" w:rsidRDefault="00EC5B00" w:rsidP="00EC5B00">
            <w:pPr>
              <w:jc w:val="center"/>
              <w:rPr>
                <w:sz w:val="24"/>
                <w:szCs w:val="24"/>
              </w:rPr>
            </w:pPr>
            <w:r w:rsidRPr="00EC5B00">
              <w:rPr>
                <w:sz w:val="24"/>
                <w:szCs w:val="24"/>
              </w:rPr>
              <w:t>2</w:t>
            </w:r>
          </w:p>
        </w:tc>
        <w:tc>
          <w:tcPr>
            <w:tcW w:w="1290" w:type="dxa"/>
            <w:shd w:val="clear" w:color="auto" w:fill="auto"/>
            <w:noWrap/>
            <w:vAlign w:val="center"/>
          </w:tcPr>
          <w:p w14:paraId="11272272" w14:textId="77777777" w:rsidR="00EC5B00" w:rsidRPr="00EC5B00" w:rsidRDefault="00EC5B00" w:rsidP="00EC5B00">
            <w:pPr>
              <w:jc w:val="center"/>
              <w:rPr>
                <w:sz w:val="24"/>
                <w:szCs w:val="24"/>
              </w:rPr>
            </w:pPr>
          </w:p>
        </w:tc>
        <w:tc>
          <w:tcPr>
            <w:tcW w:w="882" w:type="dxa"/>
            <w:vAlign w:val="center"/>
          </w:tcPr>
          <w:p w14:paraId="256137B9" w14:textId="77777777" w:rsidR="00EC5B00" w:rsidRPr="00EC5B00" w:rsidRDefault="00EC5B00" w:rsidP="00EC5B00">
            <w:pPr>
              <w:jc w:val="center"/>
              <w:rPr>
                <w:sz w:val="24"/>
                <w:szCs w:val="24"/>
              </w:rPr>
            </w:pPr>
            <w:r w:rsidRPr="00EC5B00">
              <w:rPr>
                <w:sz w:val="24"/>
                <w:szCs w:val="24"/>
              </w:rPr>
              <w:t> </w:t>
            </w:r>
          </w:p>
        </w:tc>
      </w:tr>
      <w:tr w:rsidR="00EC5B00" w:rsidRPr="00EC5B00" w14:paraId="1B03F1D1" w14:textId="77777777" w:rsidTr="007728DB">
        <w:trPr>
          <w:trHeight w:val="300"/>
          <w:jc w:val="center"/>
        </w:trPr>
        <w:tc>
          <w:tcPr>
            <w:tcW w:w="3923" w:type="dxa"/>
            <w:shd w:val="clear" w:color="auto" w:fill="auto"/>
            <w:vAlign w:val="bottom"/>
          </w:tcPr>
          <w:p w14:paraId="226E437F" w14:textId="77777777" w:rsidR="00EC5B00" w:rsidRPr="00EC5B00" w:rsidRDefault="00EC5B00" w:rsidP="00EC5B00">
            <w:pPr>
              <w:rPr>
                <w:sz w:val="24"/>
                <w:szCs w:val="24"/>
              </w:rPr>
            </w:pPr>
            <w:r w:rsidRPr="00EC5B00">
              <w:rPr>
                <w:sz w:val="24"/>
                <w:szCs w:val="24"/>
              </w:rPr>
              <w:t>Művészetek: ének-zene</w:t>
            </w:r>
          </w:p>
        </w:tc>
        <w:tc>
          <w:tcPr>
            <w:tcW w:w="1147" w:type="dxa"/>
            <w:shd w:val="clear" w:color="auto" w:fill="auto"/>
            <w:noWrap/>
            <w:vAlign w:val="center"/>
          </w:tcPr>
          <w:p w14:paraId="7B20226B" w14:textId="77777777" w:rsidR="00EC5B00" w:rsidRPr="00EC5B00" w:rsidRDefault="00EC5B00" w:rsidP="00EC5B00">
            <w:pPr>
              <w:jc w:val="center"/>
              <w:rPr>
                <w:sz w:val="24"/>
                <w:szCs w:val="24"/>
              </w:rPr>
            </w:pPr>
            <w:r w:rsidRPr="00EC5B00">
              <w:rPr>
                <w:sz w:val="24"/>
                <w:szCs w:val="24"/>
              </w:rPr>
              <w:t> </w:t>
            </w:r>
          </w:p>
        </w:tc>
        <w:tc>
          <w:tcPr>
            <w:tcW w:w="1165" w:type="dxa"/>
            <w:shd w:val="clear" w:color="auto" w:fill="auto"/>
            <w:noWrap/>
            <w:vAlign w:val="center"/>
          </w:tcPr>
          <w:p w14:paraId="1AD5676C" w14:textId="77777777" w:rsidR="00EC5B00" w:rsidRPr="00EC5B00" w:rsidRDefault="00EC5B00" w:rsidP="00EC5B00">
            <w:pPr>
              <w:jc w:val="center"/>
              <w:rPr>
                <w:sz w:val="24"/>
                <w:szCs w:val="24"/>
              </w:rPr>
            </w:pPr>
            <w:r w:rsidRPr="00EC5B00">
              <w:rPr>
                <w:sz w:val="24"/>
                <w:szCs w:val="24"/>
              </w:rPr>
              <w:t> </w:t>
            </w:r>
          </w:p>
        </w:tc>
        <w:tc>
          <w:tcPr>
            <w:tcW w:w="1290" w:type="dxa"/>
            <w:shd w:val="clear" w:color="auto" w:fill="auto"/>
            <w:noWrap/>
            <w:vAlign w:val="center"/>
          </w:tcPr>
          <w:p w14:paraId="07ED5A27" w14:textId="77777777" w:rsidR="00EC5B00" w:rsidRPr="00EC5B00" w:rsidRDefault="00EC5B00" w:rsidP="00EC5B00">
            <w:pPr>
              <w:jc w:val="center"/>
              <w:rPr>
                <w:sz w:val="24"/>
                <w:szCs w:val="24"/>
              </w:rPr>
            </w:pPr>
          </w:p>
        </w:tc>
        <w:tc>
          <w:tcPr>
            <w:tcW w:w="1290" w:type="dxa"/>
            <w:shd w:val="clear" w:color="auto" w:fill="auto"/>
            <w:noWrap/>
            <w:vAlign w:val="center"/>
          </w:tcPr>
          <w:p w14:paraId="37A83B52" w14:textId="77777777" w:rsidR="00EC5B00" w:rsidRPr="00EC5B00" w:rsidRDefault="00EC5B00" w:rsidP="00EC5B00">
            <w:pPr>
              <w:jc w:val="center"/>
              <w:rPr>
                <w:sz w:val="24"/>
                <w:szCs w:val="24"/>
              </w:rPr>
            </w:pPr>
          </w:p>
        </w:tc>
        <w:tc>
          <w:tcPr>
            <w:tcW w:w="882" w:type="dxa"/>
            <w:vAlign w:val="center"/>
          </w:tcPr>
          <w:p w14:paraId="4BF8989F" w14:textId="77777777" w:rsidR="00EC5B00" w:rsidRPr="00EC5B00" w:rsidRDefault="00EC5B00" w:rsidP="00EC5B00">
            <w:pPr>
              <w:jc w:val="center"/>
              <w:rPr>
                <w:sz w:val="24"/>
                <w:szCs w:val="24"/>
              </w:rPr>
            </w:pPr>
          </w:p>
        </w:tc>
      </w:tr>
      <w:tr w:rsidR="00EC5B00" w:rsidRPr="00EC5B00" w14:paraId="74929CD3" w14:textId="77777777" w:rsidTr="007728DB">
        <w:trPr>
          <w:trHeight w:val="300"/>
          <w:jc w:val="center"/>
        </w:trPr>
        <w:tc>
          <w:tcPr>
            <w:tcW w:w="3923" w:type="dxa"/>
            <w:shd w:val="clear" w:color="auto" w:fill="auto"/>
            <w:vAlign w:val="bottom"/>
          </w:tcPr>
          <w:p w14:paraId="0160A18B" w14:textId="77777777" w:rsidR="00EC5B00" w:rsidRPr="00EC5B00" w:rsidRDefault="00EC5B00" w:rsidP="00EC5B00">
            <w:pPr>
              <w:rPr>
                <w:sz w:val="24"/>
                <w:szCs w:val="24"/>
              </w:rPr>
            </w:pPr>
            <w:r w:rsidRPr="00EC5B00">
              <w:rPr>
                <w:sz w:val="24"/>
                <w:szCs w:val="24"/>
              </w:rPr>
              <w:t>Digitális kultúra</w:t>
            </w:r>
          </w:p>
        </w:tc>
        <w:tc>
          <w:tcPr>
            <w:tcW w:w="1147" w:type="dxa"/>
            <w:shd w:val="clear" w:color="auto" w:fill="auto"/>
            <w:noWrap/>
            <w:vAlign w:val="center"/>
          </w:tcPr>
          <w:p w14:paraId="7321F0F7" w14:textId="77777777" w:rsidR="00EC5B00" w:rsidRPr="00EC5B00" w:rsidRDefault="00EC5B00" w:rsidP="00EC5B00">
            <w:pPr>
              <w:jc w:val="center"/>
              <w:rPr>
                <w:sz w:val="24"/>
                <w:szCs w:val="24"/>
              </w:rPr>
            </w:pPr>
            <w:r w:rsidRPr="00EC5B00">
              <w:rPr>
                <w:sz w:val="24"/>
                <w:szCs w:val="24"/>
              </w:rPr>
              <w:t>1+1</w:t>
            </w:r>
          </w:p>
        </w:tc>
        <w:tc>
          <w:tcPr>
            <w:tcW w:w="1165" w:type="dxa"/>
            <w:shd w:val="clear" w:color="auto" w:fill="auto"/>
            <w:noWrap/>
            <w:vAlign w:val="center"/>
          </w:tcPr>
          <w:p w14:paraId="782618A8" w14:textId="77777777" w:rsidR="00EC5B00" w:rsidRPr="00EC5B00" w:rsidRDefault="00EC5B00" w:rsidP="00EC5B00">
            <w:pPr>
              <w:jc w:val="center"/>
              <w:rPr>
                <w:sz w:val="24"/>
                <w:szCs w:val="24"/>
              </w:rPr>
            </w:pPr>
            <w:r w:rsidRPr="00EC5B00">
              <w:rPr>
                <w:sz w:val="24"/>
                <w:szCs w:val="24"/>
              </w:rPr>
              <w:t>0+1</w:t>
            </w:r>
          </w:p>
        </w:tc>
        <w:tc>
          <w:tcPr>
            <w:tcW w:w="1290" w:type="dxa"/>
            <w:shd w:val="clear" w:color="auto" w:fill="auto"/>
            <w:noWrap/>
            <w:vAlign w:val="center"/>
          </w:tcPr>
          <w:p w14:paraId="688CE42F" w14:textId="77777777" w:rsidR="00EC5B00" w:rsidRPr="00EC5B00" w:rsidRDefault="00EC5B00" w:rsidP="00EC5B00">
            <w:pPr>
              <w:jc w:val="center"/>
              <w:rPr>
                <w:sz w:val="24"/>
                <w:szCs w:val="24"/>
              </w:rPr>
            </w:pPr>
            <w:r w:rsidRPr="00EC5B00">
              <w:rPr>
                <w:sz w:val="24"/>
                <w:szCs w:val="24"/>
              </w:rPr>
              <w:t> </w:t>
            </w:r>
          </w:p>
        </w:tc>
        <w:tc>
          <w:tcPr>
            <w:tcW w:w="1290" w:type="dxa"/>
            <w:shd w:val="clear" w:color="auto" w:fill="auto"/>
            <w:noWrap/>
            <w:vAlign w:val="center"/>
          </w:tcPr>
          <w:p w14:paraId="001AC25C" w14:textId="77777777" w:rsidR="00EC5B00" w:rsidRPr="00EC5B00" w:rsidRDefault="00EC5B00" w:rsidP="00EC5B00">
            <w:pPr>
              <w:jc w:val="center"/>
              <w:rPr>
                <w:sz w:val="24"/>
                <w:szCs w:val="24"/>
              </w:rPr>
            </w:pPr>
            <w:r w:rsidRPr="00EC5B00">
              <w:rPr>
                <w:sz w:val="24"/>
                <w:szCs w:val="24"/>
              </w:rPr>
              <w:t> </w:t>
            </w:r>
          </w:p>
        </w:tc>
        <w:tc>
          <w:tcPr>
            <w:tcW w:w="882" w:type="dxa"/>
            <w:vAlign w:val="center"/>
          </w:tcPr>
          <w:p w14:paraId="1D9EEA63" w14:textId="77777777" w:rsidR="00EC5B00" w:rsidRPr="00EC5B00" w:rsidRDefault="00EC5B00" w:rsidP="00EC5B00">
            <w:pPr>
              <w:jc w:val="center"/>
              <w:rPr>
                <w:sz w:val="24"/>
                <w:szCs w:val="24"/>
              </w:rPr>
            </w:pPr>
          </w:p>
        </w:tc>
      </w:tr>
      <w:tr w:rsidR="00EC5B00" w:rsidRPr="00EC5B00" w14:paraId="5B0ED661" w14:textId="77777777" w:rsidTr="007728DB">
        <w:trPr>
          <w:trHeight w:val="300"/>
          <w:jc w:val="center"/>
        </w:trPr>
        <w:tc>
          <w:tcPr>
            <w:tcW w:w="3923" w:type="dxa"/>
            <w:shd w:val="clear" w:color="auto" w:fill="auto"/>
            <w:vAlign w:val="bottom"/>
          </w:tcPr>
          <w:p w14:paraId="3797301B" w14:textId="77777777" w:rsidR="00EC5B00" w:rsidRPr="00EC5B00" w:rsidRDefault="00EC5B00" w:rsidP="00EC5B00">
            <w:pPr>
              <w:rPr>
                <w:sz w:val="24"/>
                <w:szCs w:val="24"/>
              </w:rPr>
            </w:pPr>
            <w:r w:rsidRPr="00EC5B00">
              <w:rPr>
                <w:sz w:val="24"/>
                <w:szCs w:val="24"/>
              </w:rPr>
              <w:t xml:space="preserve">Testnevelés </w:t>
            </w:r>
          </w:p>
        </w:tc>
        <w:tc>
          <w:tcPr>
            <w:tcW w:w="1147" w:type="dxa"/>
            <w:shd w:val="clear" w:color="auto" w:fill="auto"/>
            <w:noWrap/>
            <w:vAlign w:val="center"/>
          </w:tcPr>
          <w:p w14:paraId="3E1D538D" w14:textId="77777777" w:rsidR="00EC5B00" w:rsidRPr="00EC5B00" w:rsidRDefault="00EC5B00" w:rsidP="00EC5B00">
            <w:pPr>
              <w:jc w:val="center"/>
              <w:rPr>
                <w:sz w:val="24"/>
                <w:szCs w:val="24"/>
              </w:rPr>
            </w:pPr>
            <w:r w:rsidRPr="00EC5B00">
              <w:rPr>
                <w:sz w:val="24"/>
                <w:szCs w:val="24"/>
              </w:rPr>
              <w:t>4</w:t>
            </w:r>
          </w:p>
        </w:tc>
        <w:tc>
          <w:tcPr>
            <w:tcW w:w="1165" w:type="dxa"/>
            <w:shd w:val="clear" w:color="auto" w:fill="auto"/>
            <w:noWrap/>
            <w:vAlign w:val="center"/>
          </w:tcPr>
          <w:p w14:paraId="061B169A" w14:textId="77777777" w:rsidR="00EC5B00" w:rsidRPr="00EC5B00" w:rsidRDefault="00EC5B00" w:rsidP="00EC5B00">
            <w:pPr>
              <w:jc w:val="center"/>
              <w:rPr>
                <w:sz w:val="24"/>
                <w:szCs w:val="24"/>
              </w:rPr>
            </w:pPr>
            <w:r w:rsidRPr="00EC5B00">
              <w:rPr>
                <w:sz w:val="24"/>
                <w:szCs w:val="24"/>
              </w:rPr>
              <w:t>4</w:t>
            </w:r>
          </w:p>
        </w:tc>
        <w:tc>
          <w:tcPr>
            <w:tcW w:w="1290" w:type="dxa"/>
            <w:shd w:val="clear" w:color="auto" w:fill="auto"/>
            <w:noWrap/>
            <w:vAlign w:val="center"/>
          </w:tcPr>
          <w:p w14:paraId="583EC545" w14:textId="77777777" w:rsidR="00EC5B00" w:rsidRPr="00EC5B00" w:rsidRDefault="00EC5B00" w:rsidP="00EC5B00">
            <w:pPr>
              <w:jc w:val="center"/>
              <w:rPr>
                <w:sz w:val="24"/>
                <w:szCs w:val="24"/>
              </w:rPr>
            </w:pPr>
            <w:r w:rsidRPr="00EC5B00">
              <w:rPr>
                <w:sz w:val="24"/>
                <w:szCs w:val="24"/>
              </w:rPr>
              <w:t>3</w:t>
            </w:r>
          </w:p>
        </w:tc>
        <w:tc>
          <w:tcPr>
            <w:tcW w:w="1290" w:type="dxa"/>
            <w:shd w:val="clear" w:color="auto" w:fill="auto"/>
            <w:noWrap/>
            <w:vAlign w:val="center"/>
          </w:tcPr>
          <w:p w14:paraId="7B22D229" w14:textId="77777777" w:rsidR="00EC5B00" w:rsidRPr="00EC5B00" w:rsidRDefault="00EC5B00" w:rsidP="00EC5B00">
            <w:pPr>
              <w:jc w:val="center"/>
              <w:rPr>
                <w:sz w:val="24"/>
                <w:szCs w:val="24"/>
              </w:rPr>
            </w:pPr>
            <w:r w:rsidRPr="00EC5B00">
              <w:rPr>
                <w:sz w:val="24"/>
                <w:szCs w:val="24"/>
              </w:rPr>
              <w:t>3</w:t>
            </w:r>
          </w:p>
        </w:tc>
        <w:tc>
          <w:tcPr>
            <w:tcW w:w="882" w:type="dxa"/>
            <w:vAlign w:val="center"/>
          </w:tcPr>
          <w:p w14:paraId="01E576E5" w14:textId="77777777" w:rsidR="00EC5B00" w:rsidRPr="00EC5B00" w:rsidRDefault="00EC5B00" w:rsidP="00EC5B00">
            <w:pPr>
              <w:jc w:val="center"/>
              <w:rPr>
                <w:sz w:val="24"/>
                <w:szCs w:val="24"/>
              </w:rPr>
            </w:pPr>
          </w:p>
        </w:tc>
      </w:tr>
      <w:tr w:rsidR="00EC5B00" w:rsidRPr="00EC5B00" w14:paraId="3BBFD31A" w14:textId="77777777" w:rsidTr="007728DB">
        <w:trPr>
          <w:trHeight w:val="300"/>
          <w:jc w:val="center"/>
        </w:trPr>
        <w:tc>
          <w:tcPr>
            <w:tcW w:w="3923" w:type="dxa"/>
            <w:tcBorders>
              <w:bottom w:val="single" w:sz="12" w:space="0" w:color="auto"/>
            </w:tcBorders>
            <w:shd w:val="clear" w:color="auto" w:fill="auto"/>
            <w:vAlign w:val="bottom"/>
          </w:tcPr>
          <w:p w14:paraId="63432101" w14:textId="77777777" w:rsidR="00EC5B00" w:rsidRPr="00EC5B00" w:rsidRDefault="00EC5B00" w:rsidP="00EC5B00">
            <w:pPr>
              <w:rPr>
                <w:iCs/>
                <w:sz w:val="24"/>
                <w:szCs w:val="24"/>
              </w:rPr>
            </w:pPr>
            <w:r w:rsidRPr="00EC5B00">
              <w:rPr>
                <w:iCs/>
                <w:sz w:val="24"/>
                <w:szCs w:val="24"/>
              </w:rPr>
              <w:t>Osztályfőnöki</w:t>
            </w:r>
          </w:p>
        </w:tc>
        <w:tc>
          <w:tcPr>
            <w:tcW w:w="1147" w:type="dxa"/>
            <w:tcBorders>
              <w:bottom w:val="single" w:sz="12" w:space="0" w:color="auto"/>
            </w:tcBorders>
            <w:shd w:val="clear" w:color="auto" w:fill="auto"/>
            <w:noWrap/>
            <w:vAlign w:val="center"/>
          </w:tcPr>
          <w:p w14:paraId="21560512" w14:textId="77777777" w:rsidR="00EC5B00" w:rsidRPr="00EC5B00" w:rsidRDefault="00EC5B00" w:rsidP="00EC5B00">
            <w:pPr>
              <w:jc w:val="center"/>
              <w:rPr>
                <w:sz w:val="24"/>
                <w:szCs w:val="24"/>
              </w:rPr>
            </w:pPr>
            <w:r w:rsidRPr="00EC5B00">
              <w:rPr>
                <w:sz w:val="24"/>
                <w:szCs w:val="24"/>
              </w:rPr>
              <w:t>1</w:t>
            </w:r>
          </w:p>
        </w:tc>
        <w:tc>
          <w:tcPr>
            <w:tcW w:w="1165" w:type="dxa"/>
            <w:tcBorders>
              <w:bottom w:val="single" w:sz="12" w:space="0" w:color="auto"/>
            </w:tcBorders>
            <w:shd w:val="clear" w:color="auto" w:fill="auto"/>
            <w:noWrap/>
            <w:vAlign w:val="center"/>
          </w:tcPr>
          <w:p w14:paraId="7C0D57FB" w14:textId="77777777" w:rsidR="00EC5B00" w:rsidRPr="00EC5B00" w:rsidRDefault="00EC5B00" w:rsidP="00EC5B00">
            <w:pPr>
              <w:jc w:val="center"/>
              <w:rPr>
                <w:sz w:val="24"/>
                <w:szCs w:val="24"/>
              </w:rPr>
            </w:pPr>
            <w:r w:rsidRPr="00EC5B00">
              <w:rPr>
                <w:sz w:val="24"/>
                <w:szCs w:val="24"/>
              </w:rPr>
              <w:t>1</w:t>
            </w:r>
          </w:p>
        </w:tc>
        <w:tc>
          <w:tcPr>
            <w:tcW w:w="1290" w:type="dxa"/>
            <w:tcBorders>
              <w:bottom w:val="single" w:sz="12" w:space="0" w:color="auto"/>
            </w:tcBorders>
            <w:shd w:val="clear" w:color="auto" w:fill="auto"/>
            <w:noWrap/>
            <w:vAlign w:val="center"/>
          </w:tcPr>
          <w:p w14:paraId="26F52D39" w14:textId="77777777" w:rsidR="00EC5B00" w:rsidRPr="00EC5B00" w:rsidRDefault="00EC5B00" w:rsidP="00EC5B00">
            <w:pPr>
              <w:jc w:val="center"/>
              <w:rPr>
                <w:sz w:val="24"/>
                <w:szCs w:val="24"/>
              </w:rPr>
            </w:pPr>
            <w:r w:rsidRPr="00EC5B00">
              <w:rPr>
                <w:sz w:val="24"/>
                <w:szCs w:val="24"/>
              </w:rPr>
              <w:t>1</w:t>
            </w:r>
          </w:p>
        </w:tc>
        <w:tc>
          <w:tcPr>
            <w:tcW w:w="1290" w:type="dxa"/>
            <w:tcBorders>
              <w:bottom w:val="single" w:sz="12" w:space="0" w:color="auto"/>
            </w:tcBorders>
            <w:shd w:val="clear" w:color="auto" w:fill="auto"/>
            <w:noWrap/>
            <w:vAlign w:val="center"/>
          </w:tcPr>
          <w:p w14:paraId="26D4B30F" w14:textId="77777777" w:rsidR="00EC5B00" w:rsidRPr="00EC5B00" w:rsidRDefault="00EC5B00" w:rsidP="00EC5B00">
            <w:pPr>
              <w:jc w:val="center"/>
              <w:rPr>
                <w:sz w:val="24"/>
                <w:szCs w:val="24"/>
              </w:rPr>
            </w:pPr>
            <w:r w:rsidRPr="00EC5B00">
              <w:rPr>
                <w:sz w:val="24"/>
                <w:szCs w:val="24"/>
              </w:rPr>
              <w:t>1</w:t>
            </w:r>
          </w:p>
        </w:tc>
        <w:tc>
          <w:tcPr>
            <w:tcW w:w="882" w:type="dxa"/>
            <w:tcBorders>
              <w:bottom w:val="single" w:sz="12" w:space="0" w:color="auto"/>
            </w:tcBorders>
            <w:vAlign w:val="center"/>
          </w:tcPr>
          <w:p w14:paraId="48E607A3" w14:textId="77777777" w:rsidR="00EC5B00" w:rsidRPr="00EC5B00" w:rsidRDefault="00EC5B00" w:rsidP="00EC5B00">
            <w:pPr>
              <w:jc w:val="center"/>
              <w:rPr>
                <w:bCs/>
                <w:sz w:val="24"/>
                <w:szCs w:val="24"/>
              </w:rPr>
            </w:pPr>
            <w:r w:rsidRPr="00EC5B00">
              <w:rPr>
                <w:bCs/>
                <w:sz w:val="24"/>
                <w:szCs w:val="24"/>
              </w:rPr>
              <w:t>1</w:t>
            </w:r>
          </w:p>
        </w:tc>
      </w:tr>
      <w:tr w:rsidR="00EC5B00" w:rsidRPr="00EC5B00" w14:paraId="17844BD2" w14:textId="77777777" w:rsidTr="007728DB">
        <w:trPr>
          <w:trHeight w:val="300"/>
          <w:jc w:val="center"/>
        </w:trPr>
        <w:tc>
          <w:tcPr>
            <w:tcW w:w="3923" w:type="dxa"/>
            <w:tcBorders>
              <w:top w:val="single" w:sz="12" w:space="0" w:color="auto"/>
            </w:tcBorders>
            <w:shd w:val="clear" w:color="auto" w:fill="auto"/>
            <w:vAlign w:val="bottom"/>
          </w:tcPr>
          <w:p w14:paraId="491272F2" w14:textId="77777777" w:rsidR="00EC5B00" w:rsidRPr="00EC5B00" w:rsidRDefault="00EC5B00" w:rsidP="00EC5B00">
            <w:pPr>
              <w:rPr>
                <w:sz w:val="24"/>
                <w:szCs w:val="24"/>
              </w:rPr>
            </w:pPr>
            <w:r w:rsidRPr="00EC5B00">
              <w:rPr>
                <w:sz w:val="24"/>
                <w:szCs w:val="24"/>
              </w:rPr>
              <w:t>Szabadon tervezhető órakeret (közismereti)</w:t>
            </w:r>
          </w:p>
        </w:tc>
        <w:tc>
          <w:tcPr>
            <w:tcW w:w="1147" w:type="dxa"/>
            <w:tcBorders>
              <w:top w:val="single" w:sz="12" w:space="0" w:color="auto"/>
            </w:tcBorders>
            <w:shd w:val="clear" w:color="auto" w:fill="auto"/>
            <w:noWrap/>
            <w:vAlign w:val="center"/>
          </w:tcPr>
          <w:p w14:paraId="63D09A55" w14:textId="77777777" w:rsidR="00EC5B00" w:rsidRPr="00EC5B00" w:rsidRDefault="00EC5B00" w:rsidP="00EC5B00">
            <w:pPr>
              <w:jc w:val="center"/>
              <w:rPr>
                <w:sz w:val="24"/>
                <w:szCs w:val="24"/>
              </w:rPr>
            </w:pPr>
            <w:r w:rsidRPr="00EC5B00">
              <w:rPr>
                <w:sz w:val="24"/>
                <w:szCs w:val="24"/>
              </w:rPr>
              <w:t>3</w:t>
            </w:r>
          </w:p>
        </w:tc>
        <w:tc>
          <w:tcPr>
            <w:tcW w:w="1165" w:type="dxa"/>
            <w:tcBorders>
              <w:top w:val="single" w:sz="12" w:space="0" w:color="auto"/>
            </w:tcBorders>
            <w:shd w:val="clear" w:color="auto" w:fill="auto"/>
            <w:noWrap/>
            <w:vAlign w:val="center"/>
          </w:tcPr>
          <w:p w14:paraId="54BDA8B6" w14:textId="77777777" w:rsidR="00EC5B00" w:rsidRPr="00EC5B00" w:rsidRDefault="00EC5B00" w:rsidP="00EC5B00">
            <w:pPr>
              <w:jc w:val="center"/>
              <w:rPr>
                <w:sz w:val="24"/>
                <w:szCs w:val="24"/>
              </w:rPr>
            </w:pPr>
            <w:r w:rsidRPr="00EC5B00">
              <w:rPr>
                <w:sz w:val="24"/>
                <w:szCs w:val="24"/>
              </w:rPr>
              <w:t>1</w:t>
            </w:r>
          </w:p>
        </w:tc>
        <w:tc>
          <w:tcPr>
            <w:tcW w:w="1290" w:type="dxa"/>
            <w:tcBorders>
              <w:top w:val="single" w:sz="12" w:space="0" w:color="auto"/>
            </w:tcBorders>
            <w:shd w:val="clear" w:color="auto" w:fill="auto"/>
            <w:noWrap/>
            <w:vAlign w:val="center"/>
          </w:tcPr>
          <w:p w14:paraId="0AFE354C" w14:textId="77777777" w:rsidR="00EC5B00" w:rsidRPr="00EC5B00" w:rsidRDefault="00EC5B00" w:rsidP="00EC5B00">
            <w:pPr>
              <w:jc w:val="center"/>
              <w:rPr>
                <w:sz w:val="24"/>
                <w:szCs w:val="24"/>
              </w:rPr>
            </w:pPr>
            <w:r w:rsidRPr="00EC5B00">
              <w:rPr>
                <w:sz w:val="24"/>
                <w:szCs w:val="24"/>
              </w:rPr>
              <w:t xml:space="preserve">1 </w:t>
            </w:r>
          </w:p>
          <w:p w14:paraId="554F5CA8" w14:textId="77777777" w:rsidR="00EC5B00" w:rsidRPr="00EC5B00" w:rsidRDefault="00EC5B00" w:rsidP="00EC5B00">
            <w:pPr>
              <w:jc w:val="center"/>
              <w:rPr>
                <w:sz w:val="24"/>
                <w:szCs w:val="24"/>
              </w:rPr>
            </w:pPr>
            <w:r w:rsidRPr="00EC5B00">
              <w:rPr>
                <w:sz w:val="24"/>
                <w:szCs w:val="24"/>
              </w:rPr>
              <w:t>magyar</w:t>
            </w:r>
          </w:p>
        </w:tc>
        <w:tc>
          <w:tcPr>
            <w:tcW w:w="1290" w:type="dxa"/>
            <w:tcBorders>
              <w:top w:val="single" w:sz="12" w:space="0" w:color="auto"/>
            </w:tcBorders>
            <w:shd w:val="clear" w:color="auto" w:fill="auto"/>
            <w:noWrap/>
            <w:vAlign w:val="center"/>
          </w:tcPr>
          <w:p w14:paraId="60A26DC6" w14:textId="77777777" w:rsidR="00EC5B00" w:rsidRPr="00EC5B00" w:rsidRDefault="00EC5B00" w:rsidP="00EC5B00">
            <w:pPr>
              <w:jc w:val="center"/>
              <w:rPr>
                <w:sz w:val="24"/>
                <w:szCs w:val="24"/>
              </w:rPr>
            </w:pPr>
            <w:r w:rsidRPr="00EC5B00">
              <w:rPr>
                <w:sz w:val="24"/>
                <w:szCs w:val="24"/>
              </w:rPr>
              <w:t>2</w:t>
            </w:r>
          </w:p>
          <w:p w14:paraId="525A2F7A" w14:textId="77777777" w:rsidR="00EC5B00" w:rsidRPr="00EC5B00" w:rsidRDefault="00EC5B00" w:rsidP="00EC5B00">
            <w:pPr>
              <w:jc w:val="center"/>
              <w:rPr>
                <w:sz w:val="24"/>
                <w:szCs w:val="24"/>
              </w:rPr>
            </w:pPr>
            <w:r w:rsidRPr="00EC5B00">
              <w:rPr>
                <w:sz w:val="24"/>
                <w:szCs w:val="24"/>
              </w:rPr>
              <w:t xml:space="preserve">magyar </w:t>
            </w:r>
          </w:p>
          <w:p w14:paraId="68DC4065" w14:textId="77777777" w:rsidR="00EC5B00" w:rsidRPr="00EC5B00" w:rsidRDefault="00EC5B00" w:rsidP="00EC5B00">
            <w:pPr>
              <w:jc w:val="center"/>
              <w:rPr>
                <w:sz w:val="24"/>
                <w:szCs w:val="24"/>
              </w:rPr>
            </w:pPr>
            <w:r w:rsidRPr="00EC5B00">
              <w:rPr>
                <w:sz w:val="24"/>
                <w:szCs w:val="24"/>
              </w:rPr>
              <w:t>történelem</w:t>
            </w:r>
          </w:p>
        </w:tc>
        <w:tc>
          <w:tcPr>
            <w:tcW w:w="882" w:type="dxa"/>
            <w:tcBorders>
              <w:top w:val="single" w:sz="12" w:space="0" w:color="auto"/>
            </w:tcBorders>
            <w:vAlign w:val="center"/>
          </w:tcPr>
          <w:p w14:paraId="649F642A" w14:textId="77777777" w:rsidR="00EC5B00" w:rsidRPr="00EC5B00" w:rsidRDefault="00EC5B00" w:rsidP="00EC5B00">
            <w:pPr>
              <w:jc w:val="center"/>
              <w:rPr>
                <w:sz w:val="24"/>
                <w:szCs w:val="24"/>
              </w:rPr>
            </w:pPr>
            <w:r w:rsidRPr="00EC5B00">
              <w:rPr>
                <w:sz w:val="24"/>
                <w:szCs w:val="24"/>
              </w:rPr>
              <w:t>6</w:t>
            </w:r>
          </w:p>
          <w:p w14:paraId="51D29AAA" w14:textId="77777777" w:rsidR="00EC5B00" w:rsidRPr="00EC5B00" w:rsidRDefault="00EC5B00" w:rsidP="00EC5B00">
            <w:pPr>
              <w:jc w:val="center"/>
              <w:rPr>
                <w:sz w:val="24"/>
                <w:szCs w:val="24"/>
              </w:rPr>
            </w:pPr>
            <w:r w:rsidRPr="00EC5B00">
              <w:rPr>
                <w:sz w:val="24"/>
                <w:szCs w:val="24"/>
              </w:rPr>
              <w:t>idegen nyelv</w:t>
            </w:r>
          </w:p>
        </w:tc>
      </w:tr>
      <w:tr w:rsidR="00EC5B00" w:rsidRPr="00EC5B00" w14:paraId="0A88B243" w14:textId="77777777" w:rsidTr="007728DB">
        <w:trPr>
          <w:trHeight w:val="300"/>
          <w:jc w:val="center"/>
        </w:trPr>
        <w:tc>
          <w:tcPr>
            <w:tcW w:w="3923" w:type="dxa"/>
            <w:shd w:val="clear" w:color="auto" w:fill="auto"/>
            <w:vAlign w:val="bottom"/>
          </w:tcPr>
          <w:p w14:paraId="495D6585" w14:textId="77777777" w:rsidR="00EC5B00" w:rsidRPr="00EC5B00" w:rsidRDefault="00EC5B00" w:rsidP="00EC5B00">
            <w:pPr>
              <w:rPr>
                <w:sz w:val="24"/>
                <w:szCs w:val="24"/>
              </w:rPr>
            </w:pPr>
            <w:r w:rsidRPr="00EC5B00">
              <w:rPr>
                <w:sz w:val="24"/>
                <w:szCs w:val="24"/>
              </w:rPr>
              <w:t>Érettségire felkészítő tantárgy</w:t>
            </w:r>
          </w:p>
        </w:tc>
        <w:tc>
          <w:tcPr>
            <w:tcW w:w="1147" w:type="dxa"/>
            <w:shd w:val="clear" w:color="auto" w:fill="auto"/>
            <w:noWrap/>
            <w:vAlign w:val="center"/>
          </w:tcPr>
          <w:p w14:paraId="1F0C7BEE" w14:textId="77777777" w:rsidR="00EC5B00" w:rsidRPr="00EC5B00" w:rsidRDefault="00EC5B00" w:rsidP="00EC5B00">
            <w:pPr>
              <w:jc w:val="center"/>
              <w:rPr>
                <w:sz w:val="24"/>
                <w:szCs w:val="24"/>
              </w:rPr>
            </w:pPr>
          </w:p>
        </w:tc>
        <w:tc>
          <w:tcPr>
            <w:tcW w:w="1165" w:type="dxa"/>
            <w:shd w:val="clear" w:color="auto" w:fill="auto"/>
            <w:noWrap/>
            <w:vAlign w:val="center"/>
          </w:tcPr>
          <w:p w14:paraId="3CFB206B" w14:textId="77777777" w:rsidR="00EC5B00" w:rsidRPr="00EC5B00" w:rsidRDefault="00EC5B00" w:rsidP="00EC5B00">
            <w:pPr>
              <w:jc w:val="center"/>
              <w:rPr>
                <w:sz w:val="24"/>
                <w:szCs w:val="24"/>
              </w:rPr>
            </w:pPr>
          </w:p>
        </w:tc>
        <w:tc>
          <w:tcPr>
            <w:tcW w:w="1290" w:type="dxa"/>
            <w:shd w:val="clear" w:color="auto" w:fill="auto"/>
            <w:noWrap/>
            <w:vAlign w:val="center"/>
          </w:tcPr>
          <w:p w14:paraId="0917833D" w14:textId="77777777" w:rsidR="00EC5B00" w:rsidRPr="00EC5B00" w:rsidRDefault="00EC5B00" w:rsidP="00EC5B00">
            <w:pPr>
              <w:jc w:val="center"/>
              <w:rPr>
                <w:sz w:val="24"/>
                <w:szCs w:val="24"/>
              </w:rPr>
            </w:pPr>
            <w:r w:rsidRPr="00EC5B00">
              <w:rPr>
                <w:sz w:val="24"/>
                <w:szCs w:val="24"/>
              </w:rPr>
              <w:t>2</w:t>
            </w:r>
          </w:p>
          <w:p w14:paraId="661270E2" w14:textId="77777777" w:rsidR="00EC5B00" w:rsidRPr="00EC5B00" w:rsidRDefault="00EC5B00" w:rsidP="00EC5B00">
            <w:pPr>
              <w:jc w:val="center"/>
              <w:rPr>
                <w:sz w:val="18"/>
                <w:szCs w:val="18"/>
              </w:rPr>
            </w:pPr>
            <w:r w:rsidRPr="00EC5B00">
              <w:rPr>
                <w:sz w:val="18"/>
                <w:szCs w:val="18"/>
              </w:rPr>
              <w:t>matematika</w:t>
            </w:r>
          </w:p>
          <w:p w14:paraId="6C817101" w14:textId="77777777" w:rsidR="00EC5B00" w:rsidRPr="00EC5B00" w:rsidRDefault="00EC5B00" w:rsidP="00EC5B00">
            <w:pPr>
              <w:jc w:val="center"/>
              <w:rPr>
                <w:sz w:val="18"/>
                <w:szCs w:val="18"/>
              </w:rPr>
            </w:pPr>
            <w:r w:rsidRPr="00EC5B00">
              <w:rPr>
                <w:sz w:val="18"/>
                <w:szCs w:val="18"/>
              </w:rPr>
              <w:t>történelem</w:t>
            </w:r>
          </w:p>
          <w:p w14:paraId="3CD92A93" w14:textId="77777777" w:rsidR="00EC5B00" w:rsidRPr="00EC5B00" w:rsidRDefault="00EC5B00" w:rsidP="00EC5B00">
            <w:pPr>
              <w:jc w:val="center"/>
              <w:rPr>
                <w:sz w:val="24"/>
                <w:szCs w:val="24"/>
              </w:rPr>
            </w:pPr>
            <w:r w:rsidRPr="00EC5B00">
              <w:rPr>
                <w:sz w:val="24"/>
                <w:szCs w:val="24"/>
              </w:rPr>
              <w:t>1+1</w:t>
            </w:r>
          </w:p>
        </w:tc>
        <w:tc>
          <w:tcPr>
            <w:tcW w:w="1290" w:type="dxa"/>
            <w:shd w:val="clear" w:color="auto" w:fill="auto"/>
            <w:noWrap/>
            <w:vAlign w:val="center"/>
          </w:tcPr>
          <w:p w14:paraId="724322F0" w14:textId="77777777" w:rsidR="00EC5B00" w:rsidRPr="00EC5B00" w:rsidRDefault="00EC5B00" w:rsidP="00EC5B00">
            <w:pPr>
              <w:jc w:val="center"/>
              <w:rPr>
                <w:sz w:val="24"/>
                <w:szCs w:val="24"/>
              </w:rPr>
            </w:pPr>
            <w:r w:rsidRPr="00EC5B00">
              <w:rPr>
                <w:sz w:val="24"/>
                <w:szCs w:val="24"/>
              </w:rPr>
              <w:t>2</w:t>
            </w:r>
          </w:p>
          <w:p w14:paraId="14A053B7" w14:textId="77777777" w:rsidR="00EC5B00" w:rsidRPr="00EC5B00" w:rsidRDefault="00EC5B00" w:rsidP="00EC5B00">
            <w:pPr>
              <w:jc w:val="center"/>
              <w:rPr>
                <w:sz w:val="18"/>
                <w:szCs w:val="18"/>
              </w:rPr>
            </w:pPr>
            <w:r w:rsidRPr="00EC5B00">
              <w:rPr>
                <w:sz w:val="18"/>
                <w:szCs w:val="18"/>
              </w:rPr>
              <w:t>matematika</w:t>
            </w:r>
          </w:p>
          <w:p w14:paraId="65B85724" w14:textId="77777777" w:rsidR="00EC5B00" w:rsidRPr="00EC5B00" w:rsidRDefault="00EC5B00" w:rsidP="00EC5B00">
            <w:pPr>
              <w:jc w:val="center"/>
              <w:rPr>
                <w:sz w:val="18"/>
                <w:szCs w:val="18"/>
              </w:rPr>
            </w:pPr>
            <w:r w:rsidRPr="00EC5B00">
              <w:rPr>
                <w:sz w:val="18"/>
                <w:szCs w:val="18"/>
              </w:rPr>
              <w:t>történelem</w:t>
            </w:r>
          </w:p>
          <w:p w14:paraId="6BF3DABD" w14:textId="77777777" w:rsidR="00EC5B00" w:rsidRPr="00EC5B00" w:rsidRDefault="00EC5B00" w:rsidP="00EC5B00">
            <w:pPr>
              <w:jc w:val="center"/>
              <w:rPr>
                <w:sz w:val="24"/>
                <w:szCs w:val="24"/>
              </w:rPr>
            </w:pPr>
            <w:r w:rsidRPr="00EC5B00">
              <w:rPr>
                <w:sz w:val="24"/>
                <w:szCs w:val="24"/>
              </w:rPr>
              <w:t>1+1</w:t>
            </w:r>
          </w:p>
        </w:tc>
        <w:tc>
          <w:tcPr>
            <w:tcW w:w="882" w:type="dxa"/>
            <w:vAlign w:val="center"/>
          </w:tcPr>
          <w:p w14:paraId="051B7CA0" w14:textId="77777777" w:rsidR="00EC5B00" w:rsidRPr="00EC5B00" w:rsidRDefault="00EC5B00" w:rsidP="00EC5B00">
            <w:pPr>
              <w:jc w:val="center"/>
              <w:rPr>
                <w:sz w:val="24"/>
                <w:szCs w:val="24"/>
              </w:rPr>
            </w:pPr>
            <w:r w:rsidRPr="00EC5B00">
              <w:rPr>
                <w:sz w:val="24"/>
                <w:szCs w:val="24"/>
              </w:rPr>
              <w:t> </w:t>
            </w:r>
          </w:p>
        </w:tc>
      </w:tr>
      <w:tr w:rsidR="00EC5B00" w:rsidRPr="00EC5B00" w14:paraId="236DBA94" w14:textId="77777777" w:rsidTr="00EC5B00">
        <w:trPr>
          <w:trHeight w:val="300"/>
          <w:jc w:val="center"/>
        </w:trPr>
        <w:tc>
          <w:tcPr>
            <w:tcW w:w="3923" w:type="dxa"/>
            <w:shd w:val="clear" w:color="auto" w:fill="DEEAF6"/>
            <w:vAlign w:val="bottom"/>
          </w:tcPr>
          <w:p w14:paraId="392B674B" w14:textId="77777777" w:rsidR="00EC5B00" w:rsidRPr="00EC5B00" w:rsidRDefault="00EC5B00" w:rsidP="00EC5B00">
            <w:pPr>
              <w:rPr>
                <w:sz w:val="24"/>
                <w:szCs w:val="24"/>
              </w:rPr>
            </w:pPr>
            <w:r w:rsidRPr="00EC5B00">
              <w:rPr>
                <w:sz w:val="24"/>
                <w:szCs w:val="24"/>
              </w:rPr>
              <w:t>KÖZISMERETI ÖSSZES</w:t>
            </w:r>
          </w:p>
        </w:tc>
        <w:tc>
          <w:tcPr>
            <w:tcW w:w="1147" w:type="dxa"/>
            <w:shd w:val="clear" w:color="auto" w:fill="DEEAF6"/>
            <w:noWrap/>
            <w:vAlign w:val="center"/>
          </w:tcPr>
          <w:p w14:paraId="51266F81" w14:textId="77777777" w:rsidR="00EC5B00" w:rsidRPr="00EC5B00" w:rsidRDefault="00EC5B00" w:rsidP="00EC5B00">
            <w:pPr>
              <w:jc w:val="center"/>
              <w:rPr>
                <w:sz w:val="24"/>
                <w:szCs w:val="24"/>
              </w:rPr>
            </w:pPr>
            <w:r w:rsidRPr="00EC5B00">
              <w:rPr>
                <w:sz w:val="24"/>
                <w:szCs w:val="24"/>
              </w:rPr>
              <w:t>24+3=27</w:t>
            </w:r>
          </w:p>
        </w:tc>
        <w:tc>
          <w:tcPr>
            <w:tcW w:w="1165" w:type="dxa"/>
            <w:shd w:val="clear" w:color="auto" w:fill="DEEAF6"/>
            <w:noWrap/>
            <w:vAlign w:val="center"/>
          </w:tcPr>
          <w:p w14:paraId="4A9077BD" w14:textId="77777777" w:rsidR="00EC5B00" w:rsidRPr="00EC5B00" w:rsidRDefault="00EC5B00" w:rsidP="00EC5B00">
            <w:pPr>
              <w:jc w:val="center"/>
              <w:rPr>
                <w:sz w:val="24"/>
                <w:szCs w:val="24"/>
              </w:rPr>
            </w:pPr>
            <w:r w:rsidRPr="00EC5B00">
              <w:rPr>
                <w:sz w:val="24"/>
                <w:szCs w:val="24"/>
              </w:rPr>
              <w:t>24+1=25</w:t>
            </w:r>
          </w:p>
        </w:tc>
        <w:tc>
          <w:tcPr>
            <w:tcW w:w="1290" w:type="dxa"/>
            <w:shd w:val="clear" w:color="auto" w:fill="DEEAF6"/>
            <w:noWrap/>
            <w:vAlign w:val="center"/>
          </w:tcPr>
          <w:p w14:paraId="234E5944" w14:textId="77777777" w:rsidR="00EC5B00" w:rsidRPr="00EC5B00" w:rsidRDefault="00EC5B00" w:rsidP="00EC5B00">
            <w:pPr>
              <w:jc w:val="center"/>
              <w:rPr>
                <w:sz w:val="24"/>
                <w:szCs w:val="24"/>
              </w:rPr>
            </w:pPr>
            <w:r w:rsidRPr="00EC5B00">
              <w:rPr>
                <w:sz w:val="24"/>
                <w:szCs w:val="24"/>
              </w:rPr>
              <w:t>17+1+2=20</w:t>
            </w:r>
          </w:p>
        </w:tc>
        <w:tc>
          <w:tcPr>
            <w:tcW w:w="1290" w:type="dxa"/>
            <w:shd w:val="clear" w:color="auto" w:fill="DEEAF6"/>
            <w:noWrap/>
            <w:vAlign w:val="center"/>
          </w:tcPr>
          <w:p w14:paraId="0FC343BF" w14:textId="77777777" w:rsidR="00EC5B00" w:rsidRPr="00EC5B00" w:rsidRDefault="00EC5B00" w:rsidP="00EC5B00">
            <w:pPr>
              <w:jc w:val="center"/>
              <w:rPr>
                <w:sz w:val="24"/>
                <w:szCs w:val="24"/>
              </w:rPr>
            </w:pPr>
            <w:r w:rsidRPr="00EC5B00">
              <w:rPr>
                <w:sz w:val="24"/>
                <w:szCs w:val="24"/>
              </w:rPr>
              <w:t>16+2+2=20</w:t>
            </w:r>
          </w:p>
        </w:tc>
        <w:tc>
          <w:tcPr>
            <w:tcW w:w="882" w:type="dxa"/>
            <w:shd w:val="clear" w:color="auto" w:fill="DEEAF6"/>
            <w:vAlign w:val="center"/>
          </w:tcPr>
          <w:p w14:paraId="510AB926" w14:textId="77777777" w:rsidR="00EC5B00" w:rsidRPr="00EC5B00" w:rsidRDefault="00EC5B00" w:rsidP="00EC5B00">
            <w:pPr>
              <w:jc w:val="center"/>
              <w:rPr>
                <w:sz w:val="24"/>
                <w:szCs w:val="24"/>
              </w:rPr>
            </w:pPr>
            <w:r w:rsidRPr="00EC5B00">
              <w:rPr>
                <w:sz w:val="24"/>
                <w:szCs w:val="24"/>
              </w:rPr>
              <w:t>4+6=10</w:t>
            </w:r>
          </w:p>
        </w:tc>
      </w:tr>
      <w:tr w:rsidR="00EC5B00" w:rsidRPr="00EC5B00" w14:paraId="1FF10F0B" w14:textId="77777777" w:rsidTr="00EC5B00">
        <w:trPr>
          <w:trHeight w:val="300"/>
          <w:jc w:val="center"/>
        </w:trPr>
        <w:tc>
          <w:tcPr>
            <w:tcW w:w="3923" w:type="dxa"/>
            <w:shd w:val="clear" w:color="auto" w:fill="F2F2F2"/>
            <w:vAlign w:val="bottom"/>
          </w:tcPr>
          <w:p w14:paraId="439B7617" w14:textId="77777777" w:rsidR="00EC5B00" w:rsidRPr="00EC5B00" w:rsidRDefault="00EC5B00" w:rsidP="00EC5B00">
            <w:pPr>
              <w:rPr>
                <w:sz w:val="24"/>
                <w:szCs w:val="24"/>
              </w:rPr>
            </w:pPr>
            <w:r w:rsidRPr="00EC5B00">
              <w:rPr>
                <w:sz w:val="24"/>
                <w:szCs w:val="24"/>
              </w:rPr>
              <w:t>Munkavállalói ismeretek</w:t>
            </w:r>
          </w:p>
        </w:tc>
        <w:tc>
          <w:tcPr>
            <w:tcW w:w="1147" w:type="dxa"/>
            <w:shd w:val="clear" w:color="auto" w:fill="F2F2F2"/>
            <w:noWrap/>
            <w:vAlign w:val="center"/>
          </w:tcPr>
          <w:p w14:paraId="3E0E1E48" w14:textId="77777777" w:rsidR="00EC5B00" w:rsidRPr="00EC5B00" w:rsidRDefault="00EC5B00" w:rsidP="00EC5B00">
            <w:pPr>
              <w:jc w:val="center"/>
              <w:rPr>
                <w:sz w:val="24"/>
                <w:szCs w:val="24"/>
              </w:rPr>
            </w:pPr>
            <w:r w:rsidRPr="00EC5B00">
              <w:rPr>
                <w:sz w:val="24"/>
                <w:szCs w:val="24"/>
              </w:rPr>
              <w:t>0,5</w:t>
            </w:r>
          </w:p>
        </w:tc>
        <w:tc>
          <w:tcPr>
            <w:tcW w:w="1165" w:type="dxa"/>
            <w:shd w:val="clear" w:color="auto" w:fill="F2F2F2"/>
            <w:noWrap/>
            <w:vAlign w:val="center"/>
          </w:tcPr>
          <w:p w14:paraId="3EAC8666" w14:textId="77777777" w:rsidR="00EC5B00" w:rsidRPr="00EC5B00" w:rsidRDefault="00EC5B00" w:rsidP="00EC5B00">
            <w:pPr>
              <w:jc w:val="center"/>
              <w:rPr>
                <w:sz w:val="24"/>
                <w:szCs w:val="24"/>
              </w:rPr>
            </w:pPr>
          </w:p>
        </w:tc>
        <w:tc>
          <w:tcPr>
            <w:tcW w:w="1290" w:type="dxa"/>
            <w:shd w:val="clear" w:color="auto" w:fill="auto"/>
            <w:noWrap/>
            <w:vAlign w:val="center"/>
          </w:tcPr>
          <w:p w14:paraId="7BACD383" w14:textId="77777777" w:rsidR="00EC5B00" w:rsidRPr="00EC5B00" w:rsidRDefault="00EC5B00" w:rsidP="00EC5B00">
            <w:pPr>
              <w:jc w:val="center"/>
              <w:rPr>
                <w:sz w:val="24"/>
                <w:szCs w:val="24"/>
              </w:rPr>
            </w:pPr>
          </w:p>
        </w:tc>
        <w:tc>
          <w:tcPr>
            <w:tcW w:w="1290" w:type="dxa"/>
            <w:shd w:val="clear" w:color="auto" w:fill="auto"/>
            <w:noWrap/>
            <w:vAlign w:val="center"/>
          </w:tcPr>
          <w:p w14:paraId="303B4E57" w14:textId="77777777" w:rsidR="00EC5B00" w:rsidRPr="00EC5B00" w:rsidRDefault="00EC5B00" w:rsidP="00EC5B00">
            <w:pPr>
              <w:jc w:val="center"/>
              <w:rPr>
                <w:sz w:val="24"/>
                <w:szCs w:val="24"/>
              </w:rPr>
            </w:pPr>
          </w:p>
        </w:tc>
        <w:tc>
          <w:tcPr>
            <w:tcW w:w="882" w:type="dxa"/>
            <w:vAlign w:val="center"/>
          </w:tcPr>
          <w:p w14:paraId="6E391BEC" w14:textId="77777777" w:rsidR="00EC5B00" w:rsidRPr="00EC5B00" w:rsidRDefault="00EC5B00" w:rsidP="00EC5B00">
            <w:pPr>
              <w:jc w:val="center"/>
              <w:rPr>
                <w:sz w:val="24"/>
                <w:szCs w:val="24"/>
              </w:rPr>
            </w:pPr>
          </w:p>
        </w:tc>
      </w:tr>
      <w:tr w:rsidR="00EC5B00" w:rsidRPr="00EC5B00" w14:paraId="5D6CF762" w14:textId="77777777" w:rsidTr="00EC5B00">
        <w:trPr>
          <w:trHeight w:val="300"/>
          <w:jc w:val="center"/>
        </w:trPr>
        <w:tc>
          <w:tcPr>
            <w:tcW w:w="3923" w:type="dxa"/>
            <w:shd w:val="clear" w:color="auto" w:fill="F2F2F2"/>
            <w:vAlign w:val="bottom"/>
          </w:tcPr>
          <w:p w14:paraId="7DDAD875" w14:textId="77777777" w:rsidR="00EC5B00" w:rsidRPr="00EC5B00" w:rsidRDefault="00EC5B00" w:rsidP="00EC5B00">
            <w:pPr>
              <w:rPr>
                <w:sz w:val="24"/>
                <w:szCs w:val="24"/>
              </w:rPr>
            </w:pPr>
            <w:r w:rsidRPr="00EC5B00">
              <w:rPr>
                <w:sz w:val="24"/>
                <w:szCs w:val="24"/>
              </w:rPr>
              <w:t>Közszolgálati alapismeretek</w:t>
            </w:r>
          </w:p>
        </w:tc>
        <w:tc>
          <w:tcPr>
            <w:tcW w:w="1147" w:type="dxa"/>
            <w:shd w:val="clear" w:color="auto" w:fill="F2F2F2"/>
            <w:noWrap/>
            <w:vAlign w:val="center"/>
          </w:tcPr>
          <w:p w14:paraId="4FAEFAF0" w14:textId="77777777" w:rsidR="00EC5B00" w:rsidRPr="00EC5B00" w:rsidRDefault="00EC5B00" w:rsidP="00EC5B00">
            <w:pPr>
              <w:jc w:val="center"/>
              <w:rPr>
                <w:sz w:val="24"/>
                <w:szCs w:val="24"/>
              </w:rPr>
            </w:pPr>
            <w:r w:rsidRPr="00EC5B00">
              <w:rPr>
                <w:sz w:val="24"/>
                <w:szCs w:val="24"/>
              </w:rPr>
              <w:t>2</w:t>
            </w:r>
          </w:p>
        </w:tc>
        <w:tc>
          <w:tcPr>
            <w:tcW w:w="1165" w:type="dxa"/>
            <w:shd w:val="clear" w:color="auto" w:fill="F2F2F2"/>
            <w:noWrap/>
            <w:vAlign w:val="center"/>
          </w:tcPr>
          <w:p w14:paraId="06DD9B8A" w14:textId="77777777" w:rsidR="00EC5B00" w:rsidRPr="00EC5B00" w:rsidRDefault="00EC5B00" w:rsidP="00EC5B00">
            <w:pPr>
              <w:jc w:val="center"/>
              <w:rPr>
                <w:sz w:val="24"/>
                <w:szCs w:val="24"/>
              </w:rPr>
            </w:pPr>
            <w:r w:rsidRPr="00EC5B00">
              <w:rPr>
                <w:sz w:val="24"/>
                <w:szCs w:val="24"/>
              </w:rPr>
              <w:t>1,5</w:t>
            </w:r>
          </w:p>
        </w:tc>
        <w:tc>
          <w:tcPr>
            <w:tcW w:w="1290" w:type="dxa"/>
            <w:shd w:val="clear" w:color="auto" w:fill="auto"/>
            <w:noWrap/>
            <w:vAlign w:val="center"/>
          </w:tcPr>
          <w:p w14:paraId="7EA4A225" w14:textId="77777777" w:rsidR="00EC5B00" w:rsidRPr="00EC5B00" w:rsidRDefault="00EC5B00" w:rsidP="00EC5B00">
            <w:pPr>
              <w:jc w:val="center"/>
              <w:rPr>
                <w:sz w:val="24"/>
                <w:szCs w:val="24"/>
              </w:rPr>
            </w:pPr>
          </w:p>
        </w:tc>
        <w:tc>
          <w:tcPr>
            <w:tcW w:w="1290" w:type="dxa"/>
            <w:shd w:val="clear" w:color="auto" w:fill="auto"/>
            <w:noWrap/>
            <w:vAlign w:val="center"/>
          </w:tcPr>
          <w:p w14:paraId="0CED5B4F" w14:textId="77777777" w:rsidR="00EC5B00" w:rsidRPr="00EC5B00" w:rsidRDefault="00EC5B00" w:rsidP="00EC5B00">
            <w:pPr>
              <w:jc w:val="center"/>
              <w:rPr>
                <w:sz w:val="24"/>
                <w:szCs w:val="24"/>
              </w:rPr>
            </w:pPr>
          </w:p>
        </w:tc>
        <w:tc>
          <w:tcPr>
            <w:tcW w:w="882" w:type="dxa"/>
            <w:vAlign w:val="center"/>
          </w:tcPr>
          <w:p w14:paraId="08D48E8A" w14:textId="77777777" w:rsidR="00EC5B00" w:rsidRPr="00EC5B00" w:rsidRDefault="00EC5B00" w:rsidP="00EC5B00">
            <w:pPr>
              <w:jc w:val="center"/>
              <w:rPr>
                <w:sz w:val="24"/>
                <w:szCs w:val="24"/>
              </w:rPr>
            </w:pPr>
          </w:p>
        </w:tc>
      </w:tr>
      <w:tr w:rsidR="00EC5B00" w:rsidRPr="00EC5B00" w14:paraId="0D1A9A96" w14:textId="77777777" w:rsidTr="00EC5B00">
        <w:trPr>
          <w:trHeight w:val="300"/>
          <w:jc w:val="center"/>
        </w:trPr>
        <w:tc>
          <w:tcPr>
            <w:tcW w:w="3923" w:type="dxa"/>
            <w:shd w:val="clear" w:color="auto" w:fill="F2F2F2"/>
            <w:vAlign w:val="bottom"/>
          </w:tcPr>
          <w:p w14:paraId="385B4DBC" w14:textId="77777777" w:rsidR="00EC5B00" w:rsidRPr="00EC5B00" w:rsidRDefault="00EC5B00" w:rsidP="00EC5B00">
            <w:pPr>
              <w:rPr>
                <w:sz w:val="24"/>
                <w:szCs w:val="24"/>
              </w:rPr>
            </w:pPr>
            <w:r w:rsidRPr="00EC5B00">
              <w:rPr>
                <w:sz w:val="24"/>
                <w:szCs w:val="24"/>
              </w:rPr>
              <w:t>Kommunikációs gyakorlatok</w:t>
            </w:r>
          </w:p>
        </w:tc>
        <w:tc>
          <w:tcPr>
            <w:tcW w:w="1147" w:type="dxa"/>
            <w:shd w:val="clear" w:color="auto" w:fill="F2F2F2"/>
            <w:noWrap/>
            <w:vAlign w:val="center"/>
          </w:tcPr>
          <w:p w14:paraId="21C1E4B0" w14:textId="77777777" w:rsidR="00EC5B00" w:rsidRPr="00EC5B00" w:rsidRDefault="00EC5B00" w:rsidP="00EC5B00">
            <w:pPr>
              <w:jc w:val="center"/>
              <w:rPr>
                <w:sz w:val="24"/>
                <w:szCs w:val="24"/>
              </w:rPr>
            </w:pPr>
            <w:r w:rsidRPr="00EC5B00">
              <w:rPr>
                <w:sz w:val="24"/>
                <w:szCs w:val="24"/>
              </w:rPr>
              <w:t>1</w:t>
            </w:r>
          </w:p>
        </w:tc>
        <w:tc>
          <w:tcPr>
            <w:tcW w:w="1165" w:type="dxa"/>
            <w:shd w:val="clear" w:color="auto" w:fill="F2F2F2"/>
            <w:noWrap/>
            <w:vAlign w:val="center"/>
          </w:tcPr>
          <w:p w14:paraId="266F010A" w14:textId="77777777" w:rsidR="00EC5B00" w:rsidRPr="00EC5B00" w:rsidRDefault="00EC5B00" w:rsidP="00EC5B00">
            <w:pPr>
              <w:jc w:val="center"/>
              <w:rPr>
                <w:sz w:val="24"/>
                <w:szCs w:val="24"/>
              </w:rPr>
            </w:pPr>
            <w:r w:rsidRPr="00EC5B00">
              <w:rPr>
                <w:sz w:val="24"/>
                <w:szCs w:val="24"/>
              </w:rPr>
              <w:t>1</w:t>
            </w:r>
          </w:p>
        </w:tc>
        <w:tc>
          <w:tcPr>
            <w:tcW w:w="1290" w:type="dxa"/>
            <w:shd w:val="clear" w:color="auto" w:fill="auto"/>
            <w:noWrap/>
            <w:vAlign w:val="center"/>
          </w:tcPr>
          <w:p w14:paraId="0B87B2F4" w14:textId="77777777" w:rsidR="00EC5B00" w:rsidRPr="00EC5B00" w:rsidRDefault="00EC5B00" w:rsidP="00EC5B00">
            <w:pPr>
              <w:jc w:val="center"/>
              <w:rPr>
                <w:sz w:val="24"/>
                <w:szCs w:val="24"/>
              </w:rPr>
            </w:pPr>
          </w:p>
        </w:tc>
        <w:tc>
          <w:tcPr>
            <w:tcW w:w="1290" w:type="dxa"/>
            <w:shd w:val="clear" w:color="auto" w:fill="auto"/>
            <w:noWrap/>
            <w:vAlign w:val="center"/>
          </w:tcPr>
          <w:p w14:paraId="6FE8F7B4" w14:textId="77777777" w:rsidR="00EC5B00" w:rsidRPr="00EC5B00" w:rsidRDefault="00EC5B00" w:rsidP="00EC5B00">
            <w:pPr>
              <w:jc w:val="center"/>
              <w:rPr>
                <w:sz w:val="24"/>
                <w:szCs w:val="24"/>
              </w:rPr>
            </w:pPr>
          </w:p>
        </w:tc>
        <w:tc>
          <w:tcPr>
            <w:tcW w:w="882" w:type="dxa"/>
            <w:vAlign w:val="center"/>
          </w:tcPr>
          <w:p w14:paraId="5773B604" w14:textId="77777777" w:rsidR="00EC5B00" w:rsidRPr="00EC5B00" w:rsidRDefault="00EC5B00" w:rsidP="00EC5B00">
            <w:pPr>
              <w:jc w:val="center"/>
              <w:rPr>
                <w:sz w:val="24"/>
                <w:szCs w:val="24"/>
              </w:rPr>
            </w:pPr>
          </w:p>
        </w:tc>
      </w:tr>
      <w:tr w:rsidR="00EC5B00" w:rsidRPr="00EC5B00" w14:paraId="240C0006" w14:textId="77777777" w:rsidTr="00EC5B00">
        <w:trPr>
          <w:trHeight w:val="300"/>
          <w:jc w:val="center"/>
        </w:trPr>
        <w:tc>
          <w:tcPr>
            <w:tcW w:w="3923" w:type="dxa"/>
            <w:shd w:val="clear" w:color="auto" w:fill="F2F2F2"/>
            <w:vAlign w:val="bottom"/>
          </w:tcPr>
          <w:p w14:paraId="50A92BE1" w14:textId="77777777" w:rsidR="00EC5B00" w:rsidRPr="00EC5B00" w:rsidRDefault="00EC5B00" w:rsidP="00EC5B00">
            <w:pPr>
              <w:rPr>
                <w:sz w:val="24"/>
                <w:szCs w:val="24"/>
              </w:rPr>
            </w:pPr>
            <w:r w:rsidRPr="00EC5B00">
              <w:rPr>
                <w:sz w:val="24"/>
                <w:szCs w:val="24"/>
              </w:rPr>
              <w:t>Kommunikációs ismeretek</w:t>
            </w:r>
          </w:p>
        </w:tc>
        <w:tc>
          <w:tcPr>
            <w:tcW w:w="1147" w:type="dxa"/>
            <w:shd w:val="clear" w:color="auto" w:fill="F2F2F2"/>
            <w:noWrap/>
            <w:vAlign w:val="center"/>
          </w:tcPr>
          <w:p w14:paraId="05054A35" w14:textId="77777777" w:rsidR="00EC5B00" w:rsidRPr="00EC5B00" w:rsidRDefault="00EC5B00" w:rsidP="00EC5B00">
            <w:pPr>
              <w:jc w:val="center"/>
              <w:rPr>
                <w:sz w:val="24"/>
                <w:szCs w:val="24"/>
              </w:rPr>
            </w:pPr>
          </w:p>
        </w:tc>
        <w:tc>
          <w:tcPr>
            <w:tcW w:w="1165" w:type="dxa"/>
            <w:shd w:val="clear" w:color="auto" w:fill="F2F2F2"/>
            <w:noWrap/>
            <w:vAlign w:val="center"/>
          </w:tcPr>
          <w:p w14:paraId="36FC8335" w14:textId="77777777" w:rsidR="00EC5B00" w:rsidRPr="00EC5B00" w:rsidRDefault="00EC5B00" w:rsidP="00EC5B00">
            <w:pPr>
              <w:jc w:val="center"/>
              <w:rPr>
                <w:sz w:val="24"/>
                <w:szCs w:val="24"/>
              </w:rPr>
            </w:pPr>
            <w:r w:rsidRPr="00EC5B00">
              <w:rPr>
                <w:sz w:val="24"/>
                <w:szCs w:val="24"/>
              </w:rPr>
              <w:t>1</w:t>
            </w:r>
          </w:p>
        </w:tc>
        <w:tc>
          <w:tcPr>
            <w:tcW w:w="1290" w:type="dxa"/>
            <w:shd w:val="clear" w:color="auto" w:fill="auto"/>
            <w:noWrap/>
            <w:vAlign w:val="center"/>
          </w:tcPr>
          <w:p w14:paraId="10426BB0" w14:textId="77777777" w:rsidR="00EC5B00" w:rsidRPr="00EC5B00" w:rsidRDefault="00EC5B00" w:rsidP="00EC5B00">
            <w:pPr>
              <w:jc w:val="center"/>
              <w:rPr>
                <w:sz w:val="24"/>
                <w:szCs w:val="24"/>
              </w:rPr>
            </w:pPr>
          </w:p>
        </w:tc>
        <w:tc>
          <w:tcPr>
            <w:tcW w:w="1290" w:type="dxa"/>
            <w:shd w:val="clear" w:color="auto" w:fill="auto"/>
            <w:noWrap/>
            <w:vAlign w:val="center"/>
          </w:tcPr>
          <w:p w14:paraId="5F29F3D6" w14:textId="77777777" w:rsidR="00EC5B00" w:rsidRPr="00EC5B00" w:rsidRDefault="00EC5B00" w:rsidP="00EC5B00">
            <w:pPr>
              <w:jc w:val="center"/>
              <w:rPr>
                <w:sz w:val="24"/>
                <w:szCs w:val="24"/>
              </w:rPr>
            </w:pPr>
          </w:p>
        </w:tc>
        <w:tc>
          <w:tcPr>
            <w:tcW w:w="882" w:type="dxa"/>
            <w:vAlign w:val="center"/>
          </w:tcPr>
          <w:p w14:paraId="677C3BB8" w14:textId="77777777" w:rsidR="00EC5B00" w:rsidRPr="00EC5B00" w:rsidRDefault="00EC5B00" w:rsidP="00EC5B00">
            <w:pPr>
              <w:jc w:val="center"/>
              <w:rPr>
                <w:sz w:val="24"/>
                <w:szCs w:val="24"/>
              </w:rPr>
            </w:pPr>
          </w:p>
        </w:tc>
      </w:tr>
      <w:tr w:rsidR="00EC5B00" w:rsidRPr="00EC5B00" w14:paraId="18287E35" w14:textId="77777777" w:rsidTr="00EC5B00">
        <w:trPr>
          <w:trHeight w:val="300"/>
          <w:jc w:val="center"/>
        </w:trPr>
        <w:tc>
          <w:tcPr>
            <w:tcW w:w="3923" w:type="dxa"/>
            <w:shd w:val="clear" w:color="auto" w:fill="F2F2F2"/>
            <w:vAlign w:val="bottom"/>
          </w:tcPr>
          <w:p w14:paraId="7B69BB85" w14:textId="77777777" w:rsidR="00EC5B00" w:rsidRPr="00EC5B00" w:rsidRDefault="00EC5B00" w:rsidP="00EC5B00">
            <w:pPr>
              <w:rPr>
                <w:sz w:val="24"/>
                <w:szCs w:val="24"/>
              </w:rPr>
            </w:pPr>
            <w:r w:rsidRPr="00EC5B00">
              <w:rPr>
                <w:sz w:val="24"/>
                <w:szCs w:val="24"/>
              </w:rPr>
              <w:t>Speciális testnevelés és önvédelem</w:t>
            </w:r>
          </w:p>
        </w:tc>
        <w:tc>
          <w:tcPr>
            <w:tcW w:w="1147" w:type="dxa"/>
            <w:shd w:val="clear" w:color="auto" w:fill="F2F2F2"/>
            <w:noWrap/>
            <w:vAlign w:val="center"/>
          </w:tcPr>
          <w:p w14:paraId="224BD940" w14:textId="77777777" w:rsidR="00EC5B00" w:rsidRPr="00EC5B00" w:rsidRDefault="00EC5B00" w:rsidP="00EC5B00">
            <w:pPr>
              <w:jc w:val="center"/>
              <w:rPr>
                <w:sz w:val="24"/>
                <w:szCs w:val="24"/>
              </w:rPr>
            </w:pPr>
            <w:r w:rsidRPr="00EC5B00">
              <w:rPr>
                <w:sz w:val="24"/>
                <w:szCs w:val="24"/>
              </w:rPr>
              <w:t>3,5</w:t>
            </w:r>
          </w:p>
        </w:tc>
        <w:tc>
          <w:tcPr>
            <w:tcW w:w="1165" w:type="dxa"/>
            <w:shd w:val="clear" w:color="auto" w:fill="F2F2F2"/>
            <w:noWrap/>
            <w:vAlign w:val="center"/>
          </w:tcPr>
          <w:p w14:paraId="52DA3082" w14:textId="77777777" w:rsidR="00EC5B00" w:rsidRPr="00EC5B00" w:rsidRDefault="00EC5B00" w:rsidP="00EC5B00">
            <w:pPr>
              <w:jc w:val="center"/>
              <w:rPr>
                <w:sz w:val="24"/>
                <w:szCs w:val="24"/>
              </w:rPr>
            </w:pPr>
            <w:r w:rsidRPr="00EC5B00">
              <w:rPr>
                <w:sz w:val="24"/>
                <w:szCs w:val="24"/>
              </w:rPr>
              <w:t>3,5</w:t>
            </w:r>
          </w:p>
        </w:tc>
        <w:tc>
          <w:tcPr>
            <w:tcW w:w="1290" w:type="dxa"/>
            <w:shd w:val="clear" w:color="auto" w:fill="auto"/>
            <w:noWrap/>
            <w:vAlign w:val="center"/>
          </w:tcPr>
          <w:p w14:paraId="1783D747" w14:textId="77777777" w:rsidR="00EC5B00" w:rsidRPr="00EC5B00" w:rsidRDefault="00EC5B00" w:rsidP="00EC5B00">
            <w:pPr>
              <w:jc w:val="center"/>
              <w:rPr>
                <w:sz w:val="24"/>
                <w:szCs w:val="24"/>
              </w:rPr>
            </w:pPr>
          </w:p>
        </w:tc>
        <w:tc>
          <w:tcPr>
            <w:tcW w:w="1290" w:type="dxa"/>
            <w:shd w:val="clear" w:color="auto" w:fill="auto"/>
            <w:noWrap/>
            <w:vAlign w:val="center"/>
          </w:tcPr>
          <w:p w14:paraId="37E66F6C" w14:textId="77777777" w:rsidR="00EC5B00" w:rsidRPr="00EC5B00" w:rsidRDefault="00EC5B00" w:rsidP="00EC5B00">
            <w:pPr>
              <w:jc w:val="center"/>
              <w:rPr>
                <w:sz w:val="24"/>
                <w:szCs w:val="24"/>
              </w:rPr>
            </w:pPr>
          </w:p>
        </w:tc>
        <w:tc>
          <w:tcPr>
            <w:tcW w:w="882" w:type="dxa"/>
            <w:vAlign w:val="center"/>
          </w:tcPr>
          <w:p w14:paraId="1E4D57A8" w14:textId="77777777" w:rsidR="00EC5B00" w:rsidRPr="00EC5B00" w:rsidRDefault="00EC5B00" w:rsidP="00EC5B00">
            <w:pPr>
              <w:jc w:val="center"/>
              <w:rPr>
                <w:sz w:val="24"/>
                <w:szCs w:val="24"/>
              </w:rPr>
            </w:pPr>
          </w:p>
        </w:tc>
      </w:tr>
      <w:tr w:rsidR="00EC5B00" w:rsidRPr="00EC5B00" w14:paraId="74997E0A" w14:textId="77777777" w:rsidTr="00EC5B00">
        <w:trPr>
          <w:trHeight w:val="300"/>
          <w:jc w:val="center"/>
        </w:trPr>
        <w:tc>
          <w:tcPr>
            <w:tcW w:w="3923" w:type="dxa"/>
            <w:shd w:val="clear" w:color="auto" w:fill="F2F2F2"/>
            <w:vAlign w:val="bottom"/>
          </w:tcPr>
          <w:p w14:paraId="647E773E" w14:textId="77777777" w:rsidR="00EC5B00" w:rsidRPr="00EC5B00" w:rsidRDefault="00EC5B00" w:rsidP="00EC5B00">
            <w:pPr>
              <w:spacing w:line="0" w:lineRule="atLeast"/>
              <w:ind w:left="60"/>
              <w:rPr>
                <w:sz w:val="24"/>
                <w:szCs w:val="24"/>
              </w:rPr>
            </w:pPr>
            <w:r w:rsidRPr="00EC5B00">
              <w:rPr>
                <w:sz w:val="24"/>
                <w:szCs w:val="24"/>
              </w:rPr>
              <w:t>Pszichológiai, szociológiai és kriminológiai ismeretek</w:t>
            </w:r>
          </w:p>
        </w:tc>
        <w:tc>
          <w:tcPr>
            <w:tcW w:w="1147" w:type="dxa"/>
            <w:shd w:val="clear" w:color="auto" w:fill="F2F2F2"/>
            <w:noWrap/>
            <w:vAlign w:val="center"/>
          </w:tcPr>
          <w:p w14:paraId="62B16402" w14:textId="77777777" w:rsidR="00EC5B00" w:rsidRPr="00EC5B00" w:rsidRDefault="00EC5B00" w:rsidP="00EC5B00">
            <w:pPr>
              <w:jc w:val="center"/>
              <w:rPr>
                <w:sz w:val="24"/>
                <w:szCs w:val="24"/>
              </w:rPr>
            </w:pPr>
          </w:p>
        </w:tc>
        <w:tc>
          <w:tcPr>
            <w:tcW w:w="1165" w:type="dxa"/>
            <w:shd w:val="clear" w:color="auto" w:fill="F2F2F2"/>
            <w:noWrap/>
            <w:vAlign w:val="center"/>
          </w:tcPr>
          <w:p w14:paraId="4A567C70" w14:textId="77777777" w:rsidR="00EC5B00" w:rsidRPr="00EC5B00" w:rsidRDefault="00EC5B00" w:rsidP="00EC5B00">
            <w:pPr>
              <w:jc w:val="center"/>
              <w:rPr>
                <w:sz w:val="24"/>
                <w:szCs w:val="24"/>
              </w:rPr>
            </w:pPr>
            <w:r w:rsidRPr="00EC5B00">
              <w:rPr>
                <w:sz w:val="24"/>
                <w:szCs w:val="24"/>
              </w:rPr>
              <w:t>2</w:t>
            </w:r>
          </w:p>
        </w:tc>
        <w:tc>
          <w:tcPr>
            <w:tcW w:w="1290" w:type="dxa"/>
            <w:shd w:val="clear" w:color="auto" w:fill="auto"/>
            <w:noWrap/>
            <w:vAlign w:val="center"/>
          </w:tcPr>
          <w:p w14:paraId="72F0BB1D" w14:textId="77777777" w:rsidR="00EC5B00" w:rsidRPr="00EC5B00" w:rsidRDefault="00EC5B00" w:rsidP="00EC5B00">
            <w:pPr>
              <w:jc w:val="center"/>
              <w:rPr>
                <w:sz w:val="24"/>
                <w:szCs w:val="24"/>
              </w:rPr>
            </w:pPr>
          </w:p>
        </w:tc>
        <w:tc>
          <w:tcPr>
            <w:tcW w:w="1290" w:type="dxa"/>
            <w:shd w:val="clear" w:color="auto" w:fill="auto"/>
            <w:noWrap/>
            <w:vAlign w:val="center"/>
          </w:tcPr>
          <w:p w14:paraId="18472CFE" w14:textId="77777777" w:rsidR="00EC5B00" w:rsidRPr="00EC5B00" w:rsidRDefault="00EC5B00" w:rsidP="00EC5B00">
            <w:pPr>
              <w:jc w:val="center"/>
              <w:rPr>
                <w:sz w:val="24"/>
                <w:szCs w:val="24"/>
              </w:rPr>
            </w:pPr>
          </w:p>
        </w:tc>
        <w:tc>
          <w:tcPr>
            <w:tcW w:w="882" w:type="dxa"/>
            <w:vAlign w:val="center"/>
          </w:tcPr>
          <w:p w14:paraId="7D95BDA6" w14:textId="77777777" w:rsidR="00EC5B00" w:rsidRPr="00EC5B00" w:rsidRDefault="00EC5B00" w:rsidP="00EC5B00">
            <w:pPr>
              <w:jc w:val="center"/>
              <w:rPr>
                <w:sz w:val="24"/>
                <w:szCs w:val="24"/>
              </w:rPr>
            </w:pPr>
          </w:p>
        </w:tc>
      </w:tr>
      <w:tr w:rsidR="00EC5B00" w:rsidRPr="00EC5B00" w14:paraId="47C19D75" w14:textId="77777777" w:rsidTr="007728DB">
        <w:trPr>
          <w:trHeight w:val="315"/>
          <w:jc w:val="center"/>
        </w:trPr>
        <w:tc>
          <w:tcPr>
            <w:tcW w:w="3923" w:type="dxa"/>
            <w:shd w:val="clear" w:color="auto" w:fill="auto"/>
            <w:vAlign w:val="bottom"/>
          </w:tcPr>
          <w:p w14:paraId="3F8545D6" w14:textId="77777777" w:rsidR="00EC5B00" w:rsidRPr="00EC5B00" w:rsidRDefault="00EC5B00" w:rsidP="00EC5B00">
            <w:pPr>
              <w:rPr>
                <w:iCs/>
                <w:sz w:val="24"/>
                <w:szCs w:val="24"/>
              </w:rPr>
            </w:pPr>
            <w:r w:rsidRPr="00EC5B00">
              <w:rPr>
                <w:iCs/>
                <w:sz w:val="24"/>
                <w:szCs w:val="24"/>
              </w:rPr>
              <w:t>Rendvédelmi szervek és alapfeladatok</w:t>
            </w:r>
          </w:p>
        </w:tc>
        <w:tc>
          <w:tcPr>
            <w:tcW w:w="1147" w:type="dxa"/>
            <w:shd w:val="clear" w:color="auto" w:fill="auto"/>
            <w:noWrap/>
            <w:vAlign w:val="center"/>
          </w:tcPr>
          <w:p w14:paraId="76D4F47C" w14:textId="77777777" w:rsidR="00EC5B00" w:rsidRPr="00EC5B00" w:rsidRDefault="00EC5B00" w:rsidP="00EC5B00">
            <w:pPr>
              <w:jc w:val="center"/>
              <w:rPr>
                <w:sz w:val="24"/>
                <w:szCs w:val="24"/>
              </w:rPr>
            </w:pPr>
          </w:p>
        </w:tc>
        <w:tc>
          <w:tcPr>
            <w:tcW w:w="1165" w:type="dxa"/>
            <w:shd w:val="clear" w:color="auto" w:fill="auto"/>
            <w:noWrap/>
            <w:vAlign w:val="center"/>
          </w:tcPr>
          <w:p w14:paraId="62B43FC4" w14:textId="77777777" w:rsidR="00EC5B00" w:rsidRPr="00EC5B00" w:rsidRDefault="00EC5B00" w:rsidP="00EC5B00">
            <w:pPr>
              <w:jc w:val="center"/>
              <w:rPr>
                <w:sz w:val="24"/>
                <w:szCs w:val="24"/>
              </w:rPr>
            </w:pPr>
          </w:p>
        </w:tc>
        <w:tc>
          <w:tcPr>
            <w:tcW w:w="1290" w:type="dxa"/>
            <w:shd w:val="clear" w:color="auto" w:fill="auto"/>
            <w:noWrap/>
            <w:vAlign w:val="center"/>
          </w:tcPr>
          <w:p w14:paraId="37FF32D2" w14:textId="77777777" w:rsidR="00EC5B00" w:rsidRPr="00EC5B00" w:rsidRDefault="00EC5B00" w:rsidP="00EC5B00">
            <w:pPr>
              <w:jc w:val="center"/>
              <w:rPr>
                <w:sz w:val="24"/>
                <w:szCs w:val="24"/>
              </w:rPr>
            </w:pPr>
          </w:p>
        </w:tc>
        <w:tc>
          <w:tcPr>
            <w:tcW w:w="1290" w:type="dxa"/>
            <w:shd w:val="clear" w:color="auto" w:fill="auto"/>
            <w:noWrap/>
            <w:vAlign w:val="center"/>
          </w:tcPr>
          <w:p w14:paraId="544D7C5A" w14:textId="77777777" w:rsidR="00EC5B00" w:rsidRPr="00EC5B00" w:rsidRDefault="00EC5B00" w:rsidP="00EC5B00">
            <w:pPr>
              <w:jc w:val="center"/>
              <w:rPr>
                <w:sz w:val="24"/>
                <w:szCs w:val="24"/>
              </w:rPr>
            </w:pPr>
            <w:r w:rsidRPr="00EC5B00">
              <w:rPr>
                <w:sz w:val="24"/>
                <w:szCs w:val="24"/>
              </w:rPr>
              <w:t>1</w:t>
            </w:r>
          </w:p>
        </w:tc>
        <w:tc>
          <w:tcPr>
            <w:tcW w:w="882" w:type="dxa"/>
            <w:vAlign w:val="center"/>
          </w:tcPr>
          <w:p w14:paraId="3BA86F46" w14:textId="77777777" w:rsidR="00EC5B00" w:rsidRPr="00EC5B00" w:rsidRDefault="00EC5B00" w:rsidP="00EC5B00">
            <w:pPr>
              <w:jc w:val="center"/>
              <w:rPr>
                <w:sz w:val="24"/>
                <w:szCs w:val="24"/>
              </w:rPr>
            </w:pPr>
            <w:r w:rsidRPr="00EC5B00">
              <w:rPr>
                <w:sz w:val="24"/>
                <w:szCs w:val="24"/>
              </w:rPr>
              <w:t>4</w:t>
            </w:r>
          </w:p>
        </w:tc>
      </w:tr>
      <w:tr w:rsidR="00EC5B00" w:rsidRPr="00EC5B00" w14:paraId="0C65EE38" w14:textId="77777777" w:rsidTr="007728DB">
        <w:trPr>
          <w:trHeight w:val="315"/>
          <w:jc w:val="center"/>
        </w:trPr>
        <w:tc>
          <w:tcPr>
            <w:tcW w:w="3923" w:type="dxa"/>
            <w:shd w:val="clear" w:color="auto" w:fill="auto"/>
            <w:vAlign w:val="bottom"/>
          </w:tcPr>
          <w:p w14:paraId="69C260DA" w14:textId="77777777" w:rsidR="00EC5B00" w:rsidRPr="00EC5B00" w:rsidRDefault="00EC5B00" w:rsidP="00EC5B00">
            <w:pPr>
              <w:rPr>
                <w:iCs/>
                <w:sz w:val="24"/>
                <w:szCs w:val="24"/>
              </w:rPr>
            </w:pPr>
            <w:r w:rsidRPr="00EC5B00">
              <w:rPr>
                <w:iCs/>
                <w:sz w:val="24"/>
                <w:szCs w:val="24"/>
              </w:rPr>
              <w:t>Szolgálati ismeretek</w:t>
            </w:r>
          </w:p>
        </w:tc>
        <w:tc>
          <w:tcPr>
            <w:tcW w:w="1147" w:type="dxa"/>
            <w:shd w:val="clear" w:color="auto" w:fill="auto"/>
            <w:noWrap/>
            <w:vAlign w:val="center"/>
          </w:tcPr>
          <w:p w14:paraId="610A72BF" w14:textId="77777777" w:rsidR="00EC5B00" w:rsidRPr="00EC5B00" w:rsidRDefault="00EC5B00" w:rsidP="00EC5B00">
            <w:pPr>
              <w:jc w:val="center"/>
              <w:rPr>
                <w:sz w:val="24"/>
                <w:szCs w:val="24"/>
              </w:rPr>
            </w:pPr>
          </w:p>
        </w:tc>
        <w:tc>
          <w:tcPr>
            <w:tcW w:w="1165" w:type="dxa"/>
            <w:shd w:val="clear" w:color="auto" w:fill="auto"/>
            <w:noWrap/>
            <w:vAlign w:val="center"/>
          </w:tcPr>
          <w:p w14:paraId="68E0E446" w14:textId="77777777" w:rsidR="00EC5B00" w:rsidRPr="00EC5B00" w:rsidRDefault="00EC5B00" w:rsidP="00EC5B00">
            <w:pPr>
              <w:jc w:val="center"/>
              <w:rPr>
                <w:sz w:val="24"/>
                <w:szCs w:val="24"/>
              </w:rPr>
            </w:pPr>
          </w:p>
        </w:tc>
        <w:tc>
          <w:tcPr>
            <w:tcW w:w="1290" w:type="dxa"/>
            <w:shd w:val="clear" w:color="auto" w:fill="auto"/>
            <w:noWrap/>
            <w:vAlign w:val="center"/>
          </w:tcPr>
          <w:p w14:paraId="16A237EF" w14:textId="77777777" w:rsidR="00EC5B00" w:rsidRPr="00EC5B00" w:rsidRDefault="00EC5B00" w:rsidP="00EC5B00">
            <w:pPr>
              <w:jc w:val="center"/>
              <w:rPr>
                <w:sz w:val="24"/>
                <w:szCs w:val="24"/>
              </w:rPr>
            </w:pPr>
          </w:p>
        </w:tc>
        <w:tc>
          <w:tcPr>
            <w:tcW w:w="1290" w:type="dxa"/>
            <w:shd w:val="clear" w:color="auto" w:fill="auto"/>
            <w:noWrap/>
            <w:vAlign w:val="center"/>
          </w:tcPr>
          <w:p w14:paraId="684891E1" w14:textId="77777777" w:rsidR="00EC5B00" w:rsidRPr="00EC5B00" w:rsidRDefault="00EC5B00" w:rsidP="00EC5B00">
            <w:pPr>
              <w:jc w:val="center"/>
              <w:rPr>
                <w:sz w:val="24"/>
                <w:szCs w:val="24"/>
              </w:rPr>
            </w:pPr>
          </w:p>
        </w:tc>
        <w:tc>
          <w:tcPr>
            <w:tcW w:w="882" w:type="dxa"/>
            <w:vAlign w:val="center"/>
          </w:tcPr>
          <w:p w14:paraId="43115E92" w14:textId="77777777" w:rsidR="00EC5B00" w:rsidRPr="00EC5B00" w:rsidRDefault="00EC5B00" w:rsidP="00EC5B00">
            <w:pPr>
              <w:jc w:val="center"/>
              <w:rPr>
                <w:sz w:val="24"/>
                <w:szCs w:val="24"/>
              </w:rPr>
            </w:pPr>
            <w:r w:rsidRPr="00EC5B00">
              <w:rPr>
                <w:sz w:val="24"/>
                <w:szCs w:val="24"/>
              </w:rPr>
              <w:t>4</w:t>
            </w:r>
          </w:p>
        </w:tc>
      </w:tr>
      <w:tr w:rsidR="00EC5B00" w:rsidRPr="00EC5B00" w14:paraId="79174B3F" w14:textId="77777777" w:rsidTr="007728DB">
        <w:trPr>
          <w:trHeight w:val="315"/>
          <w:jc w:val="center"/>
        </w:trPr>
        <w:tc>
          <w:tcPr>
            <w:tcW w:w="3923" w:type="dxa"/>
            <w:shd w:val="clear" w:color="auto" w:fill="auto"/>
            <w:vAlign w:val="bottom"/>
          </w:tcPr>
          <w:p w14:paraId="3D709264" w14:textId="77777777" w:rsidR="00EC5B00" w:rsidRPr="00EC5B00" w:rsidRDefault="00EC5B00" w:rsidP="00EC5B00">
            <w:pPr>
              <w:rPr>
                <w:iCs/>
                <w:sz w:val="24"/>
                <w:szCs w:val="24"/>
              </w:rPr>
            </w:pPr>
            <w:r w:rsidRPr="00EC5B00">
              <w:rPr>
                <w:iCs/>
                <w:sz w:val="24"/>
                <w:szCs w:val="24"/>
              </w:rPr>
              <w:t>Jogi ismeretek –rendészeti technikus</w:t>
            </w:r>
          </w:p>
        </w:tc>
        <w:tc>
          <w:tcPr>
            <w:tcW w:w="1147" w:type="dxa"/>
            <w:shd w:val="clear" w:color="auto" w:fill="auto"/>
            <w:noWrap/>
            <w:vAlign w:val="center"/>
          </w:tcPr>
          <w:p w14:paraId="22ACDB13" w14:textId="77777777" w:rsidR="00EC5B00" w:rsidRPr="00EC5B00" w:rsidRDefault="00EC5B00" w:rsidP="00EC5B00">
            <w:pPr>
              <w:jc w:val="center"/>
              <w:rPr>
                <w:sz w:val="24"/>
                <w:szCs w:val="24"/>
              </w:rPr>
            </w:pPr>
          </w:p>
        </w:tc>
        <w:tc>
          <w:tcPr>
            <w:tcW w:w="1165" w:type="dxa"/>
            <w:shd w:val="clear" w:color="auto" w:fill="auto"/>
            <w:noWrap/>
            <w:vAlign w:val="center"/>
          </w:tcPr>
          <w:p w14:paraId="5C5D2C16" w14:textId="77777777" w:rsidR="00EC5B00" w:rsidRPr="00EC5B00" w:rsidRDefault="00EC5B00" w:rsidP="00EC5B00">
            <w:pPr>
              <w:jc w:val="center"/>
              <w:rPr>
                <w:sz w:val="24"/>
                <w:szCs w:val="24"/>
              </w:rPr>
            </w:pPr>
          </w:p>
        </w:tc>
        <w:tc>
          <w:tcPr>
            <w:tcW w:w="1290" w:type="dxa"/>
            <w:shd w:val="clear" w:color="auto" w:fill="auto"/>
            <w:noWrap/>
            <w:vAlign w:val="center"/>
          </w:tcPr>
          <w:p w14:paraId="7D712D11" w14:textId="77777777" w:rsidR="00EC5B00" w:rsidRPr="00EC5B00" w:rsidRDefault="00EC5B00" w:rsidP="00EC5B00">
            <w:pPr>
              <w:jc w:val="center"/>
              <w:rPr>
                <w:sz w:val="24"/>
                <w:szCs w:val="24"/>
              </w:rPr>
            </w:pPr>
          </w:p>
        </w:tc>
        <w:tc>
          <w:tcPr>
            <w:tcW w:w="1290" w:type="dxa"/>
            <w:shd w:val="clear" w:color="auto" w:fill="auto"/>
            <w:noWrap/>
            <w:vAlign w:val="center"/>
          </w:tcPr>
          <w:p w14:paraId="79DAE6A6" w14:textId="77777777" w:rsidR="00EC5B00" w:rsidRPr="00EC5B00" w:rsidRDefault="00EC5B00" w:rsidP="00EC5B00">
            <w:pPr>
              <w:jc w:val="center"/>
              <w:rPr>
                <w:sz w:val="24"/>
                <w:szCs w:val="24"/>
              </w:rPr>
            </w:pPr>
            <w:r w:rsidRPr="00EC5B00">
              <w:rPr>
                <w:sz w:val="24"/>
                <w:szCs w:val="24"/>
              </w:rPr>
              <w:t>4</w:t>
            </w:r>
          </w:p>
        </w:tc>
        <w:tc>
          <w:tcPr>
            <w:tcW w:w="882" w:type="dxa"/>
            <w:vAlign w:val="center"/>
          </w:tcPr>
          <w:p w14:paraId="5DCF69B6" w14:textId="77777777" w:rsidR="00EC5B00" w:rsidRPr="00EC5B00" w:rsidRDefault="00EC5B00" w:rsidP="00EC5B00">
            <w:pPr>
              <w:jc w:val="center"/>
              <w:rPr>
                <w:sz w:val="24"/>
                <w:szCs w:val="24"/>
              </w:rPr>
            </w:pPr>
          </w:p>
        </w:tc>
      </w:tr>
      <w:tr w:rsidR="00EC5B00" w:rsidRPr="00EC5B00" w14:paraId="1F05902A" w14:textId="77777777" w:rsidTr="007728DB">
        <w:trPr>
          <w:trHeight w:val="315"/>
          <w:jc w:val="center"/>
        </w:trPr>
        <w:tc>
          <w:tcPr>
            <w:tcW w:w="3923" w:type="dxa"/>
            <w:shd w:val="clear" w:color="auto" w:fill="auto"/>
            <w:vAlign w:val="bottom"/>
          </w:tcPr>
          <w:p w14:paraId="0DAEB1D1" w14:textId="77777777" w:rsidR="00EC5B00" w:rsidRPr="00EC5B00" w:rsidRDefault="00EC5B00" w:rsidP="00EC5B00">
            <w:pPr>
              <w:rPr>
                <w:iCs/>
                <w:sz w:val="24"/>
                <w:szCs w:val="24"/>
              </w:rPr>
            </w:pPr>
            <w:r w:rsidRPr="00EC5B00">
              <w:rPr>
                <w:iCs/>
                <w:sz w:val="24"/>
                <w:szCs w:val="24"/>
              </w:rPr>
              <w:lastRenderedPageBreak/>
              <w:t>Közigazgatási ismeretek – rendészeti technikus</w:t>
            </w:r>
          </w:p>
        </w:tc>
        <w:tc>
          <w:tcPr>
            <w:tcW w:w="1147" w:type="dxa"/>
            <w:shd w:val="clear" w:color="auto" w:fill="auto"/>
            <w:noWrap/>
            <w:vAlign w:val="center"/>
          </w:tcPr>
          <w:p w14:paraId="01E85135" w14:textId="77777777" w:rsidR="00EC5B00" w:rsidRPr="00EC5B00" w:rsidRDefault="00EC5B00" w:rsidP="00EC5B00">
            <w:pPr>
              <w:jc w:val="center"/>
              <w:rPr>
                <w:sz w:val="24"/>
                <w:szCs w:val="24"/>
              </w:rPr>
            </w:pPr>
          </w:p>
        </w:tc>
        <w:tc>
          <w:tcPr>
            <w:tcW w:w="1165" w:type="dxa"/>
            <w:shd w:val="clear" w:color="auto" w:fill="auto"/>
            <w:noWrap/>
            <w:vAlign w:val="center"/>
          </w:tcPr>
          <w:p w14:paraId="48800D29" w14:textId="77777777" w:rsidR="00EC5B00" w:rsidRPr="00EC5B00" w:rsidRDefault="00EC5B00" w:rsidP="00EC5B00">
            <w:pPr>
              <w:jc w:val="center"/>
              <w:rPr>
                <w:sz w:val="24"/>
                <w:szCs w:val="24"/>
              </w:rPr>
            </w:pPr>
          </w:p>
        </w:tc>
        <w:tc>
          <w:tcPr>
            <w:tcW w:w="1290" w:type="dxa"/>
            <w:shd w:val="clear" w:color="auto" w:fill="auto"/>
            <w:noWrap/>
            <w:vAlign w:val="center"/>
          </w:tcPr>
          <w:p w14:paraId="7385AC7E" w14:textId="77777777" w:rsidR="00EC5B00" w:rsidRPr="00EC5B00" w:rsidRDefault="00EC5B00" w:rsidP="00EC5B00">
            <w:pPr>
              <w:jc w:val="center"/>
              <w:rPr>
                <w:sz w:val="24"/>
                <w:szCs w:val="24"/>
              </w:rPr>
            </w:pPr>
          </w:p>
        </w:tc>
        <w:tc>
          <w:tcPr>
            <w:tcW w:w="1290" w:type="dxa"/>
            <w:shd w:val="clear" w:color="auto" w:fill="auto"/>
            <w:noWrap/>
            <w:vAlign w:val="center"/>
          </w:tcPr>
          <w:p w14:paraId="6A37635E" w14:textId="77777777" w:rsidR="00EC5B00" w:rsidRPr="00EC5B00" w:rsidRDefault="00EC5B00" w:rsidP="00EC5B00">
            <w:pPr>
              <w:jc w:val="center"/>
              <w:rPr>
                <w:sz w:val="24"/>
                <w:szCs w:val="24"/>
              </w:rPr>
            </w:pPr>
          </w:p>
        </w:tc>
        <w:tc>
          <w:tcPr>
            <w:tcW w:w="882" w:type="dxa"/>
            <w:vAlign w:val="center"/>
          </w:tcPr>
          <w:p w14:paraId="69EC0841" w14:textId="77777777" w:rsidR="00EC5B00" w:rsidRPr="00EC5B00" w:rsidRDefault="00EC5B00" w:rsidP="00EC5B00">
            <w:pPr>
              <w:jc w:val="center"/>
              <w:rPr>
                <w:sz w:val="24"/>
                <w:szCs w:val="24"/>
              </w:rPr>
            </w:pPr>
            <w:r w:rsidRPr="00EC5B00">
              <w:rPr>
                <w:sz w:val="24"/>
                <w:szCs w:val="24"/>
              </w:rPr>
              <w:t>2</w:t>
            </w:r>
          </w:p>
        </w:tc>
      </w:tr>
      <w:tr w:rsidR="00EC5B00" w:rsidRPr="00EC5B00" w14:paraId="4862EFA5" w14:textId="77777777" w:rsidTr="007728DB">
        <w:trPr>
          <w:trHeight w:val="315"/>
          <w:jc w:val="center"/>
        </w:trPr>
        <w:tc>
          <w:tcPr>
            <w:tcW w:w="3923" w:type="dxa"/>
            <w:shd w:val="clear" w:color="auto" w:fill="auto"/>
            <w:vAlign w:val="bottom"/>
          </w:tcPr>
          <w:p w14:paraId="337859F9" w14:textId="77777777" w:rsidR="00EC5B00" w:rsidRPr="00EC5B00" w:rsidRDefault="00EC5B00" w:rsidP="00EC5B00">
            <w:pPr>
              <w:rPr>
                <w:iCs/>
                <w:sz w:val="24"/>
                <w:szCs w:val="24"/>
              </w:rPr>
            </w:pPr>
            <w:r w:rsidRPr="00EC5B00">
              <w:rPr>
                <w:iCs/>
                <w:sz w:val="24"/>
                <w:szCs w:val="24"/>
              </w:rPr>
              <w:t>Szakmai kommunikáció idegen nyelven</w:t>
            </w:r>
          </w:p>
        </w:tc>
        <w:tc>
          <w:tcPr>
            <w:tcW w:w="1147" w:type="dxa"/>
            <w:shd w:val="clear" w:color="auto" w:fill="auto"/>
            <w:noWrap/>
            <w:vAlign w:val="center"/>
          </w:tcPr>
          <w:p w14:paraId="2B208092" w14:textId="77777777" w:rsidR="00EC5B00" w:rsidRPr="00EC5B00" w:rsidRDefault="00EC5B00" w:rsidP="00EC5B00">
            <w:pPr>
              <w:jc w:val="center"/>
              <w:rPr>
                <w:sz w:val="24"/>
                <w:szCs w:val="24"/>
              </w:rPr>
            </w:pPr>
          </w:p>
        </w:tc>
        <w:tc>
          <w:tcPr>
            <w:tcW w:w="1165" w:type="dxa"/>
            <w:shd w:val="clear" w:color="auto" w:fill="auto"/>
            <w:noWrap/>
            <w:vAlign w:val="center"/>
          </w:tcPr>
          <w:p w14:paraId="18F13616" w14:textId="77777777" w:rsidR="00EC5B00" w:rsidRPr="00EC5B00" w:rsidRDefault="00EC5B00" w:rsidP="00EC5B00">
            <w:pPr>
              <w:jc w:val="center"/>
              <w:rPr>
                <w:sz w:val="24"/>
                <w:szCs w:val="24"/>
              </w:rPr>
            </w:pPr>
          </w:p>
        </w:tc>
        <w:tc>
          <w:tcPr>
            <w:tcW w:w="1290" w:type="dxa"/>
            <w:shd w:val="clear" w:color="auto" w:fill="auto"/>
            <w:noWrap/>
            <w:vAlign w:val="center"/>
          </w:tcPr>
          <w:p w14:paraId="78B4A3AF" w14:textId="77777777" w:rsidR="00EC5B00" w:rsidRPr="00EC5B00" w:rsidRDefault="00EC5B00" w:rsidP="00EC5B00">
            <w:pPr>
              <w:jc w:val="center"/>
              <w:rPr>
                <w:sz w:val="24"/>
                <w:szCs w:val="24"/>
              </w:rPr>
            </w:pPr>
          </w:p>
        </w:tc>
        <w:tc>
          <w:tcPr>
            <w:tcW w:w="1290" w:type="dxa"/>
            <w:shd w:val="clear" w:color="auto" w:fill="auto"/>
            <w:noWrap/>
            <w:vAlign w:val="center"/>
          </w:tcPr>
          <w:p w14:paraId="44F86B88" w14:textId="77777777" w:rsidR="00EC5B00" w:rsidRPr="00EC5B00" w:rsidRDefault="00EC5B00" w:rsidP="00EC5B00">
            <w:pPr>
              <w:jc w:val="center"/>
              <w:rPr>
                <w:sz w:val="24"/>
                <w:szCs w:val="24"/>
              </w:rPr>
            </w:pPr>
          </w:p>
        </w:tc>
        <w:tc>
          <w:tcPr>
            <w:tcW w:w="882" w:type="dxa"/>
            <w:vAlign w:val="center"/>
          </w:tcPr>
          <w:p w14:paraId="09421D19" w14:textId="77777777" w:rsidR="00EC5B00" w:rsidRPr="00EC5B00" w:rsidRDefault="00EC5B00" w:rsidP="00EC5B00">
            <w:pPr>
              <w:jc w:val="center"/>
              <w:rPr>
                <w:sz w:val="24"/>
                <w:szCs w:val="24"/>
              </w:rPr>
            </w:pPr>
            <w:r w:rsidRPr="00EC5B00">
              <w:rPr>
                <w:sz w:val="24"/>
                <w:szCs w:val="24"/>
              </w:rPr>
              <w:t>2</w:t>
            </w:r>
          </w:p>
        </w:tc>
      </w:tr>
      <w:tr w:rsidR="00EC5B00" w:rsidRPr="00EC5B00" w14:paraId="65738A5C" w14:textId="77777777" w:rsidTr="007728DB">
        <w:trPr>
          <w:trHeight w:val="315"/>
          <w:jc w:val="center"/>
        </w:trPr>
        <w:tc>
          <w:tcPr>
            <w:tcW w:w="3923" w:type="dxa"/>
            <w:shd w:val="clear" w:color="auto" w:fill="auto"/>
            <w:vAlign w:val="bottom"/>
          </w:tcPr>
          <w:p w14:paraId="16906330" w14:textId="77777777" w:rsidR="00EC5B00" w:rsidRPr="00EC5B00" w:rsidRDefault="00EC5B00" w:rsidP="00EC5B00">
            <w:pPr>
              <w:rPr>
                <w:iCs/>
                <w:sz w:val="24"/>
                <w:szCs w:val="24"/>
              </w:rPr>
            </w:pPr>
            <w:r w:rsidRPr="00EC5B00">
              <w:rPr>
                <w:iCs/>
                <w:sz w:val="24"/>
                <w:szCs w:val="24"/>
              </w:rPr>
              <w:t>Szakmai kommunikáció</w:t>
            </w:r>
          </w:p>
        </w:tc>
        <w:tc>
          <w:tcPr>
            <w:tcW w:w="1147" w:type="dxa"/>
            <w:shd w:val="clear" w:color="auto" w:fill="auto"/>
            <w:noWrap/>
            <w:vAlign w:val="center"/>
          </w:tcPr>
          <w:p w14:paraId="3C39DE89" w14:textId="77777777" w:rsidR="00EC5B00" w:rsidRPr="00EC5B00" w:rsidRDefault="00EC5B00" w:rsidP="00EC5B00">
            <w:pPr>
              <w:jc w:val="center"/>
              <w:rPr>
                <w:sz w:val="24"/>
                <w:szCs w:val="24"/>
              </w:rPr>
            </w:pPr>
          </w:p>
        </w:tc>
        <w:tc>
          <w:tcPr>
            <w:tcW w:w="1165" w:type="dxa"/>
            <w:shd w:val="clear" w:color="auto" w:fill="auto"/>
            <w:noWrap/>
            <w:vAlign w:val="center"/>
          </w:tcPr>
          <w:p w14:paraId="131B0D28" w14:textId="77777777" w:rsidR="00EC5B00" w:rsidRPr="00EC5B00" w:rsidRDefault="00EC5B00" w:rsidP="00EC5B00">
            <w:pPr>
              <w:jc w:val="center"/>
              <w:rPr>
                <w:sz w:val="24"/>
                <w:szCs w:val="24"/>
              </w:rPr>
            </w:pPr>
          </w:p>
        </w:tc>
        <w:tc>
          <w:tcPr>
            <w:tcW w:w="1290" w:type="dxa"/>
            <w:shd w:val="clear" w:color="auto" w:fill="auto"/>
            <w:noWrap/>
            <w:vAlign w:val="center"/>
          </w:tcPr>
          <w:p w14:paraId="0FD473C7" w14:textId="77777777" w:rsidR="00EC5B00" w:rsidRPr="00EC5B00" w:rsidRDefault="00EC5B00" w:rsidP="00EC5B00">
            <w:pPr>
              <w:jc w:val="center"/>
              <w:rPr>
                <w:sz w:val="24"/>
                <w:szCs w:val="24"/>
              </w:rPr>
            </w:pPr>
          </w:p>
        </w:tc>
        <w:tc>
          <w:tcPr>
            <w:tcW w:w="1290" w:type="dxa"/>
            <w:shd w:val="clear" w:color="auto" w:fill="auto"/>
            <w:noWrap/>
            <w:vAlign w:val="center"/>
          </w:tcPr>
          <w:p w14:paraId="646A4E44" w14:textId="77777777" w:rsidR="00EC5B00" w:rsidRPr="00EC5B00" w:rsidRDefault="00EC5B00" w:rsidP="00EC5B00">
            <w:pPr>
              <w:jc w:val="center"/>
              <w:rPr>
                <w:sz w:val="24"/>
                <w:szCs w:val="24"/>
              </w:rPr>
            </w:pPr>
          </w:p>
        </w:tc>
        <w:tc>
          <w:tcPr>
            <w:tcW w:w="882" w:type="dxa"/>
            <w:vAlign w:val="center"/>
          </w:tcPr>
          <w:p w14:paraId="5D4970A6" w14:textId="77777777" w:rsidR="00EC5B00" w:rsidRPr="00EC5B00" w:rsidRDefault="00EC5B00" w:rsidP="00EC5B00">
            <w:pPr>
              <w:jc w:val="center"/>
              <w:rPr>
                <w:sz w:val="24"/>
                <w:szCs w:val="24"/>
              </w:rPr>
            </w:pPr>
            <w:r w:rsidRPr="00EC5B00">
              <w:rPr>
                <w:sz w:val="24"/>
                <w:szCs w:val="24"/>
              </w:rPr>
              <w:t>2</w:t>
            </w:r>
          </w:p>
        </w:tc>
      </w:tr>
      <w:tr w:rsidR="00EC5B00" w:rsidRPr="00EC5B00" w14:paraId="5DFDC260" w14:textId="77777777" w:rsidTr="007728DB">
        <w:trPr>
          <w:trHeight w:val="315"/>
          <w:jc w:val="center"/>
        </w:trPr>
        <w:tc>
          <w:tcPr>
            <w:tcW w:w="3923" w:type="dxa"/>
            <w:shd w:val="clear" w:color="auto" w:fill="auto"/>
            <w:vAlign w:val="bottom"/>
          </w:tcPr>
          <w:p w14:paraId="1C8FE781" w14:textId="77777777" w:rsidR="00EC5B00" w:rsidRPr="00EC5B00" w:rsidRDefault="00EC5B00" w:rsidP="00EC5B00">
            <w:pPr>
              <w:rPr>
                <w:iCs/>
                <w:sz w:val="24"/>
                <w:szCs w:val="24"/>
              </w:rPr>
            </w:pPr>
            <w:r w:rsidRPr="00EC5B00">
              <w:rPr>
                <w:sz w:val="24"/>
                <w:szCs w:val="24"/>
              </w:rPr>
              <w:t>Digitális kommunikáció és gépírás</w:t>
            </w:r>
          </w:p>
        </w:tc>
        <w:tc>
          <w:tcPr>
            <w:tcW w:w="1147" w:type="dxa"/>
            <w:shd w:val="clear" w:color="auto" w:fill="auto"/>
            <w:noWrap/>
            <w:vAlign w:val="center"/>
          </w:tcPr>
          <w:p w14:paraId="57B111E9" w14:textId="77777777" w:rsidR="00EC5B00" w:rsidRPr="00EC5B00" w:rsidRDefault="00EC5B00" w:rsidP="00EC5B00">
            <w:pPr>
              <w:jc w:val="center"/>
              <w:rPr>
                <w:sz w:val="24"/>
                <w:szCs w:val="24"/>
              </w:rPr>
            </w:pPr>
          </w:p>
        </w:tc>
        <w:tc>
          <w:tcPr>
            <w:tcW w:w="1165" w:type="dxa"/>
            <w:shd w:val="clear" w:color="auto" w:fill="auto"/>
            <w:noWrap/>
            <w:vAlign w:val="center"/>
          </w:tcPr>
          <w:p w14:paraId="3F08ED83" w14:textId="77777777" w:rsidR="00EC5B00" w:rsidRPr="00EC5B00" w:rsidRDefault="00EC5B00" w:rsidP="00EC5B00">
            <w:pPr>
              <w:jc w:val="center"/>
              <w:rPr>
                <w:sz w:val="24"/>
                <w:szCs w:val="24"/>
              </w:rPr>
            </w:pPr>
          </w:p>
        </w:tc>
        <w:tc>
          <w:tcPr>
            <w:tcW w:w="1290" w:type="dxa"/>
            <w:shd w:val="clear" w:color="auto" w:fill="auto"/>
            <w:noWrap/>
            <w:vAlign w:val="center"/>
          </w:tcPr>
          <w:p w14:paraId="548C9A92" w14:textId="77777777" w:rsidR="00EC5B00" w:rsidRPr="00EC5B00" w:rsidRDefault="00EC5B00" w:rsidP="00EC5B00">
            <w:pPr>
              <w:jc w:val="center"/>
              <w:rPr>
                <w:sz w:val="24"/>
                <w:szCs w:val="24"/>
              </w:rPr>
            </w:pPr>
            <w:r w:rsidRPr="00EC5B00">
              <w:rPr>
                <w:sz w:val="24"/>
                <w:szCs w:val="24"/>
              </w:rPr>
              <w:t>4</w:t>
            </w:r>
          </w:p>
        </w:tc>
        <w:tc>
          <w:tcPr>
            <w:tcW w:w="1290" w:type="dxa"/>
            <w:shd w:val="clear" w:color="auto" w:fill="auto"/>
            <w:noWrap/>
            <w:vAlign w:val="center"/>
          </w:tcPr>
          <w:p w14:paraId="3112C707" w14:textId="77777777" w:rsidR="00EC5B00" w:rsidRPr="00EC5B00" w:rsidRDefault="00EC5B00" w:rsidP="00EC5B00">
            <w:pPr>
              <w:jc w:val="center"/>
              <w:rPr>
                <w:sz w:val="24"/>
                <w:szCs w:val="24"/>
              </w:rPr>
            </w:pPr>
            <w:r w:rsidRPr="00EC5B00">
              <w:rPr>
                <w:sz w:val="24"/>
                <w:szCs w:val="24"/>
              </w:rPr>
              <w:t>1</w:t>
            </w:r>
          </w:p>
        </w:tc>
        <w:tc>
          <w:tcPr>
            <w:tcW w:w="882" w:type="dxa"/>
            <w:vAlign w:val="center"/>
          </w:tcPr>
          <w:p w14:paraId="386A3847" w14:textId="77777777" w:rsidR="00EC5B00" w:rsidRPr="00EC5B00" w:rsidRDefault="00EC5B00" w:rsidP="00EC5B00">
            <w:pPr>
              <w:jc w:val="center"/>
              <w:rPr>
                <w:sz w:val="24"/>
                <w:szCs w:val="24"/>
              </w:rPr>
            </w:pPr>
            <w:r w:rsidRPr="00EC5B00">
              <w:rPr>
                <w:sz w:val="24"/>
                <w:szCs w:val="24"/>
              </w:rPr>
              <w:t>1</w:t>
            </w:r>
          </w:p>
        </w:tc>
      </w:tr>
      <w:tr w:rsidR="00EC5B00" w:rsidRPr="00EC5B00" w14:paraId="4CF31875" w14:textId="77777777" w:rsidTr="007728DB">
        <w:trPr>
          <w:trHeight w:val="315"/>
          <w:jc w:val="center"/>
        </w:trPr>
        <w:tc>
          <w:tcPr>
            <w:tcW w:w="3923" w:type="dxa"/>
            <w:shd w:val="clear" w:color="auto" w:fill="auto"/>
            <w:vAlign w:val="bottom"/>
          </w:tcPr>
          <w:p w14:paraId="6B16BAC2" w14:textId="77777777" w:rsidR="00EC5B00" w:rsidRPr="00EC5B00" w:rsidRDefault="00EC5B00" w:rsidP="00EC5B00">
            <w:pPr>
              <w:rPr>
                <w:sz w:val="24"/>
                <w:szCs w:val="24"/>
              </w:rPr>
            </w:pPr>
            <w:r w:rsidRPr="00EC5B00">
              <w:rPr>
                <w:sz w:val="24"/>
                <w:szCs w:val="24"/>
              </w:rPr>
              <w:t>Munkavállalói idegen nyelv</w:t>
            </w:r>
          </w:p>
        </w:tc>
        <w:tc>
          <w:tcPr>
            <w:tcW w:w="1147" w:type="dxa"/>
            <w:shd w:val="clear" w:color="auto" w:fill="auto"/>
            <w:noWrap/>
            <w:vAlign w:val="center"/>
          </w:tcPr>
          <w:p w14:paraId="6207952B" w14:textId="77777777" w:rsidR="00EC5B00" w:rsidRPr="00EC5B00" w:rsidRDefault="00EC5B00" w:rsidP="00EC5B00">
            <w:pPr>
              <w:jc w:val="center"/>
              <w:rPr>
                <w:sz w:val="24"/>
                <w:szCs w:val="24"/>
              </w:rPr>
            </w:pPr>
          </w:p>
        </w:tc>
        <w:tc>
          <w:tcPr>
            <w:tcW w:w="1165" w:type="dxa"/>
            <w:shd w:val="clear" w:color="auto" w:fill="auto"/>
            <w:noWrap/>
            <w:vAlign w:val="center"/>
          </w:tcPr>
          <w:p w14:paraId="57F273A7" w14:textId="77777777" w:rsidR="00EC5B00" w:rsidRPr="00EC5B00" w:rsidRDefault="00EC5B00" w:rsidP="00EC5B00">
            <w:pPr>
              <w:jc w:val="center"/>
              <w:rPr>
                <w:sz w:val="24"/>
                <w:szCs w:val="24"/>
              </w:rPr>
            </w:pPr>
          </w:p>
        </w:tc>
        <w:tc>
          <w:tcPr>
            <w:tcW w:w="1290" w:type="dxa"/>
            <w:shd w:val="clear" w:color="auto" w:fill="auto"/>
            <w:noWrap/>
            <w:vAlign w:val="center"/>
          </w:tcPr>
          <w:p w14:paraId="0B4BB021" w14:textId="77777777" w:rsidR="00EC5B00" w:rsidRPr="00EC5B00" w:rsidRDefault="00EC5B00" w:rsidP="00EC5B00">
            <w:pPr>
              <w:jc w:val="center"/>
              <w:rPr>
                <w:sz w:val="24"/>
                <w:szCs w:val="24"/>
              </w:rPr>
            </w:pPr>
          </w:p>
        </w:tc>
        <w:tc>
          <w:tcPr>
            <w:tcW w:w="1290" w:type="dxa"/>
            <w:shd w:val="clear" w:color="auto" w:fill="auto"/>
            <w:noWrap/>
            <w:vAlign w:val="center"/>
          </w:tcPr>
          <w:p w14:paraId="71B08906" w14:textId="77777777" w:rsidR="00EC5B00" w:rsidRPr="00EC5B00" w:rsidRDefault="00EC5B00" w:rsidP="00EC5B00">
            <w:pPr>
              <w:jc w:val="center"/>
              <w:rPr>
                <w:sz w:val="24"/>
                <w:szCs w:val="24"/>
              </w:rPr>
            </w:pPr>
          </w:p>
        </w:tc>
        <w:tc>
          <w:tcPr>
            <w:tcW w:w="882" w:type="dxa"/>
            <w:vAlign w:val="center"/>
          </w:tcPr>
          <w:p w14:paraId="1C859D5F" w14:textId="77777777" w:rsidR="00EC5B00" w:rsidRPr="00EC5B00" w:rsidRDefault="00EC5B00" w:rsidP="00EC5B00">
            <w:pPr>
              <w:jc w:val="center"/>
              <w:rPr>
                <w:sz w:val="24"/>
                <w:szCs w:val="24"/>
              </w:rPr>
            </w:pPr>
            <w:r w:rsidRPr="00EC5B00">
              <w:rPr>
                <w:sz w:val="24"/>
                <w:szCs w:val="24"/>
              </w:rPr>
              <w:t>2</w:t>
            </w:r>
          </w:p>
        </w:tc>
      </w:tr>
      <w:tr w:rsidR="00EC5B00" w:rsidRPr="00EC5B00" w14:paraId="4DF2209B" w14:textId="77777777" w:rsidTr="007728DB">
        <w:trPr>
          <w:trHeight w:val="315"/>
          <w:jc w:val="center"/>
        </w:trPr>
        <w:tc>
          <w:tcPr>
            <w:tcW w:w="3923" w:type="dxa"/>
            <w:shd w:val="clear" w:color="auto" w:fill="auto"/>
            <w:vAlign w:val="bottom"/>
          </w:tcPr>
          <w:p w14:paraId="24FE1D44" w14:textId="77777777" w:rsidR="00EC5B00" w:rsidRPr="00EC5B00" w:rsidRDefault="00EC5B00" w:rsidP="00EC5B00">
            <w:pPr>
              <w:rPr>
                <w:sz w:val="24"/>
                <w:szCs w:val="24"/>
              </w:rPr>
            </w:pPr>
            <w:r w:rsidRPr="00EC5B00">
              <w:rPr>
                <w:sz w:val="24"/>
                <w:szCs w:val="24"/>
              </w:rPr>
              <w:t>Erő- és állóképesség fejlesztés</w:t>
            </w:r>
          </w:p>
        </w:tc>
        <w:tc>
          <w:tcPr>
            <w:tcW w:w="1147" w:type="dxa"/>
            <w:shd w:val="clear" w:color="auto" w:fill="auto"/>
            <w:noWrap/>
            <w:vAlign w:val="center"/>
          </w:tcPr>
          <w:p w14:paraId="43B58E99" w14:textId="77777777" w:rsidR="00EC5B00" w:rsidRPr="00EC5B00" w:rsidRDefault="00EC5B00" w:rsidP="00EC5B00">
            <w:pPr>
              <w:jc w:val="center"/>
              <w:rPr>
                <w:sz w:val="24"/>
                <w:szCs w:val="24"/>
              </w:rPr>
            </w:pPr>
          </w:p>
        </w:tc>
        <w:tc>
          <w:tcPr>
            <w:tcW w:w="1165" w:type="dxa"/>
            <w:shd w:val="clear" w:color="auto" w:fill="auto"/>
            <w:noWrap/>
            <w:vAlign w:val="center"/>
          </w:tcPr>
          <w:p w14:paraId="272C55B5" w14:textId="77777777" w:rsidR="00EC5B00" w:rsidRPr="00EC5B00" w:rsidRDefault="00EC5B00" w:rsidP="00EC5B00">
            <w:pPr>
              <w:jc w:val="center"/>
              <w:rPr>
                <w:sz w:val="24"/>
                <w:szCs w:val="24"/>
              </w:rPr>
            </w:pPr>
          </w:p>
        </w:tc>
        <w:tc>
          <w:tcPr>
            <w:tcW w:w="1290" w:type="dxa"/>
            <w:shd w:val="clear" w:color="auto" w:fill="auto"/>
            <w:noWrap/>
            <w:vAlign w:val="center"/>
          </w:tcPr>
          <w:p w14:paraId="6AE0B739" w14:textId="77777777" w:rsidR="00EC5B00" w:rsidRPr="00EC5B00" w:rsidRDefault="00EC5B00" w:rsidP="00EC5B00">
            <w:pPr>
              <w:jc w:val="center"/>
              <w:rPr>
                <w:sz w:val="24"/>
                <w:szCs w:val="24"/>
              </w:rPr>
            </w:pPr>
            <w:r w:rsidRPr="00EC5B00">
              <w:rPr>
                <w:sz w:val="24"/>
                <w:szCs w:val="24"/>
              </w:rPr>
              <w:t>2</w:t>
            </w:r>
          </w:p>
        </w:tc>
        <w:tc>
          <w:tcPr>
            <w:tcW w:w="1290" w:type="dxa"/>
            <w:shd w:val="clear" w:color="auto" w:fill="auto"/>
            <w:noWrap/>
            <w:vAlign w:val="center"/>
          </w:tcPr>
          <w:p w14:paraId="49E207EF" w14:textId="77777777" w:rsidR="00EC5B00" w:rsidRPr="00EC5B00" w:rsidRDefault="00EC5B00" w:rsidP="00EC5B00">
            <w:pPr>
              <w:jc w:val="center"/>
              <w:rPr>
                <w:sz w:val="24"/>
                <w:szCs w:val="24"/>
              </w:rPr>
            </w:pPr>
            <w:r w:rsidRPr="00EC5B00">
              <w:rPr>
                <w:sz w:val="24"/>
                <w:szCs w:val="24"/>
              </w:rPr>
              <w:t>2</w:t>
            </w:r>
          </w:p>
        </w:tc>
        <w:tc>
          <w:tcPr>
            <w:tcW w:w="882" w:type="dxa"/>
            <w:vAlign w:val="center"/>
          </w:tcPr>
          <w:p w14:paraId="7F5729F9" w14:textId="77777777" w:rsidR="00EC5B00" w:rsidRPr="00EC5B00" w:rsidRDefault="00EC5B00" w:rsidP="00EC5B00">
            <w:pPr>
              <w:jc w:val="center"/>
              <w:rPr>
                <w:sz w:val="24"/>
                <w:szCs w:val="24"/>
              </w:rPr>
            </w:pPr>
            <w:r w:rsidRPr="00EC5B00">
              <w:rPr>
                <w:sz w:val="24"/>
                <w:szCs w:val="24"/>
              </w:rPr>
              <w:t>2</w:t>
            </w:r>
          </w:p>
        </w:tc>
      </w:tr>
      <w:tr w:rsidR="00EC5B00" w:rsidRPr="00EC5B00" w14:paraId="74D26C2F" w14:textId="77777777" w:rsidTr="007728DB">
        <w:trPr>
          <w:trHeight w:val="315"/>
          <w:jc w:val="center"/>
        </w:trPr>
        <w:tc>
          <w:tcPr>
            <w:tcW w:w="3923" w:type="dxa"/>
            <w:shd w:val="clear" w:color="auto" w:fill="auto"/>
            <w:vAlign w:val="bottom"/>
          </w:tcPr>
          <w:p w14:paraId="5CD9AA8E" w14:textId="77777777" w:rsidR="00EC5B00" w:rsidRPr="00EC5B00" w:rsidRDefault="00EC5B00" w:rsidP="00EC5B00">
            <w:pPr>
              <w:rPr>
                <w:sz w:val="24"/>
                <w:szCs w:val="24"/>
              </w:rPr>
            </w:pPr>
            <w:r w:rsidRPr="00EC5B00">
              <w:rPr>
                <w:sz w:val="24"/>
                <w:szCs w:val="24"/>
              </w:rPr>
              <w:t>Önvédelem</w:t>
            </w:r>
          </w:p>
        </w:tc>
        <w:tc>
          <w:tcPr>
            <w:tcW w:w="1147" w:type="dxa"/>
            <w:shd w:val="clear" w:color="auto" w:fill="auto"/>
            <w:noWrap/>
            <w:vAlign w:val="center"/>
          </w:tcPr>
          <w:p w14:paraId="2570F808" w14:textId="77777777" w:rsidR="00EC5B00" w:rsidRPr="00EC5B00" w:rsidRDefault="00EC5B00" w:rsidP="00EC5B00">
            <w:pPr>
              <w:jc w:val="center"/>
              <w:rPr>
                <w:sz w:val="24"/>
                <w:szCs w:val="24"/>
              </w:rPr>
            </w:pPr>
          </w:p>
        </w:tc>
        <w:tc>
          <w:tcPr>
            <w:tcW w:w="1165" w:type="dxa"/>
            <w:shd w:val="clear" w:color="auto" w:fill="auto"/>
            <w:noWrap/>
            <w:vAlign w:val="center"/>
          </w:tcPr>
          <w:p w14:paraId="79E81AB4" w14:textId="77777777" w:rsidR="00EC5B00" w:rsidRPr="00EC5B00" w:rsidRDefault="00EC5B00" w:rsidP="00EC5B00">
            <w:pPr>
              <w:jc w:val="center"/>
              <w:rPr>
                <w:sz w:val="24"/>
                <w:szCs w:val="24"/>
              </w:rPr>
            </w:pPr>
          </w:p>
        </w:tc>
        <w:tc>
          <w:tcPr>
            <w:tcW w:w="1290" w:type="dxa"/>
            <w:shd w:val="clear" w:color="auto" w:fill="auto"/>
            <w:noWrap/>
            <w:vAlign w:val="center"/>
          </w:tcPr>
          <w:p w14:paraId="58555663" w14:textId="77777777" w:rsidR="00EC5B00" w:rsidRPr="00EC5B00" w:rsidRDefault="00EC5B00" w:rsidP="00EC5B00">
            <w:pPr>
              <w:jc w:val="center"/>
              <w:rPr>
                <w:sz w:val="24"/>
                <w:szCs w:val="24"/>
              </w:rPr>
            </w:pPr>
            <w:r w:rsidRPr="00EC5B00">
              <w:rPr>
                <w:sz w:val="24"/>
                <w:szCs w:val="24"/>
              </w:rPr>
              <w:t>4</w:t>
            </w:r>
          </w:p>
        </w:tc>
        <w:tc>
          <w:tcPr>
            <w:tcW w:w="1290" w:type="dxa"/>
            <w:shd w:val="clear" w:color="auto" w:fill="auto"/>
            <w:noWrap/>
            <w:vAlign w:val="center"/>
          </w:tcPr>
          <w:p w14:paraId="5CDFFC7D" w14:textId="77777777" w:rsidR="00EC5B00" w:rsidRPr="00EC5B00" w:rsidRDefault="00EC5B00" w:rsidP="00EC5B00">
            <w:pPr>
              <w:jc w:val="center"/>
              <w:rPr>
                <w:sz w:val="24"/>
                <w:szCs w:val="24"/>
              </w:rPr>
            </w:pPr>
            <w:r w:rsidRPr="00EC5B00">
              <w:rPr>
                <w:sz w:val="24"/>
                <w:szCs w:val="24"/>
              </w:rPr>
              <w:t>2</w:t>
            </w:r>
          </w:p>
        </w:tc>
        <w:tc>
          <w:tcPr>
            <w:tcW w:w="882" w:type="dxa"/>
            <w:vAlign w:val="center"/>
          </w:tcPr>
          <w:p w14:paraId="17E6302A" w14:textId="77777777" w:rsidR="00EC5B00" w:rsidRPr="00EC5B00" w:rsidRDefault="00EC5B00" w:rsidP="00EC5B00">
            <w:pPr>
              <w:jc w:val="center"/>
              <w:rPr>
                <w:sz w:val="24"/>
                <w:szCs w:val="24"/>
              </w:rPr>
            </w:pPr>
            <w:r w:rsidRPr="00EC5B00">
              <w:rPr>
                <w:sz w:val="24"/>
                <w:szCs w:val="24"/>
              </w:rPr>
              <w:t>1</w:t>
            </w:r>
          </w:p>
        </w:tc>
      </w:tr>
      <w:tr w:rsidR="00EC5B00" w:rsidRPr="00EC5B00" w14:paraId="614A4F84" w14:textId="77777777" w:rsidTr="007728DB">
        <w:trPr>
          <w:trHeight w:val="315"/>
          <w:jc w:val="center"/>
        </w:trPr>
        <w:tc>
          <w:tcPr>
            <w:tcW w:w="3923" w:type="dxa"/>
            <w:shd w:val="clear" w:color="auto" w:fill="auto"/>
            <w:vAlign w:val="bottom"/>
          </w:tcPr>
          <w:p w14:paraId="478D385E" w14:textId="77777777" w:rsidR="00EC5B00" w:rsidRPr="00EC5B00" w:rsidRDefault="00EC5B00" w:rsidP="00EC5B00">
            <w:pPr>
              <w:rPr>
                <w:sz w:val="24"/>
                <w:szCs w:val="24"/>
              </w:rPr>
            </w:pPr>
            <w:r w:rsidRPr="00EC5B00">
              <w:rPr>
                <w:sz w:val="24"/>
                <w:szCs w:val="24"/>
              </w:rPr>
              <w:t>Lövészet</w:t>
            </w:r>
          </w:p>
        </w:tc>
        <w:tc>
          <w:tcPr>
            <w:tcW w:w="1147" w:type="dxa"/>
            <w:shd w:val="clear" w:color="auto" w:fill="auto"/>
            <w:noWrap/>
            <w:vAlign w:val="center"/>
          </w:tcPr>
          <w:p w14:paraId="0FB83A34" w14:textId="77777777" w:rsidR="00EC5B00" w:rsidRPr="00EC5B00" w:rsidRDefault="00EC5B00" w:rsidP="00EC5B00">
            <w:pPr>
              <w:jc w:val="center"/>
              <w:rPr>
                <w:sz w:val="24"/>
                <w:szCs w:val="24"/>
              </w:rPr>
            </w:pPr>
          </w:p>
        </w:tc>
        <w:tc>
          <w:tcPr>
            <w:tcW w:w="1165" w:type="dxa"/>
            <w:shd w:val="clear" w:color="auto" w:fill="auto"/>
            <w:noWrap/>
            <w:vAlign w:val="center"/>
          </w:tcPr>
          <w:p w14:paraId="299D9E61" w14:textId="77777777" w:rsidR="00EC5B00" w:rsidRPr="00EC5B00" w:rsidRDefault="00EC5B00" w:rsidP="00EC5B00">
            <w:pPr>
              <w:jc w:val="center"/>
              <w:rPr>
                <w:sz w:val="24"/>
                <w:szCs w:val="24"/>
              </w:rPr>
            </w:pPr>
          </w:p>
        </w:tc>
        <w:tc>
          <w:tcPr>
            <w:tcW w:w="1290" w:type="dxa"/>
            <w:shd w:val="clear" w:color="auto" w:fill="auto"/>
            <w:noWrap/>
            <w:vAlign w:val="center"/>
          </w:tcPr>
          <w:p w14:paraId="1ED1BFA4" w14:textId="77777777" w:rsidR="00EC5B00" w:rsidRPr="00EC5B00" w:rsidRDefault="00EC5B00" w:rsidP="00EC5B00">
            <w:pPr>
              <w:jc w:val="center"/>
              <w:rPr>
                <w:sz w:val="24"/>
                <w:szCs w:val="24"/>
              </w:rPr>
            </w:pPr>
            <w:r w:rsidRPr="00EC5B00">
              <w:rPr>
                <w:sz w:val="24"/>
                <w:szCs w:val="24"/>
              </w:rPr>
              <w:t>2</w:t>
            </w:r>
          </w:p>
        </w:tc>
        <w:tc>
          <w:tcPr>
            <w:tcW w:w="1290" w:type="dxa"/>
            <w:shd w:val="clear" w:color="auto" w:fill="auto"/>
            <w:noWrap/>
            <w:vAlign w:val="center"/>
          </w:tcPr>
          <w:p w14:paraId="6FB1A63B" w14:textId="77777777" w:rsidR="00EC5B00" w:rsidRPr="00EC5B00" w:rsidRDefault="00EC5B00" w:rsidP="00EC5B00">
            <w:pPr>
              <w:jc w:val="center"/>
              <w:rPr>
                <w:sz w:val="24"/>
                <w:szCs w:val="24"/>
              </w:rPr>
            </w:pPr>
            <w:r w:rsidRPr="00EC5B00">
              <w:rPr>
                <w:sz w:val="24"/>
                <w:szCs w:val="24"/>
              </w:rPr>
              <w:t>2</w:t>
            </w:r>
          </w:p>
        </w:tc>
        <w:tc>
          <w:tcPr>
            <w:tcW w:w="882" w:type="dxa"/>
            <w:vAlign w:val="center"/>
          </w:tcPr>
          <w:p w14:paraId="0D43135B" w14:textId="77777777" w:rsidR="00EC5B00" w:rsidRPr="00EC5B00" w:rsidRDefault="00EC5B00" w:rsidP="00EC5B00">
            <w:pPr>
              <w:jc w:val="center"/>
              <w:rPr>
                <w:sz w:val="24"/>
                <w:szCs w:val="24"/>
              </w:rPr>
            </w:pPr>
          </w:p>
        </w:tc>
      </w:tr>
      <w:tr w:rsidR="00EC5B00" w:rsidRPr="00EC5B00" w14:paraId="2F360898" w14:textId="77777777" w:rsidTr="007728DB">
        <w:trPr>
          <w:trHeight w:val="315"/>
          <w:jc w:val="center"/>
        </w:trPr>
        <w:tc>
          <w:tcPr>
            <w:tcW w:w="3923" w:type="dxa"/>
            <w:shd w:val="clear" w:color="auto" w:fill="auto"/>
            <w:vAlign w:val="bottom"/>
          </w:tcPr>
          <w:p w14:paraId="7AD96366" w14:textId="77777777" w:rsidR="00EC5B00" w:rsidRPr="00EC5B00" w:rsidRDefault="00EC5B00" w:rsidP="00EC5B00">
            <w:pPr>
              <w:rPr>
                <w:sz w:val="24"/>
                <w:szCs w:val="24"/>
              </w:rPr>
            </w:pPr>
            <w:r w:rsidRPr="00EC5B00">
              <w:rPr>
                <w:sz w:val="24"/>
                <w:szCs w:val="24"/>
              </w:rPr>
              <w:t>Magánbiztonság és vagyonvédelem/személy-és vagyonvédelem</w:t>
            </w:r>
          </w:p>
        </w:tc>
        <w:tc>
          <w:tcPr>
            <w:tcW w:w="1147" w:type="dxa"/>
            <w:shd w:val="clear" w:color="auto" w:fill="auto"/>
            <w:noWrap/>
            <w:vAlign w:val="center"/>
          </w:tcPr>
          <w:p w14:paraId="00C74834" w14:textId="77777777" w:rsidR="00EC5B00" w:rsidRPr="00EC5B00" w:rsidRDefault="00EC5B00" w:rsidP="00EC5B00">
            <w:pPr>
              <w:jc w:val="center"/>
              <w:rPr>
                <w:sz w:val="24"/>
                <w:szCs w:val="24"/>
              </w:rPr>
            </w:pPr>
          </w:p>
        </w:tc>
        <w:tc>
          <w:tcPr>
            <w:tcW w:w="1165" w:type="dxa"/>
            <w:shd w:val="clear" w:color="auto" w:fill="auto"/>
            <w:noWrap/>
            <w:vAlign w:val="center"/>
          </w:tcPr>
          <w:p w14:paraId="7829A803" w14:textId="77777777" w:rsidR="00EC5B00" w:rsidRPr="00EC5B00" w:rsidRDefault="00EC5B00" w:rsidP="00EC5B00">
            <w:pPr>
              <w:jc w:val="center"/>
              <w:rPr>
                <w:sz w:val="24"/>
                <w:szCs w:val="24"/>
              </w:rPr>
            </w:pPr>
          </w:p>
        </w:tc>
        <w:tc>
          <w:tcPr>
            <w:tcW w:w="1290" w:type="dxa"/>
            <w:shd w:val="clear" w:color="auto" w:fill="auto"/>
            <w:noWrap/>
            <w:vAlign w:val="center"/>
          </w:tcPr>
          <w:p w14:paraId="711F72F9" w14:textId="77777777" w:rsidR="00EC5B00" w:rsidRPr="00EC5B00" w:rsidRDefault="00EC5B00" w:rsidP="00EC5B00">
            <w:pPr>
              <w:jc w:val="center"/>
              <w:rPr>
                <w:sz w:val="24"/>
                <w:szCs w:val="24"/>
              </w:rPr>
            </w:pPr>
          </w:p>
        </w:tc>
        <w:tc>
          <w:tcPr>
            <w:tcW w:w="1290" w:type="dxa"/>
            <w:shd w:val="clear" w:color="auto" w:fill="auto"/>
            <w:noWrap/>
            <w:vAlign w:val="center"/>
          </w:tcPr>
          <w:p w14:paraId="5E8AB7CF" w14:textId="77777777" w:rsidR="00EC5B00" w:rsidRPr="00EC5B00" w:rsidRDefault="00EC5B00" w:rsidP="00EC5B00">
            <w:pPr>
              <w:jc w:val="center"/>
              <w:rPr>
                <w:sz w:val="24"/>
                <w:szCs w:val="24"/>
              </w:rPr>
            </w:pPr>
            <w:r w:rsidRPr="00EC5B00">
              <w:rPr>
                <w:sz w:val="24"/>
                <w:szCs w:val="24"/>
              </w:rPr>
              <w:t>3</w:t>
            </w:r>
          </w:p>
        </w:tc>
        <w:tc>
          <w:tcPr>
            <w:tcW w:w="882" w:type="dxa"/>
            <w:vAlign w:val="center"/>
          </w:tcPr>
          <w:p w14:paraId="0ABA7C0F" w14:textId="77777777" w:rsidR="00EC5B00" w:rsidRPr="00EC5B00" w:rsidRDefault="00EC5B00" w:rsidP="00EC5B00">
            <w:pPr>
              <w:jc w:val="center"/>
              <w:rPr>
                <w:sz w:val="24"/>
                <w:szCs w:val="24"/>
              </w:rPr>
            </w:pPr>
            <w:r w:rsidRPr="00EC5B00">
              <w:rPr>
                <w:sz w:val="24"/>
                <w:szCs w:val="24"/>
              </w:rPr>
              <w:t>0,5</w:t>
            </w:r>
          </w:p>
        </w:tc>
      </w:tr>
      <w:tr w:rsidR="00EC5B00" w:rsidRPr="00EC5B00" w14:paraId="216F5CEE" w14:textId="77777777" w:rsidTr="007728DB">
        <w:trPr>
          <w:trHeight w:val="315"/>
          <w:jc w:val="center"/>
        </w:trPr>
        <w:tc>
          <w:tcPr>
            <w:tcW w:w="3923" w:type="dxa"/>
            <w:shd w:val="clear" w:color="auto" w:fill="auto"/>
            <w:vAlign w:val="bottom"/>
          </w:tcPr>
          <w:p w14:paraId="46F46B16" w14:textId="77777777" w:rsidR="00EC5B00" w:rsidRPr="00EC5B00" w:rsidRDefault="00EC5B00" w:rsidP="00EC5B00">
            <w:pPr>
              <w:rPr>
                <w:sz w:val="24"/>
                <w:szCs w:val="24"/>
              </w:rPr>
            </w:pPr>
            <w:r w:rsidRPr="00EC5B00">
              <w:rPr>
                <w:sz w:val="24"/>
                <w:szCs w:val="24"/>
              </w:rPr>
              <w:t>Magánbiztonság és vagyonvédelem/közösségi vagyonvédelem</w:t>
            </w:r>
          </w:p>
        </w:tc>
        <w:tc>
          <w:tcPr>
            <w:tcW w:w="1147" w:type="dxa"/>
            <w:shd w:val="clear" w:color="auto" w:fill="auto"/>
            <w:noWrap/>
            <w:vAlign w:val="center"/>
          </w:tcPr>
          <w:p w14:paraId="29BD09DA" w14:textId="77777777" w:rsidR="00EC5B00" w:rsidRPr="00EC5B00" w:rsidRDefault="00EC5B00" w:rsidP="00EC5B00">
            <w:pPr>
              <w:jc w:val="center"/>
              <w:rPr>
                <w:sz w:val="24"/>
                <w:szCs w:val="24"/>
              </w:rPr>
            </w:pPr>
          </w:p>
        </w:tc>
        <w:tc>
          <w:tcPr>
            <w:tcW w:w="1165" w:type="dxa"/>
            <w:shd w:val="clear" w:color="auto" w:fill="auto"/>
            <w:noWrap/>
            <w:vAlign w:val="center"/>
          </w:tcPr>
          <w:p w14:paraId="542FC863" w14:textId="77777777" w:rsidR="00EC5B00" w:rsidRPr="00EC5B00" w:rsidRDefault="00EC5B00" w:rsidP="00EC5B00">
            <w:pPr>
              <w:jc w:val="center"/>
              <w:rPr>
                <w:sz w:val="24"/>
                <w:szCs w:val="24"/>
              </w:rPr>
            </w:pPr>
          </w:p>
        </w:tc>
        <w:tc>
          <w:tcPr>
            <w:tcW w:w="1290" w:type="dxa"/>
            <w:shd w:val="clear" w:color="auto" w:fill="auto"/>
            <w:noWrap/>
            <w:vAlign w:val="center"/>
          </w:tcPr>
          <w:p w14:paraId="48274FC9" w14:textId="77777777" w:rsidR="00EC5B00" w:rsidRPr="00EC5B00" w:rsidRDefault="00EC5B00" w:rsidP="00EC5B00">
            <w:pPr>
              <w:jc w:val="center"/>
              <w:rPr>
                <w:sz w:val="24"/>
                <w:szCs w:val="24"/>
              </w:rPr>
            </w:pPr>
          </w:p>
        </w:tc>
        <w:tc>
          <w:tcPr>
            <w:tcW w:w="1290" w:type="dxa"/>
            <w:shd w:val="clear" w:color="auto" w:fill="auto"/>
            <w:noWrap/>
            <w:vAlign w:val="center"/>
          </w:tcPr>
          <w:p w14:paraId="272CB959" w14:textId="77777777" w:rsidR="00EC5B00" w:rsidRPr="00EC5B00" w:rsidRDefault="00EC5B00" w:rsidP="00EC5B00">
            <w:pPr>
              <w:jc w:val="center"/>
              <w:rPr>
                <w:sz w:val="24"/>
                <w:szCs w:val="24"/>
              </w:rPr>
            </w:pPr>
          </w:p>
        </w:tc>
        <w:tc>
          <w:tcPr>
            <w:tcW w:w="882" w:type="dxa"/>
            <w:vAlign w:val="center"/>
          </w:tcPr>
          <w:p w14:paraId="79CF5150" w14:textId="77777777" w:rsidR="00EC5B00" w:rsidRPr="00EC5B00" w:rsidRDefault="00EC5B00" w:rsidP="00EC5B00">
            <w:pPr>
              <w:jc w:val="center"/>
              <w:rPr>
                <w:sz w:val="24"/>
                <w:szCs w:val="24"/>
              </w:rPr>
            </w:pPr>
            <w:r w:rsidRPr="00EC5B00">
              <w:rPr>
                <w:sz w:val="24"/>
                <w:szCs w:val="24"/>
              </w:rPr>
              <w:t>1</w:t>
            </w:r>
          </w:p>
        </w:tc>
      </w:tr>
      <w:tr w:rsidR="00EC5B00" w:rsidRPr="00EC5B00" w14:paraId="269D187B" w14:textId="77777777" w:rsidTr="007728DB">
        <w:trPr>
          <w:trHeight w:val="315"/>
          <w:jc w:val="center"/>
        </w:trPr>
        <w:tc>
          <w:tcPr>
            <w:tcW w:w="3923" w:type="dxa"/>
            <w:shd w:val="clear" w:color="auto" w:fill="auto"/>
            <w:vAlign w:val="bottom"/>
          </w:tcPr>
          <w:p w14:paraId="484CDB78" w14:textId="77777777" w:rsidR="00EC5B00" w:rsidRPr="00EC5B00" w:rsidRDefault="00EC5B00" w:rsidP="00EC5B00">
            <w:pPr>
              <w:rPr>
                <w:sz w:val="24"/>
                <w:szCs w:val="24"/>
              </w:rPr>
            </w:pPr>
            <w:r w:rsidRPr="00EC5B00">
              <w:rPr>
                <w:sz w:val="24"/>
                <w:szCs w:val="24"/>
              </w:rPr>
              <w:t>Szabadon felhasználható szakmai órakeret:  (portfoliókészítés):</w:t>
            </w:r>
          </w:p>
        </w:tc>
        <w:tc>
          <w:tcPr>
            <w:tcW w:w="1147" w:type="dxa"/>
            <w:shd w:val="clear" w:color="auto" w:fill="auto"/>
            <w:noWrap/>
            <w:vAlign w:val="center"/>
          </w:tcPr>
          <w:p w14:paraId="478C6F99" w14:textId="77777777" w:rsidR="00EC5B00" w:rsidRPr="00EC5B00" w:rsidRDefault="00EC5B00" w:rsidP="00EC5B00">
            <w:pPr>
              <w:jc w:val="center"/>
              <w:rPr>
                <w:sz w:val="24"/>
                <w:szCs w:val="24"/>
              </w:rPr>
            </w:pPr>
          </w:p>
        </w:tc>
        <w:tc>
          <w:tcPr>
            <w:tcW w:w="1165" w:type="dxa"/>
            <w:shd w:val="clear" w:color="auto" w:fill="auto"/>
            <w:noWrap/>
            <w:vAlign w:val="center"/>
          </w:tcPr>
          <w:p w14:paraId="71A214B9" w14:textId="77777777" w:rsidR="00EC5B00" w:rsidRPr="00EC5B00" w:rsidRDefault="00EC5B00" w:rsidP="00EC5B00">
            <w:pPr>
              <w:jc w:val="center"/>
              <w:rPr>
                <w:sz w:val="24"/>
                <w:szCs w:val="24"/>
              </w:rPr>
            </w:pPr>
          </w:p>
        </w:tc>
        <w:tc>
          <w:tcPr>
            <w:tcW w:w="1290" w:type="dxa"/>
            <w:shd w:val="clear" w:color="auto" w:fill="auto"/>
            <w:noWrap/>
            <w:vAlign w:val="center"/>
          </w:tcPr>
          <w:p w14:paraId="7201FCBB" w14:textId="77777777" w:rsidR="00EC5B00" w:rsidRPr="00EC5B00" w:rsidRDefault="00EC5B00" w:rsidP="00EC5B00">
            <w:pPr>
              <w:jc w:val="center"/>
              <w:rPr>
                <w:sz w:val="24"/>
                <w:szCs w:val="24"/>
              </w:rPr>
            </w:pPr>
            <w:r w:rsidRPr="00EC5B00">
              <w:rPr>
                <w:sz w:val="24"/>
                <w:szCs w:val="24"/>
              </w:rPr>
              <w:t>2</w:t>
            </w:r>
          </w:p>
        </w:tc>
        <w:tc>
          <w:tcPr>
            <w:tcW w:w="1290" w:type="dxa"/>
            <w:shd w:val="clear" w:color="auto" w:fill="auto"/>
            <w:noWrap/>
            <w:vAlign w:val="center"/>
          </w:tcPr>
          <w:p w14:paraId="51499821" w14:textId="77777777" w:rsidR="00EC5B00" w:rsidRPr="00EC5B00" w:rsidRDefault="00EC5B00" w:rsidP="00EC5B00">
            <w:pPr>
              <w:jc w:val="center"/>
              <w:rPr>
                <w:sz w:val="24"/>
                <w:szCs w:val="24"/>
              </w:rPr>
            </w:pPr>
          </w:p>
        </w:tc>
        <w:tc>
          <w:tcPr>
            <w:tcW w:w="882" w:type="dxa"/>
            <w:vAlign w:val="center"/>
          </w:tcPr>
          <w:p w14:paraId="0F5E101E" w14:textId="77777777" w:rsidR="00EC5B00" w:rsidRPr="00EC5B00" w:rsidRDefault="00EC5B00" w:rsidP="00EC5B00">
            <w:pPr>
              <w:jc w:val="center"/>
              <w:rPr>
                <w:sz w:val="24"/>
                <w:szCs w:val="24"/>
              </w:rPr>
            </w:pPr>
            <w:r w:rsidRPr="00EC5B00">
              <w:rPr>
                <w:sz w:val="24"/>
                <w:szCs w:val="24"/>
              </w:rPr>
              <w:t>1,5</w:t>
            </w:r>
          </w:p>
        </w:tc>
      </w:tr>
      <w:tr w:rsidR="00EC5B00" w:rsidRPr="00EC5B00" w14:paraId="0B0FBBE6" w14:textId="77777777" w:rsidTr="007728DB">
        <w:trPr>
          <w:trHeight w:val="315"/>
          <w:jc w:val="center"/>
        </w:trPr>
        <w:tc>
          <w:tcPr>
            <w:tcW w:w="3923" w:type="dxa"/>
            <w:shd w:val="clear" w:color="auto" w:fill="auto"/>
            <w:vAlign w:val="bottom"/>
          </w:tcPr>
          <w:p w14:paraId="73C0E865" w14:textId="77777777" w:rsidR="00EC5B00" w:rsidRPr="00EC5B00" w:rsidRDefault="00EC5B00" w:rsidP="00EC5B00">
            <w:pPr>
              <w:rPr>
                <w:color w:val="00B0F0"/>
                <w:sz w:val="24"/>
                <w:szCs w:val="24"/>
              </w:rPr>
            </w:pPr>
          </w:p>
        </w:tc>
        <w:tc>
          <w:tcPr>
            <w:tcW w:w="1147" w:type="dxa"/>
            <w:shd w:val="clear" w:color="auto" w:fill="auto"/>
            <w:noWrap/>
            <w:vAlign w:val="center"/>
          </w:tcPr>
          <w:p w14:paraId="4AA04FFE" w14:textId="77777777" w:rsidR="00EC5B00" w:rsidRPr="00EC5B00" w:rsidRDefault="00EC5B00" w:rsidP="00EC5B00">
            <w:pPr>
              <w:jc w:val="center"/>
              <w:rPr>
                <w:color w:val="00B0F0"/>
                <w:sz w:val="24"/>
                <w:szCs w:val="24"/>
              </w:rPr>
            </w:pPr>
          </w:p>
        </w:tc>
        <w:tc>
          <w:tcPr>
            <w:tcW w:w="1165" w:type="dxa"/>
            <w:shd w:val="clear" w:color="auto" w:fill="auto"/>
            <w:noWrap/>
            <w:vAlign w:val="center"/>
          </w:tcPr>
          <w:p w14:paraId="0329B34C" w14:textId="77777777" w:rsidR="00EC5B00" w:rsidRPr="00EC5B00" w:rsidRDefault="00EC5B00" w:rsidP="00EC5B00">
            <w:pPr>
              <w:jc w:val="center"/>
              <w:rPr>
                <w:color w:val="00B0F0"/>
                <w:sz w:val="24"/>
                <w:szCs w:val="24"/>
              </w:rPr>
            </w:pPr>
          </w:p>
        </w:tc>
        <w:tc>
          <w:tcPr>
            <w:tcW w:w="1290" w:type="dxa"/>
            <w:shd w:val="clear" w:color="auto" w:fill="auto"/>
            <w:noWrap/>
            <w:vAlign w:val="center"/>
          </w:tcPr>
          <w:p w14:paraId="71D00CEC" w14:textId="77777777" w:rsidR="00EC5B00" w:rsidRPr="00EC5B00" w:rsidRDefault="00EC5B00" w:rsidP="00EC5B00">
            <w:pPr>
              <w:jc w:val="center"/>
              <w:rPr>
                <w:color w:val="00B0F0"/>
                <w:sz w:val="24"/>
                <w:szCs w:val="24"/>
              </w:rPr>
            </w:pPr>
          </w:p>
        </w:tc>
        <w:tc>
          <w:tcPr>
            <w:tcW w:w="1290" w:type="dxa"/>
            <w:shd w:val="clear" w:color="auto" w:fill="auto"/>
            <w:noWrap/>
            <w:vAlign w:val="center"/>
          </w:tcPr>
          <w:p w14:paraId="558CC148" w14:textId="77777777" w:rsidR="00EC5B00" w:rsidRPr="00EC5B00" w:rsidRDefault="00EC5B00" w:rsidP="00EC5B00">
            <w:pPr>
              <w:jc w:val="center"/>
              <w:rPr>
                <w:color w:val="00B0F0"/>
                <w:sz w:val="24"/>
                <w:szCs w:val="24"/>
              </w:rPr>
            </w:pPr>
          </w:p>
        </w:tc>
        <w:tc>
          <w:tcPr>
            <w:tcW w:w="882" w:type="dxa"/>
            <w:vAlign w:val="center"/>
          </w:tcPr>
          <w:p w14:paraId="13DFC831" w14:textId="77777777" w:rsidR="00EC5B00" w:rsidRPr="00EC5B00" w:rsidRDefault="00EC5B00" w:rsidP="00EC5B00">
            <w:pPr>
              <w:jc w:val="center"/>
              <w:rPr>
                <w:color w:val="00B0F0"/>
                <w:sz w:val="24"/>
                <w:szCs w:val="24"/>
              </w:rPr>
            </w:pPr>
          </w:p>
        </w:tc>
      </w:tr>
      <w:tr w:rsidR="00EC5B00" w:rsidRPr="00EC5B00" w14:paraId="55177963" w14:textId="77777777" w:rsidTr="007728DB">
        <w:trPr>
          <w:trHeight w:val="315"/>
          <w:jc w:val="center"/>
        </w:trPr>
        <w:tc>
          <w:tcPr>
            <w:tcW w:w="3923" w:type="dxa"/>
            <w:shd w:val="clear" w:color="auto" w:fill="auto"/>
            <w:vAlign w:val="bottom"/>
          </w:tcPr>
          <w:p w14:paraId="75A80D97" w14:textId="77777777" w:rsidR="00EC5B00" w:rsidRPr="00EC5B00" w:rsidRDefault="00EC5B00" w:rsidP="00EC5B00">
            <w:pPr>
              <w:rPr>
                <w:iCs/>
                <w:sz w:val="24"/>
                <w:szCs w:val="24"/>
              </w:rPr>
            </w:pPr>
            <w:r w:rsidRPr="00EC5B00">
              <w:rPr>
                <w:iCs/>
                <w:sz w:val="24"/>
                <w:szCs w:val="24"/>
              </w:rPr>
              <w:t>Összefüggő szakmai gyakorlat</w:t>
            </w:r>
          </w:p>
        </w:tc>
        <w:tc>
          <w:tcPr>
            <w:tcW w:w="1147" w:type="dxa"/>
            <w:shd w:val="clear" w:color="auto" w:fill="auto"/>
            <w:noWrap/>
            <w:vAlign w:val="center"/>
          </w:tcPr>
          <w:p w14:paraId="4B1E4C0C" w14:textId="77777777" w:rsidR="00EC5B00" w:rsidRPr="00EC5B00" w:rsidRDefault="00EC5B00" w:rsidP="00EC5B00">
            <w:pPr>
              <w:jc w:val="center"/>
              <w:rPr>
                <w:sz w:val="24"/>
                <w:szCs w:val="24"/>
              </w:rPr>
            </w:pPr>
            <w:r w:rsidRPr="00EC5B00">
              <w:rPr>
                <w:sz w:val="24"/>
                <w:szCs w:val="24"/>
              </w:rPr>
              <w:t>0</w:t>
            </w:r>
          </w:p>
        </w:tc>
        <w:tc>
          <w:tcPr>
            <w:tcW w:w="1165" w:type="dxa"/>
            <w:shd w:val="clear" w:color="auto" w:fill="auto"/>
            <w:noWrap/>
            <w:vAlign w:val="center"/>
          </w:tcPr>
          <w:p w14:paraId="64583B4E" w14:textId="77777777" w:rsidR="00EC5B00" w:rsidRPr="00EC5B00" w:rsidRDefault="00EC5B00" w:rsidP="00EC5B00">
            <w:pPr>
              <w:jc w:val="center"/>
              <w:rPr>
                <w:sz w:val="24"/>
                <w:szCs w:val="24"/>
              </w:rPr>
            </w:pPr>
            <w:r w:rsidRPr="00EC5B00">
              <w:rPr>
                <w:sz w:val="24"/>
                <w:szCs w:val="24"/>
              </w:rPr>
              <w:t>0</w:t>
            </w:r>
          </w:p>
        </w:tc>
        <w:tc>
          <w:tcPr>
            <w:tcW w:w="1290" w:type="dxa"/>
            <w:shd w:val="clear" w:color="auto" w:fill="auto"/>
            <w:noWrap/>
            <w:vAlign w:val="center"/>
          </w:tcPr>
          <w:p w14:paraId="27E7FC19" w14:textId="77777777" w:rsidR="00EC5B00" w:rsidRPr="00EC5B00" w:rsidRDefault="00EC5B00" w:rsidP="00EC5B00">
            <w:pPr>
              <w:jc w:val="center"/>
              <w:rPr>
                <w:sz w:val="24"/>
                <w:szCs w:val="24"/>
              </w:rPr>
            </w:pPr>
            <w:r w:rsidRPr="00EC5B00">
              <w:rPr>
                <w:sz w:val="24"/>
                <w:szCs w:val="24"/>
              </w:rPr>
              <w:t>35</w:t>
            </w:r>
          </w:p>
        </w:tc>
        <w:tc>
          <w:tcPr>
            <w:tcW w:w="1290" w:type="dxa"/>
            <w:shd w:val="clear" w:color="auto" w:fill="auto"/>
            <w:noWrap/>
            <w:vAlign w:val="center"/>
          </w:tcPr>
          <w:p w14:paraId="09BF1FFB" w14:textId="77777777" w:rsidR="00EC5B00" w:rsidRPr="00EC5B00" w:rsidRDefault="00EC5B00" w:rsidP="00EC5B00">
            <w:pPr>
              <w:jc w:val="center"/>
              <w:rPr>
                <w:sz w:val="24"/>
                <w:szCs w:val="24"/>
              </w:rPr>
            </w:pPr>
            <w:r w:rsidRPr="00EC5B00">
              <w:rPr>
                <w:sz w:val="24"/>
                <w:szCs w:val="24"/>
              </w:rPr>
              <w:t>35</w:t>
            </w:r>
          </w:p>
        </w:tc>
        <w:tc>
          <w:tcPr>
            <w:tcW w:w="882" w:type="dxa"/>
            <w:vAlign w:val="center"/>
          </w:tcPr>
          <w:p w14:paraId="043A8BF2" w14:textId="77777777" w:rsidR="00EC5B00" w:rsidRPr="00EC5B00" w:rsidRDefault="00EC5B00" w:rsidP="00EC5B00">
            <w:pPr>
              <w:jc w:val="center"/>
              <w:rPr>
                <w:sz w:val="24"/>
                <w:szCs w:val="24"/>
              </w:rPr>
            </w:pPr>
            <w:r w:rsidRPr="00EC5B00">
              <w:rPr>
                <w:sz w:val="24"/>
                <w:szCs w:val="24"/>
              </w:rPr>
              <w:t>0</w:t>
            </w:r>
          </w:p>
        </w:tc>
      </w:tr>
      <w:tr w:rsidR="00EC5B00" w:rsidRPr="00EC5B00" w14:paraId="7EC103C1" w14:textId="77777777" w:rsidTr="007728DB">
        <w:trPr>
          <w:trHeight w:val="315"/>
          <w:jc w:val="center"/>
        </w:trPr>
        <w:tc>
          <w:tcPr>
            <w:tcW w:w="3923" w:type="dxa"/>
            <w:shd w:val="clear" w:color="auto" w:fill="auto"/>
            <w:vAlign w:val="bottom"/>
          </w:tcPr>
          <w:p w14:paraId="0098A6D5" w14:textId="77777777" w:rsidR="00EC5B00" w:rsidRPr="00EC5B00" w:rsidRDefault="00EC5B00" w:rsidP="00EC5B00">
            <w:pPr>
              <w:rPr>
                <w:iCs/>
                <w:sz w:val="24"/>
                <w:szCs w:val="24"/>
              </w:rPr>
            </w:pPr>
            <w:r w:rsidRPr="00EC5B00">
              <w:rPr>
                <w:iCs/>
                <w:sz w:val="24"/>
                <w:szCs w:val="24"/>
              </w:rPr>
              <w:t>Tanítási hetek száma</w:t>
            </w:r>
          </w:p>
        </w:tc>
        <w:tc>
          <w:tcPr>
            <w:tcW w:w="1147" w:type="dxa"/>
            <w:shd w:val="clear" w:color="auto" w:fill="auto"/>
            <w:noWrap/>
            <w:vAlign w:val="center"/>
          </w:tcPr>
          <w:p w14:paraId="7B44E103" w14:textId="77777777" w:rsidR="00EC5B00" w:rsidRPr="00EC5B00" w:rsidRDefault="00EC5B00" w:rsidP="00EC5B00">
            <w:pPr>
              <w:jc w:val="center"/>
              <w:rPr>
                <w:sz w:val="24"/>
                <w:szCs w:val="24"/>
              </w:rPr>
            </w:pPr>
            <w:r w:rsidRPr="00EC5B00">
              <w:rPr>
                <w:sz w:val="24"/>
                <w:szCs w:val="24"/>
              </w:rPr>
              <w:t>36</w:t>
            </w:r>
          </w:p>
        </w:tc>
        <w:tc>
          <w:tcPr>
            <w:tcW w:w="1165" w:type="dxa"/>
            <w:shd w:val="clear" w:color="auto" w:fill="auto"/>
            <w:noWrap/>
            <w:vAlign w:val="center"/>
          </w:tcPr>
          <w:p w14:paraId="1C7933AB" w14:textId="77777777" w:rsidR="00EC5B00" w:rsidRPr="00EC5B00" w:rsidRDefault="00EC5B00" w:rsidP="00EC5B00">
            <w:pPr>
              <w:jc w:val="center"/>
              <w:rPr>
                <w:sz w:val="24"/>
                <w:szCs w:val="24"/>
              </w:rPr>
            </w:pPr>
            <w:r w:rsidRPr="00EC5B00">
              <w:rPr>
                <w:sz w:val="24"/>
                <w:szCs w:val="24"/>
              </w:rPr>
              <w:t>36</w:t>
            </w:r>
          </w:p>
        </w:tc>
        <w:tc>
          <w:tcPr>
            <w:tcW w:w="1290" w:type="dxa"/>
            <w:shd w:val="clear" w:color="auto" w:fill="auto"/>
            <w:noWrap/>
            <w:vAlign w:val="center"/>
          </w:tcPr>
          <w:p w14:paraId="70BFE4A2" w14:textId="77777777" w:rsidR="00EC5B00" w:rsidRPr="00EC5B00" w:rsidRDefault="00EC5B00" w:rsidP="00EC5B00">
            <w:pPr>
              <w:jc w:val="center"/>
              <w:rPr>
                <w:sz w:val="24"/>
                <w:szCs w:val="24"/>
              </w:rPr>
            </w:pPr>
            <w:r w:rsidRPr="00EC5B00">
              <w:rPr>
                <w:sz w:val="24"/>
                <w:szCs w:val="24"/>
              </w:rPr>
              <w:t>36</w:t>
            </w:r>
          </w:p>
        </w:tc>
        <w:tc>
          <w:tcPr>
            <w:tcW w:w="1290" w:type="dxa"/>
            <w:shd w:val="clear" w:color="auto" w:fill="auto"/>
            <w:noWrap/>
            <w:vAlign w:val="center"/>
          </w:tcPr>
          <w:p w14:paraId="0CB31FED" w14:textId="77777777" w:rsidR="00EC5B00" w:rsidRPr="00EC5B00" w:rsidRDefault="00EC5B00" w:rsidP="00EC5B00">
            <w:pPr>
              <w:jc w:val="center"/>
              <w:rPr>
                <w:sz w:val="24"/>
                <w:szCs w:val="24"/>
              </w:rPr>
            </w:pPr>
            <w:r w:rsidRPr="00EC5B00">
              <w:rPr>
                <w:sz w:val="24"/>
                <w:szCs w:val="24"/>
              </w:rPr>
              <w:t>31/36</w:t>
            </w:r>
          </w:p>
        </w:tc>
        <w:tc>
          <w:tcPr>
            <w:tcW w:w="882" w:type="dxa"/>
            <w:vAlign w:val="center"/>
          </w:tcPr>
          <w:p w14:paraId="4EDC915A" w14:textId="77777777" w:rsidR="00EC5B00" w:rsidRPr="00EC5B00" w:rsidRDefault="00EC5B00" w:rsidP="00EC5B00">
            <w:pPr>
              <w:jc w:val="center"/>
              <w:rPr>
                <w:sz w:val="24"/>
                <w:szCs w:val="24"/>
              </w:rPr>
            </w:pPr>
            <w:r w:rsidRPr="00EC5B00">
              <w:rPr>
                <w:sz w:val="24"/>
                <w:szCs w:val="24"/>
              </w:rPr>
              <w:t>31</w:t>
            </w:r>
          </w:p>
        </w:tc>
      </w:tr>
      <w:tr w:rsidR="00EC5B00" w:rsidRPr="00EC5B00" w14:paraId="1D387237" w14:textId="77777777" w:rsidTr="00EC5B00">
        <w:trPr>
          <w:trHeight w:val="300"/>
          <w:jc w:val="center"/>
        </w:trPr>
        <w:tc>
          <w:tcPr>
            <w:tcW w:w="3923" w:type="dxa"/>
            <w:shd w:val="clear" w:color="auto" w:fill="D9E2F3"/>
            <w:vAlign w:val="bottom"/>
          </w:tcPr>
          <w:p w14:paraId="4DBA100E" w14:textId="77777777" w:rsidR="00EC5B00" w:rsidRPr="00EC5B00" w:rsidRDefault="00EC5B00" w:rsidP="00EC5B00">
            <w:pPr>
              <w:rPr>
                <w:sz w:val="24"/>
                <w:szCs w:val="24"/>
              </w:rPr>
            </w:pPr>
            <w:r w:rsidRPr="00EC5B00">
              <w:rPr>
                <w:sz w:val="24"/>
                <w:szCs w:val="24"/>
              </w:rPr>
              <w:t>Szakmai tantárgyak</w:t>
            </w:r>
          </w:p>
        </w:tc>
        <w:tc>
          <w:tcPr>
            <w:tcW w:w="1147" w:type="dxa"/>
            <w:shd w:val="clear" w:color="auto" w:fill="D9E2F3"/>
            <w:noWrap/>
            <w:vAlign w:val="center"/>
          </w:tcPr>
          <w:p w14:paraId="7606B62F" w14:textId="77777777" w:rsidR="00EC5B00" w:rsidRPr="00EC5B00" w:rsidRDefault="00EC5B00" w:rsidP="00EC5B00">
            <w:pPr>
              <w:jc w:val="center"/>
              <w:rPr>
                <w:bCs/>
                <w:sz w:val="24"/>
                <w:szCs w:val="24"/>
              </w:rPr>
            </w:pPr>
            <w:r w:rsidRPr="00EC5B00">
              <w:rPr>
                <w:bCs/>
                <w:sz w:val="24"/>
                <w:szCs w:val="24"/>
              </w:rPr>
              <w:t>7</w:t>
            </w:r>
          </w:p>
        </w:tc>
        <w:tc>
          <w:tcPr>
            <w:tcW w:w="1165" w:type="dxa"/>
            <w:shd w:val="clear" w:color="auto" w:fill="D9E2F3"/>
            <w:noWrap/>
            <w:vAlign w:val="center"/>
          </w:tcPr>
          <w:p w14:paraId="7A8825C0" w14:textId="77777777" w:rsidR="00EC5B00" w:rsidRPr="00EC5B00" w:rsidRDefault="00EC5B00" w:rsidP="00EC5B00">
            <w:pPr>
              <w:jc w:val="center"/>
              <w:rPr>
                <w:bCs/>
                <w:sz w:val="24"/>
                <w:szCs w:val="24"/>
              </w:rPr>
            </w:pPr>
            <w:r w:rsidRPr="00EC5B00">
              <w:rPr>
                <w:bCs/>
                <w:sz w:val="24"/>
                <w:szCs w:val="24"/>
              </w:rPr>
              <w:t>9</w:t>
            </w:r>
          </w:p>
        </w:tc>
        <w:tc>
          <w:tcPr>
            <w:tcW w:w="1290" w:type="dxa"/>
            <w:shd w:val="clear" w:color="auto" w:fill="D9E2F3"/>
            <w:noWrap/>
            <w:vAlign w:val="center"/>
          </w:tcPr>
          <w:p w14:paraId="541D408B" w14:textId="77777777" w:rsidR="00EC5B00" w:rsidRPr="00EC5B00" w:rsidRDefault="00EC5B00" w:rsidP="00EC5B00">
            <w:pPr>
              <w:jc w:val="center"/>
              <w:rPr>
                <w:bCs/>
                <w:sz w:val="24"/>
                <w:szCs w:val="24"/>
              </w:rPr>
            </w:pPr>
            <w:r w:rsidRPr="00EC5B00">
              <w:rPr>
                <w:bCs/>
                <w:sz w:val="24"/>
                <w:szCs w:val="24"/>
              </w:rPr>
              <w:t>14</w:t>
            </w:r>
          </w:p>
        </w:tc>
        <w:tc>
          <w:tcPr>
            <w:tcW w:w="1290" w:type="dxa"/>
            <w:shd w:val="clear" w:color="auto" w:fill="D9E2F3"/>
            <w:noWrap/>
            <w:vAlign w:val="center"/>
          </w:tcPr>
          <w:p w14:paraId="0141EFD6" w14:textId="77777777" w:rsidR="00EC5B00" w:rsidRPr="00EC5B00" w:rsidRDefault="00EC5B00" w:rsidP="00EC5B00">
            <w:pPr>
              <w:jc w:val="center"/>
              <w:rPr>
                <w:bCs/>
                <w:sz w:val="24"/>
                <w:szCs w:val="24"/>
              </w:rPr>
            </w:pPr>
            <w:r w:rsidRPr="00EC5B00">
              <w:rPr>
                <w:bCs/>
                <w:sz w:val="24"/>
                <w:szCs w:val="24"/>
              </w:rPr>
              <w:t>14</w:t>
            </w:r>
          </w:p>
        </w:tc>
        <w:tc>
          <w:tcPr>
            <w:tcW w:w="882" w:type="dxa"/>
            <w:shd w:val="clear" w:color="auto" w:fill="D9E2F3"/>
            <w:vAlign w:val="center"/>
          </w:tcPr>
          <w:p w14:paraId="599AA854" w14:textId="77777777" w:rsidR="00EC5B00" w:rsidRPr="00EC5B00" w:rsidRDefault="00EC5B00" w:rsidP="00EC5B00">
            <w:pPr>
              <w:jc w:val="center"/>
              <w:rPr>
                <w:bCs/>
                <w:sz w:val="24"/>
                <w:szCs w:val="24"/>
              </w:rPr>
            </w:pPr>
            <w:r w:rsidRPr="00EC5B00">
              <w:rPr>
                <w:bCs/>
                <w:sz w:val="24"/>
                <w:szCs w:val="24"/>
              </w:rPr>
              <w:t>24</w:t>
            </w:r>
          </w:p>
        </w:tc>
      </w:tr>
      <w:tr w:rsidR="00EC5B00" w:rsidRPr="00EC5B00" w14:paraId="719795CE" w14:textId="77777777" w:rsidTr="00EC5B00">
        <w:trPr>
          <w:trHeight w:val="315"/>
          <w:jc w:val="center"/>
        </w:trPr>
        <w:tc>
          <w:tcPr>
            <w:tcW w:w="3923" w:type="dxa"/>
            <w:shd w:val="clear" w:color="auto" w:fill="E7E6E6"/>
            <w:vAlign w:val="bottom"/>
          </w:tcPr>
          <w:p w14:paraId="198262CD" w14:textId="77777777" w:rsidR="00EC5B00" w:rsidRPr="00EC5B00" w:rsidRDefault="00EC5B00" w:rsidP="00EC5B00">
            <w:pPr>
              <w:rPr>
                <w:b/>
                <w:sz w:val="24"/>
                <w:szCs w:val="24"/>
              </w:rPr>
            </w:pPr>
            <w:r w:rsidRPr="00EC5B00">
              <w:rPr>
                <w:b/>
                <w:sz w:val="24"/>
                <w:szCs w:val="24"/>
              </w:rPr>
              <w:t>Rendelkezésre álló órakeret</w:t>
            </w:r>
          </w:p>
        </w:tc>
        <w:tc>
          <w:tcPr>
            <w:tcW w:w="1147" w:type="dxa"/>
            <w:shd w:val="clear" w:color="auto" w:fill="E7E6E6"/>
            <w:noWrap/>
            <w:vAlign w:val="center"/>
          </w:tcPr>
          <w:p w14:paraId="3A151C81" w14:textId="77777777" w:rsidR="00EC5B00" w:rsidRPr="00EC5B00" w:rsidRDefault="00EC5B00" w:rsidP="00EC5B00">
            <w:pPr>
              <w:jc w:val="center"/>
              <w:rPr>
                <w:b/>
                <w:bCs/>
                <w:sz w:val="24"/>
                <w:szCs w:val="24"/>
              </w:rPr>
            </w:pPr>
            <w:r w:rsidRPr="00EC5B00">
              <w:rPr>
                <w:b/>
                <w:bCs/>
                <w:sz w:val="24"/>
                <w:szCs w:val="24"/>
              </w:rPr>
              <w:t>27+7 = 34</w:t>
            </w:r>
          </w:p>
        </w:tc>
        <w:tc>
          <w:tcPr>
            <w:tcW w:w="1165" w:type="dxa"/>
            <w:shd w:val="clear" w:color="auto" w:fill="E7E6E6"/>
            <w:noWrap/>
            <w:vAlign w:val="center"/>
          </w:tcPr>
          <w:p w14:paraId="56F34605" w14:textId="77777777" w:rsidR="00EC5B00" w:rsidRPr="00EC5B00" w:rsidRDefault="00EC5B00" w:rsidP="00EC5B00">
            <w:pPr>
              <w:jc w:val="center"/>
              <w:rPr>
                <w:b/>
                <w:bCs/>
                <w:sz w:val="24"/>
                <w:szCs w:val="24"/>
              </w:rPr>
            </w:pPr>
            <w:r w:rsidRPr="00EC5B00">
              <w:rPr>
                <w:b/>
                <w:bCs/>
                <w:sz w:val="24"/>
                <w:szCs w:val="24"/>
              </w:rPr>
              <w:t>25+9=34</w:t>
            </w:r>
          </w:p>
        </w:tc>
        <w:tc>
          <w:tcPr>
            <w:tcW w:w="1290" w:type="dxa"/>
            <w:shd w:val="clear" w:color="auto" w:fill="E7E6E6"/>
            <w:noWrap/>
            <w:vAlign w:val="center"/>
          </w:tcPr>
          <w:p w14:paraId="4DD220C2" w14:textId="77777777" w:rsidR="00EC5B00" w:rsidRPr="00EC5B00" w:rsidRDefault="00EC5B00" w:rsidP="00EC5B00">
            <w:pPr>
              <w:jc w:val="center"/>
              <w:rPr>
                <w:b/>
                <w:bCs/>
                <w:sz w:val="24"/>
                <w:szCs w:val="24"/>
              </w:rPr>
            </w:pPr>
            <w:r w:rsidRPr="00EC5B00">
              <w:rPr>
                <w:b/>
                <w:bCs/>
                <w:sz w:val="24"/>
                <w:szCs w:val="24"/>
              </w:rPr>
              <w:t>20+14=34</w:t>
            </w:r>
          </w:p>
        </w:tc>
        <w:tc>
          <w:tcPr>
            <w:tcW w:w="1290" w:type="dxa"/>
            <w:shd w:val="clear" w:color="auto" w:fill="E7E6E6"/>
            <w:noWrap/>
            <w:vAlign w:val="center"/>
          </w:tcPr>
          <w:p w14:paraId="113F7E62" w14:textId="77777777" w:rsidR="00EC5B00" w:rsidRPr="00EC5B00" w:rsidRDefault="00EC5B00" w:rsidP="00EC5B00">
            <w:pPr>
              <w:jc w:val="center"/>
              <w:rPr>
                <w:b/>
                <w:bCs/>
                <w:sz w:val="24"/>
                <w:szCs w:val="24"/>
              </w:rPr>
            </w:pPr>
            <w:r w:rsidRPr="00EC5B00">
              <w:rPr>
                <w:b/>
                <w:bCs/>
                <w:sz w:val="24"/>
                <w:szCs w:val="24"/>
              </w:rPr>
              <w:t>20+14=34</w:t>
            </w:r>
          </w:p>
        </w:tc>
        <w:tc>
          <w:tcPr>
            <w:tcW w:w="882" w:type="dxa"/>
            <w:shd w:val="clear" w:color="auto" w:fill="E7E6E6"/>
            <w:vAlign w:val="center"/>
          </w:tcPr>
          <w:p w14:paraId="4BE02927" w14:textId="77777777" w:rsidR="00EC5B00" w:rsidRPr="00EC5B00" w:rsidRDefault="00EC5B00" w:rsidP="00EC5B00">
            <w:pPr>
              <w:jc w:val="center"/>
              <w:rPr>
                <w:b/>
                <w:bCs/>
                <w:sz w:val="24"/>
                <w:szCs w:val="24"/>
              </w:rPr>
            </w:pPr>
            <w:r w:rsidRPr="00EC5B00">
              <w:rPr>
                <w:b/>
                <w:bCs/>
                <w:sz w:val="24"/>
                <w:szCs w:val="24"/>
              </w:rPr>
              <w:t>10+24=34</w:t>
            </w:r>
          </w:p>
        </w:tc>
      </w:tr>
    </w:tbl>
    <w:p w14:paraId="5F5AFB77" w14:textId="77777777" w:rsidR="00EC5B00" w:rsidRPr="00EC5B00" w:rsidRDefault="00EC5B00" w:rsidP="00EC5B00">
      <w:pPr>
        <w:rPr>
          <w:sz w:val="24"/>
          <w:szCs w:val="24"/>
        </w:rPr>
      </w:pPr>
    </w:p>
    <w:p w14:paraId="406DF958" w14:textId="77777777" w:rsidR="00EC5B00" w:rsidRPr="00EC5B00" w:rsidRDefault="00EC5B00" w:rsidP="00EC5B00">
      <w:pPr>
        <w:rPr>
          <w:b/>
          <w:sz w:val="24"/>
          <w:szCs w:val="24"/>
        </w:rPr>
      </w:pPr>
    </w:p>
    <w:tbl>
      <w:tblPr>
        <w:tblStyle w:val="Rcsostblzat9"/>
        <w:tblpPr w:leftFromText="141" w:rightFromText="141" w:vertAnchor="text" w:horzAnchor="margin" w:tblpY="317"/>
        <w:tblW w:w="0" w:type="auto"/>
        <w:tblLook w:val="04A0" w:firstRow="1" w:lastRow="0" w:firstColumn="1" w:lastColumn="0" w:noHBand="0" w:noVBand="1"/>
      </w:tblPr>
      <w:tblGrid>
        <w:gridCol w:w="704"/>
      </w:tblGrid>
      <w:tr w:rsidR="00EC5B00" w:rsidRPr="00EC5B00" w14:paraId="5E97C335" w14:textId="77777777" w:rsidTr="00EC5B00">
        <w:tc>
          <w:tcPr>
            <w:tcW w:w="704" w:type="dxa"/>
            <w:shd w:val="clear" w:color="auto" w:fill="D9D9D9"/>
          </w:tcPr>
          <w:p w14:paraId="56037B23" w14:textId="77777777" w:rsidR="00EC5B00" w:rsidRPr="00EC5B00" w:rsidRDefault="00EC5B00" w:rsidP="00EC5B00">
            <w:pPr>
              <w:spacing w:after="200" w:line="276" w:lineRule="auto"/>
              <w:rPr>
                <w:sz w:val="24"/>
                <w:szCs w:val="24"/>
              </w:rPr>
            </w:pPr>
          </w:p>
        </w:tc>
      </w:tr>
    </w:tbl>
    <w:p w14:paraId="7F28ABC1" w14:textId="77777777" w:rsidR="00EC5B00" w:rsidRPr="00EC5B00" w:rsidRDefault="00EC5B00" w:rsidP="00EC5B00">
      <w:pPr>
        <w:spacing w:after="200" w:line="276" w:lineRule="auto"/>
      </w:pPr>
    </w:p>
    <w:p w14:paraId="565213B5" w14:textId="77777777" w:rsidR="00EC5B00" w:rsidRPr="00EC5B00" w:rsidRDefault="00EC5B00" w:rsidP="00EC5B00">
      <w:pPr>
        <w:spacing w:line="276" w:lineRule="auto"/>
        <w:rPr>
          <w:sz w:val="24"/>
          <w:szCs w:val="24"/>
        </w:rPr>
      </w:pPr>
      <w:r w:rsidRPr="00EC5B00">
        <w:rPr>
          <w:sz w:val="24"/>
          <w:szCs w:val="24"/>
        </w:rPr>
        <w:t>A szürkével kiemelet tantárgyak az ágazatai alapvizsga követelményeit foglalja</w:t>
      </w:r>
    </w:p>
    <w:p w14:paraId="25CAE5B1" w14:textId="77777777" w:rsidR="00EC5B00" w:rsidRPr="00EC5B00" w:rsidRDefault="00EC5B00" w:rsidP="00EC5B00">
      <w:pPr>
        <w:rPr>
          <w:b/>
          <w:sz w:val="24"/>
          <w:szCs w:val="24"/>
        </w:rPr>
      </w:pPr>
      <w:r w:rsidRPr="00EC5B00">
        <w:rPr>
          <w:sz w:val="24"/>
          <w:szCs w:val="24"/>
        </w:rPr>
        <w:t xml:space="preserve"> magában.</w:t>
      </w:r>
    </w:p>
    <w:p w14:paraId="73DA7018" w14:textId="77777777" w:rsidR="00EC5B00" w:rsidRPr="00EC5B00" w:rsidRDefault="00EC5B00" w:rsidP="00EC5B00">
      <w:pPr>
        <w:jc w:val="center"/>
        <w:rPr>
          <w:b/>
          <w:sz w:val="24"/>
          <w:szCs w:val="24"/>
        </w:rPr>
      </w:pPr>
    </w:p>
    <w:p w14:paraId="1E0B3CC9" w14:textId="77777777" w:rsidR="00EC5B00" w:rsidRPr="00EC5B00" w:rsidRDefault="00EC5B00" w:rsidP="00EC5B00">
      <w:pPr>
        <w:jc w:val="center"/>
        <w:rPr>
          <w:b/>
          <w:sz w:val="24"/>
          <w:szCs w:val="24"/>
        </w:rPr>
      </w:pPr>
    </w:p>
    <w:p w14:paraId="3027AC6F" w14:textId="77777777" w:rsidR="00EC5B00" w:rsidRPr="00EC5B00" w:rsidRDefault="00EC5B00" w:rsidP="00EC5B00">
      <w:pPr>
        <w:jc w:val="center"/>
        <w:rPr>
          <w:b/>
          <w:sz w:val="24"/>
          <w:szCs w:val="24"/>
        </w:rPr>
      </w:pPr>
    </w:p>
    <w:p w14:paraId="7D0EE7C0" w14:textId="77777777" w:rsidR="00EC5B00" w:rsidRPr="00EC5B00" w:rsidRDefault="00EC5B00" w:rsidP="00EC5B00">
      <w:pPr>
        <w:jc w:val="center"/>
        <w:rPr>
          <w:b/>
          <w:sz w:val="24"/>
          <w:szCs w:val="24"/>
        </w:rPr>
      </w:pPr>
    </w:p>
    <w:p w14:paraId="3FDDB141" w14:textId="77777777" w:rsidR="00EC5B00" w:rsidRPr="00EC5B00" w:rsidRDefault="00EC5B00" w:rsidP="00EC5B00">
      <w:pPr>
        <w:jc w:val="center"/>
        <w:rPr>
          <w:b/>
          <w:sz w:val="24"/>
          <w:szCs w:val="24"/>
        </w:rPr>
      </w:pPr>
    </w:p>
    <w:p w14:paraId="36E5D1DF" w14:textId="77777777" w:rsidR="00EC5B00" w:rsidRPr="00EC5B00" w:rsidRDefault="00EC5B00" w:rsidP="00EC5B00">
      <w:pPr>
        <w:jc w:val="center"/>
        <w:rPr>
          <w:b/>
          <w:sz w:val="24"/>
          <w:szCs w:val="24"/>
        </w:rPr>
      </w:pPr>
    </w:p>
    <w:p w14:paraId="29B127E3" w14:textId="77777777" w:rsidR="00EC5B00" w:rsidRPr="00EC5B00" w:rsidRDefault="00EC5B00" w:rsidP="00EC5B00">
      <w:pPr>
        <w:jc w:val="center"/>
        <w:rPr>
          <w:b/>
          <w:sz w:val="24"/>
          <w:szCs w:val="24"/>
        </w:rPr>
      </w:pPr>
    </w:p>
    <w:p w14:paraId="0C53FB12" w14:textId="77777777" w:rsidR="00EC5B00" w:rsidRPr="00EC5B00" w:rsidRDefault="00EC5B00" w:rsidP="00EC5B00">
      <w:pPr>
        <w:jc w:val="center"/>
        <w:rPr>
          <w:b/>
          <w:sz w:val="24"/>
          <w:szCs w:val="24"/>
        </w:rPr>
      </w:pPr>
    </w:p>
    <w:p w14:paraId="0CD39F95" w14:textId="77777777" w:rsidR="00EC5B00" w:rsidRPr="00EC5B00" w:rsidRDefault="00EC5B00" w:rsidP="00EC5B00">
      <w:pPr>
        <w:jc w:val="center"/>
        <w:rPr>
          <w:b/>
          <w:sz w:val="24"/>
          <w:szCs w:val="24"/>
        </w:rPr>
      </w:pPr>
    </w:p>
    <w:p w14:paraId="2D9DD9E4" w14:textId="77777777" w:rsidR="00EC5B00" w:rsidRPr="00EC5B00" w:rsidRDefault="00EC5B00" w:rsidP="00EC5B00">
      <w:pPr>
        <w:jc w:val="center"/>
        <w:rPr>
          <w:b/>
          <w:sz w:val="24"/>
          <w:szCs w:val="24"/>
        </w:rPr>
      </w:pPr>
    </w:p>
    <w:p w14:paraId="1BBCD39A" w14:textId="77777777" w:rsidR="00EC5B00" w:rsidRPr="00EC5B00" w:rsidRDefault="00EC5B00" w:rsidP="00EC5B00">
      <w:pPr>
        <w:jc w:val="center"/>
        <w:rPr>
          <w:b/>
          <w:sz w:val="24"/>
          <w:szCs w:val="24"/>
        </w:rPr>
      </w:pPr>
    </w:p>
    <w:p w14:paraId="360E7145" w14:textId="77777777" w:rsidR="00EC5B00" w:rsidRPr="00EC5B00" w:rsidRDefault="00EC5B00" w:rsidP="00EC5B00">
      <w:pPr>
        <w:jc w:val="center"/>
        <w:rPr>
          <w:b/>
          <w:sz w:val="24"/>
          <w:szCs w:val="24"/>
        </w:rPr>
      </w:pPr>
    </w:p>
    <w:p w14:paraId="631C31FD" w14:textId="77777777" w:rsidR="00EC5B00" w:rsidRPr="00EC5B00" w:rsidRDefault="00EC5B00" w:rsidP="00EC5B00">
      <w:pPr>
        <w:jc w:val="center"/>
        <w:rPr>
          <w:b/>
          <w:sz w:val="24"/>
          <w:szCs w:val="24"/>
        </w:rPr>
      </w:pPr>
    </w:p>
    <w:p w14:paraId="4BB6B384" w14:textId="77777777" w:rsidR="00EC5B00" w:rsidRPr="00EC5B00" w:rsidRDefault="00EC5B00" w:rsidP="00EC5B00">
      <w:pPr>
        <w:jc w:val="center"/>
        <w:rPr>
          <w:b/>
          <w:sz w:val="24"/>
          <w:szCs w:val="24"/>
        </w:rPr>
      </w:pPr>
    </w:p>
    <w:p w14:paraId="3B11AB6A" w14:textId="77777777" w:rsidR="00EC5B00" w:rsidRPr="00EC5B00" w:rsidRDefault="00EC5B00" w:rsidP="00EC5B00">
      <w:pPr>
        <w:jc w:val="center"/>
        <w:rPr>
          <w:b/>
          <w:sz w:val="24"/>
          <w:szCs w:val="24"/>
        </w:rPr>
      </w:pPr>
    </w:p>
    <w:p w14:paraId="2FE9E0E5" w14:textId="77777777" w:rsidR="00EC5B00" w:rsidRPr="00EC5B00" w:rsidRDefault="00EC5B00" w:rsidP="00EC5B00">
      <w:pPr>
        <w:rPr>
          <w:b/>
          <w:sz w:val="24"/>
          <w:szCs w:val="24"/>
        </w:rPr>
      </w:pPr>
    </w:p>
    <w:p w14:paraId="3A656D6F" w14:textId="77777777" w:rsidR="00EC5B00" w:rsidRPr="00EC5B00" w:rsidRDefault="00EC5B00" w:rsidP="00EC5B00">
      <w:pPr>
        <w:rPr>
          <w:b/>
          <w:sz w:val="24"/>
          <w:szCs w:val="24"/>
        </w:rPr>
      </w:pPr>
    </w:p>
    <w:p w14:paraId="602416A9" w14:textId="77777777" w:rsidR="00EC5B00" w:rsidRPr="00EC5B00" w:rsidRDefault="00EC5B00" w:rsidP="00EC5B00">
      <w:pPr>
        <w:rPr>
          <w:b/>
          <w:sz w:val="24"/>
          <w:szCs w:val="24"/>
        </w:rPr>
      </w:pPr>
    </w:p>
    <w:p w14:paraId="63863B57" w14:textId="77777777" w:rsidR="00EC5B00" w:rsidRPr="00EC5B00" w:rsidRDefault="00EC5B00" w:rsidP="00EC5B00">
      <w:pPr>
        <w:rPr>
          <w:b/>
          <w:sz w:val="24"/>
          <w:szCs w:val="24"/>
        </w:rPr>
      </w:pPr>
    </w:p>
    <w:p w14:paraId="2F9F72AA" w14:textId="77777777" w:rsidR="00EC5B00" w:rsidRPr="00EC5B00" w:rsidRDefault="00EC5B00" w:rsidP="00EC5B00">
      <w:pPr>
        <w:rPr>
          <w:b/>
          <w:sz w:val="24"/>
          <w:szCs w:val="24"/>
        </w:rPr>
      </w:pPr>
    </w:p>
    <w:p w14:paraId="12FEB97B" w14:textId="77777777" w:rsidR="00EC5B00" w:rsidRPr="00EC5B00" w:rsidRDefault="00EC5B00" w:rsidP="00EC5B00">
      <w:pPr>
        <w:jc w:val="center"/>
        <w:rPr>
          <w:b/>
          <w:sz w:val="24"/>
          <w:szCs w:val="24"/>
        </w:rPr>
      </w:pPr>
    </w:p>
    <w:p w14:paraId="511E4F5E" w14:textId="77777777" w:rsidR="00EC5B00" w:rsidRPr="00EC5B00" w:rsidRDefault="00EC5B00" w:rsidP="00EC5B00">
      <w:pPr>
        <w:jc w:val="center"/>
        <w:rPr>
          <w:b/>
          <w:sz w:val="24"/>
          <w:szCs w:val="24"/>
        </w:rPr>
      </w:pPr>
      <w:r w:rsidRPr="00EC5B00">
        <w:rPr>
          <w:b/>
          <w:sz w:val="24"/>
          <w:szCs w:val="24"/>
        </w:rPr>
        <w:lastRenderedPageBreak/>
        <w:t xml:space="preserve">Tantárgyi struktúra és óraszámok 2020-2021-es tanévtől </w:t>
      </w:r>
    </w:p>
    <w:p w14:paraId="12D79F05" w14:textId="77777777" w:rsidR="00EC5B00" w:rsidRPr="00EC5B00" w:rsidRDefault="00EC5B00" w:rsidP="00EC5B00">
      <w:pPr>
        <w:jc w:val="center"/>
        <w:rPr>
          <w:b/>
          <w:sz w:val="24"/>
          <w:szCs w:val="24"/>
        </w:rPr>
      </w:pPr>
      <w:r w:rsidRPr="00EC5B00">
        <w:rPr>
          <w:b/>
          <w:sz w:val="24"/>
          <w:szCs w:val="24"/>
        </w:rPr>
        <w:t>Kötelező tantárgyak és minimális óraszámok a 9–13. évfolyamon</w:t>
      </w:r>
    </w:p>
    <w:p w14:paraId="74FC3C6F" w14:textId="77777777" w:rsidR="00EC5B00" w:rsidRPr="00EC5B00" w:rsidRDefault="00EC5B00" w:rsidP="00EC5B00">
      <w:pPr>
        <w:jc w:val="center"/>
        <w:rPr>
          <w:b/>
          <w:sz w:val="28"/>
          <w:szCs w:val="28"/>
        </w:rPr>
      </w:pPr>
    </w:p>
    <w:p w14:paraId="0BA76251" w14:textId="77777777" w:rsidR="00EC5B00" w:rsidRPr="00EC5B00" w:rsidRDefault="00EC5B00" w:rsidP="00EC5B00">
      <w:pPr>
        <w:keepNext/>
        <w:keepLines/>
        <w:spacing w:before="40"/>
        <w:jc w:val="center"/>
        <w:outlineLvl w:val="1"/>
        <w:rPr>
          <w:iCs/>
          <w:smallCaps/>
          <w:color w:val="5B9BD5"/>
          <w:sz w:val="24"/>
          <w:szCs w:val="26"/>
        </w:rPr>
      </w:pPr>
      <w:bookmarkStart w:id="55" w:name="_Toc155702830"/>
      <w:bookmarkStart w:id="56" w:name="_Toc155703574"/>
      <w:r w:rsidRPr="00EC5B00">
        <w:rPr>
          <w:iCs/>
          <w:smallCaps/>
          <w:color w:val="5B9BD5"/>
          <w:sz w:val="24"/>
          <w:szCs w:val="26"/>
        </w:rPr>
        <w:t xml:space="preserve">Rendészet – közszolgálat technikum </w:t>
      </w:r>
      <w:r w:rsidRPr="00EC5B00">
        <w:rPr>
          <w:iCs/>
          <w:smallCaps/>
          <w:color w:val="5B9BD5"/>
          <w:sz w:val="24"/>
          <w:szCs w:val="26"/>
        </w:rPr>
        <w:br/>
        <w:t>Közigazgatási ügyintéző</w:t>
      </w:r>
      <w:bookmarkEnd w:id="55"/>
      <w:bookmarkEnd w:id="56"/>
    </w:p>
    <w:p w14:paraId="2F7377CC" w14:textId="77777777" w:rsidR="00EC5B00" w:rsidRPr="00EC5B00" w:rsidRDefault="00EC5B00" w:rsidP="00EC5B00">
      <w:pPr>
        <w:rPr>
          <w:b/>
          <w:sz w:val="24"/>
          <w:szCs w:val="24"/>
        </w:rPr>
      </w:pPr>
    </w:p>
    <w:p w14:paraId="7BC793B0" w14:textId="77777777" w:rsidR="00EC5B00" w:rsidRPr="00EC5B00" w:rsidRDefault="00EC5B00" w:rsidP="00EC5B00">
      <w:pPr>
        <w:rPr>
          <w:b/>
          <w:sz w:val="24"/>
          <w:szCs w:val="24"/>
        </w:rPr>
      </w:pPr>
    </w:p>
    <w:tbl>
      <w:tblPr>
        <w:tblW w:w="994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923"/>
        <w:gridCol w:w="1147"/>
        <w:gridCol w:w="1165"/>
        <w:gridCol w:w="1290"/>
        <w:gridCol w:w="1290"/>
        <w:gridCol w:w="1134"/>
      </w:tblGrid>
      <w:tr w:rsidR="00EC5B00" w:rsidRPr="00EC5B00" w14:paraId="0574BAD8" w14:textId="77777777" w:rsidTr="007728DB">
        <w:trPr>
          <w:gridAfter w:val="1"/>
          <w:wAfter w:w="1134" w:type="dxa"/>
          <w:trHeight w:val="630"/>
          <w:jc w:val="center"/>
        </w:trPr>
        <w:tc>
          <w:tcPr>
            <w:tcW w:w="8815" w:type="dxa"/>
            <w:gridSpan w:val="5"/>
            <w:shd w:val="clear" w:color="auto" w:fill="auto"/>
            <w:noWrap/>
            <w:vAlign w:val="center"/>
          </w:tcPr>
          <w:p w14:paraId="3279CB30" w14:textId="77777777" w:rsidR="00EC5B00" w:rsidRPr="00EC5B00" w:rsidRDefault="00EC5B00" w:rsidP="00EC5B00">
            <w:pPr>
              <w:jc w:val="center"/>
              <w:rPr>
                <w:b/>
                <w:bCs/>
                <w:color w:val="000000"/>
                <w:sz w:val="24"/>
                <w:szCs w:val="24"/>
              </w:rPr>
            </w:pPr>
            <w:r w:rsidRPr="00EC5B00">
              <w:rPr>
                <w:b/>
                <w:bCs/>
                <w:color w:val="000000"/>
                <w:sz w:val="24"/>
                <w:szCs w:val="24"/>
              </w:rPr>
              <w:t>Óraterv a kerettantervekhez – 9–13. évfolyam, technikum</w:t>
            </w:r>
          </w:p>
        </w:tc>
      </w:tr>
      <w:tr w:rsidR="00EC5B00" w:rsidRPr="00EC5B00" w14:paraId="48B417A3" w14:textId="77777777" w:rsidTr="007728DB">
        <w:trPr>
          <w:trHeight w:val="525"/>
          <w:jc w:val="center"/>
        </w:trPr>
        <w:tc>
          <w:tcPr>
            <w:tcW w:w="3923" w:type="dxa"/>
            <w:shd w:val="clear" w:color="auto" w:fill="auto"/>
            <w:vAlign w:val="center"/>
          </w:tcPr>
          <w:p w14:paraId="6A30B21B" w14:textId="77777777" w:rsidR="00EC5B00" w:rsidRPr="00EC5B00" w:rsidRDefault="00EC5B00" w:rsidP="00EC5B00">
            <w:pPr>
              <w:jc w:val="center"/>
              <w:rPr>
                <w:b/>
                <w:bCs/>
                <w:sz w:val="24"/>
                <w:szCs w:val="24"/>
              </w:rPr>
            </w:pPr>
            <w:r w:rsidRPr="00EC5B00">
              <w:rPr>
                <w:b/>
                <w:bCs/>
                <w:sz w:val="24"/>
                <w:szCs w:val="24"/>
              </w:rPr>
              <w:t>Tantárgyak</w:t>
            </w:r>
          </w:p>
        </w:tc>
        <w:tc>
          <w:tcPr>
            <w:tcW w:w="1147" w:type="dxa"/>
            <w:shd w:val="clear" w:color="auto" w:fill="auto"/>
            <w:vAlign w:val="center"/>
          </w:tcPr>
          <w:p w14:paraId="692D9424" w14:textId="77777777" w:rsidR="00EC5B00" w:rsidRPr="00EC5B00" w:rsidRDefault="00EC5B00" w:rsidP="00EC5B00">
            <w:pPr>
              <w:jc w:val="center"/>
              <w:rPr>
                <w:b/>
                <w:bCs/>
                <w:sz w:val="24"/>
                <w:szCs w:val="24"/>
              </w:rPr>
            </w:pPr>
            <w:r w:rsidRPr="00EC5B00">
              <w:rPr>
                <w:b/>
                <w:bCs/>
                <w:sz w:val="24"/>
                <w:szCs w:val="24"/>
              </w:rPr>
              <w:t>9.évf.</w:t>
            </w:r>
          </w:p>
          <w:p w14:paraId="14991D38" w14:textId="77777777" w:rsidR="00EC5B00" w:rsidRPr="00EC5B00" w:rsidRDefault="00EC5B00" w:rsidP="00EC5B00">
            <w:pPr>
              <w:jc w:val="center"/>
              <w:rPr>
                <w:b/>
                <w:bCs/>
                <w:sz w:val="24"/>
                <w:szCs w:val="24"/>
              </w:rPr>
            </w:pPr>
            <w:r w:rsidRPr="00EC5B00">
              <w:rPr>
                <w:b/>
                <w:bCs/>
                <w:sz w:val="24"/>
                <w:szCs w:val="24"/>
              </w:rPr>
              <w:t>(2020-tól)</w:t>
            </w:r>
          </w:p>
        </w:tc>
        <w:tc>
          <w:tcPr>
            <w:tcW w:w="1165" w:type="dxa"/>
            <w:shd w:val="clear" w:color="auto" w:fill="auto"/>
            <w:noWrap/>
            <w:vAlign w:val="center"/>
          </w:tcPr>
          <w:p w14:paraId="5102B5A6" w14:textId="77777777" w:rsidR="00EC5B00" w:rsidRPr="00EC5B00" w:rsidRDefault="00EC5B00" w:rsidP="00EC5B00">
            <w:pPr>
              <w:jc w:val="center"/>
              <w:rPr>
                <w:b/>
                <w:bCs/>
                <w:sz w:val="24"/>
                <w:szCs w:val="24"/>
              </w:rPr>
            </w:pPr>
            <w:r w:rsidRPr="00EC5B00">
              <w:rPr>
                <w:b/>
                <w:bCs/>
                <w:sz w:val="24"/>
                <w:szCs w:val="24"/>
              </w:rPr>
              <w:t>10. évf. (2021-től)</w:t>
            </w:r>
          </w:p>
        </w:tc>
        <w:tc>
          <w:tcPr>
            <w:tcW w:w="1290" w:type="dxa"/>
            <w:shd w:val="clear" w:color="auto" w:fill="auto"/>
            <w:noWrap/>
            <w:vAlign w:val="center"/>
          </w:tcPr>
          <w:p w14:paraId="6FFF8601" w14:textId="77777777" w:rsidR="00EC5B00" w:rsidRPr="00EC5B00" w:rsidRDefault="00EC5B00" w:rsidP="00EC5B00">
            <w:pPr>
              <w:jc w:val="center"/>
              <w:rPr>
                <w:b/>
                <w:bCs/>
                <w:sz w:val="24"/>
                <w:szCs w:val="24"/>
              </w:rPr>
            </w:pPr>
            <w:r w:rsidRPr="00EC5B00">
              <w:rPr>
                <w:b/>
                <w:bCs/>
                <w:sz w:val="24"/>
                <w:szCs w:val="24"/>
              </w:rPr>
              <w:t>11. évf. (2022-től)</w:t>
            </w:r>
          </w:p>
        </w:tc>
        <w:tc>
          <w:tcPr>
            <w:tcW w:w="1290" w:type="dxa"/>
            <w:shd w:val="clear" w:color="auto" w:fill="auto"/>
            <w:noWrap/>
            <w:vAlign w:val="center"/>
          </w:tcPr>
          <w:p w14:paraId="38C4D95D" w14:textId="77777777" w:rsidR="00EC5B00" w:rsidRPr="00EC5B00" w:rsidRDefault="00EC5B00" w:rsidP="00EC5B00">
            <w:pPr>
              <w:jc w:val="center"/>
              <w:rPr>
                <w:b/>
                <w:bCs/>
                <w:sz w:val="24"/>
                <w:szCs w:val="24"/>
              </w:rPr>
            </w:pPr>
            <w:r w:rsidRPr="00EC5B00">
              <w:rPr>
                <w:b/>
                <w:bCs/>
                <w:sz w:val="24"/>
                <w:szCs w:val="24"/>
              </w:rPr>
              <w:t>12. évf.</w:t>
            </w:r>
          </w:p>
          <w:p w14:paraId="72D38825" w14:textId="77777777" w:rsidR="00EC5B00" w:rsidRPr="00EC5B00" w:rsidRDefault="00EC5B00" w:rsidP="00EC5B00">
            <w:pPr>
              <w:jc w:val="center"/>
              <w:rPr>
                <w:b/>
                <w:bCs/>
                <w:sz w:val="24"/>
                <w:szCs w:val="24"/>
              </w:rPr>
            </w:pPr>
            <w:r w:rsidRPr="00EC5B00">
              <w:rPr>
                <w:b/>
                <w:bCs/>
                <w:sz w:val="24"/>
                <w:szCs w:val="24"/>
              </w:rPr>
              <w:t>(2023-tól)</w:t>
            </w:r>
          </w:p>
        </w:tc>
        <w:tc>
          <w:tcPr>
            <w:tcW w:w="1134" w:type="dxa"/>
            <w:vAlign w:val="center"/>
          </w:tcPr>
          <w:p w14:paraId="381AD898" w14:textId="77777777" w:rsidR="00EC5B00" w:rsidRPr="00EC5B00" w:rsidRDefault="00EC5B00" w:rsidP="00EC5B00">
            <w:pPr>
              <w:jc w:val="center"/>
              <w:rPr>
                <w:b/>
                <w:sz w:val="24"/>
                <w:szCs w:val="24"/>
              </w:rPr>
            </w:pPr>
            <w:r w:rsidRPr="00EC5B00">
              <w:rPr>
                <w:b/>
                <w:sz w:val="24"/>
                <w:szCs w:val="24"/>
              </w:rPr>
              <w:t>13. évf.</w:t>
            </w:r>
          </w:p>
          <w:p w14:paraId="78F42172" w14:textId="77777777" w:rsidR="00EC5B00" w:rsidRPr="00EC5B00" w:rsidRDefault="00EC5B00" w:rsidP="00EC5B00">
            <w:pPr>
              <w:jc w:val="center"/>
              <w:rPr>
                <w:bCs/>
                <w:sz w:val="24"/>
                <w:szCs w:val="24"/>
              </w:rPr>
            </w:pPr>
            <w:r w:rsidRPr="00EC5B00">
              <w:rPr>
                <w:b/>
                <w:sz w:val="24"/>
                <w:szCs w:val="24"/>
              </w:rPr>
              <w:t>(2024-től)</w:t>
            </w:r>
          </w:p>
        </w:tc>
      </w:tr>
      <w:tr w:rsidR="00EC5B00" w:rsidRPr="00EC5B00" w14:paraId="1AB83887" w14:textId="77777777" w:rsidTr="007728DB">
        <w:trPr>
          <w:trHeight w:val="300"/>
          <w:jc w:val="center"/>
        </w:trPr>
        <w:tc>
          <w:tcPr>
            <w:tcW w:w="3923" w:type="dxa"/>
            <w:shd w:val="clear" w:color="auto" w:fill="auto"/>
            <w:vAlign w:val="bottom"/>
          </w:tcPr>
          <w:p w14:paraId="3FFBA08E" w14:textId="77777777" w:rsidR="00EC5B00" w:rsidRPr="00EC5B00" w:rsidRDefault="00EC5B00" w:rsidP="00EC5B00">
            <w:pPr>
              <w:rPr>
                <w:sz w:val="24"/>
                <w:szCs w:val="24"/>
              </w:rPr>
            </w:pPr>
            <w:r w:rsidRPr="00EC5B00">
              <w:rPr>
                <w:sz w:val="24"/>
                <w:szCs w:val="24"/>
              </w:rPr>
              <w:t>Magyar nyelv és irodalom</w:t>
            </w:r>
          </w:p>
        </w:tc>
        <w:tc>
          <w:tcPr>
            <w:tcW w:w="1147" w:type="dxa"/>
            <w:shd w:val="clear" w:color="auto" w:fill="auto"/>
            <w:noWrap/>
            <w:vAlign w:val="center"/>
          </w:tcPr>
          <w:p w14:paraId="334B4758" w14:textId="77777777" w:rsidR="00EC5B00" w:rsidRPr="00EC5B00" w:rsidRDefault="00EC5B00" w:rsidP="00EC5B00">
            <w:pPr>
              <w:jc w:val="center"/>
              <w:rPr>
                <w:sz w:val="24"/>
                <w:szCs w:val="24"/>
              </w:rPr>
            </w:pPr>
            <w:r w:rsidRPr="00EC5B00">
              <w:rPr>
                <w:sz w:val="24"/>
                <w:szCs w:val="24"/>
              </w:rPr>
              <w:t>4+1</w:t>
            </w:r>
          </w:p>
        </w:tc>
        <w:tc>
          <w:tcPr>
            <w:tcW w:w="1165" w:type="dxa"/>
            <w:shd w:val="clear" w:color="auto" w:fill="auto"/>
            <w:noWrap/>
            <w:vAlign w:val="center"/>
          </w:tcPr>
          <w:p w14:paraId="69FCDA0D" w14:textId="77777777" w:rsidR="00EC5B00" w:rsidRPr="00EC5B00" w:rsidRDefault="00EC5B00" w:rsidP="00EC5B00">
            <w:pPr>
              <w:jc w:val="center"/>
              <w:rPr>
                <w:sz w:val="24"/>
                <w:szCs w:val="24"/>
              </w:rPr>
            </w:pPr>
            <w:r w:rsidRPr="00EC5B00">
              <w:rPr>
                <w:sz w:val="24"/>
                <w:szCs w:val="24"/>
              </w:rPr>
              <w:t>5</w:t>
            </w:r>
          </w:p>
        </w:tc>
        <w:tc>
          <w:tcPr>
            <w:tcW w:w="1290" w:type="dxa"/>
            <w:shd w:val="clear" w:color="auto" w:fill="auto"/>
            <w:noWrap/>
            <w:vAlign w:val="center"/>
          </w:tcPr>
          <w:p w14:paraId="244611D2" w14:textId="77777777" w:rsidR="00EC5B00" w:rsidRPr="00EC5B00" w:rsidRDefault="00EC5B00" w:rsidP="00EC5B00">
            <w:pPr>
              <w:jc w:val="center"/>
              <w:rPr>
                <w:sz w:val="24"/>
                <w:szCs w:val="24"/>
              </w:rPr>
            </w:pPr>
            <w:r w:rsidRPr="00EC5B00">
              <w:rPr>
                <w:sz w:val="24"/>
                <w:szCs w:val="24"/>
              </w:rPr>
              <w:t>3+1</w:t>
            </w:r>
          </w:p>
        </w:tc>
        <w:tc>
          <w:tcPr>
            <w:tcW w:w="1290" w:type="dxa"/>
            <w:shd w:val="clear" w:color="auto" w:fill="auto"/>
            <w:noWrap/>
            <w:vAlign w:val="center"/>
          </w:tcPr>
          <w:p w14:paraId="2F266AC0" w14:textId="77777777" w:rsidR="00EC5B00" w:rsidRPr="00EC5B00" w:rsidRDefault="00EC5B00" w:rsidP="00EC5B00">
            <w:pPr>
              <w:jc w:val="center"/>
              <w:rPr>
                <w:sz w:val="24"/>
                <w:szCs w:val="24"/>
              </w:rPr>
            </w:pPr>
            <w:r w:rsidRPr="00EC5B00">
              <w:rPr>
                <w:sz w:val="24"/>
                <w:szCs w:val="24"/>
              </w:rPr>
              <w:t>3+1</w:t>
            </w:r>
          </w:p>
        </w:tc>
        <w:tc>
          <w:tcPr>
            <w:tcW w:w="1134" w:type="dxa"/>
            <w:vAlign w:val="center"/>
          </w:tcPr>
          <w:p w14:paraId="6FDA09D6" w14:textId="77777777" w:rsidR="00EC5B00" w:rsidRPr="00EC5B00" w:rsidRDefault="00EC5B00" w:rsidP="00EC5B00">
            <w:pPr>
              <w:jc w:val="center"/>
              <w:rPr>
                <w:sz w:val="24"/>
                <w:szCs w:val="24"/>
              </w:rPr>
            </w:pPr>
          </w:p>
        </w:tc>
      </w:tr>
      <w:tr w:rsidR="00EC5B00" w:rsidRPr="00EC5B00" w14:paraId="191C7EA2" w14:textId="77777777" w:rsidTr="007728DB">
        <w:trPr>
          <w:trHeight w:val="300"/>
          <w:jc w:val="center"/>
        </w:trPr>
        <w:tc>
          <w:tcPr>
            <w:tcW w:w="3923" w:type="dxa"/>
            <w:shd w:val="clear" w:color="auto" w:fill="auto"/>
            <w:vAlign w:val="bottom"/>
          </w:tcPr>
          <w:p w14:paraId="285D482B" w14:textId="77777777" w:rsidR="00EC5B00" w:rsidRPr="00EC5B00" w:rsidRDefault="00EC5B00" w:rsidP="00EC5B00">
            <w:pPr>
              <w:rPr>
                <w:sz w:val="24"/>
                <w:szCs w:val="24"/>
              </w:rPr>
            </w:pPr>
            <w:r w:rsidRPr="00EC5B00">
              <w:rPr>
                <w:sz w:val="24"/>
                <w:szCs w:val="24"/>
              </w:rPr>
              <w:t>Idegen nyelv Angol/Német</w:t>
            </w:r>
          </w:p>
        </w:tc>
        <w:tc>
          <w:tcPr>
            <w:tcW w:w="1147" w:type="dxa"/>
            <w:shd w:val="clear" w:color="auto" w:fill="auto"/>
            <w:noWrap/>
            <w:vAlign w:val="center"/>
          </w:tcPr>
          <w:p w14:paraId="1DA66B25" w14:textId="77777777" w:rsidR="00EC5B00" w:rsidRPr="00EC5B00" w:rsidRDefault="00EC5B00" w:rsidP="00EC5B00">
            <w:pPr>
              <w:jc w:val="center"/>
              <w:rPr>
                <w:sz w:val="24"/>
                <w:szCs w:val="24"/>
              </w:rPr>
            </w:pPr>
            <w:r w:rsidRPr="00EC5B00">
              <w:rPr>
                <w:sz w:val="24"/>
                <w:szCs w:val="24"/>
              </w:rPr>
              <w:t>4</w:t>
            </w:r>
          </w:p>
        </w:tc>
        <w:tc>
          <w:tcPr>
            <w:tcW w:w="1165" w:type="dxa"/>
            <w:shd w:val="clear" w:color="auto" w:fill="auto"/>
            <w:noWrap/>
            <w:vAlign w:val="center"/>
          </w:tcPr>
          <w:p w14:paraId="146935E6" w14:textId="77777777" w:rsidR="00EC5B00" w:rsidRPr="00EC5B00" w:rsidRDefault="00EC5B00" w:rsidP="00EC5B00">
            <w:pPr>
              <w:jc w:val="center"/>
              <w:rPr>
                <w:sz w:val="24"/>
                <w:szCs w:val="24"/>
              </w:rPr>
            </w:pPr>
            <w:r w:rsidRPr="00EC5B00">
              <w:rPr>
                <w:sz w:val="24"/>
                <w:szCs w:val="24"/>
              </w:rPr>
              <w:t>4</w:t>
            </w:r>
          </w:p>
        </w:tc>
        <w:tc>
          <w:tcPr>
            <w:tcW w:w="1290" w:type="dxa"/>
            <w:shd w:val="clear" w:color="auto" w:fill="auto"/>
            <w:noWrap/>
            <w:vAlign w:val="center"/>
          </w:tcPr>
          <w:p w14:paraId="234568A9" w14:textId="77777777" w:rsidR="00EC5B00" w:rsidRPr="00EC5B00" w:rsidRDefault="00EC5B00" w:rsidP="00EC5B00">
            <w:pPr>
              <w:jc w:val="center"/>
              <w:rPr>
                <w:sz w:val="24"/>
                <w:szCs w:val="24"/>
              </w:rPr>
            </w:pPr>
            <w:r w:rsidRPr="00EC5B00">
              <w:rPr>
                <w:sz w:val="24"/>
                <w:szCs w:val="24"/>
              </w:rPr>
              <w:t>3</w:t>
            </w:r>
          </w:p>
        </w:tc>
        <w:tc>
          <w:tcPr>
            <w:tcW w:w="1290" w:type="dxa"/>
            <w:shd w:val="clear" w:color="auto" w:fill="auto"/>
            <w:noWrap/>
            <w:vAlign w:val="center"/>
          </w:tcPr>
          <w:p w14:paraId="38CCE666" w14:textId="77777777" w:rsidR="00EC5B00" w:rsidRPr="00EC5B00" w:rsidRDefault="00EC5B00" w:rsidP="00EC5B00">
            <w:pPr>
              <w:jc w:val="center"/>
              <w:rPr>
                <w:sz w:val="24"/>
                <w:szCs w:val="24"/>
              </w:rPr>
            </w:pPr>
            <w:r w:rsidRPr="00EC5B00">
              <w:rPr>
                <w:sz w:val="24"/>
                <w:szCs w:val="24"/>
              </w:rPr>
              <w:t>3</w:t>
            </w:r>
          </w:p>
        </w:tc>
        <w:tc>
          <w:tcPr>
            <w:tcW w:w="1134" w:type="dxa"/>
            <w:vAlign w:val="center"/>
          </w:tcPr>
          <w:p w14:paraId="27AFAA14" w14:textId="77777777" w:rsidR="00EC5B00" w:rsidRPr="00EC5B00" w:rsidRDefault="00EC5B00" w:rsidP="00EC5B00">
            <w:pPr>
              <w:jc w:val="center"/>
              <w:rPr>
                <w:bCs/>
                <w:sz w:val="24"/>
                <w:szCs w:val="24"/>
              </w:rPr>
            </w:pPr>
            <w:r w:rsidRPr="00EC5B00">
              <w:rPr>
                <w:bCs/>
                <w:sz w:val="24"/>
                <w:szCs w:val="24"/>
              </w:rPr>
              <w:t>3+6</w:t>
            </w:r>
          </w:p>
        </w:tc>
      </w:tr>
      <w:tr w:rsidR="00EC5B00" w:rsidRPr="00EC5B00" w14:paraId="39026436" w14:textId="77777777" w:rsidTr="007728DB">
        <w:trPr>
          <w:trHeight w:val="300"/>
          <w:jc w:val="center"/>
        </w:trPr>
        <w:tc>
          <w:tcPr>
            <w:tcW w:w="3923" w:type="dxa"/>
            <w:shd w:val="clear" w:color="auto" w:fill="auto"/>
            <w:vAlign w:val="bottom"/>
          </w:tcPr>
          <w:p w14:paraId="7532DD9F" w14:textId="77777777" w:rsidR="00EC5B00" w:rsidRPr="00EC5B00" w:rsidRDefault="00EC5B00" w:rsidP="00EC5B00">
            <w:pPr>
              <w:rPr>
                <w:sz w:val="24"/>
                <w:szCs w:val="24"/>
              </w:rPr>
            </w:pPr>
            <w:r w:rsidRPr="00EC5B00">
              <w:rPr>
                <w:sz w:val="24"/>
                <w:szCs w:val="24"/>
              </w:rPr>
              <w:t>Matematika</w:t>
            </w:r>
          </w:p>
        </w:tc>
        <w:tc>
          <w:tcPr>
            <w:tcW w:w="1147" w:type="dxa"/>
            <w:shd w:val="clear" w:color="auto" w:fill="auto"/>
            <w:noWrap/>
            <w:vAlign w:val="center"/>
          </w:tcPr>
          <w:p w14:paraId="3B6D159F" w14:textId="77777777" w:rsidR="00EC5B00" w:rsidRPr="00EC5B00" w:rsidRDefault="00EC5B00" w:rsidP="00EC5B00">
            <w:pPr>
              <w:jc w:val="center"/>
              <w:rPr>
                <w:sz w:val="24"/>
                <w:szCs w:val="24"/>
              </w:rPr>
            </w:pPr>
            <w:r w:rsidRPr="00EC5B00">
              <w:rPr>
                <w:sz w:val="24"/>
                <w:szCs w:val="24"/>
              </w:rPr>
              <w:t>4+1</w:t>
            </w:r>
          </w:p>
        </w:tc>
        <w:tc>
          <w:tcPr>
            <w:tcW w:w="1165" w:type="dxa"/>
            <w:shd w:val="clear" w:color="auto" w:fill="auto"/>
            <w:noWrap/>
            <w:vAlign w:val="center"/>
          </w:tcPr>
          <w:p w14:paraId="62E34E26" w14:textId="77777777" w:rsidR="00EC5B00" w:rsidRPr="00EC5B00" w:rsidRDefault="00EC5B00" w:rsidP="00EC5B00">
            <w:pPr>
              <w:jc w:val="center"/>
              <w:rPr>
                <w:sz w:val="24"/>
                <w:szCs w:val="24"/>
              </w:rPr>
            </w:pPr>
            <w:r w:rsidRPr="00EC5B00">
              <w:rPr>
                <w:sz w:val="24"/>
                <w:szCs w:val="24"/>
              </w:rPr>
              <w:t>4</w:t>
            </w:r>
          </w:p>
        </w:tc>
        <w:tc>
          <w:tcPr>
            <w:tcW w:w="1290" w:type="dxa"/>
            <w:shd w:val="clear" w:color="auto" w:fill="auto"/>
            <w:noWrap/>
            <w:vAlign w:val="center"/>
          </w:tcPr>
          <w:p w14:paraId="4539FC65" w14:textId="77777777" w:rsidR="00EC5B00" w:rsidRPr="00EC5B00" w:rsidRDefault="00EC5B00" w:rsidP="00EC5B00">
            <w:pPr>
              <w:jc w:val="center"/>
              <w:rPr>
                <w:sz w:val="24"/>
                <w:szCs w:val="24"/>
              </w:rPr>
            </w:pPr>
            <w:r w:rsidRPr="00EC5B00">
              <w:rPr>
                <w:sz w:val="24"/>
                <w:szCs w:val="24"/>
              </w:rPr>
              <w:t>3+1</w:t>
            </w:r>
          </w:p>
        </w:tc>
        <w:tc>
          <w:tcPr>
            <w:tcW w:w="1290" w:type="dxa"/>
            <w:shd w:val="clear" w:color="auto" w:fill="auto"/>
            <w:noWrap/>
            <w:vAlign w:val="center"/>
          </w:tcPr>
          <w:p w14:paraId="5C947A71" w14:textId="77777777" w:rsidR="00EC5B00" w:rsidRPr="00EC5B00" w:rsidRDefault="00EC5B00" w:rsidP="00EC5B00">
            <w:pPr>
              <w:jc w:val="center"/>
              <w:rPr>
                <w:sz w:val="24"/>
                <w:szCs w:val="24"/>
              </w:rPr>
            </w:pPr>
            <w:r w:rsidRPr="00EC5B00">
              <w:rPr>
                <w:sz w:val="24"/>
                <w:szCs w:val="24"/>
              </w:rPr>
              <w:t>3+1</w:t>
            </w:r>
          </w:p>
        </w:tc>
        <w:tc>
          <w:tcPr>
            <w:tcW w:w="1134" w:type="dxa"/>
            <w:vAlign w:val="center"/>
          </w:tcPr>
          <w:p w14:paraId="472A3364" w14:textId="77777777" w:rsidR="00EC5B00" w:rsidRPr="00EC5B00" w:rsidRDefault="00EC5B00" w:rsidP="00EC5B00">
            <w:pPr>
              <w:jc w:val="center"/>
              <w:rPr>
                <w:sz w:val="24"/>
                <w:szCs w:val="24"/>
              </w:rPr>
            </w:pPr>
          </w:p>
        </w:tc>
      </w:tr>
      <w:tr w:rsidR="00EC5B00" w:rsidRPr="00EC5B00" w14:paraId="4A2395B4" w14:textId="77777777" w:rsidTr="007728DB">
        <w:trPr>
          <w:trHeight w:val="300"/>
          <w:jc w:val="center"/>
        </w:trPr>
        <w:tc>
          <w:tcPr>
            <w:tcW w:w="3923" w:type="dxa"/>
            <w:shd w:val="clear" w:color="auto" w:fill="auto"/>
            <w:vAlign w:val="bottom"/>
          </w:tcPr>
          <w:p w14:paraId="2BCB4023" w14:textId="77777777" w:rsidR="00EC5B00" w:rsidRPr="00EC5B00" w:rsidRDefault="00EC5B00" w:rsidP="00EC5B00">
            <w:pPr>
              <w:rPr>
                <w:sz w:val="24"/>
                <w:szCs w:val="24"/>
              </w:rPr>
            </w:pPr>
            <w:r w:rsidRPr="00EC5B00">
              <w:rPr>
                <w:sz w:val="24"/>
                <w:szCs w:val="24"/>
              </w:rPr>
              <w:t>Történelem</w:t>
            </w:r>
          </w:p>
        </w:tc>
        <w:tc>
          <w:tcPr>
            <w:tcW w:w="1147" w:type="dxa"/>
            <w:shd w:val="clear" w:color="auto" w:fill="auto"/>
            <w:noWrap/>
            <w:vAlign w:val="center"/>
          </w:tcPr>
          <w:p w14:paraId="2F68545C" w14:textId="77777777" w:rsidR="00EC5B00" w:rsidRPr="00EC5B00" w:rsidRDefault="00EC5B00" w:rsidP="00EC5B00">
            <w:pPr>
              <w:jc w:val="center"/>
              <w:rPr>
                <w:sz w:val="24"/>
                <w:szCs w:val="24"/>
              </w:rPr>
            </w:pPr>
            <w:r w:rsidRPr="00EC5B00">
              <w:rPr>
                <w:sz w:val="24"/>
                <w:szCs w:val="24"/>
              </w:rPr>
              <w:t>3</w:t>
            </w:r>
          </w:p>
        </w:tc>
        <w:tc>
          <w:tcPr>
            <w:tcW w:w="1165" w:type="dxa"/>
            <w:shd w:val="clear" w:color="auto" w:fill="auto"/>
            <w:noWrap/>
            <w:vAlign w:val="center"/>
          </w:tcPr>
          <w:p w14:paraId="50791880" w14:textId="77777777" w:rsidR="00EC5B00" w:rsidRPr="00EC5B00" w:rsidRDefault="00EC5B00" w:rsidP="00EC5B00">
            <w:pPr>
              <w:jc w:val="center"/>
              <w:rPr>
                <w:sz w:val="24"/>
                <w:szCs w:val="24"/>
              </w:rPr>
            </w:pPr>
            <w:r w:rsidRPr="00EC5B00">
              <w:rPr>
                <w:sz w:val="24"/>
                <w:szCs w:val="24"/>
              </w:rPr>
              <w:t>3</w:t>
            </w:r>
          </w:p>
        </w:tc>
        <w:tc>
          <w:tcPr>
            <w:tcW w:w="1290" w:type="dxa"/>
            <w:shd w:val="clear" w:color="auto" w:fill="auto"/>
            <w:noWrap/>
            <w:vAlign w:val="center"/>
          </w:tcPr>
          <w:p w14:paraId="50ADC07D" w14:textId="77777777" w:rsidR="00EC5B00" w:rsidRPr="00EC5B00" w:rsidRDefault="00EC5B00" w:rsidP="00EC5B00">
            <w:pPr>
              <w:jc w:val="center"/>
              <w:rPr>
                <w:sz w:val="24"/>
                <w:szCs w:val="24"/>
              </w:rPr>
            </w:pPr>
            <w:r w:rsidRPr="00EC5B00">
              <w:rPr>
                <w:sz w:val="24"/>
                <w:szCs w:val="24"/>
              </w:rPr>
              <w:t>2+1</w:t>
            </w:r>
          </w:p>
        </w:tc>
        <w:tc>
          <w:tcPr>
            <w:tcW w:w="1290" w:type="dxa"/>
            <w:shd w:val="clear" w:color="auto" w:fill="auto"/>
            <w:noWrap/>
            <w:vAlign w:val="center"/>
          </w:tcPr>
          <w:p w14:paraId="34BE5B05" w14:textId="77777777" w:rsidR="00EC5B00" w:rsidRPr="00EC5B00" w:rsidRDefault="00EC5B00" w:rsidP="00EC5B00">
            <w:pPr>
              <w:jc w:val="center"/>
              <w:rPr>
                <w:sz w:val="24"/>
                <w:szCs w:val="24"/>
              </w:rPr>
            </w:pPr>
            <w:r w:rsidRPr="00EC5B00">
              <w:rPr>
                <w:sz w:val="24"/>
                <w:szCs w:val="24"/>
              </w:rPr>
              <w:t>2+1+1</w:t>
            </w:r>
          </w:p>
        </w:tc>
        <w:tc>
          <w:tcPr>
            <w:tcW w:w="1134" w:type="dxa"/>
            <w:vAlign w:val="center"/>
          </w:tcPr>
          <w:p w14:paraId="05B69FF8" w14:textId="77777777" w:rsidR="00EC5B00" w:rsidRPr="00EC5B00" w:rsidRDefault="00EC5B00" w:rsidP="00EC5B00">
            <w:pPr>
              <w:jc w:val="center"/>
              <w:rPr>
                <w:sz w:val="24"/>
                <w:szCs w:val="24"/>
              </w:rPr>
            </w:pPr>
          </w:p>
        </w:tc>
      </w:tr>
      <w:tr w:rsidR="00EC5B00" w:rsidRPr="00EC5B00" w14:paraId="71154950" w14:textId="77777777" w:rsidTr="007728DB">
        <w:trPr>
          <w:trHeight w:val="300"/>
          <w:jc w:val="center"/>
        </w:trPr>
        <w:tc>
          <w:tcPr>
            <w:tcW w:w="3923" w:type="dxa"/>
            <w:shd w:val="clear" w:color="auto" w:fill="auto"/>
            <w:vAlign w:val="bottom"/>
          </w:tcPr>
          <w:p w14:paraId="52330576" w14:textId="77777777" w:rsidR="00EC5B00" w:rsidRPr="00EC5B00" w:rsidRDefault="00EC5B00" w:rsidP="00EC5B00">
            <w:pPr>
              <w:rPr>
                <w:sz w:val="24"/>
                <w:szCs w:val="24"/>
              </w:rPr>
            </w:pPr>
            <w:r w:rsidRPr="00EC5B00">
              <w:rPr>
                <w:sz w:val="24"/>
                <w:szCs w:val="24"/>
              </w:rPr>
              <w:t>Állampolgári ismeretek</w:t>
            </w:r>
          </w:p>
        </w:tc>
        <w:tc>
          <w:tcPr>
            <w:tcW w:w="1147" w:type="dxa"/>
            <w:shd w:val="clear" w:color="auto" w:fill="auto"/>
            <w:noWrap/>
            <w:vAlign w:val="center"/>
          </w:tcPr>
          <w:p w14:paraId="0A656F5D" w14:textId="77777777" w:rsidR="00EC5B00" w:rsidRPr="00EC5B00" w:rsidRDefault="00EC5B00" w:rsidP="00EC5B00">
            <w:pPr>
              <w:jc w:val="center"/>
              <w:rPr>
                <w:sz w:val="24"/>
                <w:szCs w:val="24"/>
              </w:rPr>
            </w:pPr>
          </w:p>
        </w:tc>
        <w:tc>
          <w:tcPr>
            <w:tcW w:w="1165" w:type="dxa"/>
            <w:shd w:val="clear" w:color="auto" w:fill="auto"/>
            <w:noWrap/>
            <w:vAlign w:val="center"/>
          </w:tcPr>
          <w:p w14:paraId="706E010C" w14:textId="77777777" w:rsidR="00EC5B00" w:rsidRPr="00EC5B00" w:rsidRDefault="00EC5B00" w:rsidP="00EC5B00">
            <w:pPr>
              <w:jc w:val="center"/>
              <w:rPr>
                <w:sz w:val="24"/>
                <w:szCs w:val="24"/>
              </w:rPr>
            </w:pPr>
          </w:p>
        </w:tc>
        <w:tc>
          <w:tcPr>
            <w:tcW w:w="1290" w:type="dxa"/>
            <w:shd w:val="clear" w:color="auto" w:fill="auto"/>
            <w:noWrap/>
            <w:vAlign w:val="center"/>
          </w:tcPr>
          <w:p w14:paraId="472B2763" w14:textId="77777777" w:rsidR="00EC5B00" w:rsidRPr="00EC5B00" w:rsidRDefault="00EC5B00" w:rsidP="00EC5B00">
            <w:pPr>
              <w:jc w:val="center"/>
              <w:rPr>
                <w:sz w:val="24"/>
                <w:szCs w:val="24"/>
              </w:rPr>
            </w:pPr>
          </w:p>
        </w:tc>
        <w:tc>
          <w:tcPr>
            <w:tcW w:w="1290" w:type="dxa"/>
            <w:shd w:val="clear" w:color="auto" w:fill="auto"/>
            <w:noWrap/>
            <w:vAlign w:val="center"/>
          </w:tcPr>
          <w:p w14:paraId="5D92EEE2" w14:textId="77777777" w:rsidR="00EC5B00" w:rsidRPr="00EC5B00" w:rsidRDefault="00EC5B00" w:rsidP="00EC5B00">
            <w:pPr>
              <w:jc w:val="center"/>
              <w:rPr>
                <w:sz w:val="24"/>
                <w:szCs w:val="24"/>
              </w:rPr>
            </w:pPr>
            <w:r w:rsidRPr="00EC5B00">
              <w:rPr>
                <w:sz w:val="24"/>
                <w:szCs w:val="24"/>
              </w:rPr>
              <w:t>1</w:t>
            </w:r>
          </w:p>
        </w:tc>
        <w:tc>
          <w:tcPr>
            <w:tcW w:w="1134" w:type="dxa"/>
            <w:vAlign w:val="center"/>
          </w:tcPr>
          <w:p w14:paraId="68E33FD9" w14:textId="77777777" w:rsidR="00EC5B00" w:rsidRPr="00EC5B00" w:rsidRDefault="00EC5B00" w:rsidP="00EC5B00">
            <w:pPr>
              <w:jc w:val="center"/>
              <w:rPr>
                <w:sz w:val="24"/>
                <w:szCs w:val="24"/>
              </w:rPr>
            </w:pPr>
          </w:p>
        </w:tc>
      </w:tr>
      <w:tr w:rsidR="00EC5B00" w:rsidRPr="00EC5B00" w14:paraId="7A318AAB" w14:textId="77777777" w:rsidTr="007728DB">
        <w:trPr>
          <w:trHeight w:val="300"/>
          <w:jc w:val="center"/>
        </w:trPr>
        <w:tc>
          <w:tcPr>
            <w:tcW w:w="3923" w:type="dxa"/>
            <w:shd w:val="clear" w:color="auto" w:fill="auto"/>
            <w:vAlign w:val="bottom"/>
          </w:tcPr>
          <w:p w14:paraId="58AA67F7" w14:textId="77777777" w:rsidR="00EC5B00" w:rsidRPr="00EC5B00" w:rsidRDefault="00EC5B00" w:rsidP="00EC5B00">
            <w:pPr>
              <w:rPr>
                <w:sz w:val="24"/>
                <w:szCs w:val="24"/>
              </w:rPr>
            </w:pPr>
            <w:r w:rsidRPr="00EC5B00">
              <w:rPr>
                <w:sz w:val="24"/>
                <w:szCs w:val="24"/>
              </w:rPr>
              <w:t>Kötelező komplex természetismeret</w:t>
            </w:r>
          </w:p>
        </w:tc>
        <w:tc>
          <w:tcPr>
            <w:tcW w:w="1147" w:type="dxa"/>
            <w:shd w:val="clear" w:color="auto" w:fill="auto"/>
            <w:noWrap/>
            <w:vAlign w:val="center"/>
          </w:tcPr>
          <w:p w14:paraId="1C6349C5" w14:textId="77777777" w:rsidR="00EC5B00" w:rsidRPr="00EC5B00" w:rsidRDefault="00EC5B00" w:rsidP="00EC5B00">
            <w:pPr>
              <w:jc w:val="center"/>
              <w:rPr>
                <w:sz w:val="24"/>
                <w:szCs w:val="24"/>
              </w:rPr>
            </w:pPr>
            <w:r w:rsidRPr="00EC5B00">
              <w:rPr>
                <w:sz w:val="24"/>
                <w:szCs w:val="24"/>
              </w:rPr>
              <w:t>3</w:t>
            </w:r>
          </w:p>
        </w:tc>
        <w:tc>
          <w:tcPr>
            <w:tcW w:w="1165" w:type="dxa"/>
            <w:shd w:val="clear" w:color="auto" w:fill="auto"/>
            <w:noWrap/>
            <w:vAlign w:val="center"/>
          </w:tcPr>
          <w:p w14:paraId="2811D8A5" w14:textId="77777777" w:rsidR="00EC5B00" w:rsidRPr="00EC5B00" w:rsidRDefault="00EC5B00" w:rsidP="00EC5B00">
            <w:pPr>
              <w:jc w:val="center"/>
              <w:rPr>
                <w:sz w:val="24"/>
                <w:szCs w:val="24"/>
              </w:rPr>
            </w:pPr>
          </w:p>
        </w:tc>
        <w:tc>
          <w:tcPr>
            <w:tcW w:w="1290" w:type="dxa"/>
            <w:shd w:val="clear" w:color="auto" w:fill="auto"/>
            <w:noWrap/>
            <w:vAlign w:val="center"/>
          </w:tcPr>
          <w:p w14:paraId="4FB0EFC2" w14:textId="77777777" w:rsidR="00EC5B00" w:rsidRPr="00EC5B00" w:rsidRDefault="00EC5B00" w:rsidP="00EC5B00">
            <w:pPr>
              <w:rPr>
                <w:sz w:val="24"/>
                <w:szCs w:val="24"/>
              </w:rPr>
            </w:pPr>
          </w:p>
        </w:tc>
        <w:tc>
          <w:tcPr>
            <w:tcW w:w="1290" w:type="dxa"/>
            <w:shd w:val="clear" w:color="auto" w:fill="auto"/>
            <w:noWrap/>
            <w:vAlign w:val="center"/>
          </w:tcPr>
          <w:p w14:paraId="51EAB9B2" w14:textId="77777777" w:rsidR="00EC5B00" w:rsidRPr="00EC5B00" w:rsidRDefault="00EC5B00" w:rsidP="00EC5B00">
            <w:pPr>
              <w:jc w:val="center"/>
              <w:rPr>
                <w:sz w:val="24"/>
                <w:szCs w:val="24"/>
              </w:rPr>
            </w:pPr>
            <w:r w:rsidRPr="00EC5B00">
              <w:rPr>
                <w:sz w:val="24"/>
                <w:szCs w:val="24"/>
              </w:rPr>
              <w:t> </w:t>
            </w:r>
          </w:p>
        </w:tc>
        <w:tc>
          <w:tcPr>
            <w:tcW w:w="1134" w:type="dxa"/>
            <w:vAlign w:val="center"/>
          </w:tcPr>
          <w:p w14:paraId="34E2C1CC" w14:textId="77777777" w:rsidR="00EC5B00" w:rsidRPr="00EC5B00" w:rsidRDefault="00EC5B00" w:rsidP="00EC5B00">
            <w:pPr>
              <w:jc w:val="center"/>
              <w:rPr>
                <w:sz w:val="24"/>
                <w:szCs w:val="24"/>
              </w:rPr>
            </w:pPr>
          </w:p>
        </w:tc>
      </w:tr>
      <w:tr w:rsidR="00EC5B00" w:rsidRPr="00EC5B00" w14:paraId="02D89C5F" w14:textId="77777777" w:rsidTr="007728DB">
        <w:trPr>
          <w:trHeight w:val="300"/>
          <w:jc w:val="center"/>
        </w:trPr>
        <w:tc>
          <w:tcPr>
            <w:tcW w:w="3923" w:type="dxa"/>
            <w:shd w:val="clear" w:color="auto" w:fill="auto"/>
            <w:vAlign w:val="bottom"/>
          </w:tcPr>
          <w:p w14:paraId="59A1C0F9" w14:textId="77777777" w:rsidR="00EC5B00" w:rsidRPr="00EC5B00" w:rsidRDefault="00EC5B00" w:rsidP="00EC5B00">
            <w:pPr>
              <w:rPr>
                <w:sz w:val="24"/>
                <w:szCs w:val="24"/>
              </w:rPr>
            </w:pPr>
            <w:r w:rsidRPr="00EC5B00">
              <w:rPr>
                <w:sz w:val="24"/>
                <w:szCs w:val="24"/>
              </w:rPr>
              <w:t>Pénzügyi és vállalkozói ismeretek</w:t>
            </w:r>
          </w:p>
        </w:tc>
        <w:tc>
          <w:tcPr>
            <w:tcW w:w="1147" w:type="dxa"/>
            <w:shd w:val="clear" w:color="auto" w:fill="auto"/>
            <w:noWrap/>
            <w:vAlign w:val="center"/>
          </w:tcPr>
          <w:p w14:paraId="2D74FE3A" w14:textId="77777777" w:rsidR="00EC5B00" w:rsidRPr="00EC5B00" w:rsidRDefault="00EC5B00" w:rsidP="00EC5B00">
            <w:pPr>
              <w:jc w:val="center"/>
              <w:rPr>
                <w:sz w:val="24"/>
                <w:szCs w:val="24"/>
              </w:rPr>
            </w:pPr>
          </w:p>
        </w:tc>
        <w:tc>
          <w:tcPr>
            <w:tcW w:w="1165" w:type="dxa"/>
            <w:shd w:val="clear" w:color="auto" w:fill="auto"/>
            <w:noWrap/>
            <w:vAlign w:val="center"/>
          </w:tcPr>
          <w:p w14:paraId="7C49D4E1" w14:textId="77777777" w:rsidR="00EC5B00" w:rsidRPr="00EC5B00" w:rsidRDefault="00EC5B00" w:rsidP="00EC5B00">
            <w:pPr>
              <w:jc w:val="center"/>
              <w:rPr>
                <w:sz w:val="24"/>
                <w:szCs w:val="24"/>
              </w:rPr>
            </w:pPr>
            <w:r w:rsidRPr="00EC5B00">
              <w:rPr>
                <w:sz w:val="24"/>
                <w:szCs w:val="24"/>
              </w:rPr>
              <w:t>1</w:t>
            </w:r>
          </w:p>
        </w:tc>
        <w:tc>
          <w:tcPr>
            <w:tcW w:w="1290" w:type="dxa"/>
            <w:shd w:val="clear" w:color="auto" w:fill="auto"/>
            <w:noWrap/>
            <w:vAlign w:val="center"/>
          </w:tcPr>
          <w:p w14:paraId="3778A577" w14:textId="77777777" w:rsidR="00EC5B00" w:rsidRPr="00EC5B00" w:rsidRDefault="00EC5B00" w:rsidP="00EC5B00">
            <w:pPr>
              <w:rPr>
                <w:sz w:val="24"/>
                <w:szCs w:val="24"/>
              </w:rPr>
            </w:pPr>
          </w:p>
        </w:tc>
        <w:tc>
          <w:tcPr>
            <w:tcW w:w="1290" w:type="dxa"/>
            <w:shd w:val="clear" w:color="auto" w:fill="auto"/>
            <w:noWrap/>
            <w:vAlign w:val="center"/>
          </w:tcPr>
          <w:p w14:paraId="2A708519" w14:textId="77777777" w:rsidR="00EC5B00" w:rsidRPr="00EC5B00" w:rsidRDefault="00EC5B00" w:rsidP="00EC5B00">
            <w:pPr>
              <w:jc w:val="center"/>
              <w:rPr>
                <w:sz w:val="24"/>
                <w:szCs w:val="24"/>
              </w:rPr>
            </w:pPr>
          </w:p>
        </w:tc>
        <w:tc>
          <w:tcPr>
            <w:tcW w:w="1134" w:type="dxa"/>
            <w:vAlign w:val="center"/>
          </w:tcPr>
          <w:p w14:paraId="39AED2C5" w14:textId="77777777" w:rsidR="00EC5B00" w:rsidRPr="00EC5B00" w:rsidRDefault="00EC5B00" w:rsidP="00EC5B00">
            <w:pPr>
              <w:jc w:val="center"/>
              <w:rPr>
                <w:sz w:val="24"/>
                <w:szCs w:val="24"/>
              </w:rPr>
            </w:pPr>
          </w:p>
        </w:tc>
      </w:tr>
      <w:tr w:rsidR="00EC5B00" w:rsidRPr="00EC5B00" w14:paraId="2DCAA2B2" w14:textId="77777777" w:rsidTr="007728DB">
        <w:trPr>
          <w:trHeight w:val="300"/>
          <w:jc w:val="center"/>
        </w:trPr>
        <w:tc>
          <w:tcPr>
            <w:tcW w:w="3923" w:type="dxa"/>
            <w:shd w:val="clear" w:color="auto" w:fill="auto"/>
            <w:vAlign w:val="bottom"/>
          </w:tcPr>
          <w:p w14:paraId="4AF3A2F5" w14:textId="77777777" w:rsidR="00EC5B00" w:rsidRPr="00EC5B00" w:rsidRDefault="00EC5B00" w:rsidP="00EC5B00">
            <w:pPr>
              <w:rPr>
                <w:sz w:val="24"/>
                <w:szCs w:val="24"/>
              </w:rPr>
            </w:pPr>
            <w:r w:rsidRPr="00EC5B00">
              <w:rPr>
                <w:sz w:val="24"/>
                <w:szCs w:val="24"/>
              </w:rPr>
              <w:t>Ágazathoz tartozó - Biológia</w:t>
            </w:r>
          </w:p>
        </w:tc>
        <w:tc>
          <w:tcPr>
            <w:tcW w:w="1147" w:type="dxa"/>
            <w:shd w:val="clear" w:color="auto" w:fill="auto"/>
            <w:noWrap/>
            <w:vAlign w:val="center"/>
          </w:tcPr>
          <w:p w14:paraId="7FBF5E8E" w14:textId="77777777" w:rsidR="00EC5B00" w:rsidRPr="00EC5B00" w:rsidRDefault="00EC5B00" w:rsidP="00EC5B00">
            <w:pPr>
              <w:jc w:val="center"/>
              <w:rPr>
                <w:sz w:val="24"/>
                <w:szCs w:val="24"/>
              </w:rPr>
            </w:pPr>
          </w:p>
        </w:tc>
        <w:tc>
          <w:tcPr>
            <w:tcW w:w="1165" w:type="dxa"/>
            <w:shd w:val="clear" w:color="auto" w:fill="auto"/>
            <w:noWrap/>
            <w:vAlign w:val="center"/>
          </w:tcPr>
          <w:p w14:paraId="6B9B5E5A" w14:textId="77777777" w:rsidR="00EC5B00" w:rsidRPr="00EC5B00" w:rsidRDefault="00EC5B00" w:rsidP="00EC5B00">
            <w:pPr>
              <w:jc w:val="center"/>
              <w:rPr>
                <w:sz w:val="24"/>
                <w:szCs w:val="24"/>
              </w:rPr>
            </w:pPr>
            <w:r w:rsidRPr="00EC5B00">
              <w:rPr>
                <w:sz w:val="24"/>
                <w:szCs w:val="24"/>
              </w:rPr>
              <w:t>2</w:t>
            </w:r>
          </w:p>
        </w:tc>
        <w:tc>
          <w:tcPr>
            <w:tcW w:w="1290" w:type="dxa"/>
            <w:shd w:val="clear" w:color="auto" w:fill="auto"/>
            <w:noWrap/>
            <w:vAlign w:val="center"/>
          </w:tcPr>
          <w:p w14:paraId="427F8AC5" w14:textId="77777777" w:rsidR="00EC5B00" w:rsidRPr="00EC5B00" w:rsidRDefault="00EC5B00" w:rsidP="00EC5B00">
            <w:pPr>
              <w:jc w:val="center"/>
              <w:rPr>
                <w:sz w:val="24"/>
                <w:szCs w:val="24"/>
              </w:rPr>
            </w:pPr>
            <w:r w:rsidRPr="00EC5B00">
              <w:rPr>
                <w:sz w:val="24"/>
                <w:szCs w:val="24"/>
              </w:rPr>
              <w:t>2</w:t>
            </w:r>
          </w:p>
        </w:tc>
        <w:tc>
          <w:tcPr>
            <w:tcW w:w="1290" w:type="dxa"/>
            <w:shd w:val="clear" w:color="auto" w:fill="auto"/>
            <w:noWrap/>
            <w:vAlign w:val="center"/>
          </w:tcPr>
          <w:p w14:paraId="31FB8CF2" w14:textId="77777777" w:rsidR="00EC5B00" w:rsidRPr="00EC5B00" w:rsidRDefault="00EC5B00" w:rsidP="00EC5B00">
            <w:pPr>
              <w:jc w:val="center"/>
              <w:rPr>
                <w:sz w:val="24"/>
                <w:szCs w:val="24"/>
              </w:rPr>
            </w:pPr>
          </w:p>
        </w:tc>
        <w:tc>
          <w:tcPr>
            <w:tcW w:w="1134" w:type="dxa"/>
            <w:vAlign w:val="center"/>
          </w:tcPr>
          <w:p w14:paraId="1A5AF08A" w14:textId="77777777" w:rsidR="00EC5B00" w:rsidRPr="00EC5B00" w:rsidRDefault="00EC5B00" w:rsidP="00EC5B00">
            <w:pPr>
              <w:jc w:val="center"/>
              <w:rPr>
                <w:sz w:val="24"/>
                <w:szCs w:val="24"/>
              </w:rPr>
            </w:pPr>
            <w:r w:rsidRPr="00EC5B00">
              <w:rPr>
                <w:sz w:val="24"/>
                <w:szCs w:val="24"/>
              </w:rPr>
              <w:t> </w:t>
            </w:r>
          </w:p>
        </w:tc>
      </w:tr>
      <w:tr w:rsidR="00EC5B00" w:rsidRPr="00EC5B00" w14:paraId="427345AC" w14:textId="77777777" w:rsidTr="007728DB">
        <w:trPr>
          <w:trHeight w:val="300"/>
          <w:jc w:val="center"/>
        </w:trPr>
        <w:tc>
          <w:tcPr>
            <w:tcW w:w="3923" w:type="dxa"/>
            <w:shd w:val="clear" w:color="auto" w:fill="auto"/>
            <w:vAlign w:val="bottom"/>
          </w:tcPr>
          <w:p w14:paraId="51D041DB" w14:textId="77777777" w:rsidR="00EC5B00" w:rsidRPr="00EC5B00" w:rsidRDefault="00EC5B00" w:rsidP="00EC5B00">
            <w:pPr>
              <w:rPr>
                <w:sz w:val="24"/>
                <w:szCs w:val="24"/>
              </w:rPr>
            </w:pPr>
            <w:r w:rsidRPr="00EC5B00">
              <w:rPr>
                <w:sz w:val="24"/>
                <w:szCs w:val="24"/>
              </w:rPr>
              <w:t>Művészetek: ének-zene</w:t>
            </w:r>
          </w:p>
        </w:tc>
        <w:tc>
          <w:tcPr>
            <w:tcW w:w="1147" w:type="dxa"/>
            <w:shd w:val="clear" w:color="auto" w:fill="auto"/>
            <w:noWrap/>
            <w:vAlign w:val="center"/>
          </w:tcPr>
          <w:p w14:paraId="3D7B5B6E" w14:textId="77777777" w:rsidR="00EC5B00" w:rsidRPr="00EC5B00" w:rsidRDefault="00EC5B00" w:rsidP="00EC5B00">
            <w:pPr>
              <w:jc w:val="center"/>
              <w:rPr>
                <w:sz w:val="24"/>
                <w:szCs w:val="24"/>
              </w:rPr>
            </w:pPr>
            <w:r w:rsidRPr="00EC5B00">
              <w:rPr>
                <w:sz w:val="24"/>
                <w:szCs w:val="24"/>
              </w:rPr>
              <w:t> </w:t>
            </w:r>
          </w:p>
        </w:tc>
        <w:tc>
          <w:tcPr>
            <w:tcW w:w="1165" w:type="dxa"/>
            <w:shd w:val="clear" w:color="auto" w:fill="auto"/>
            <w:noWrap/>
            <w:vAlign w:val="center"/>
          </w:tcPr>
          <w:p w14:paraId="406F61E1" w14:textId="77777777" w:rsidR="00EC5B00" w:rsidRPr="00EC5B00" w:rsidRDefault="00EC5B00" w:rsidP="00EC5B00">
            <w:pPr>
              <w:jc w:val="center"/>
              <w:rPr>
                <w:sz w:val="24"/>
                <w:szCs w:val="24"/>
              </w:rPr>
            </w:pPr>
            <w:r w:rsidRPr="00EC5B00">
              <w:rPr>
                <w:sz w:val="24"/>
                <w:szCs w:val="24"/>
              </w:rPr>
              <w:t> </w:t>
            </w:r>
          </w:p>
        </w:tc>
        <w:tc>
          <w:tcPr>
            <w:tcW w:w="1290" w:type="dxa"/>
            <w:shd w:val="clear" w:color="auto" w:fill="auto"/>
            <w:noWrap/>
            <w:vAlign w:val="center"/>
          </w:tcPr>
          <w:p w14:paraId="0C0AC331" w14:textId="77777777" w:rsidR="00EC5B00" w:rsidRPr="00EC5B00" w:rsidRDefault="00EC5B00" w:rsidP="00EC5B00">
            <w:pPr>
              <w:jc w:val="center"/>
              <w:rPr>
                <w:sz w:val="24"/>
                <w:szCs w:val="24"/>
              </w:rPr>
            </w:pPr>
          </w:p>
        </w:tc>
        <w:tc>
          <w:tcPr>
            <w:tcW w:w="1290" w:type="dxa"/>
            <w:shd w:val="clear" w:color="auto" w:fill="auto"/>
            <w:noWrap/>
            <w:vAlign w:val="center"/>
          </w:tcPr>
          <w:p w14:paraId="13EEE919" w14:textId="77777777" w:rsidR="00EC5B00" w:rsidRPr="00EC5B00" w:rsidRDefault="00EC5B00" w:rsidP="00EC5B00">
            <w:pPr>
              <w:jc w:val="center"/>
              <w:rPr>
                <w:sz w:val="24"/>
                <w:szCs w:val="24"/>
              </w:rPr>
            </w:pPr>
          </w:p>
        </w:tc>
        <w:tc>
          <w:tcPr>
            <w:tcW w:w="1134" w:type="dxa"/>
            <w:vAlign w:val="center"/>
          </w:tcPr>
          <w:p w14:paraId="4F7123B2" w14:textId="77777777" w:rsidR="00EC5B00" w:rsidRPr="00EC5B00" w:rsidRDefault="00EC5B00" w:rsidP="00EC5B00">
            <w:pPr>
              <w:jc w:val="center"/>
              <w:rPr>
                <w:sz w:val="24"/>
                <w:szCs w:val="24"/>
              </w:rPr>
            </w:pPr>
          </w:p>
        </w:tc>
      </w:tr>
      <w:tr w:rsidR="00EC5B00" w:rsidRPr="00EC5B00" w14:paraId="3FD7F8CF" w14:textId="77777777" w:rsidTr="007728DB">
        <w:trPr>
          <w:trHeight w:val="300"/>
          <w:jc w:val="center"/>
        </w:trPr>
        <w:tc>
          <w:tcPr>
            <w:tcW w:w="3923" w:type="dxa"/>
            <w:shd w:val="clear" w:color="auto" w:fill="auto"/>
            <w:vAlign w:val="bottom"/>
          </w:tcPr>
          <w:p w14:paraId="5B44A170" w14:textId="77777777" w:rsidR="00EC5B00" w:rsidRPr="00EC5B00" w:rsidRDefault="00EC5B00" w:rsidP="00EC5B00">
            <w:pPr>
              <w:rPr>
                <w:sz w:val="24"/>
                <w:szCs w:val="24"/>
              </w:rPr>
            </w:pPr>
            <w:r w:rsidRPr="00EC5B00">
              <w:rPr>
                <w:sz w:val="24"/>
                <w:szCs w:val="24"/>
              </w:rPr>
              <w:t>Digitális kultúra</w:t>
            </w:r>
          </w:p>
        </w:tc>
        <w:tc>
          <w:tcPr>
            <w:tcW w:w="1147" w:type="dxa"/>
            <w:shd w:val="clear" w:color="auto" w:fill="auto"/>
            <w:noWrap/>
            <w:vAlign w:val="center"/>
          </w:tcPr>
          <w:p w14:paraId="72F22A3D" w14:textId="77777777" w:rsidR="00EC5B00" w:rsidRPr="00EC5B00" w:rsidRDefault="00EC5B00" w:rsidP="00EC5B00">
            <w:pPr>
              <w:jc w:val="center"/>
              <w:rPr>
                <w:sz w:val="24"/>
                <w:szCs w:val="24"/>
              </w:rPr>
            </w:pPr>
            <w:r w:rsidRPr="00EC5B00">
              <w:rPr>
                <w:sz w:val="24"/>
                <w:szCs w:val="24"/>
              </w:rPr>
              <w:t>1+1</w:t>
            </w:r>
          </w:p>
        </w:tc>
        <w:tc>
          <w:tcPr>
            <w:tcW w:w="1165" w:type="dxa"/>
            <w:shd w:val="clear" w:color="auto" w:fill="auto"/>
            <w:noWrap/>
            <w:vAlign w:val="center"/>
          </w:tcPr>
          <w:p w14:paraId="4F4B5D38" w14:textId="77777777" w:rsidR="00EC5B00" w:rsidRPr="00EC5B00" w:rsidRDefault="00EC5B00" w:rsidP="00EC5B00">
            <w:pPr>
              <w:jc w:val="center"/>
              <w:rPr>
                <w:sz w:val="24"/>
                <w:szCs w:val="24"/>
              </w:rPr>
            </w:pPr>
            <w:r w:rsidRPr="00EC5B00">
              <w:rPr>
                <w:sz w:val="24"/>
                <w:szCs w:val="24"/>
              </w:rPr>
              <w:t>0+1</w:t>
            </w:r>
          </w:p>
        </w:tc>
        <w:tc>
          <w:tcPr>
            <w:tcW w:w="1290" w:type="dxa"/>
            <w:shd w:val="clear" w:color="auto" w:fill="auto"/>
            <w:noWrap/>
            <w:vAlign w:val="center"/>
          </w:tcPr>
          <w:p w14:paraId="19441F50" w14:textId="77777777" w:rsidR="00EC5B00" w:rsidRPr="00EC5B00" w:rsidRDefault="00EC5B00" w:rsidP="00EC5B00">
            <w:pPr>
              <w:jc w:val="center"/>
              <w:rPr>
                <w:sz w:val="24"/>
                <w:szCs w:val="24"/>
              </w:rPr>
            </w:pPr>
            <w:r w:rsidRPr="00EC5B00">
              <w:rPr>
                <w:sz w:val="24"/>
                <w:szCs w:val="24"/>
              </w:rPr>
              <w:t> </w:t>
            </w:r>
          </w:p>
        </w:tc>
        <w:tc>
          <w:tcPr>
            <w:tcW w:w="1290" w:type="dxa"/>
            <w:shd w:val="clear" w:color="auto" w:fill="auto"/>
            <w:noWrap/>
            <w:vAlign w:val="center"/>
          </w:tcPr>
          <w:p w14:paraId="6571FE1A" w14:textId="77777777" w:rsidR="00EC5B00" w:rsidRPr="00EC5B00" w:rsidRDefault="00EC5B00" w:rsidP="00EC5B00">
            <w:pPr>
              <w:jc w:val="center"/>
              <w:rPr>
                <w:sz w:val="24"/>
                <w:szCs w:val="24"/>
              </w:rPr>
            </w:pPr>
            <w:r w:rsidRPr="00EC5B00">
              <w:rPr>
                <w:sz w:val="24"/>
                <w:szCs w:val="24"/>
              </w:rPr>
              <w:t> </w:t>
            </w:r>
          </w:p>
        </w:tc>
        <w:tc>
          <w:tcPr>
            <w:tcW w:w="1134" w:type="dxa"/>
            <w:vAlign w:val="center"/>
          </w:tcPr>
          <w:p w14:paraId="612E1491" w14:textId="77777777" w:rsidR="00EC5B00" w:rsidRPr="00EC5B00" w:rsidRDefault="00EC5B00" w:rsidP="00EC5B00">
            <w:pPr>
              <w:jc w:val="center"/>
              <w:rPr>
                <w:sz w:val="24"/>
                <w:szCs w:val="24"/>
              </w:rPr>
            </w:pPr>
          </w:p>
        </w:tc>
      </w:tr>
      <w:tr w:rsidR="00EC5B00" w:rsidRPr="00EC5B00" w14:paraId="77DCADF6" w14:textId="77777777" w:rsidTr="007728DB">
        <w:trPr>
          <w:trHeight w:val="300"/>
          <w:jc w:val="center"/>
        </w:trPr>
        <w:tc>
          <w:tcPr>
            <w:tcW w:w="3923" w:type="dxa"/>
            <w:shd w:val="clear" w:color="auto" w:fill="auto"/>
            <w:vAlign w:val="bottom"/>
          </w:tcPr>
          <w:p w14:paraId="5B70F9E2" w14:textId="77777777" w:rsidR="00EC5B00" w:rsidRPr="00EC5B00" w:rsidRDefault="00EC5B00" w:rsidP="00EC5B00">
            <w:pPr>
              <w:rPr>
                <w:sz w:val="24"/>
                <w:szCs w:val="24"/>
              </w:rPr>
            </w:pPr>
            <w:r w:rsidRPr="00EC5B00">
              <w:rPr>
                <w:sz w:val="24"/>
                <w:szCs w:val="24"/>
              </w:rPr>
              <w:t xml:space="preserve">Testnevelés </w:t>
            </w:r>
          </w:p>
        </w:tc>
        <w:tc>
          <w:tcPr>
            <w:tcW w:w="1147" w:type="dxa"/>
            <w:shd w:val="clear" w:color="auto" w:fill="auto"/>
            <w:noWrap/>
            <w:vAlign w:val="center"/>
          </w:tcPr>
          <w:p w14:paraId="182F4765" w14:textId="77777777" w:rsidR="00EC5B00" w:rsidRPr="00EC5B00" w:rsidRDefault="00EC5B00" w:rsidP="00EC5B00">
            <w:pPr>
              <w:jc w:val="center"/>
              <w:rPr>
                <w:sz w:val="24"/>
                <w:szCs w:val="24"/>
              </w:rPr>
            </w:pPr>
            <w:r w:rsidRPr="00EC5B00">
              <w:rPr>
                <w:sz w:val="24"/>
                <w:szCs w:val="24"/>
              </w:rPr>
              <w:t>4</w:t>
            </w:r>
          </w:p>
        </w:tc>
        <w:tc>
          <w:tcPr>
            <w:tcW w:w="1165" w:type="dxa"/>
            <w:shd w:val="clear" w:color="auto" w:fill="auto"/>
            <w:noWrap/>
            <w:vAlign w:val="center"/>
          </w:tcPr>
          <w:p w14:paraId="68D29D92" w14:textId="77777777" w:rsidR="00EC5B00" w:rsidRPr="00EC5B00" w:rsidRDefault="00EC5B00" w:rsidP="00EC5B00">
            <w:pPr>
              <w:jc w:val="center"/>
              <w:rPr>
                <w:sz w:val="24"/>
                <w:szCs w:val="24"/>
              </w:rPr>
            </w:pPr>
            <w:r w:rsidRPr="00EC5B00">
              <w:rPr>
                <w:sz w:val="24"/>
                <w:szCs w:val="24"/>
              </w:rPr>
              <w:t>4</w:t>
            </w:r>
          </w:p>
        </w:tc>
        <w:tc>
          <w:tcPr>
            <w:tcW w:w="1290" w:type="dxa"/>
            <w:shd w:val="clear" w:color="auto" w:fill="auto"/>
            <w:noWrap/>
            <w:vAlign w:val="center"/>
          </w:tcPr>
          <w:p w14:paraId="72F3C67F" w14:textId="77777777" w:rsidR="00EC5B00" w:rsidRPr="00EC5B00" w:rsidRDefault="00EC5B00" w:rsidP="00EC5B00">
            <w:pPr>
              <w:jc w:val="center"/>
              <w:rPr>
                <w:sz w:val="24"/>
                <w:szCs w:val="24"/>
              </w:rPr>
            </w:pPr>
            <w:r w:rsidRPr="00EC5B00">
              <w:rPr>
                <w:sz w:val="24"/>
                <w:szCs w:val="24"/>
              </w:rPr>
              <w:t>3</w:t>
            </w:r>
          </w:p>
        </w:tc>
        <w:tc>
          <w:tcPr>
            <w:tcW w:w="1290" w:type="dxa"/>
            <w:shd w:val="clear" w:color="auto" w:fill="auto"/>
            <w:noWrap/>
            <w:vAlign w:val="center"/>
          </w:tcPr>
          <w:p w14:paraId="0D12FBE3" w14:textId="77777777" w:rsidR="00EC5B00" w:rsidRPr="00EC5B00" w:rsidRDefault="00EC5B00" w:rsidP="00EC5B00">
            <w:pPr>
              <w:jc w:val="center"/>
              <w:rPr>
                <w:sz w:val="24"/>
                <w:szCs w:val="24"/>
              </w:rPr>
            </w:pPr>
            <w:r w:rsidRPr="00EC5B00">
              <w:rPr>
                <w:sz w:val="24"/>
                <w:szCs w:val="24"/>
              </w:rPr>
              <w:t>3</w:t>
            </w:r>
          </w:p>
        </w:tc>
        <w:tc>
          <w:tcPr>
            <w:tcW w:w="1134" w:type="dxa"/>
            <w:vAlign w:val="center"/>
          </w:tcPr>
          <w:p w14:paraId="2C55EFC9" w14:textId="77777777" w:rsidR="00EC5B00" w:rsidRPr="00EC5B00" w:rsidRDefault="00EC5B00" w:rsidP="00EC5B00">
            <w:pPr>
              <w:jc w:val="center"/>
              <w:rPr>
                <w:sz w:val="24"/>
                <w:szCs w:val="24"/>
              </w:rPr>
            </w:pPr>
          </w:p>
        </w:tc>
      </w:tr>
      <w:tr w:rsidR="00EC5B00" w:rsidRPr="00EC5B00" w14:paraId="4D8BE930" w14:textId="77777777" w:rsidTr="007728DB">
        <w:trPr>
          <w:trHeight w:val="300"/>
          <w:jc w:val="center"/>
        </w:trPr>
        <w:tc>
          <w:tcPr>
            <w:tcW w:w="3923" w:type="dxa"/>
            <w:shd w:val="clear" w:color="auto" w:fill="auto"/>
            <w:vAlign w:val="bottom"/>
          </w:tcPr>
          <w:p w14:paraId="680A9C31" w14:textId="77777777" w:rsidR="00EC5B00" w:rsidRPr="00EC5B00" w:rsidRDefault="00EC5B00" w:rsidP="00EC5B00">
            <w:pPr>
              <w:rPr>
                <w:iCs/>
                <w:sz w:val="24"/>
                <w:szCs w:val="24"/>
              </w:rPr>
            </w:pPr>
            <w:r w:rsidRPr="00EC5B00">
              <w:rPr>
                <w:iCs/>
                <w:sz w:val="24"/>
                <w:szCs w:val="24"/>
              </w:rPr>
              <w:t>Osztályfőnöki</w:t>
            </w:r>
          </w:p>
        </w:tc>
        <w:tc>
          <w:tcPr>
            <w:tcW w:w="1147" w:type="dxa"/>
            <w:shd w:val="clear" w:color="auto" w:fill="auto"/>
            <w:noWrap/>
            <w:vAlign w:val="center"/>
          </w:tcPr>
          <w:p w14:paraId="7A16FE4E" w14:textId="77777777" w:rsidR="00EC5B00" w:rsidRPr="00EC5B00" w:rsidRDefault="00EC5B00" w:rsidP="00EC5B00">
            <w:pPr>
              <w:jc w:val="center"/>
              <w:rPr>
                <w:sz w:val="24"/>
                <w:szCs w:val="24"/>
              </w:rPr>
            </w:pPr>
            <w:r w:rsidRPr="00EC5B00">
              <w:rPr>
                <w:sz w:val="24"/>
                <w:szCs w:val="24"/>
              </w:rPr>
              <w:t>1</w:t>
            </w:r>
          </w:p>
        </w:tc>
        <w:tc>
          <w:tcPr>
            <w:tcW w:w="1165" w:type="dxa"/>
            <w:shd w:val="clear" w:color="auto" w:fill="auto"/>
            <w:noWrap/>
            <w:vAlign w:val="center"/>
          </w:tcPr>
          <w:p w14:paraId="5F26F5DD" w14:textId="77777777" w:rsidR="00EC5B00" w:rsidRPr="00EC5B00" w:rsidRDefault="00EC5B00" w:rsidP="00EC5B00">
            <w:pPr>
              <w:jc w:val="center"/>
              <w:rPr>
                <w:sz w:val="24"/>
                <w:szCs w:val="24"/>
              </w:rPr>
            </w:pPr>
            <w:r w:rsidRPr="00EC5B00">
              <w:rPr>
                <w:sz w:val="24"/>
                <w:szCs w:val="24"/>
              </w:rPr>
              <w:t>1</w:t>
            </w:r>
          </w:p>
        </w:tc>
        <w:tc>
          <w:tcPr>
            <w:tcW w:w="1290" w:type="dxa"/>
            <w:shd w:val="clear" w:color="auto" w:fill="auto"/>
            <w:noWrap/>
            <w:vAlign w:val="center"/>
          </w:tcPr>
          <w:p w14:paraId="74B2FF1E" w14:textId="77777777" w:rsidR="00EC5B00" w:rsidRPr="00EC5B00" w:rsidRDefault="00EC5B00" w:rsidP="00EC5B00">
            <w:pPr>
              <w:jc w:val="center"/>
              <w:rPr>
                <w:sz w:val="24"/>
                <w:szCs w:val="24"/>
              </w:rPr>
            </w:pPr>
            <w:r w:rsidRPr="00EC5B00">
              <w:rPr>
                <w:sz w:val="24"/>
                <w:szCs w:val="24"/>
              </w:rPr>
              <w:t>1</w:t>
            </w:r>
          </w:p>
        </w:tc>
        <w:tc>
          <w:tcPr>
            <w:tcW w:w="1290" w:type="dxa"/>
            <w:shd w:val="clear" w:color="auto" w:fill="auto"/>
            <w:noWrap/>
            <w:vAlign w:val="center"/>
          </w:tcPr>
          <w:p w14:paraId="11F207F4" w14:textId="77777777" w:rsidR="00EC5B00" w:rsidRPr="00EC5B00" w:rsidRDefault="00EC5B00" w:rsidP="00EC5B00">
            <w:pPr>
              <w:jc w:val="center"/>
              <w:rPr>
                <w:sz w:val="24"/>
                <w:szCs w:val="24"/>
              </w:rPr>
            </w:pPr>
            <w:r w:rsidRPr="00EC5B00">
              <w:rPr>
                <w:sz w:val="24"/>
                <w:szCs w:val="24"/>
              </w:rPr>
              <w:t>1</w:t>
            </w:r>
          </w:p>
        </w:tc>
        <w:tc>
          <w:tcPr>
            <w:tcW w:w="1134" w:type="dxa"/>
            <w:vAlign w:val="center"/>
          </w:tcPr>
          <w:p w14:paraId="0D27DE68" w14:textId="77777777" w:rsidR="00EC5B00" w:rsidRPr="00EC5B00" w:rsidRDefault="00EC5B00" w:rsidP="00EC5B00">
            <w:pPr>
              <w:jc w:val="center"/>
              <w:rPr>
                <w:bCs/>
                <w:sz w:val="24"/>
                <w:szCs w:val="24"/>
              </w:rPr>
            </w:pPr>
            <w:r w:rsidRPr="00EC5B00">
              <w:rPr>
                <w:bCs/>
                <w:sz w:val="24"/>
                <w:szCs w:val="24"/>
              </w:rPr>
              <w:t>1</w:t>
            </w:r>
          </w:p>
        </w:tc>
      </w:tr>
      <w:tr w:rsidR="00EC5B00" w:rsidRPr="00EC5B00" w14:paraId="646FA045" w14:textId="77777777" w:rsidTr="007728DB">
        <w:trPr>
          <w:trHeight w:val="300"/>
          <w:jc w:val="center"/>
        </w:trPr>
        <w:tc>
          <w:tcPr>
            <w:tcW w:w="3923" w:type="dxa"/>
            <w:shd w:val="clear" w:color="auto" w:fill="auto"/>
            <w:vAlign w:val="bottom"/>
          </w:tcPr>
          <w:p w14:paraId="0B7DB321" w14:textId="77777777" w:rsidR="00EC5B00" w:rsidRPr="00EC5B00" w:rsidRDefault="00EC5B00" w:rsidP="00EC5B00">
            <w:pPr>
              <w:rPr>
                <w:sz w:val="24"/>
                <w:szCs w:val="24"/>
              </w:rPr>
            </w:pPr>
            <w:r w:rsidRPr="00EC5B00">
              <w:rPr>
                <w:sz w:val="24"/>
                <w:szCs w:val="24"/>
              </w:rPr>
              <w:t>Szabadon tervezhető órakeret (közismereti)</w:t>
            </w:r>
          </w:p>
        </w:tc>
        <w:tc>
          <w:tcPr>
            <w:tcW w:w="1147" w:type="dxa"/>
            <w:shd w:val="clear" w:color="auto" w:fill="auto"/>
            <w:noWrap/>
            <w:vAlign w:val="center"/>
          </w:tcPr>
          <w:p w14:paraId="704DA08C" w14:textId="77777777" w:rsidR="00EC5B00" w:rsidRPr="00EC5B00" w:rsidRDefault="00EC5B00" w:rsidP="00EC5B00">
            <w:pPr>
              <w:jc w:val="center"/>
              <w:rPr>
                <w:sz w:val="24"/>
                <w:szCs w:val="24"/>
              </w:rPr>
            </w:pPr>
            <w:r w:rsidRPr="00EC5B00">
              <w:rPr>
                <w:sz w:val="24"/>
                <w:szCs w:val="24"/>
              </w:rPr>
              <w:t>3</w:t>
            </w:r>
          </w:p>
        </w:tc>
        <w:tc>
          <w:tcPr>
            <w:tcW w:w="1165" w:type="dxa"/>
            <w:shd w:val="clear" w:color="auto" w:fill="auto"/>
            <w:noWrap/>
            <w:vAlign w:val="center"/>
          </w:tcPr>
          <w:p w14:paraId="6D151776" w14:textId="77777777" w:rsidR="00EC5B00" w:rsidRPr="00EC5B00" w:rsidRDefault="00EC5B00" w:rsidP="00EC5B00">
            <w:pPr>
              <w:jc w:val="center"/>
              <w:rPr>
                <w:sz w:val="24"/>
                <w:szCs w:val="24"/>
              </w:rPr>
            </w:pPr>
            <w:r w:rsidRPr="00EC5B00">
              <w:rPr>
                <w:sz w:val="24"/>
                <w:szCs w:val="24"/>
              </w:rPr>
              <w:t>1</w:t>
            </w:r>
          </w:p>
        </w:tc>
        <w:tc>
          <w:tcPr>
            <w:tcW w:w="1290" w:type="dxa"/>
            <w:shd w:val="clear" w:color="auto" w:fill="auto"/>
            <w:noWrap/>
            <w:vAlign w:val="center"/>
          </w:tcPr>
          <w:p w14:paraId="5D320CC4" w14:textId="77777777" w:rsidR="00EC5B00" w:rsidRPr="00EC5B00" w:rsidRDefault="00EC5B00" w:rsidP="00EC5B00">
            <w:pPr>
              <w:jc w:val="center"/>
              <w:rPr>
                <w:sz w:val="24"/>
                <w:szCs w:val="24"/>
              </w:rPr>
            </w:pPr>
            <w:r w:rsidRPr="00EC5B00">
              <w:rPr>
                <w:sz w:val="24"/>
                <w:szCs w:val="24"/>
              </w:rPr>
              <w:t xml:space="preserve">1 </w:t>
            </w:r>
          </w:p>
          <w:p w14:paraId="6420A1A1" w14:textId="77777777" w:rsidR="00EC5B00" w:rsidRPr="00EC5B00" w:rsidRDefault="00EC5B00" w:rsidP="00EC5B00">
            <w:pPr>
              <w:jc w:val="center"/>
              <w:rPr>
                <w:sz w:val="24"/>
                <w:szCs w:val="24"/>
              </w:rPr>
            </w:pPr>
            <w:r w:rsidRPr="00EC5B00">
              <w:rPr>
                <w:sz w:val="24"/>
                <w:szCs w:val="24"/>
              </w:rPr>
              <w:t>magyar</w:t>
            </w:r>
          </w:p>
        </w:tc>
        <w:tc>
          <w:tcPr>
            <w:tcW w:w="1290" w:type="dxa"/>
            <w:shd w:val="clear" w:color="auto" w:fill="auto"/>
            <w:noWrap/>
            <w:vAlign w:val="center"/>
          </w:tcPr>
          <w:p w14:paraId="52E582F1" w14:textId="77777777" w:rsidR="00EC5B00" w:rsidRPr="00EC5B00" w:rsidRDefault="00EC5B00" w:rsidP="00EC5B00">
            <w:pPr>
              <w:jc w:val="center"/>
              <w:rPr>
                <w:sz w:val="24"/>
                <w:szCs w:val="24"/>
              </w:rPr>
            </w:pPr>
            <w:r w:rsidRPr="00EC5B00">
              <w:rPr>
                <w:sz w:val="24"/>
                <w:szCs w:val="24"/>
              </w:rPr>
              <w:t>2</w:t>
            </w:r>
          </w:p>
          <w:p w14:paraId="49DD2F24" w14:textId="77777777" w:rsidR="00EC5B00" w:rsidRPr="00EC5B00" w:rsidRDefault="00EC5B00" w:rsidP="00EC5B00">
            <w:pPr>
              <w:jc w:val="center"/>
              <w:rPr>
                <w:sz w:val="24"/>
                <w:szCs w:val="24"/>
              </w:rPr>
            </w:pPr>
            <w:r w:rsidRPr="00EC5B00">
              <w:rPr>
                <w:sz w:val="24"/>
                <w:szCs w:val="24"/>
              </w:rPr>
              <w:t xml:space="preserve">magyar </w:t>
            </w:r>
          </w:p>
          <w:p w14:paraId="45665EE1" w14:textId="77777777" w:rsidR="00EC5B00" w:rsidRPr="00EC5B00" w:rsidRDefault="00EC5B00" w:rsidP="00EC5B00">
            <w:pPr>
              <w:jc w:val="center"/>
              <w:rPr>
                <w:sz w:val="24"/>
                <w:szCs w:val="24"/>
              </w:rPr>
            </w:pPr>
            <w:r w:rsidRPr="00EC5B00">
              <w:rPr>
                <w:sz w:val="24"/>
                <w:szCs w:val="24"/>
              </w:rPr>
              <w:t>történelem</w:t>
            </w:r>
          </w:p>
        </w:tc>
        <w:tc>
          <w:tcPr>
            <w:tcW w:w="1134" w:type="dxa"/>
            <w:vAlign w:val="center"/>
          </w:tcPr>
          <w:p w14:paraId="0352BFAC" w14:textId="77777777" w:rsidR="00EC5B00" w:rsidRPr="00EC5B00" w:rsidRDefault="00EC5B00" w:rsidP="00EC5B00">
            <w:pPr>
              <w:jc w:val="center"/>
              <w:rPr>
                <w:sz w:val="24"/>
                <w:szCs w:val="24"/>
              </w:rPr>
            </w:pPr>
            <w:r w:rsidRPr="00EC5B00">
              <w:rPr>
                <w:sz w:val="24"/>
                <w:szCs w:val="24"/>
              </w:rPr>
              <w:t>6</w:t>
            </w:r>
          </w:p>
          <w:p w14:paraId="188FEC79" w14:textId="77777777" w:rsidR="00EC5B00" w:rsidRPr="00EC5B00" w:rsidRDefault="00EC5B00" w:rsidP="00EC5B00">
            <w:pPr>
              <w:jc w:val="center"/>
              <w:rPr>
                <w:sz w:val="24"/>
                <w:szCs w:val="24"/>
              </w:rPr>
            </w:pPr>
            <w:r w:rsidRPr="00EC5B00">
              <w:rPr>
                <w:sz w:val="24"/>
                <w:szCs w:val="24"/>
              </w:rPr>
              <w:t>idegen nyelv</w:t>
            </w:r>
          </w:p>
        </w:tc>
      </w:tr>
      <w:tr w:rsidR="00EC5B00" w:rsidRPr="00EC5B00" w14:paraId="0509AF97" w14:textId="77777777" w:rsidTr="007728DB">
        <w:trPr>
          <w:trHeight w:val="300"/>
          <w:jc w:val="center"/>
        </w:trPr>
        <w:tc>
          <w:tcPr>
            <w:tcW w:w="3923" w:type="dxa"/>
            <w:shd w:val="clear" w:color="auto" w:fill="auto"/>
            <w:vAlign w:val="bottom"/>
          </w:tcPr>
          <w:p w14:paraId="29645E65" w14:textId="77777777" w:rsidR="00EC5B00" w:rsidRPr="00EC5B00" w:rsidRDefault="00EC5B00" w:rsidP="00EC5B00">
            <w:pPr>
              <w:rPr>
                <w:sz w:val="24"/>
                <w:szCs w:val="24"/>
              </w:rPr>
            </w:pPr>
            <w:r w:rsidRPr="00EC5B00">
              <w:rPr>
                <w:sz w:val="24"/>
                <w:szCs w:val="24"/>
              </w:rPr>
              <w:t>Érettségire felkészítő tantárgy</w:t>
            </w:r>
          </w:p>
        </w:tc>
        <w:tc>
          <w:tcPr>
            <w:tcW w:w="1147" w:type="dxa"/>
            <w:shd w:val="clear" w:color="auto" w:fill="auto"/>
            <w:noWrap/>
            <w:vAlign w:val="center"/>
          </w:tcPr>
          <w:p w14:paraId="0A860EAE" w14:textId="77777777" w:rsidR="00EC5B00" w:rsidRPr="00EC5B00" w:rsidRDefault="00EC5B00" w:rsidP="00EC5B00">
            <w:pPr>
              <w:jc w:val="center"/>
              <w:rPr>
                <w:sz w:val="24"/>
                <w:szCs w:val="24"/>
              </w:rPr>
            </w:pPr>
          </w:p>
        </w:tc>
        <w:tc>
          <w:tcPr>
            <w:tcW w:w="1165" w:type="dxa"/>
            <w:shd w:val="clear" w:color="auto" w:fill="auto"/>
            <w:noWrap/>
            <w:vAlign w:val="center"/>
          </w:tcPr>
          <w:p w14:paraId="53EDCF59" w14:textId="77777777" w:rsidR="00EC5B00" w:rsidRPr="00EC5B00" w:rsidRDefault="00EC5B00" w:rsidP="00EC5B00">
            <w:pPr>
              <w:jc w:val="center"/>
              <w:rPr>
                <w:sz w:val="24"/>
                <w:szCs w:val="24"/>
              </w:rPr>
            </w:pPr>
          </w:p>
        </w:tc>
        <w:tc>
          <w:tcPr>
            <w:tcW w:w="1290" w:type="dxa"/>
            <w:shd w:val="clear" w:color="auto" w:fill="auto"/>
            <w:noWrap/>
            <w:vAlign w:val="center"/>
          </w:tcPr>
          <w:p w14:paraId="653874A1" w14:textId="77777777" w:rsidR="00EC5B00" w:rsidRPr="00EC5B00" w:rsidRDefault="00EC5B00" w:rsidP="00EC5B00">
            <w:pPr>
              <w:jc w:val="center"/>
              <w:rPr>
                <w:sz w:val="24"/>
                <w:szCs w:val="24"/>
              </w:rPr>
            </w:pPr>
            <w:r w:rsidRPr="00EC5B00">
              <w:rPr>
                <w:sz w:val="24"/>
                <w:szCs w:val="24"/>
              </w:rPr>
              <w:t>2</w:t>
            </w:r>
          </w:p>
          <w:p w14:paraId="41DF2286" w14:textId="77777777" w:rsidR="00EC5B00" w:rsidRPr="00EC5B00" w:rsidRDefault="00EC5B00" w:rsidP="00EC5B00">
            <w:pPr>
              <w:jc w:val="center"/>
              <w:rPr>
                <w:sz w:val="18"/>
                <w:szCs w:val="18"/>
              </w:rPr>
            </w:pPr>
            <w:r w:rsidRPr="00EC5B00">
              <w:rPr>
                <w:sz w:val="18"/>
                <w:szCs w:val="18"/>
              </w:rPr>
              <w:t>matematika</w:t>
            </w:r>
          </w:p>
          <w:p w14:paraId="283C46F2" w14:textId="77777777" w:rsidR="00EC5B00" w:rsidRPr="00EC5B00" w:rsidRDefault="00EC5B00" w:rsidP="00EC5B00">
            <w:pPr>
              <w:jc w:val="center"/>
              <w:rPr>
                <w:sz w:val="18"/>
                <w:szCs w:val="18"/>
              </w:rPr>
            </w:pPr>
            <w:r w:rsidRPr="00EC5B00">
              <w:rPr>
                <w:sz w:val="18"/>
                <w:szCs w:val="18"/>
              </w:rPr>
              <w:t>történelem</w:t>
            </w:r>
          </w:p>
          <w:p w14:paraId="2B7A8AB5" w14:textId="77777777" w:rsidR="00EC5B00" w:rsidRPr="00EC5B00" w:rsidRDefault="00EC5B00" w:rsidP="00EC5B00">
            <w:pPr>
              <w:jc w:val="center"/>
              <w:rPr>
                <w:sz w:val="24"/>
                <w:szCs w:val="24"/>
              </w:rPr>
            </w:pPr>
            <w:r w:rsidRPr="00EC5B00">
              <w:rPr>
                <w:sz w:val="24"/>
                <w:szCs w:val="24"/>
              </w:rPr>
              <w:t>1+1</w:t>
            </w:r>
          </w:p>
        </w:tc>
        <w:tc>
          <w:tcPr>
            <w:tcW w:w="1290" w:type="dxa"/>
            <w:shd w:val="clear" w:color="auto" w:fill="auto"/>
            <w:noWrap/>
            <w:vAlign w:val="center"/>
          </w:tcPr>
          <w:p w14:paraId="1727FE99" w14:textId="77777777" w:rsidR="00EC5B00" w:rsidRPr="00EC5B00" w:rsidRDefault="00EC5B00" w:rsidP="00EC5B00">
            <w:pPr>
              <w:jc w:val="center"/>
              <w:rPr>
                <w:sz w:val="24"/>
                <w:szCs w:val="24"/>
              </w:rPr>
            </w:pPr>
            <w:r w:rsidRPr="00EC5B00">
              <w:rPr>
                <w:sz w:val="24"/>
                <w:szCs w:val="24"/>
              </w:rPr>
              <w:t>2</w:t>
            </w:r>
          </w:p>
          <w:p w14:paraId="745EF9F0" w14:textId="77777777" w:rsidR="00EC5B00" w:rsidRPr="00EC5B00" w:rsidRDefault="00EC5B00" w:rsidP="00EC5B00">
            <w:pPr>
              <w:jc w:val="center"/>
              <w:rPr>
                <w:sz w:val="18"/>
                <w:szCs w:val="18"/>
              </w:rPr>
            </w:pPr>
            <w:r w:rsidRPr="00EC5B00">
              <w:rPr>
                <w:sz w:val="18"/>
                <w:szCs w:val="18"/>
              </w:rPr>
              <w:t>matematika</w:t>
            </w:r>
          </w:p>
          <w:p w14:paraId="7AA75B87" w14:textId="77777777" w:rsidR="00EC5B00" w:rsidRPr="00EC5B00" w:rsidRDefault="00EC5B00" w:rsidP="00EC5B00">
            <w:pPr>
              <w:jc w:val="center"/>
              <w:rPr>
                <w:sz w:val="18"/>
                <w:szCs w:val="18"/>
              </w:rPr>
            </w:pPr>
            <w:r w:rsidRPr="00EC5B00">
              <w:rPr>
                <w:sz w:val="18"/>
                <w:szCs w:val="18"/>
              </w:rPr>
              <w:t>történelem</w:t>
            </w:r>
          </w:p>
          <w:p w14:paraId="016F4741" w14:textId="77777777" w:rsidR="00EC5B00" w:rsidRPr="00EC5B00" w:rsidRDefault="00EC5B00" w:rsidP="00EC5B00">
            <w:pPr>
              <w:jc w:val="center"/>
              <w:rPr>
                <w:sz w:val="24"/>
                <w:szCs w:val="24"/>
              </w:rPr>
            </w:pPr>
            <w:r w:rsidRPr="00EC5B00">
              <w:rPr>
                <w:sz w:val="24"/>
                <w:szCs w:val="24"/>
              </w:rPr>
              <w:t>1+1</w:t>
            </w:r>
          </w:p>
        </w:tc>
        <w:tc>
          <w:tcPr>
            <w:tcW w:w="1134" w:type="dxa"/>
            <w:vAlign w:val="center"/>
          </w:tcPr>
          <w:p w14:paraId="250D29CF" w14:textId="77777777" w:rsidR="00EC5B00" w:rsidRPr="00EC5B00" w:rsidRDefault="00EC5B00" w:rsidP="00EC5B00">
            <w:pPr>
              <w:jc w:val="center"/>
              <w:rPr>
                <w:sz w:val="24"/>
                <w:szCs w:val="24"/>
              </w:rPr>
            </w:pPr>
            <w:r w:rsidRPr="00EC5B00">
              <w:rPr>
                <w:sz w:val="24"/>
                <w:szCs w:val="24"/>
              </w:rPr>
              <w:t> </w:t>
            </w:r>
          </w:p>
        </w:tc>
      </w:tr>
      <w:tr w:rsidR="00EC5B00" w:rsidRPr="00EC5B00" w14:paraId="2425BC3F" w14:textId="77777777" w:rsidTr="00EC5B00">
        <w:trPr>
          <w:trHeight w:val="300"/>
          <w:jc w:val="center"/>
        </w:trPr>
        <w:tc>
          <w:tcPr>
            <w:tcW w:w="3923" w:type="dxa"/>
            <w:shd w:val="clear" w:color="auto" w:fill="DEEAF6"/>
            <w:vAlign w:val="bottom"/>
          </w:tcPr>
          <w:p w14:paraId="5FA1D41C" w14:textId="77777777" w:rsidR="00EC5B00" w:rsidRPr="00EC5B00" w:rsidRDefault="00EC5B00" w:rsidP="00EC5B00">
            <w:pPr>
              <w:rPr>
                <w:sz w:val="24"/>
                <w:szCs w:val="24"/>
              </w:rPr>
            </w:pPr>
            <w:r w:rsidRPr="00EC5B00">
              <w:rPr>
                <w:sz w:val="24"/>
                <w:szCs w:val="24"/>
              </w:rPr>
              <w:t>KÖZISMERETI ÖSSZES</w:t>
            </w:r>
          </w:p>
        </w:tc>
        <w:tc>
          <w:tcPr>
            <w:tcW w:w="1147" w:type="dxa"/>
            <w:shd w:val="clear" w:color="auto" w:fill="DEEAF6"/>
            <w:noWrap/>
            <w:vAlign w:val="center"/>
          </w:tcPr>
          <w:p w14:paraId="5E532AB9" w14:textId="77777777" w:rsidR="00EC5B00" w:rsidRPr="00EC5B00" w:rsidRDefault="00EC5B00" w:rsidP="00EC5B00">
            <w:pPr>
              <w:jc w:val="center"/>
              <w:rPr>
                <w:sz w:val="24"/>
                <w:szCs w:val="24"/>
              </w:rPr>
            </w:pPr>
            <w:r w:rsidRPr="00EC5B00">
              <w:rPr>
                <w:sz w:val="24"/>
                <w:szCs w:val="24"/>
              </w:rPr>
              <w:t>24+3=27</w:t>
            </w:r>
          </w:p>
        </w:tc>
        <w:tc>
          <w:tcPr>
            <w:tcW w:w="1165" w:type="dxa"/>
            <w:shd w:val="clear" w:color="auto" w:fill="DEEAF6"/>
            <w:noWrap/>
            <w:vAlign w:val="center"/>
          </w:tcPr>
          <w:p w14:paraId="379AD69F" w14:textId="77777777" w:rsidR="00EC5B00" w:rsidRPr="00EC5B00" w:rsidRDefault="00EC5B00" w:rsidP="00EC5B00">
            <w:pPr>
              <w:jc w:val="center"/>
              <w:rPr>
                <w:sz w:val="24"/>
                <w:szCs w:val="24"/>
              </w:rPr>
            </w:pPr>
            <w:r w:rsidRPr="00EC5B00">
              <w:rPr>
                <w:sz w:val="24"/>
                <w:szCs w:val="24"/>
              </w:rPr>
              <w:t>24+1=25</w:t>
            </w:r>
          </w:p>
        </w:tc>
        <w:tc>
          <w:tcPr>
            <w:tcW w:w="1290" w:type="dxa"/>
            <w:shd w:val="clear" w:color="auto" w:fill="DEEAF6"/>
            <w:noWrap/>
            <w:vAlign w:val="center"/>
          </w:tcPr>
          <w:p w14:paraId="4A285C51" w14:textId="77777777" w:rsidR="00EC5B00" w:rsidRPr="00EC5B00" w:rsidRDefault="00EC5B00" w:rsidP="00EC5B00">
            <w:pPr>
              <w:jc w:val="center"/>
              <w:rPr>
                <w:sz w:val="24"/>
                <w:szCs w:val="24"/>
              </w:rPr>
            </w:pPr>
            <w:r w:rsidRPr="00EC5B00">
              <w:rPr>
                <w:sz w:val="24"/>
                <w:szCs w:val="24"/>
              </w:rPr>
              <w:t>17+1+2=20</w:t>
            </w:r>
          </w:p>
        </w:tc>
        <w:tc>
          <w:tcPr>
            <w:tcW w:w="1290" w:type="dxa"/>
            <w:shd w:val="clear" w:color="auto" w:fill="DEEAF6"/>
            <w:noWrap/>
            <w:vAlign w:val="center"/>
          </w:tcPr>
          <w:p w14:paraId="096A5F01" w14:textId="77777777" w:rsidR="00EC5B00" w:rsidRPr="00EC5B00" w:rsidRDefault="00EC5B00" w:rsidP="00EC5B00">
            <w:pPr>
              <w:jc w:val="center"/>
              <w:rPr>
                <w:sz w:val="24"/>
                <w:szCs w:val="24"/>
              </w:rPr>
            </w:pPr>
            <w:r w:rsidRPr="00EC5B00">
              <w:rPr>
                <w:sz w:val="24"/>
                <w:szCs w:val="24"/>
              </w:rPr>
              <w:t>16+2+2=20</w:t>
            </w:r>
          </w:p>
        </w:tc>
        <w:tc>
          <w:tcPr>
            <w:tcW w:w="1134" w:type="dxa"/>
            <w:shd w:val="clear" w:color="auto" w:fill="DEEAF6"/>
            <w:vAlign w:val="center"/>
          </w:tcPr>
          <w:p w14:paraId="50CB5918" w14:textId="77777777" w:rsidR="00EC5B00" w:rsidRPr="00EC5B00" w:rsidRDefault="00EC5B00" w:rsidP="00EC5B00">
            <w:pPr>
              <w:jc w:val="center"/>
              <w:rPr>
                <w:sz w:val="24"/>
                <w:szCs w:val="24"/>
              </w:rPr>
            </w:pPr>
            <w:r w:rsidRPr="00EC5B00">
              <w:rPr>
                <w:sz w:val="24"/>
                <w:szCs w:val="24"/>
              </w:rPr>
              <w:t>4+6=10</w:t>
            </w:r>
          </w:p>
        </w:tc>
      </w:tr>
      <w:tr w:rsidR="00EC5B00" w:rsidRPr="00EC5B00" w14:paraId="61DFADBF" w14:textId="77777777" w:rsidTr="00EC5B00">
        <w:trPr>
          <w:trHeight w:val="300"/>
          <w:jc w:val="center"/>
        </w:trPr>
        <w:tc>
          <w:tcPr>
            <w:tcW w:w="3923" w:type="dxa"/>
            <w:shd w:val="clear" w:color="auto" w:fill="F2F2F2"/>
            <w:vAlign w:val="bottom"/>
          </w:tcPr>
          <w:p w14:paraId="56B37E26" w14:textId="77777777" w:rsidR="00EC5B00" w:rsidRPr="00EC5B00" w:rsidRDefault="00EC5B00" w:rsidP="00EC5B00">
            <w:pPr>
              <w:rPr>
                <w:sz w:val="24"/>
                <w:szCs w:val="24"/>
              </w:rPr>
            </w:pPr>
            <w:r w:rsidRPr="00EC5B00">
              <w:rPr>
                <w:sz w:val="24"/>
                <w:szCs w:val="24"/>
              </w:rPr>
              <w:t>Munkavállalói ismeretek</w:t>
            </w:r>
          </w:p>
        </w:tc>
        <w:tc>
          <w:tcPr>
            <w:tcW w:w="1147" w:type="dxa"/>
            <w:shd w:val="clear" w:color="auto" w:fill="F2F2F2"/>
            <w:noWrap/>
            <w:vAlign w:val="center"/>
          </w:tcPr>
          <w:p w14:paraId="3EFB59A9" w14:textId="77777777" w:rsidR="00EC5B00" w:rsidRPr="00EC5B00" w:rsidRDefault="00EC5B00" w:rsidP="00EC5B00">
            <w:pPr>
              <w:jc w:val="center"/>
              <w:rPr>
                <w:sz w:val="24"/>
                <w:szCs w:val="24"/>
              </w:rPr>
            </w:pPr>
            <w:r w:rsidRPr="00EC5B00">
              <w:rPr>
                <w:sz w:val="24"/>
                <w:szCs w:val="24"/>
              </w:rPr>
              <w:t>0,5</w:t>
            </w:r>
          </w:p>
        </w:tc>
        <w:tc>
          <w:tcPr>
            <w:tcW w:w="1165" w:type="dxa"/>
            <w:shd w:val="clear" w:color="auto" w:fill="F2F2F2"/>
            <w:noWrap/>
            <w:vAlign w:val="center"/>
          </w:tcPr>
          <w:p w14:paraId="4BAB8AC6" w14:textId="77777777" w:rsidR="00EC5B00" w:rsidRPr="00EC5B00" w:rsidRDefault="00EC5B00" w:rsidP="00EC5B00">
            <w:pPr>
              <w:jc w:val="center"/>
              <w:rPr>
                <w:sz w:val="24"/>
                <w:szCs w:val="24"/>
              </w:rPr>
            </w:pPr>
          </w:p>
        </w:tc>
        <w:tc>
          <w:tcPr>
            <w:tcW w:w="1290" w:type="dxa"/>
            <w:shd w:val="clear" w:color="auto" w:fill="auto"/>
            <w:noWrap/>
            <w:vAlign w:val="center"/>
          </w:tcPr>
          <w:p w14:paraId="0EF7BABB" w14:textId="77777777" w:rsidR="00EC5B00" w:rsidRPr="00EC5B00" w:rsidRDefault="00EC5B00" w:rsidP="00EC5B00">
            <w:pPr>
              <w:jc w:val="center"/>
              <w:rPr>
                <w:sz w:val="24"/>
                <w:szCs w:val="24"/>
              </w:rPr>
            </w:pPr>
          </w:p>
        </w:tc>
        <w:tc>
          <w:tcPr>
            <w:tcW w:w="1290" w:type="dxa"/>
            <w:shd w:val="clear" w:color="auto" w:fill="auto"/>
            <w:noWrap/>
            <w:vAlign w:val="center"/>
          </w:tcPr>
          <w:p w14:paraId="50C34185" w14:textId="77777777" w:rsidR="00EC5B00" w:rsidRPr="00EC5B00" w:rsidRDefault="00EC5B00" w:rsidP="00EC5B00">
            <w:pPr>
              <w:jc w:val="center"/>
              <w:rPr>
                <w:sz w:val="24"/>
                <w:szCs w:val="24"/>
              </w:rPr>
            </w:pPr>
          </w:p>
        </w:tc>
        <w:tc>
          <w:tcPr>
            <w:tcW w:w="1134" w:type="dxa"/>
            <w:vAlign w:val="center"/>
          </w:tcPr>
          <w:p w14:paraId="6DB55DE3" w14:textId="77777777" w:rsidR="00EC5B00" w:rsidRPr="00EC5B00" w:rsidRDefault="00EC5B00" w:rsidP="00EC5B00">
            <w:pPr>
              <w:jc w:val="center"/>
              <w:rPr>
                <w:sz w:val="24"/>
                <w:szCs w:val="24"/>
              </w:rPr>
            </w:pPr>
          </w:p>
        </w:tc>
      </w:tr>
      <w:tr w:rsidR="00EC5B00" w:rsidRPr="00EC5B00" w14:paraId="3D42D059" w14:textId="77777777" w:rsidTr="00EC5B00">
        <w:trPr>
          <w:trHeight w:val="300"/>
          <w:jc w:val="center"/>
        </w:trPr>
        <w:tc>
          <w:tcPr>
            <w:tcW w:w="3923" w:type="dxa"/>
            <w:shd w:val="clear" w:color="auto" w:fill="F2F2F2"/>
            <w:vAlign w:val="bottom"/>
          </w:tcPr>
          <w:p w14:paraId="5D1961F6" w14:textId="77777777" w:rsidR="00EC5B00" w:rsidRPr="00EC5B00" w:rsidRDefault="00EC5B00" w:rsidP="00EC5B00">
            <w:pPr>
              <w:rPr>
                <w:sz w:val="24"/>
                <w:szCs w:val="24"/>
              </w:rPr>
            </w:pPr>
            <w:r w:rsidRPr="00EC5B00">
              <w:rPr>
                <w:sz w:val="24"/>
                <w:szCs w:val="24"/>
              </w:rPr>
              <w:t>Közszolgálati alapismeretek</w:t>
            </w:r>
          </w:p>
        </w:tc>
        <w:tc>
          <w:tcPr>
            <w:tcW w:w="1147" w:type="dxa"/>
            <w:shd w:val="clear" w:color="auto" w:fill="F2F2F2"/>
            <w:noWrap/>
            <w:vAlign w:val="center"/>
          </w:tcPr>
          <w:p w14:paraId="31CFF196" w14:textId="77777777" w:rsidR="00EC5B00" w:rsidRPr="00EC5B00" w:rsidRDefault="00EC5B00" w:rsidP="00EC5B00">
            <w:pPr>
              <w:jc w:val="center"/>
              <w:rPr>
                <w:sz w:val="24"/>
                <w:szCs w:val="24"/>
              </w:rPr>
            </w:pPr>
            <w:r w:rsidRPr="00EC5B00">
              <w:rPr>
                <w:sz w:val="24"/>
                <w:szCs w:val="24"/>
              </w:rPr>
              <w:t>2</w:t>
            </w:r>
          </w:p>
        </w:tc>
        <w:tc>
          <w:tcPr>
            <w:tcW w:w="1165" w:type="dxa"/>
            <w:shd w:val="clear" w:color="auto" w:fill="F2F2F2"/>
            <w:noWrap/>
            <w:vAlign w:val="center"/>
          </w:tcPr>
          <w:p w14:paraId="1173CB75" w14:textId="77777777" w:rsidR="00EC5B00" w:rsidRPr="00EC5B00" w:rsidRDefault="00EC5B00" w:rsidP="00EC5B00">
            <w:pPr>
              <w:jc w:val="center"/>
              <w:rPr>
                <w:sz w:val="24"/>
                <w:szCs w:val="24"/>
              </w:rPr>
            </w:pPr>
            <w:r w:rsidRPr="00EC5B00">
              <w:rPr>
                <w:sz w:val="24"/>
                <w:szCs w:val="24"/>
              </w:rPr>
              <w:t>1,5</w:t>
            </w:r>
          </w:p>
        </w:tc>
        <w:tc>
          <w:tcPr>
            <w:tcW w:w="1290" w:type="dxa"/>
            <w:shd w:val="clear" w:color="auto" w:fill="auto"/>
            <w:noWrap/>
            <w:vAlign w:val="center"/>
          </w:tcPr>
          <w:p w14:paraId="2250F151" w14:textId="77777777" w:rsidR="00EC5B00" w:rsidRPr="00EC5B00" w:rsidRDefault="00EC5B00" w:rsidP="00EC5B00">
            <w:pPr>
              <w:jc w:val="center"/>
              <w:rPr>
                <w:sz w:val="24"/>
                <w:szCs w:val="24"/>
              </w:rPr>
            </w:pPr>
          </w:p>
        </w:tc>
        <w:tc>
          <w:tcPr>
            <w:tcW w:w="1290" w:type="dxa"/>
            <w:shd w:val="clear" w:color="auto" w:fill="auto"/>
            <w:noWrap/>
            <w:vAlign w:val="center"/>
          </w:tcPr>
          <w:p w14:paraId="1646718B" w14:textId="77777777" w:rsidR="00EC5B00" w:rsidRPr="00EC5B00" w:rsidRDefault="00EC5B00" w:rsidP="00EC5B00">
            <w:pPr>
              <w:jc w:val="center"/>
              <w:rPr>
                <w:sz w:val="24"/>
                <w:szCs w:val="24"/>
              </w:rPr>
            </w:pPr>
          </w:p>
        </w:tc>
        <w:tc>
          <w:tcPr>
            <w:tcW w:w="1134" w:type="dxa"/>
            <w:vAlign w:val="center"/>
          </w:tcPr>
          <w:p w14:paraId="277E8F0E" w14:textId="77777777" w:rsidR="00EC5B00" w:rsidRPr="00EC5B00" w:rsidRDefault="00EC5B00" w:rsidP="00EC5B00">
            <w:pPr>
              <w:jc w:val="center"/>
              <w:rPr>
                <w:sz w:val="24"/>
                <w:szCs w:val="24"/>
              </w:rPr>
            </w:pPr>
          </w:p>
        </w:tc>
      </w:tr>
      <w:tr w:rsidR="00EC5B00" w:rsidRPr="00EC5B00" w14:paraId="7F3EA2FD" w14:textId="77777777" w:rsidTr="00EC5B00">
        <w:trPr>
          <w:trHeight w:val="300"/>
          <w:jc w:val="center"/>
        </w:trPr>
        <w:tc>
          <w:tcPr>
            <w:tcW w:w="3923" w:type="dxa"/>
            <w:shd w:val="clear" w:color="auto" w:fill="F2F2F2"/>
            <w:vAlign w:val="bottom"/>
          </w:tcPr>
          <w:p w14:paraId="473FAC04" w14:textId="77777777" w:rsidR="00EC5B00" w:rsidRPr="00EC5B00" w:rsidRDefault="00EC5B00" w:rsidP="00EC5B00">
            <w:pPr>
              <w:rPr>
                <w:sz w:val="24"/>
                <w:szCs w:val="24"/>
              </w:rPr>
            </w:pPr>
            <w:r w:rsidRPr="00EC5B00">
              <w:rPr>
                <w:sz w:val="24"/>
                <w:szCs w:val="24"/>
              </w:rPr>
              <w:t>Kommunikációs gyakorlatok</w:t>
            </w:r>
          </w:p>
        </w:tc>
        <w:tc>
          <w:tcPr>
            <w:tcW w:w="1147" w:type="dxa"/>
            <w:shd w:val="clear" w:color="auto" w:fill="F2F2F2"/>
            <w:noWrap/>
            <w:vAlign w:val="center"/>
          </w:tcPr>
          <w:p w14:paraId="70B6EC71" w14:textId="77777777" w:rsidR="00EC5B00" w:rsidRPr="00EC5B00" w:rsidRDefault="00EC5B00" w:rsidP="00EC5B00">
            <w:pPr>
              <w:jc w:val="center"/>
              <w:rPr>
                <w:sz w:val="24"/>
                <w:szCs w:val="24"/>
              </w:rPr>
            </w:pPr>
            <w:r w:rsidRPr="00EC5B00">
              <w:rPr>
                <w:sz w:val="24"/>
                <w:szCs w:val="24"/>
              </w:rPr>
              <w:t>1</w:t>
            </w:r>
          </w:p>
        </w:tc>
        <w:tc>
          <w:tcPr>
            <w:tcW w:w="1165" w:type="dxa"/>
            <w:shd w:val="clear" w:color="auto" w:fill="F2F2F2"/>
            <w:noWrap/>
            <w:vAlign w:val="center"/>
          </w:tcPr>
          <w:p w14:paraId="3499A6D5" w14:textId="77777777" w:rsidR="00EC5B00" w:rsidRPr="00EC5B00" w:rsidRDefault="00EC5B00" w:rsidP="00EC5B00">
            <w:pPr>
              <w:jc w:val="center"/>
              <w:rPr>
                <w:sz w:val="24"/>
                <w:szCs w:val="24"/>
              </w:rPr>
            </w:pPr>
            <w:r w:rsidRPr="00EC5B00">
              <w:rPr>
                <w:sz w:val="24"/>
                <w:szCs w:val="24"/>
              </w:rPr>
              <w:t>1</w:t>
            </w:r>
          </w:p>
        </w:tc>
        <w:tc>
          <w:tcPr>
            <w:tcW w:w="1290" w:type="dxa"/>
            <w:shd w:val="clear" w:color="auto" w:fill="auto"/>
            <w:noWrap/>
            <w:vAlign w:val="center"/>
          </w:tcPr>
          <w:p w14:paraId="05A215EB" w14:textId="77777777" w:rsidR="00EC5B00" w:rsidRPr="00EC5B00" w:rsidRDefault="00EC5B00" w:rsidP="00EC5B00">
            <w:pPr>
              <w:jc w:val="center"/>
              <w:rPr>
                <w:sz w:val="24"/>
                <w:szCs w:val="24"/>
              </w:rPr>
            </w:pPr>
          </w:p>
        </w:tc>
        <w:tc>
          <w:tcPr>
            <w:tcW w:w="1290" w:type="dxa"/>
            <w:shd w:val="clear" w:color="auto" w:fill="auto"/>
            <w:noWrap/>
            <w:vAlign w:val="center"/>
          </w:tcPr>
          <w:p w14:paraId="362F985C" w14:textId="77777777" w:rsidR="00EC5B00" w:rsidRPr="00EC5B00" w:rsidRDefault="00EC5B00" w:rsidP="00EC5B00">
            <w:pPr>
              <w:jc w:val="center"/>
              <w:rPr>
                <w:sz w:val="24"/>
                <w:szCs w:val="24"/>
              </w:rPr>
            </w:pPr>
          </w:p>
        </w:tc>
        <w:tc>
          <w:tcPr>
            <w:tcW w:w="1134" w:type="dxa"/>
            <w:vAlign w:val="center"/>
          </w:tcPr>
          <w:p w14:paraId="5AF4DFE8" w14:textId="77777777" w:rsidR="00EC5B00" w:rsidRPr="00EC5B00" w:rsidRDefault="00EC5B00" w:rsidP="00EC5B00">
            <w:pPr>
              <w:jc w:val="center"/>
              <w:rPr>
                <w:sz w:val="24"/>
                <w:szCs w:val="24"/>
              </w:rPr>
            </w:pPr>
          </w:p>
        </w:tc>
      </w:tr>
      <w:tr w:rsidR="00EC5B00" w:rsidRPr="00EC5B00" w14:paraId="413A1BEF" w14:textId="77777777" w:rsidTr="00EC5B00">
        <w:trPr>
          <w:trHeight w:val="300"/>
          <w:jc w:val="center"/>
        </w:trPr>
        <w:tc>
          <w:tcPr>
            <w:tcW w:w="3923" w:type="dxa"/>
            <w:shd w:val="clear" w:color="auto" w:fill="F2F2F2"/>
            <w:vAlign w:val="bottom"/>
          </w:tcPr>
          <w:p w14:paraId="20FFD0B4" w14:textId="77777777" w:rsidR="00EC5B00" w:rsidRPr="00EC5B00" w:rsidRDefault="00EC5B00" w:rsidP="00EC5B00">
            <w:pPr>
              <w:rPr>
                <w:sz w:val="24"/>
                <w:szCs w:val="24"/>
              </w:rPr>
            </w:pPr>
            <w:r w:rsidRPr="00EC5B00">
              <w:rPr>
                <w:sz w:val="24"/>
                <w:szCs w:val="24"/>
              </w:rPr>
              <w:t>Kommunikációs ismeretek</w:t>
            </w:r>
          </w:p>
        </w:tc>
        <w:tc>
          <w:tcPr>
            <w:tcW w:w="1147" w:type="dxa"/>
            <w:shd w:val="clear" w:color="auto" w:fill="F2F2F2"/>
            <w:noWrap/>
            <w:vAlign w:val="center"/>
          </w:tcPr>
          <w:p w14:paraId="10F6488F" w14:textId="77777777" w:rsidR="00EC5B00" w:rsidRPr="00EC5B00" w:rsidRDefault="00EC5B00" w:rsidP="00EC5B00">
            <w:pPr>
              <w:jc w:val="center"/>
              <w:rPr>
                <w:sz w:val="24"/>
                <w:szCs w:val="24"/>
              </w:rPr>
            </w:pPr>
          </w:p>
        </w:tc>
        <w:tc>
          <w:tcPr>
            <w:tcW w:w="1165" w:type="dxa"/>
            <w:shd w:val="clear" w:color="auto" w:fill="F2F2F2"/>
            <w:noWrap/>
            <w:vAlign w:val="center"/>
          </w:tcPr>
          <w:p w14:paraId="534A4E25" w14:textId="77777777" w:rsidR="00EC5B00" w:rsidRPr="00EC5B00" w:rsidRDefault="00EC5B00" w:rsidP="00EC5B00">
            <w:pPr>
              <w:jc w:val="center"/>
              <w:rPr>
                <w:sz w:val="24"/>
                <w:szCs w:val="24"/>
              </w:rPr>
            </w:pPr>
            <w:r w:rsidRPr="00EC5B00">
              <w:rPr>
                <w:sz w:val="24"/>
                <w:szCs w:val="24"/>
              </w:rPr>
              <w:t>1</w:t>
            </w:r>
          </w:p>
        </w:tc>
        <w:tc>
          <w:tcPr>
            <w:tcW w:w="1290" w:type="dxa"/>
            <w:shd w:val="clear" w:color="auto" w:fill="auto"/>
            <w:noWrap/>
            <w:vAlign w:val="center"/>
          </w:tcPr>
          <w:p w14:paraId="64A4C41F" w14:textId="77777777" w:rsidR="00EC5B00" w:rsidRPr="00EC5B00" w:rsidRDefault="00EC5B00" w:rsidP="00EC5B00">
            <w:pPr>
              <w:jc w:val="center"/>
              <w:rPr>
                <w:sz w:val="24"/>
                <w:szCs w:val="24"/>
              </w:rPr>
            </w:pPr>
          </w:p>
        </w:tc>
        <w:tc>
          <w:tcPr>
            <w:tcW w:w="1290" w:type="dxa"/>
            <w:shd w:val="clear" w:color="auto" w:fill="auto"/>
            <w:noWrap/>
            <w:vAlign w:val="center"/>
          </w:tcPr>
          <w:p w14:paraId="2004BB92" w14:textId="77777777" w:rsidR="00EC5B00" w:rsidRPr="00EC5B00" w:rsidRDefault="00EC5B00" w:rsidP="00EC5B00">
            <w:pPr>
              <w:jc w:val="center"/>
              <w:rPr>
                <w:sz w:val="24"/>
                <w:szCs w:val="24"/>
              </w:rPr>
            </w:pPr>
          </w:p>
        </w:tc>
        <w:tc>
          <w:tcPr>
            <w:tcW w:w="1134" w:type="dxa"/>
            <w:vAlign w:val="center"/>
          </w:tcPr>
          <w:p w14:paraId="709C8F80" w14:textId="77777777" w:rsidR="00EC5B00" w:rsidRPr="00EC5B00" w:rsidRDefault="00EC5B00" w:rsidP="00EC5B00">
            <w:pPr>
              <w:jc w:val="center"/>
              <w:rPr>
                <w:sz w:val="24"/>
                <w:szCs w:val="24"/>
              </w:rPr>
            </w:pPr>
          </w:p>
        </w:tc>
      </w:tr>
      <w:tr w:rsidR="00EC5B00" w:rsidRPr="00EC5B00" w14:paraId="451BF958" w14:textId="77777777" w:rsidTr="00EC5B00">
        <w:trPr>
          <w:trHeight w:val="300"/>
          <w:jc w:val="center"/>
        </w:trPr>
        <w:tc>
          <w:tcPr>
            <w:tcW w:w="3923" w:type="dxa"/>
            <w:shd w:val="clear" w:color="auto" w:fill="F2F2F2"/>
            <w:vAlign w:val="bottom"/>
          </w:tcPr>
          <w:p w14:paraId="6D4E722B" w14:textId="77777777" w:rsidR="00EC5B00" w:rsidRPr="00EC5B00" w:rsidRDefault="00EC5B00" w:rsidP="00EC5B00">
            <w:pPr>
              <w:rPr>
                <w:sz w:val="24"/>
                <w:szCs w:val="24"/>
              </w:rPr>
            </w:pPr>
            <w:r w:rsidRPr="00EC5B00">
              <w:rPr>
                <w:sz w:val="24"/>
                <w:szCs w:val="24"/>
              </w:rPr>
              <w:t>Speciális testnevelés és önvédelem</w:t>
            </w:r>
          </w:p>
        </w:tc>
        <w:tc>
          <w:tcPr>
            <w:tcW w:w="1147" w:type="dxa"/>
            <w:shd w:val="clear" w:color="auto" w:fill="F2F2F2"/>
            <w:noWrap/>
            <w:vAlign w:val="center"/>
          </w:tcPr>
          <w:p w14:paraId="757ECD5C" w14:textId="77777777" w:rsidR="00EC5B00" w:rsidRPr="00EC5B00" w:rsidRDefault="00EC5B00" w:rsidP="00EC5B00">
            <w:pPr>
              <w:jc w:val="center"/>
              <w:rPr>
                <w:sz w:val="24"/>
                <w:szCs w:val="24"/>
              </w:rPr>
            </w:pPr>
            <w:r w:rsidRPr="00EC5B00">
              <w:rPr>
                <w:sz w:val="24"/>
                <w:szCs w:val="24"/>
              </w:rPr>
              <w:t>3,5</w:t>
            </w:r>
          </w:p>
        </w:tc>
        <w:tc>
          <w:tcPr>
            <w:tcW w:w="1165" w:type="dxa"/>
            <w:shd w:val="clear" w:color="auto" w:fill="F2F2F2"/>
            <w:noWrap/>
            <w:vAlign w:val="center"/>
          </w:tcPr>
          <w:p w14:paraId="1C993870" w14:textId="77777777" w:rsidR="00EC5B00" w:rsidRPr="00EC5B00" w:rsidRDefault="00EC5B00" w:rsidP="00EC5B00">
            <w:pPr>
              <w:jc w:val="center"/>
              <w:rPr>
                <w:sz w:val="24"/>
                <w:szCs w:val="24"/>
              </w:rPr>
            </w:pPr>
            <w:r w:rsidRPr="00EC5B00">
              <w:rPr>
                <w:sz w:val="24"/>
                <w:szCs w:val="24"/>
              </w:rPr>
              <w:t>3,5</w:t>
            </w:r>
          </w:p>
        </w:tc>
        <w:tc>
          <w:tcPr>
            <w:tcW w:w="1290" w:type="dxa"/>
            <w:shd w:val="clear" w:color="auto" w:fill="auto"/>
            <w:noWrap/>
            <w:vAlign w:val="center"/>
          </w:tcPr>
          <w:p w14:paraId="3D16D776" w14:textId="77777777" w:rsidR="00EC5B00" w:rsidRPr="00EC5B00" w:rsidRDefault="00EC5B00" w:rsidP="00EC5B00">
            <w:pPr>
              <w:jc w:val="center"/>
              <w:rPr>
                <w:sz w:val="24"/>
                <w:szCs w:val="24"/>
              </w:rPr>
            </w:pPr>
          </w:p>
        </w:tc>
        <w:tc>
          <w:tcPr>
            <w:tcW w:w="1290" w:type="dxa"/>
            <w:shd w:val="clear" w:color="auto" w:fill="auto"/>
            <w:noWrap/>
            <w:vAlign w:val="center"/>
          </w:tcPr>
          <w:p w14:paraId="30549B3E" w14:textId="77777777" w:rsidR="00EC5B00" w:rsidRPr="00EC5B00" w:rsidRDefault="00EC5B00" w:rsidP="00EC5B00">
            <w:pPr>
              <w:jc w:val="center"/>
              <w:rPr>
                <w:sz w:val="24"/>
                <w:szCs w:val="24"/>
              </w:rPr>
            </w:pPr>
          </w:p>
        </w:tc>
        <w:tc>
          <w:tcPr>
            <w:tcW w:w="1134" w:type="dxa"/>
            <w:vAlign w:val="center"/>
          </w:tcPr>
          <w:p w14:paraId="38D4570A" w14:textId="77777777" w:rsidR="00EC5B00" w:rsidRPr="00EC5B00" w:rsidRDefault="00EC5B00" w:rsidP="00EC5B00">
            <w:pPr>
              <w:jc w:val="center"/>
              <w:rPr>
                <w:sz w:val="24"/>
                <w:szCs w:val="24"/>
              </w:rPr>
            </w:pPr>
          </w:p>
        </w:tc>
      </w:tr>
      <w:tr w:rsidR="00EC5B00" w:rsidRPr="00EC5B00" w14:paraId="5573CA89" w14:textId="77777777" w:rsidTr="00EC5B00">
        <w:trPr>
          <w:trHeight w:val="300"/>
          <w:jc w:val="center"/>
        </w:trPr>
        <w:tc>
          <w:tcPr>
            <w:tcW w:w="3923" w:type="dxa"/>
            <w:shd w:val="clear" w:color="auto" w:fill="F2F2F2"/>
            <w:vAlign w:val="bottom"/>
          </w:tcPr>
          <w:p w14:paraId="5D396F39" w14:textId="77777777" w:rsidR="00EC5B00" w:rsidRPr="00EC5B00" w:rsidRDefault="00EC5B00" w:rsidP="00EC5B00">
            <w:pPr>
              <w:spacing w:line="0" w:lineRule="atLeast"/>
              <w:ind w:left="60"/>
              <w:rPr>
                <w:sz w:val="24"/>
                <w:szCs w:val="24"/>
              </w:rPr>
            </w:pPr>
            <w:r w:rsidRPr="00EC5B00">
              <w:rPr>
                <w:sz w:val="24"/>
                <w:szCs w:val="24"/>
              </w:rPr>
              <w:t>Pszichológiai, szociológiai és kriminológiai ismeretek</w:t>
            </w:r>
          </w:p>
        </w:tc>
        <w:tc>
          <w:tcPr>
            <w:tcW w:w="1147" w:type="dxa"/>
            <w:shd w:val="clear" w:color="auto" w:fill="F2F2F2"/>
            <w:noWrap/>
            <w:vAlign w:val="center"/>
          </w:tcPr>
          <w:p w14:paraId="7F6CB7C4" w14:textId="77777777" w:rsidR="00EC5B00" w:rsidRPr="00EC5B00" w:rsidRDefault="00EC5B00" w:rsidP="00EC5B00">
            <w:pPr>
              <w:jc w:val="center"/>
              <w:rPr>
                <w:sz w:val="24"/>
                <w:szCs w:val="24"/>
              </w:rPr>
            </w:pPr>
          </w:p>
        </w:tc>
        <w:tc>
          <w:tcPr>
            <w:tcW w:w="1165" w:type="dxa"/>
            <w:shd w:val="clear" w:color="auto" w:fill="F2F2F2"/>
            <w:noWrap/>
            <w:vAlign w:val="center"/>
          </w:tcPr>
          <w:p w14:paraId="08D2E726" w14:textId="77777777" w:rsidR="00EC5B00" w:rsidRPr="00EC5B00" w:rsidRDefault="00EC5B00" w:rsidP="00EC5B00">
            <w:pPr>
              <w:jc w:val="center"/>
              <w:rPr>
                <w:sz w:val="24"/>
                <w:szCs w:val="24"/>
              </w:rPr>
            </w:pPr>
            <w:r w:rsidRPr="00EC5B00">
              <w:rPr>
                <w:sz w:val="24"/>
                <w:szCs w:val="24"/>
              </w:rPr>
              <w:t>2</w:t>
            </w:r>
          </w:p>
        </w:tc>
        <w:tc>
          <w:tcPr>
            <w:tcW w:w="1290" w:type="dxa"/>
            <w:shd w:val="clear" w:color="auto" w:fill="auto"/>
            <w:noWrap/>
            <w:vAlign w:val="center"/>
          </w:tcPr>
          <w:p w14:paraId="1DFA438C" w14:textId="77777777" w:rsidR="00EC5B00" w:rsidRPr="00EC5B00" w:rsidRDefault="00EC5B00" w:rsidP="00EC5B00">
            <w:pPr>
              <w:jc w:val="center"/>
              <w:rPr>
                <w:sz w:val="24"/>
                <w:szCs w:val="24"/>
              </w:rPr>
            </w:pPr>
          </w:p>
        </w:tc>
        <w:tc>
          <w:tcPr>
            <w:tcW w:w="1290" w:type="dxa"/>
            <w:shd w:val="clear" w:color="auto" w:fill="auto"/>
            <w:noWrap/>
            <w:vAlign w:val="center"/>
          </w:tcPr>
          <w:p w14:paraId="24FE01D1" w14:textId="77777777" w:rsidR="00EC5B00" w:rsidRPr="00EC5B00" w:rsidRDefault="00EC5B00" w:rsidP="00EC5B00">
            <w:pPr>
              <w:jc w:val="center"/>
              <w:rPr>
                <w:sz w:val="24"/>
                <w:szCs w:val="24"/>
              </w:rPr>
            </w:pPr>
          </w:p>
        </w:tc>
        <w:tc>
          <w:tcPr>
            <w:tcW w:w="1134" w:type="dxa"/>
            <w:vAlign w:val="center"/>
          </w:tcPr>
          <w:p w14:paraId="3F986BFE" w14:textId="77777777" w:rsidR="00EC5B00" w:rsidRPr="00EC5B00" w:rsidRDefault="00EC5B00" w:rsidP="00EC5B00">
            <w:pPr>
              <w:jc w:val="center"/>
              <w:rPr>
                <w:sz w:val="24"/>
                <w:szCs w:val="24"/>
              </w:rPr>
            </w:pPr>
          </w:p>
        </w:tc>
      </w:tr>
      <w:tr w:rsidR="00EC5B00" w:rsidRPr="00EC5B00" w14:paraId="5D297552" w14:textId="77777777" w:rsidTr="007728DB">
        <w:trPr>
          <w:trHeight w:val="315"/>
          <w:jc w:val="center"/>
        </w:trPr>
        <w:tc>
          <w:tcPr>
            <w:tcW w:w="3923" w:type="dxa"/>
            <w:shd w:val="clear" w:color="auto" w:fill="auto"/>
            <w:vAlign w:val="bottom"/>
          </w:tcPr>
          <w:p w14:paraId="562DCCC0" w14:textId="77777777" w:rsidR="00EC5B00" w:rsidRPr="00EC5B00" w:rsidRDefault="00EC5B00" w:rsidP="00EC5B00">
            <w:pPr>
              <w:rPr>
                <w:iCs/>
                <w:sz w:val="24"/>
                <w:szCs w:val="24"/>
              </w:rPr>
            </w:pPr>
            <w:r w:rsidRPr="00EC5B00">
              <w:rPr>
                <w:iCs/>
                <w:sz w:val="24"/>
                <w:szCs w:val="24"/>
              </w:rPr>
              <w:t xml:space="preserve">Jogi ismeretek </w:t>
            </w:r>
          </w:p>
        </w:tc>
        <w:tc>
          <w:tcPr>
            <w:tcW w:w="1147" w:type="dxa"/>
            <w:shd w:val="clear" w:color="auto" w:fill="auto"/>
            <w:noWrap/>
            <w:vAlign w:val="center"/>
          </w:tcPr>
          <w:p w14:paraId="3614B991" w14:textId="77777777" w:rsidR="00EC5B00" w:rsidRPr="00EC5B00" w:rsidRDefault="00EC5B00" w:rsidP="00EC5B00">
            <w:pPr>
              <w:jc w:val="center"/>
              <w:rPr>
                <w:sz w:val="24"/>
                <w:szCs w:val="24"/>
              </w:rPr>
            </w:pPr>
          </w:p>
        </w:tc>
        <w:tc>
          <w:tcPr>
            <w:tcW w:w="1165" w:type="dxa"/>
            <w:shd w:val="clear" w:color="auto" w:fill="auto"/>
            <w:noWrap/>
            <w:vAlign w:val="center"/>
          </w:tcPr>
          <w:p w14:paraId="541FC505" w14:textId="77777777" w:rsidR="00EC5B00" w:rsidRPr="00EC5B00" w:rsidRDefault="00EC5B00" w:rsidP="00EC5B00">
            <w:pPr>
              <w:jc w:val="center"/>
              <w:rPr>
                <w:sz w:val="24"/>
                <w:szCs w:val="24"/>
              </w:rPr>
            </w:pPr>
          </w:p>
        </w:tc>
        <w:tc>
          <w:tcPr>
            <w:tcW w:w="1290" w:type="dxa"/>
            <w:shd w:val="clear" w:color="auto" w:fill="auto"/>
            <w:noWrap/>
            <w:vAlign w:val="center"/>
          </w:tcPr>
          <w:p w14:paraId="61D62662" w14:textId="77777777" w:rsidR="00EC5B00" w:rsidRPr="00EC5B00" w:rsidRDefault="00EC5B00" w:rsidP="00EC5B00">
            <w:pPr>
              <w:jc w:val="center"/>
              <w:rPr>
                <w:sz w:val="24"/>
                <w:szCs w:val="24"/>
              </w:rPr>
            </w:pPr>
          </w:p>
        </w:tc>
        <w:tc>
          <w:tcPr>
            <w:tcW w:w="1290" w:type="dxa"/>
            <w:shd w:val="clear" w:color="auto" w:fill="auto"/>
            <w:noWrap/>
            <w:vAlign w:val="center"/>
          </w:tcPr>
          <w:p w14:paraId="6F8B6812" w14:textId="77777777" w:rsidR="00EC5B00" w:rsidRPr="00EC5B00" w:rsidRDefault="00EC5B00" w:rsidP="00EC5B00">
            <w:pPr>
              <w:jc w:val="center"/>
              <w:rPr>
                <w:sz w:val="24"/>
                <w:szCs w:val="24"/>
              </w:rPr>
            </w:pPr>
            <w:r w:rsidRPr="00EC5B00">
              <w:rPr>
                <w:sz w:val="24"/>
                <w:szCs w:val="24"/>
              </w:rPr>
              <w:t>3</w:t>
            </w:r>
          </w:p>
        </w:tc>
        <w:tc>
          <w:tcPr>
            <w:tcW w:w="1134" w:type="dxa"/>
            <w:vAlign w:val="center"/>
          </w:tcPr>
          <w:p w14:paraId="52247F03" w14:textId="77777777" w:rsidR="00EC5B00" w:rsidRPr="00EC5B00" w:rsidRDefault="00EC5B00" w:rsidP="00EC5B00">
            <w:pPr>
              <w:jc w:val="center"/>
              <w:rPr>
                <w:sz w:val="24"/>
                <w:szCs w:val="24"/>
              </w:rPr>
            </w:pPr>
            <w:r w:rsidRPr="00EC5B00">
              <w:rPr>
                <w:sz w:val="24"/>
                <w:szCs w:val="24"/>
              </w:rPr>
              <w:t>2</w:t>
            </w:r>
          </w:p>
        </w:tc>
      </w:tr>
      <w:tr w:rsidR="00EC5B00" w:rsidRPr="00EC5B00" w14:paraId="794F3022" w14:textId="77777777" w:rsidTr="007728DB">
        <w:trPr>
          <w:trHeight w:val="315"/>
          <w:jc w:val="center"/>
        </w:trPr>
        <w:tc>
          <w:tcPr>
            <w:tcW w:w="3923" w:type="dxa"/>
            <w:shd w:val="clear" w:color="auto" w:fill="auto"/>
            <w:vAlign w:val="bottom"/>
          </w:tcPr>
          <w:p w14:paraId="1A86C5D3" w14:textId="77777777" w:rsidR="00EC5B00" w:rsidRPr="00EC5B00" w:rsidRDefault="00EC5B00" w:rsidP="00EC5B00">
            <w:pPr>
              <w:rPr>
                <w:iCs/>
                <w:sz w:val="24"/>
                <w:szCs w:val="24"/>
              </w:rPr>
            </w:pPr>
            <w:r w:rsidRPr="00EC5B00">
              <w:rPr>
                <w:iCs/>
                <w:sz w:val="24"/>
                <w:szCs w:val="24"/>
              </w:rPr>
              <w:t xml:space="preserve">Közigazgatási ismeretek </w:t>
            </w:r>
          </w:p>
        </w:tc>
        <w:tc>
          <w:tcPr>
            <w:tcW w:w="1147" w:type="dxa"/>
            <w:shd w:val="clear" w:color="auto" w:fill="auto"/>
            <w:noWrap/>
            <w:vAlign w:val="center"/>
          </w:tcPr>
          <w:p w14:paraId="3F5FECDE" w14:textId="77777777" w:rsidR="00EC5B00" w:rsidRPr="00EC5B00" w:rsidRDefault="00EC5B00" w:rsidP="00EC5B00">
            <w:pPr>
              <w:jc w:val="center"/>
              <w:rPr>
                <w:sz w:val="24"/>
                <w:szCs w:val="24"/>
              </w:rPr>
            </w:pPr>
          </w:p>
        </w:tc>
        <w:tc>
          <w:tcPr>
            <w:tcW w:w="1165" w:type="dxa"/>
            <w:shd w:val="clear" w:color="auto" w:fill="auto"/>
            <w:noWrap/>
            <w:vAlign w:val="center"/>
          </w:tcPr>
          <w:p w14:paraId="5E0EE9D9" w14:textId="77777777" w:rsidR="00EC5B00" w:rsidRPr="00EC5B00" w:rsidRDefault="00EC5B00" w:rsidP="00EC5B00">
            <w:pPr>
              <w:jc w:val="center"/>
              <w:rPr>
                <w:sz w:val="24"/>
                <w:szCs w:val="24"/>
              </w:rPr>
            </w:pPr>
          </w:p>
        </w:tc>
        <w:tc>
          <w:tcPr>
            <w:tcW w:w="1290" w:type="dxa"/>
            <w:shd w:val="clear" w:color="auto" w:fill="auto"/>
            <w:noWrap/>
            <w:vAlign w:val="center"/>
          </w:tcPr>
          <w:p w14:paraId="7D2E0491" w14:textId="77777777" w:rsidR="00EC5B00" w:rsidRPr="00EC5B00" w:rsidRDefault="00EC5B00" w:rsidP="00EC5B00">
            <w:pPr>
              <w:jc w:val="center"/>
              <w:rPr>
                <w:sz w:val="24"/>
                <w:szCs w:val="24"/>
              </w:rPr>
            </w:pPr>
          </w:p>
        </w:tc>
        <w:tc>
          <w:tcPr>
            <w:tcW w:w="1290" w:type="dxa"/>
            <w:shd w:val="clear" w:color="auto" w:fill="auto"/>
            <w:noWrap/>
            <w:vAlign w:val="center"/>
          </w:tcPr>
          <w:p w14:paraId="69722D9A" w14:textId="77777777" w:rsidR="00EC5B00" w:rsidRPr="00EC5B00" w:rsidRDefault="00EC5B00" w:rsidP="00EC5B00">
            <w:pPr>
              <w:jc w:val="center"/>
              <w:rPr>
                <w:sz w:val="24"/>
                <w:szCs w:val="24"/>
              </w:rPr>
            </w:pPr>
          </w:p>
        </w:tc>
        <w:tc>
          <w:tcPr>
            <w:tcW w:w="1134" w:type="dxa"/>
            <w:vAlign w:val="center"/>
          </w:tcPr>
          <w:p w14:paraId="5C4C61C2" w14:textId="77777777" w:rsidR="00EC5B00" w:rsidRPr="00EC5B00" w:rsidRDefault="00EC5B00" w:rsidP="00EC5B00">
            <w:pPr>
              <w:jc w:val="center"/>
              <w:rPr>
                <w:sz w:val="24"/>
                <w:szCs w:val="24"/>
              </w:rPr>
            </w:pPr>
            <w:r w:rsidRPr="00EC5B00">
              <w:rPr>
                <w:sz w:val="24"/>
                <w:szCs w:val="24"/>
              </w:rPr>
              <w:t>13</w:t>
            </w:r>
          </w:p>
        </w:tc>
      </w:tr>
      <w:tr w:rsidR="00EC5B00" w:rsidRPr="00EC5B00" w14:paraId="5A482254" w14:textId="77777777" w:rsidTr="007728DB">
        <w:trPr>
          <w:trHeight w:val="315"/>
          <w:jc w:val="center"/>
        </w:trPr>
        <w:tc>
          <w:tcPr>
            <w:tcW w:w="3923" w:type="dxa"/>
            <w:shd w:val="clear" w:color="auto" w:fill="auto"/>
            <w:vAlign w:val="bottom"/>
          </w:tcPr>
          <w:p w14:paraId="6DF66E54" w14:textId="77777777" w:rsidR="00EC5B00" w:rsidRPr="00EC5B00" w:rsidRDefault="00EC5B00" w:rsidP="00EC5B00">
            <w:pPr>
              <w:rPr>
                <w:iCs/>
                <w:sz w:val="24"/>
                <w:szCs w:val="24"/>
              </w:rPr>
            </w:pPr>
            <w:r w:rsidRPr="00EC5B00">
              <w:rPr>
                <w:iCs/>
                <w:sz w:val="24"/>
                <w:szCs w:val="24"/>
              </w:rPr>
              <w:t>Szakmai kommunikáció idegen nyelven</w:t>
            </w:r>
          </w:p>
        </w:tc>
        <w:tc>
          <w:tcPr>
            <w:tcW w:w="1147" w:type="dxa"/>
            <w:shd w:val="clear" w:color="auto" w:fill="auto"/>
            <w:noWrap/>
            <w:vAlign w:val="center"/>
          </w:tcPr>
          <w:p w14:paraId="21F36E99" w14:textId="77777777" w:rsidR="00EC5B00" w:rsidRPr="00EC5B00" w:rsidRDefault="00EC5B00" w:rsidP="00EC5B00">
            <w:pPr>
              <w:jc w:val="center"/>
              <w:rPr>
                <w:sz w:val="24"/>
                <w:szCs w:val="24"/>
              </w:rPr>
            </w:pPr>
          </w:p>
        </w:tc>
        <w:tc>
          <w:tcPr>
            <w:tcW w:w="1165" w:type="dxa"/>
            <w:shd w:val="clear" w:color="auto" w:fill="auto"/>
            <w:noWrap/>
            <w:vAlign w:val="center"/>
          </w:tcPr>
          <w:p w14:paraId="12E6B495" w14:textId="77777777" w:rsidR="00EC5B00" w:rsidRPr="00EC5B00" w:rsidRDefault="00EC5B00" w:rsidP="00EC5B00">
            <w:pPr>
              <w:jc w:val="center"/>
              <w:rPr>
                <w:sz w:val="24"/>
                <w:szCs w:val="24"/>
              </w:rPr>
            </w:pPr>
          </w:p>
        </w:tc>
        <w:tc>
          <w:tcPr>
            <w:tcW w:w="1290" w:type="dxa"/>
            <w:shd w:val="clear" w:color="auto" w:fill="auto"/>
            <w:noWrap/>
            <w:vAlign w:val="center"/>
          </w:tcPr>
          <w:p w14:paraId="37AA792B" w14:textId="77777777" w:rsidR="00EC5B00" w:rsidRPr="00EC5B00" w:rsidRDefault="00EC5B00" w:rsidP="00EC5B00">
            <w:pPr>
              <w:jc w:val="center"/>
              <w:rPr>
                <w:sz w:val="24"/>
                <w:szCs w:val="24"/>
              </w:rPr>
            </w:pPr>
          </w:p>
        </w:tc>
        <w:tc>
          <w:tcPr>
            <w:tcW w:w="1290" w:type="dxa"/>
            <w:shd w:val="clear" w:color="auto" w:fill="auto"/>
            <w:noWrap/>
            <w:vAlign w:val="center"/>
          </w:tcPr>
          <w:p w14:paraId="21F73393" w14:textId="77777777" w:rsidR="00EC5B00" w:rsidRPr="00EC5B00" w:rsidRDefault="00EC5B00" w:rsidP="00EC5B00">
            <w:pPr>
              <w:jc w:val="center"/>
              <w:rPr>
                <w:sz w:val="24"/>
                <w:szCs w:val="24"/>
              </w:rPr>
            </w:pPr>
          </w:p>
        </w:tc>
        <w:tc>
          <w:tcPr>
            <w:tcW w:w="1134" w:type="dxa"/>
            <w:vAlign w:val="center"/>
          </w:tcPr>
          <w:p w14:paraId="238256C9" w14:textId="77777777" w:rsidR="00EC5B00" w:rsidRPr="00EC5B00" w:rsidRDefault="00EC5B00" w:rsidP="00EC5B00">
            <w:pPr>
              <w:jc w:val="center"/>
              <w:rPr>
                <w:sz w:val="24"/>
                <w:szCs w:val="24"/>
              </w:rPr>
            </w:pPr>
            <w:r w:rsidRPr="00EC5B00">
              <w:rPr>
                <w:sz w:val="24"/>
                <w:szCs w:val="24"/>
              </w:rPr>
              <w:t>2</w:t>
            </w:r>
          </w:p>
        </w:tc>
      </w:tr>
      <w:tr w:rsidR="00EC5B00" w:rsidRPr="00EC5B00" w14:paraId="5E037C85" w14:textId="77777777" w:rsidTr="007728DB">
        <w:trPr>
          <w:trHeight w:val="315"/>
          <w:jc w:val="center"/>
        </w:trPr>
        <w:tc>
          <w:tcPr>
            <w:tcW w:w="3923" w:type="dxa"/>
            <w:shd w:val="clear" w:color="auto" w:fill="auto"/>
            <w:vAlign w:val="bottom"/>
          </w:tcPr>
          <w:p w14:paraId="1C59CB08" w14:textId="77777777" w:rsidR="00EC5B00" w:rsidRPr="00EC5B00" w:rsidRDefault="00EC5B00" w:rsidP="00EC5B00">
            <w:pPr>
              <w:rPr>
                <w:iCs/>
                <w:sz w:val="24"/>
                <w:szCs w:val="24"/>
              </w:rPr>
            </w:pPr>
            <w:r w:rsidRPr="00EC5B00">
              <w:rPr>
                <w:iCs/>
                <w:sz w:val="24"/>
                <w:szCs w:val="24"/>
              </w:rPr>
              <w:t>Szakmai kommunikáció</w:t>
            </w:r>
          </w:p>
        </w:tc>
        <w:tc>
          <w:tcPr>
            <w:tcW w:w="1147" w:type="dxa"/>
            <w:shd w:val="clear" w:color="auto" w:fill="auto"/>
            <w:noWrap/>
            <w:vAlign w:val="center"/>
          </w:tcPr>
          <w:p w14:paraId="3BCEB591" w14:textId="77777777" w:rsidR="00EC5B00" w:rsidRPr="00EC5B00" w:rsidRDefault="00EC5B00" w:rsidP="00EC5B00">
            <w:pPr>
              <w:jc w:val="center"/>
              <w:rPr>
                <w:sz w:val="24"/>
                <w:szCs w:val="24"/>
              </w:rPr>
            </w:pPr>
          </w:p>
        </w:tc>
        <w:tc>
          <w:tcPr>
            <w:tcW w:w="1165" w:type="dxa"/>
            <w:shd w:val="clear" w:color="auto" w:fill="auto"/>
            <w:noWrap/>
            <w:vAlign w:val="center"/>
          </w:tcPr>
          <w:p w14:paraId="04185658" w14:textId="77777777" w:rsidR="00EC5B00" w:rsidRPr="00EC5B00" w:rsidRDefault="00EC5B00" w:rsidP="00EC5B00">
            <w:pPr>
              <w:jc w:val="center"/>
              <w:rPr>
                <w:sz w:val="24"/>
                <w:szCs w:val="24"/>
              </w:rPr>
            </w:pPr>
          </w:p>
        </w:tc>
        <w:tc>
          <w:tcPr>
            <w:tcW w:w="1290" w:type="dxa"/>
            <w:shd w:val="clear" w:color="auto" w:fill="auto"/>
            <w:noWrap/>
            <w:vAlign w:val="center"/>
          </w:tcPr>
          <w:p w14:paraId="34B51934" w14:textId="77777777" w:rsidR="00EC5B00" w:rsidRPr="00EC5B00" w:rsidRDefault="00EC5B00" w:rsidP="00EC5B00">
            <w:pPr>
              <w:jc w:val="center"/>
              <w:rPr>
                <w:sz w:val="24"/>
                <w:szCs w:val="24"/>
              </w:rPr>
            </w:pPr>
          </w:p>
        </w:tc>
        <w:tc>
          <w:tcPr>
            <w:tcW w:w="1290" w:type="dxa"/>
            <w:shd w:val="clear" w:color="auto" w:fill="auto"/>
            <w:noWrap/>
            <w:vAlign w:val="center"/>
          </w:tcPr>
          <w:p w14:paraId="2294B250" w14:textId="77777777" w:rsidR="00EC5B00" w:rsidRPr="00EC5B00" w:rsidRDefault="00EC5B00" w:rsidP="00EC5B00">
            <w:pPr>
              <w:jc w:val="center"/>
              <w:rPr>
                <w:sz w:val="24"/>
                <w:szCs w:val="24"/>
              </w:rPr>
            </w:pPr>
          </w:p>
        </w:tc>
        <w:tc>
          <w:tcPr>
            <w:tcW w:w="1134" w:type="dxa"/>
            <w:vAlign w:val="center"/>
          </w:tcPr>
          <w:p w14:paraId="3D897969" w14:textId="77777777" w:rsidR="00EC5B00" w:rsidRPr="00EC5B00" w:rsidRDefault="00EC5B00" w:rsidP="00EC5B00">
            <w:pPr>
              <w:jc w:val="center"/>
              <w:rPr>
                <w:sz w:val="24"/>
                <w:szCs w:val="24"/>
              </w:rPr>
            </w:pPr>
            <w:r w:rsidRPr="00EC5B00">
              <w:rPr>
                <w:sz w:val="24"/>
                <w:szCs w:val="24"/>
              </w:rPr>
              <w:t>1</w:t>
            </w:r>
          </w:p>
        </w:tc>
      </w:tr>
      <w:tr w:rsidR="00EC5B00" w:rsidRPr="00EC5B00" w14:paraId="6B4CF9EB" w14:textId="77777777" w:rsidTr="007728DB">
        <w:trPr>
          <w:trHeight w:val="315"/>
          <w:jc w:val="center"/>
        </w:trPr>
        <w:tc>
          <w:tcPr>
            <w:tcW w:w="3923" w:type="dxa"/>
            <w:shd w:val="clear" w:color="auto" w:fill="auto"/>
            <w:vAlign w:val="bottom"/>
          </w:tcPr>
          <w:p w14:paraId="46CCF02E" w14:textId="77777777" w:rsidR="00EC5B00" w:rsidRPr="00EC5B00" w:rsidRDefault="00EC5B00" w:rsidP="00EC5B00">
            <w:pPr>
              <w:rPr>
                <w:iCs/>
                <w:sz w:val="24"/>
                <w:szCs w:val="24"/>
              </w:rPr>
            </w:pPr>
            <w:r w:rsidRPr="00EC5B00">
              <w:rPr>
                <w:sz w:val="24"/>
                <w:szCs w:val="24"/>
              </w:rPr>
              <w:t>Digitális kommunikáció és gépírás</w:t>
            </w:r>
          </w:p>
        </w:tc>
        <w:tc>
          <w:tcPr>
            <w:tcW w:w="1147" w:type="dxa"/>
            <w:shd w:val="clear" w:color="auto" w:fill="auto"/>
            <w:noWrap/>
            <w:vAlign w:val="center"/>
          </w:tcPr>
          <w:p w14:paraId="3F26E3D6" w14:textId="77777777" w:rsidR="00EC5B00" w:rsidRPr="00EC5B00" w:rsidRDefault="00EC5B00" w:rsidP="00EC5B00">
            <w:pPr>
              <w:jc w:val="center"/>
              <w:rPr>
                <w:sz w:val="24"/>
                <w:szCs w:val="24"/>
              </w:rPr>
            </w:pPr>
          </w:p>
        </w:tc>
        <w:tc>
          <w:tcPr>
            <w:tcW w:w="1165" w:type="dxa"/>
            <w:shd w:val="clear" w:color="auto" w:fill="auto"/>
            <w:noWrap/>
            <w:vAlign w:val="center"/>
          </w:tcPr>
          <w:p w14:paraId="51FF5B63" w14:textId="77777777" w:rsidR="00EC5B00" w:rsidRPr="00EC5B00" w:rsidRDefault="00EC5B00" w:rsidP="00EC5B00">
            <w:pPr>
              <w:jc w:val="center"/>
              <w:rPr>
                <w:sz w:val="24"/>
                <w:szCs w:val="24"/>
              </w:rPr>
            </w:pPr>
          </w:p>
        </w:tc>
        <w:tc>
          <w:tcPr>
            <w:tcW w:w="1290" w:type="dxa"/>
            <w:shd w:val="clear" w:color="auto" w:fill="auto"/>
            <w:noWrap/>
            <w:vAlign w:val="center"/>
          </w:tcPr>
          <w:p w14:paraId="4C61CC37" w14:textId="77777777" w:rsidR="00EC5B00" w:rsidRPr="00EC5B00" w:rsidRDefault="00EC5B00" w:rsidP="00EC5B00">
            <w:pPr>
              <w:jc w:val="center"/>
              <w:rPr>
                <w:sz w:val="24"/>
                <w:szCs w:val="24"/>
              </w:rPr>
            </w:pPr>
            <w:r w:rsidRPr="00EC5B00">
              <w:rPr>
                <w:sz w:val="24"/>
                <w:szCs w:val="24"/>
              </w:rPr>
              <w:t>4</w:t>
            </w:r>
          </w:p>
        </w:tc>
        <w:tc>
          <w:tcPr>
            <w:tcW w:w="1290" w:type="dxa"/>
            <w:shd w:val="clear" w:color="auto" w:fill="auto"/>
            <w:noWrap/>
            <w:vAlign w:val="center"/>
          </w:tcPr>
          <w:p w14:paraId="5EE43F5B" w14:textId="77777777" w:rsidR="00EC5B00" w:rsidRPr="00EC5B00" w:rsidRDefault="00EC5B00" w:rsidP="00EC5B00">
            <w:pPr>
              <w:jc w:val="center"/>
              <w:rPr>
                <w:sz w:val="24"/>
                <w:szCs w:val="24"/>
              </w:rPr>
            </w:pPr>
            <w:r w:rsidRPr="00EC5B00">
              <w:rPr>
                <w:sz w:val="24"/>
                <w:szCs w:val="24"/>
              </w:rPr>
              <w:t>1</w:t>
            </w:r>
          </w:p>
        </w:tc>
        <w:tc>
          <w:tcPr>
            <w:tcW w:w="1134" w:type="dxa"/>
            <w:vAlign w:val="center"/>
          </w:tcPr>
          <w:p w14:paraId="755F7D0B" w14:textId="77777777" w:rsidR="00EC5B00" w:rsidRPr="00EC5B00" w:rsidRDefault="00EC5B00" w:rsidP="00EC5B00">
            <w:pPr>
              <w:jc w:val="center"/>
              <w:rPr>
                <w:sz w:val="24"/>
                <w:szCs w:val="24"/>
              </w:rPr>
            </w:pPr>
            <w:r w:rsidRPr="00EC5B00">
              <w:rPr>
                <w:sz w:val="24"/>
                <w:szCs w:val="24"/>
              </w:rPr>
              <w:t>2</w:t>
            </w:r>
          </w:p>
        </w:tc>
      </w:tr>
      <w:tr w:rsidR="00EC5B00" w:rsidRPr="00EC5B00" w14:paraId="295AD4F1" w14:textId="77777777" w:rsidTr="007728DB">
        <w:trPr>
          <w:trHeight w:val="315"/>
          <w:jc w:val="center"/>
        </w:trPr>
        <w:tc>
          <w:tcPr>
            <w:tcW w:w="3923" w:type="dxa"/>
            <w:shd w:val="clear" w:color="auto" w:fill="auto"/>
            <w:vAlign w:val="bottom"/>
          </w:tcPr>
          <w:p w14:paraId="031C8E02" w14:textId="77777777" w:rsidR="00EC5B00" w:rsidRPr="00EC5B00" w:rsidRDefault="00EC5B00" w:rsidP="00EC5B00">
            <w:pPr>
              <w:rPr>
                <w:sz w:val="24"/>
                <w:szCs w:val="24"/>
              </w:rPr>
            </w:pPr>
            <w:r w:rsidRPr="00EC5B00">
              <w:rPr>
                <w:sz w:val="24"/>
                <w:szCs w:val="24"/>
              </w:rPr>
              <w:t>Munkavállalói idegen nyelv</w:t>
            </w:r>
          </w:p>
        </w:tc>
        <w:tc>
          <w:tcPr>
            <w:tcW w:w="1147" w:type="dxa"/>
            <w:shd w:val="clear" w:color="auto" w:fill="auto"/>
            <w:noWrap/>
            <w:vAlign w:val="center"/>
          </w:tcPr>
          <w:p w14:paraId="798089E9" w14:textId="77777777" w:rsidR="00EC5B00" w:rsidRPr="00EC5B00" w:rsidRDefault="00EC5B00" w:rsidP="00EC5B00">
            <w:pPr>
              <w:jc w:val="center"/>
              <w:rPr>
                <w:sz w:val="24"/>
                <w:szCs w:val="24"/>
              </w:rPr>
            </w:pPr>
          </w:p>
        </w:tc>
        <w:tc>
          <w:tcPr>
            <w:tcW w:w="1165" w:type="dxa"/>
            <w:shd w:val="clear" w:color="auto" w:fill="auto"/>
            <w:noWrap/>
            <w:vAlign w:val="center"/>
          </w:tcPr>
          <w:p w14:paraId="5337AFC6" w14:textId="77777777" w:rsidR="00EC5B00" w:rsidRPr="00EC5B00" w:rsidRDefault="00EC5B00" w:rsidP="00EC5B00">
            <w:pPr>
              <w:jc w:val="center"/>
              <w:rPr>
                <w:sz w:val="24"/>
                <w:szCs w:val="24"/>
              </w:rPr>
            </w:pPr>
          </w:p>
        </w:tc>
        <w:tc>
          <w:tcPr>
            <w:tcW w:w="1290" w:type="dxa"/>
            <w:shd w:val="clear" w:color="auto" w:fill="auto"/>
            <w:noWrap/>
            <w:vAlign w:val="center"/>
          </w:tcPr>
          <w:p w14:paraId="1A5F20B7" w14:textId="77777777" w:rsidR="00EC5B00" w:rsidRPr="00EC5B00" w:rsidRDefault="00EC5B00" w:rsidP="00EC5B00">
            <w:pPr>
              <w:jc w:val="center"/>
              <w:rPr>
                <w:sz w:val="24"/>
                <w:szCs w:val="24"/>
              </w:rPr>
            </w:pPr>
          </w:p>
        </w:tc>
        <w:tc>
          <w:tcPr>
            <w:tcW w:w="1290" w:type="dxa"/>
            <w:shd w:val="clear" w:color="auto" w:fill="auto"/>
            <w:noWrap/>
            <w:vAlign w:val="center"/>
          </w:tcPr>
          <w:p w14:paraId="4E76C187" w14:textId="77777777" w:rsidR="00EC5B00" w:rsidRPr="00EC5B00" w:rsidRDefault="00EC5B00" w:rsidP="00EC5B00">
            <w:pPr>
              <w:jc w:val="center"/>
              <w:rPr>
                <w:sz w:val="24"/>
                <w:szCs w:val="24"/>
              </w:rPr>
            </w:pPr>
          </w:p>
        </w:tc>
        <w:tc>
          <w:tcPr>
            <w:tcW w:w="1134" w:type="dxa"/>
            <w:vAlign w:val="center"/>
          </w:tcPr>
          <w:p w14:paraId="3CEB48F6" w14:textId="77777777" w:rsidR="00EC5B00" w:rsidRPr="00EC5B00" w:rsidRDefault="00EC5B00" w:rsidP="00EC5B00">
            <w:pPr>
              <w:jc w:val="center"/>
              <w:rPr>
                <w:sz w:val="24"/>
                <w:szCs w:val="24"/>
              </w:rPr>
            </w:pPr>
            <w:r w:rsidRPr="00EC5B00">
              <w:rPr>
                <w:sz w:val="24"/>
                <w:szCs w:val="24"/>
              </w:rPr>
              <w:t>2</w:t>
            </w:r>
          </w:p>
        </w:tc>
      </w:tr>
      <w:tr w:rsidR="00EC5B00" w:rsidRPr="00EC5B00" w14:paraId="38AE9D7E" w14:textId="77777777" w:rsidTr="007728DB">
        <w:trPr>
          <w:trHeight w:val="315"/>
          <w:jc w:val="center"/>
        </w:trPr>
        <w:tc>
          <w:tcPr>
            <w:tcW w:w="3923" w:type="dxa"/>
            <w:shd w:val="clear" w:color="auto" w:fill="auto"/>
            <w:vAlign w:val="bottom"/>
          </w:tcPr>
          <w:p w14:paraId="1CA7F7A5" w14:textId="77777777" w:rsidR="00EC5B00" w:rsidRPr="00EC5B00" w:rsidRDefault="00EC5B00" w:rsidP="00EC5B00">
            <w:pPr>
              <w:rPr>
                <w:sz w:val="24"/>
                <w:szCs w:val="24"/>
              </w:rPr>
            </w:pPr>
            <w:r w:rsidRPr="00EC5B00">
              <w:rPr>
                <w:sz w:val="24"/>
                <w:szCs w:val="24"/>
              </w:rPr>
              <w:lastRenderedPageBreak/>
              <w:t>Erő- és állóképesség fejlesztés</w:t>
            </w:r>
          </w:p>
        </w:tc>
        <w:tc>
          <w:tcPr>
            <w:tcW w:w="1147" w:type="dxa"/>
            <w:shd w:val="clear" w:color="auto" w:fill="auto"/>
            <w:noWrap/>
            <w:vAlign w:val="center"/>
          </w:tcPr>
          <w:p w14:paraId="72D44377" w14:textId="77777777" w:rsidR="00EC5B00" w:rsidRPr="00EC5B00" w:rsidRDefault="00EC5B00" w:rsidP="00EC5B00">
            <w:pPr>
              <w:jc w:val="center"/>
              <w:rPr>
                <w:sz w:val="24"/>
                <w:szCs w:val="24"/>
              </w:rPr>
            </w:pPr>
          </w:p>
        </w:tc>
        <w:tc>
          <w:tcPr>
            <w:tcW w:w="1165" w:type="dxa"/>
            <w:shd w:val="clear" w:color="auto" w:fill="auto"/>
            <w:noWrap/>
            <w:vAlign w:val="center"/>
          </w:tcPr>
          <w:p w14:paraId="542D13DB" w14:textId="77777777" w:rsidR="00EC5B00" w:rsidRPr="00EC5B00" w:rsidRDefault="00EC5B00" w:rsidP="00EC5B00">
            <w:pPr>
              <w:jc w:val="center"/>
              <w:rPr>
                <w:sz w:val="24"/>
                <w:szCs w:val="24"/>
              </w:rPr>
            </w:pPr>
          </w:p>
        </w:tc>
        <w:tc>
          <w:tcPr>
            <w:tcW w:w="1290" w:type="dxa"/>
            <w:shd w:val="clear" w:color="auto" w:fill="auto"/>
            <w:noWrap/>
            <w:vAlign w:val="center"/>
          </w:tcPr>
          <w:p w14:paraId="605F9A7D" w14:textId="77777777" w:rsidR="00EC5B00" w:rsidRPr="00EC5B00" w:rsidRDefault="00EC5B00" w:rsidP="00EC5B00">
            <w:pPr>
              <w:jc w:val="center"/>
              <w:rPr>
                <w:sz w:val="24"/>
                <w:szCs w:val="24"/>
              </w:rPr>
            </w:pPr>
            <w:r w:rsidRPr="00EC5B00">
              <w:rPr>
                <w:sz w:val="24"/>
                <w:szCs w:val="24"/>
              </w:rPr>
              <w:t>2</w:t>
            </w:r>
          </w:p>
        </w:tc>
        <w:tc>
          <w:tcPr>
            <w:tcW w:w="1290" w:type="dxa"/>
            <w:shd w:val="clear" w:color="auto" w:fill="auto"/>
            <w:noWrap/>
            <w:vAlign w:val="center"/>
          </w:tcPr>
          <w:p w14:paraId="4EB696C2" w14:textId="77777777" w:rsidR="00EC5B00" w:rsidRPr="00EC5B00" w:rsidRDefault="00EC5B00" w:rsidP="00EC5B00">
            <w:pPr>
              <w:jc w:val="center"/>
              <w:rPr>
                <w:sz w:val="24"/>
                <w:szCs w:val="24"/>
              </w:rPr>
            </w:pPr>
            <w:r w:rsidRPr="00EC5B00">
              <w:rPr>
                <w:sz w:val="24"/>
                <w:szCs w:val="24"/>
              </w:rPr>
              <w:t>2</w:t>
            </w:r>
          </w:p>
        </w:tc>
        <w:tc>
          <w:tcPr>
            <w:tcW w:w="1134" w:type="dxa"/>
            <w:vAlign w:val="center"/>
          </w:tcPr>
          <w:p w14:paraId="4DC27927" w14:textId="77777777" w:rsidR="00EC5B00" w:rsidRPr="00EC5B00" w:rsidRDefault="00EC5B00" w:rsidP="00EC5B00">
            <w:pPr>
              <w:jc w:val="center"/>
              <w:rPr>
                <w:sz w:val="24"/>
                <w:szCs w:val="24"/>
              </w:rPr>
            </w:pPr>
          </w:p>
        </w:tc>
      </w:tr>
      <w:tr w:rsidR="00EC5B00" w:rsidRPr="00EC5B00" w14:paraId="7C099534" w14:textId="77777777" w:rsidTr="007728DB">
        <w:trPr>
          <w:trHeight w:val="315"/>
          <w:jc w:val="center"/>
        </w:trPr>
        <w:tc>
          <w:tcPr>
            <w:tcW w:w="3923" w:type="dxa"/>
            <w:shd w:val="clear" w:color="auto" w:fill="auto"/>
            <w:vAlign w:val="bottom"/>
          </w:tcPr>
          <w:p w14:paraId="1DDCB9D3" w14:textId="77777777" w:rsidR="00EC5B00" w:rsidRPr="00EC5B00" w:rsidRDefault="00EC5B00" w:rsidP="00EC5B00">
            <w:pPr>
              <w:rPr>
                <w:sz w:val="24"/>
                <w:szCs w:val="24"/>
              </w:rPr>
            </w:pPr>
            <w:r w:rsidRPr="00EC5B00">
              <w:rPr>
                <w:sz w:val="24"/>
                <w:szCs w:val="24"/>
              </w:rPr>
              <w:t>Önvédelem</w:t>
            </w:r>
          </w:p>
        </w:tc>
        <w:tc>
          <w:tcPr>
            <w:tcW w:w="1147" w:type="dxa"/>
            <w:shd w:val="clear" w:color="auto" w:fill="auto"/>
            <w:noWrap/>
            <w:vAlign w:val="center"/>
          </w:tcPr>
          <w:p w14:paraId="37D19F55" w14:textId="77777777" w:rsidR="00EC5B00" w:rsidRPr="00EC5B00" w:rsidRDefault="00EC5B00" w:rsidP="00EC5B00">
            <w:pPr>
              <w:jc w:val="center"/>
              <w:rPr>
                <w:sz w:val="24"/>
                <w:szCs w:val="24"/>
              </w:rPr>
            </w:pPr>
          </w:p>
        </w:tc>
        <w:tc>
          <w:tcPr>
            <w:tcW w:w="1165" w:type="dxa"/>
            <w:shd w:val="clear" w:color="auto" w:fill="auto"/>
            <w:noWrap/>
            <w:vAlign w:val="center"/>
          </w:tcPr>
          <w:p w14:paraId="7FDA44E2" w14:textId="77777777" w:rsidR="00EC5B00" w:rsidRPr="00EC5B00" w:rsidRDefault="00EC5B00" w:rsidP="00EC5B00">
            <w:pPr>
              <w:jc w:val="center"/>
              <w:rPr>
                <w:sz w:val="24"/>
                <w:szCs w:val="24"/>
              </w:rPr>
            </w:pPr>
          </w:p>
        </w:tc>
        <w:tc>
          <w:tcPr>
            <w:tcW w:w="1290" w:type="dxa"/>
            <w:shd w:val="clear" w:color="auto" w:fill="auto"/>
            <w:noWrap/>
            <w:vAlign w:val="center"/>
          </w:tcPr>
          <w:p w14:paraId="73919D77" w14:textId="77777777" w:rsidR="00EC5B00" w:rsidRPr="00EC5B00" w:rsidRDefault="00EC5B00" w:rsidP="00EC5B00">
            <w:pPr>
              <w:jc w:val="center"/>
              <w:rPr>
                <w:sz w:val="24"/>
                <w:szCs w:val="24"/>
              </w:rPr>
            </w:pPr>
            <w:r w:rsidRPr="00EC5B00">
              <w:rPr>
                <w:sz w:val="24"/>
                <w:szCs w:val="24"/>
              </w:rPr>
              <w:t>4</w:t>
            </w:r>
          </w:p>
        </w:tc>
        <w:tc>
          <w:tcPr>
            <w:tcW w:w="1290" w:type="dxa"/>
            <w:shd w:val="clear" w:color="auto" w:fill="auto"/>
            <w:noWrap/>
            <w:vAlign w:val="center"/>
          </w:tcPr>
          <w:p w14:paraId="3452D8BD" w14:textId="77777777" w:rsidR="00EC5B00" w:rsidRPr="00EC5B00" w:rsidRDefault="00EC5B00" w:rsidP="00EC5B00">
            <w:pPr>
              <w:jc w:val="center"/>
              <w:rPr>
                <w:sz w:val="24"/>
                <w:szCs w:val="24"/>
              </w:rPr>
            </w:pPr>
            <w:r w:rsidRPr="00EC5B00">
              <w:rPr>
                <w:sz w:val="24"/>
                <w:szCs w:val="24"/>
              </w:rPr>
              <w:t>2</w:t>
            </w:r>
          </w:p>
        </w:tc>
        <w:tc>
          <w:tcPr>
            <w:tcW w:w="1134" w:type="dxa"/>
            <w:vAlign w:val="center"/>
          </w:tcPr>
          <w:p w14:paraId="6951A3E6" w14:textId="77777777" w:rsidR="00EC5B00" w:rsidRPr="00EC5B00" w:rsidRDefault="00EC5B00" w:rsidP="00EC5B00">
            <w:pPr>
              <w:jc w:val="center"/>
              <w:rPr>
                <w:sz w:val="24"/>
                <w:szCs w:val="24"/>
              </w:rPr>
            </w:pPr>
          </w:p>
        </w:tc>
      </w:tr>
      <w:tr w:rsidR="00EC5B00" w:rsidRPr="00EC5B00" w14:paraId="432E4D86" w14:textId="77777777" w:rsidTr="007728DB">
        <w:trPr>
          <w:trHeight w:val="315"/>
          <w:jc w:val="center"/>
        </w:trPr>
        <w:tc>
          <w:tcPr>
            <w:tcW w:w="3923" w:type="dxa"/>
            <w:shd w:val="clear" w:color="auto" w:fill="auto"/>
            <w:vAlign w:val="bottom"/>
          </w:tcPr>
          <w:p w14:paraId="16ADE640" w14:textId="77777777" w:rsidR="00EC5B00" w:rsidRPr="00EC5B00" w:rsidRDefault="00EC5B00" w:rsidP="00EC5B00">
            <w:pPr>
              <w:rPr>
                <w:sz w:val="24"/>
                <w:szCs w:val="24"/>
              </w:rPr>
            </w:pPr>
            <w:r w:rsidRPr="00EC5B00">
              <w:rPr>
                <w:sz w:val="24"/>
                <w:szCs w:val="24"/>
              </w:rPr>
              <w:t>Lövészet</w:t>
            </w:r>
          </w:p>
        </w:tc>
        <w:tc>
          <w:tcPr>
            <w:tcW w:w="1147" w:type="dxa"/>
            <w:shd w:val="clear" w:color="auto" w:fill="auto"/>
            <w:noWrap/>
            <w:vAlign w:val="center"/>
          </w:tcPr>
          <w:p w14:paraId="2866F08E" w14:textId="77777777" w:rsidR="00EC5B00" w:rsidRPr="00EC5B00" w:rsidRDefault="00EC5B00" w:rsidP="00EC5B00">
            <w:pPr>
              <w:jc w:val="center"/>
              <w:rPr>
                <w:sz w:val="24"/>
                <w:szCs w:val="24"/>
              </w:rPr>
            </w:pPr>
          </w:p>
        </w:tc>
        <w:tc>
          <w:tcPr>
            <w:tcW w:w="1165" w:type="dxa"/>
            <w:shd w:val="clear" w:color="auto" w:fill="auto"/>
            <w:noWrap/>
            <w:vAlign w:val="center"/>
          </w:tcPr>
          <w:p w14:paraId="1027401F" w14:textId="77777777" w:rsidR="00EC5B00" w:rsidRPr="00EC5B00" w:rsidRDefault="00EC5B00" w:rsidP="00EC5B00">
            <w:pPr>
              <w:jc w:val="center"/>
              <w:rPr>
                <w:sz w:val="24"/>
                <w:szCs w:val="24"/>
              </w:rPr>
            </w:pPr>
          </w:p>
        </w:tc>
        <w:tc>
          <w:tcPr>
            <w:tcW w:w="1290" w:type="dxa"/>
            <w:shd w:val="clear" w:color="auto" w:fill="auto"/>
            <w:noWrap/>
            <w:vAlign w:val="center"/>
          </w:tcPr>
          <w:p w14:paraId="4CD39225" w14:textId="77777777" w:rsidR="00EC5B00" w:rsidRPr="00EC5B00" w:rsidRDefault="00EC5B00" w:rsidP="00EC5B00">
            <w:pPr>
              <w:jc w:val="center"/>
              <w:rPr>
                <w:sz w:val="24"/>
                <w:szCs w:val="24"/>
              </w:rPr>
            </w:pPr>
            <w:r w:rsidRPr="00EC5B00">
              <w:rPr>
                <w:sz w:val="24"/>
                <w:szCs w:val="24"/>
              </w:rPr>
              <w:t>2</w:t>
            </w:r>
          </w:p>
        </w:tc>
        <w:tc>
          <w:tcPr>
            <w:tcW w:w="1290" w:type="dxa"/>
            <w:shd w:val="clear" w:color="auto" w:fill="auto"/>
            <w:noWrap/>
            <w:vAlign w:val="center"/>
          </w:tcPr>
          <w:p w14:paraId="6B9A67B6" w14:textId="77777777" w:rsidR="00EC5B00" w:rsidRPr="00EC5B00" w:rsidRDefault="00EC5B00" w:rsidP="00EC5B00">
            <w:pPr>
              <w:jc w:val="center"/>
              <w:rPr>
                <w:sz w:val="24"/>
                <w:szCs w:val="24"/>
              </w:rPr>
            </w:pPr>
            <w:r w:rsidRPr="00EC5B00">
              <w:rPr>
                <w:sz w:val="24"/>
                <w:szCs w:val="24"/>
              </w:rPr>
              <w:t>1</w:t>
            </w:r>
          </w:p>
        </w:tc>
        <w:tc>
          <w:tcPr>
            <w:tcW w:w="1134" w:type="dxa"/>
            <w:vAlign w:val="center"/>
          </w:tcPr>
          <w:p w14:paraId="1D899BE4" w14:textId="77777777" w:rsidR="00EC5B00" w:rsidRPr="00EC5B00" w:rsidRDefault="00EC5B00" w:rsidP="00EC5B00">
            <w:pPr>
              <w:jc w:val="center"/>
              <w:rPr>
                <w:sz w:val="24"/>
                <w:szCs w:val="24"/>
              </w:rPr>
            </w:pPr>
            <w:r w:rsidRPr="00EC5B00">
              <w:rPr>
                <w:sz w:val="24"/>
                <w:szCs w:val="24"/>
              </w:rPr>
              <w:t>0,5</w:t>
            </w:r>
          </w:p>
        </w:tc>
      </w:tr>
      <w:tr w:rsidR="00EC5B00" w:rsidRPr="00EC5B00" w14:paraId="56096BBD" w14:textId="77777777" w:rsidTr="007728DB">
        <w:trPr>
          <w:trHeight w:val="315"/>
          <w:jc w:val="center"/>
        </w:trPr>
        <w:tc>
          <w:tcPr>
            <w:tcW w:w="3923" w:type="dxa"/>
            <w:shd w:val="clear" w:color="auto" w:fill="auto"/>
            <w:vAlign w:val="bottom"/>
          </w:tcPr>
          <w:p w14:paraId="6260E365" w14:textId="77777777" w:rsidR="00EC5B00" w:rsidRPr="00EC5B00" w:rsidRDefault="00EC5B00" w:rsidP="00EC5B00">
            <w:pPr>
              <w:rPr>
                <w:sz w:val="24"/>
                <w:szCs w:val="24"/>
              </w:rPr>
            </w:pPr>
            <w:r w:rsidRPr="00EC5B00">
              <w:rPr>
                <w:sz w:val="24"/>
                <w:szCs w:val="24"/>
              </w:rPr>
              <w:t>Magánbiztonság és vagyonvédelem/személy-és vagyonvédelem</w:t>
            </w:r>
          </w:p>
        </w:tc>
        <w:tc>
          <w:tcPr>
            <w:tcW w:w="1147" w:type="dxa"/>
            <w:shd w:val="clear" w:color="auto" w:fill="auto"/>
            <w:noWrap/>
            <w:vAlign w:val="center"/>
          </w:tcPr>
          <w:p w14:paraId="3A00921A" w14:textId="77777777" w:rsidR="00EC5B00" w:rsidRPr="00EC5B00" w:rsidRDefault="00EC5B00" w:rsidP="00EC5B00">
            <w:pPr>
              <w:jc w:val="center"/>
              <w:rPr>
                <w:sz w:val="24"/>
                <w:szCs w:val="24"/>
              </w:rPr>
            </w:pPr>
          </w:p>
        </w:tc>
        <w:tc>
          <w:tcPr>
            <w:tcW w:w="1165" w:type="dxa"/>
            <w:shd w:val="clear" w:color="auto" w:fill="auto"/>
            <w:noWrap/>
            <w:vAlign w:val="center"/>
          </w:tcPr>
          <w:p w14:paraId="42F1C550" w14:textId="77777777" w:rsidR="00EC5B00" w:rsidRPr="00EC5B00" w:rsidRDefault="00EC5B00" w:rsidP="00EC5B00">
            <w:pPr>
              <w:jc w:val="center"/>
              <w:rPr>
                <w:sz w:val="24"/>
                <w:szCs w:val="24"/>
              </w:rPr>
            </w:pPr>
          </w:p>
        </w:tc>
        <w:tc>
          <w:tcPr>
            <w:tcW w:w="1290" w:type="dxa"/>
            <w:shd w:val="clear" w:color="auto" w:fill="auto"/>
            <w:noWrap/>
            <w:vAlign w:val="center"/>
          </w:tcPr>
          <w:p w14:paraId="502B6E0C" w14:textId="77777777" w:rsidR="00EC5B00" w:rsidRPr="00EC5B00" w:rsidRDefault="00EC5B00" w:rsidP="00EC5B00">
            <w:pPr>
              <w:jc w:val="center"/>
              <w:rPr>
                <w:sz w:val="24"/>
                <w:szCs w:val="24"/>
              </w:rPr>
            </w:pPr>
          </w:p>
        </w:tc>
        <w:tc>
          <w:tcPr>
            <w:tcW w:w="1290" w:type="dxa"/>
            <w:shd w:val="clear" w:color="auto" w:fill="auto"/>
            <w:noWrap/>
            <w:vAlign w:val="center"/>
          </w:tcPr>
          <w:p w14:paraId="2D298FFD" w14:textId="77777777" w:rsidR="00EC5B00" w:rsidRPr="00EC5B00" w:rsidRDefault="00EC5B00" w:rsidP="00EC5B00">
            <w:pPr>
              <w:jc w:val="center"/>
              <w:rPr>
                <w:sz w:val="24"/>
                <w:szCs w:val="24"/>
              </w:rPr>
            </w:pPr>
            <w:r w:rsidRPr="00EC5B00">
              <w:rPr>
                <w:sz w:val="24"/>
                <w:szCs w:val="24"/>
              </w:rPr>
              <w:t>3</w:t>
            </w:r>
          </w:p>
        </w:tc>
        <w:tc>
          <w:tcPr>
            <w:tcW w:w="1134" w:type="dxa"/>
            <w:vAlign w:val="center"/>
          </w:tcPr>
          <w:p w14:paraId="2E859748" w14:textId="77777777" w:rsidR="00EC5B00" w:rsidRPr="00EC5B00" w:rsidRDefault="00EC5B00" w:rsidP="00EC5B00">
            <w:pPr>
              <w:jc w:val="center"/>
              <w:rPr>
                <w:sz w:val="24"/>
                <w:szCs w:val="24"/>
              </w:rPr>
            </w:pPr>
          </w:p>
        </w:tc>
      </w:tr>
      <w:tr w:rsidR="00EC5B00" w:rsidRPr="00EC5B00" w14:paraId="55F8004A" w14:textId="77777777" w:rsidTr="007728DB">
        <w:trPr>
          <w:trHeight w:val="315"/>
          <w:jc w:val="center"/>
        </w:trPr>
        <w:tc>
          <w:tcPr>
            <w:tcW w:w="3923" w:type="dxa"/>
            <w:shd w:val="clear" w:color="auto" w:fill="auto"/>
            <w:vAlign w:val="bottom"/>
          </w:tcPr>
          <w:p w14:paraId="42770F8C" w14:textId="77777777" w:rsidR="00EC5B00" w:rsidRPr="00EC5B00" w:rsidRDefault="00EC5B00" w:rsidP="00EC5B00">
            <w:pPr>
              <w:rPr>
                <w:sz w:val="24"/>
                <w:szCs w:val="24"/>
              </w:rPr>
            </w:pPr>
            <w:r w:rsidRPr="00EC5B00">
              <w:rPr>
                <w:sz w:val="24"/>
                <w:szCs w:val="24"/>
              </w:rPr>
              <w:t>Szabadon felhasználható (portfoliókészítés):</w:t>
            </w:r>
          </w:p>
        </w:tc>
        <w:tc>
          <w:tcPr>
            <w:tcW w:w="1147" w:type="dxa"/>
            <w:shd w:val="clear" w:color="auto" w:fill="auto"/>
            <w:noWrap/>
            <w:vAlign w:val="center"/>
          </w:tcPr>
          <w:p w14:paraId="6C9C3830" w14:textId="77777777" w:rsidR="00EC5B00" w:rsidRPr="00EC5B00" w:rsidRDefault="00EC5B00" w:rsidP="00EC5B00">
            <w:pPr>
              <w:jc w:val="center"/>
              <w:rPr>
                <w:sz w:val="24"/>
                <w:szCs w:val="24"/>
              </w:rPr>
            </w:pPr>
          </w:p>
        </w:tc>
        <w:tc>
          <w:tcPr>
            <w:tcW w:w="1165" w:type="dxa"/>
            <w:shd w:val="clear" w:color="auto" w:fill="auto"/>
            <w:noWrap/>
            <w:vAlign w:val="center"/>
          </w:tcPr>
          <w:p w14:paraId="40246A78" w14:textId="77777777" w:rsidR="00EC5B00" w:rsidRPr="00EC5B00" w:rsidRDefault="00EC5B00" w:rsidP="00EC5B00">
            <w:pPr>
              <w:jc w:val="center"/>
              <w:rPr>
                <w:sz w:val="24"/>
                <w:szCs w:val="24"/>
              </w:rPr>
            </w:pPr>
          </w:p>
        </w:tc>
        <w:tc>
          <w:tcPr>
            <w:tcW w:w="1290" w:type="dxa"/>
            <w:shd w:val="clear" w:color="auto" w:fill="auto"/>
            <w:noWrap/>
            <w:vAlign w:val="center"/>
          </w:tcPr>
          <w:p w14:paraId="50156020" w14:textId="77777777" w:rsidR="00EC5B00" w:rsidRPr="00EC5B00" w:rsidRDefault="00EC5B00" w:rsidP="00EC5B00">
            <w:pPr>
              <w:jc w:val="center"/>
              <w:rPr>
                <w:sz w:val="24"/>
                <w:szCs w:val="24"/>
              </w:rPr>
            </w:pPr>
            <w:r w:rsidRPr="00EC5B00">
              <w:rPr>
                <w:sz w:val="24"/>
                <w:szCs w:val="24"/>
              </w:rPr>
              <w:t>2</w:t>
            </w:r>
          </w:p>
        </w:tc>
        <w:tc>
          <w:tcPr>
            <w:tcW w:w="1290" w:type="dxa"/>
            <w:shd w:val="clear" w:color="auto" w:fill="auto"/>
            <w:noWrap/>
            <w:vAlign w:val="center"/>
          </w:tcPr>
          <w:p w14:paraId="5F157FFE" w14:textId="77777777" w:rsidR="00EC5B00" w:rsidRPr="00EC5B00" w:rsidRDefault="00EC5B00" w:rsidP="00EC5B00">
            <w:pPr>
              <w:jc w:val="center"/>
              <w:rPr>
                <w:sz w:val="24"/>
                <w:szCs w:val="24"/>
              </w:rPr>
            </w:pPr>
            <w:r w:rsidRPr="00EC5B00">
              <w:rPr>
                <w:sz w:val="24"/>
                <w:szCs w:val="24"/>
              </w:rPr>
              <w:t>2</w:t>
            </w:r>
          </w:p>
        </w:tc>
        <w:tc>
          <w:tcPr>
            <w:tcW w:w="1134" w:type="dxa"/>
            <w:vAlign w:val="center"/>
          </w:tcPr>
          <w:p w14:paraId="56DC2158" w14:textId="77777777" w:rsidR="00EC5B00" w:rsidRPr="00EC5B00" w:rsidRDefault="00EC5B00" w:rsidP="00EC5B00">
            <w:pPr>
              <w:jc w:val="center"/>
              <w:rPr>
                <w:sz w:val="24"/>
                <w:szCs w:val="24"/>
              </w:rPr>
            </w:pPr>
            <w:r w:rsidRPr="00EC5B00">
              <w:rPr>
                <w:sz w:val="24"/>
                <w:szCs w:val="24"/>
              </w:rPr>
              <w:t>1,5</w:t>
            </w:r>
          </w:p>
        </w:tc>
      </w:tr>
      <w:tr w:rsidR="00EC5B00" w:rsidRPr="00EC5B00" w14:paraId="7D8EF013" w14:textId="77777777" w:rsidTr="007728DB">
        <w:trPr>
          <w:trHeight w:val="315"/>
          <w:jc w:val="center"/>
        </w:trPr>
        <w:tc>
          <w:tcPr>
            <w:tcW w:w="3923" w:type="dxa"/>
            <w:shd w:val="clear" w:color="auto" w:fill="auto"/>
            <w:vAlign w:val="bottom"/>
          </w:tcPr>
          <w:p w14:paraId="262FF020" w14:textId="77777777" w:rsidR="00EC5B00" w:rsidRPr="00EC5B00" w:rsidRDefault="00EC5B00" w:rsidP="00EC5B00">
            <w:pPr>
              <w:rPr>
                <w:sz w:val="24"/>
                <w:szCs w:val="24"/>
              </w:rPr>
            </w:pPr>
          </w:p>
        </w:tc>
        <w:tc>
          <w:tcPr>
            <w:tcW w:w="1147" w:type="dxa"/>
            <w:shd w:val="clear" w:color="auto" w:fill="auto"/>
            <w:noWrap/>
            <w:vAlign w:val="center"/>
          </w:tcPr>
          <w:p w14:paraId="181BBBEB" w14:textId="77777777" w:rsidR="00EC5B00" w:rsidRPr="00EC5B00" w:rsidRDefault="00EC5B00" w:rsidP="00EC5B00">
            <w:pPr>
              <w:jc w:val="center"/>
              <w:rPr>
                <w:sz w:val="24"/>
                <w:szCs w:val="24"/>
              </w:rPr>
            </w:pPr>
          </w:p>
        </w:tc>
        <w:tc>
          <w:tcPr>
            <w:tcW w:w="1165" w:type="dxa"/>
            <w:shd w:val="clear" w:color="auto" w:fill="auto"/>
            <w:noWrap/>
            <w:vAlign w:val="center"/>
          </w:tcPr>
          <w:p w14:paraId="7B04D400" w14:textId="77777777" w:rsidR="00EC5B00" w:rsidRPr="00EC5B00" w:rsidRDefault="00EC5B00" w:rsidP="00EC5B00">
            <w:pPr>
              <w:jc w:val="center"/>
              <w:rPr>
                <w:sz w:val="24"/>
                <w:szCs w:val="24"/>
              </w:rPr>
            </w:pPr>
          </w:p>
        </w:tc>
        <w:tc>
          <w:tcPr>
            <w:tcW w:w="1290" w:type="dxa"/>
            <w:shd w:val="clear" w:color="auto" w:fill="auto"/>
            <w:noWrap/>
            <w:vAlign w:val="center"/>
          </w:tcPr>
          <w:p w14:paraId="0345F598" w14:textId="77777777" w:rsidR="00EC5B00" w:rsidRPr="00EC5B00" w:rsidRDefault="00EC5B00" w:rsidP="00EC5B00">
            <w:pPr>
              <w:jc w:val="center"/>
              <w:rPr>
                <w:sz w:val="24"/>
                <w:szCs w:val="24"/>
              </w:rPr>
            </w:pPr>
          </w:p>
        </w:tc>
        <w:tc>
          <w:tcPr>
            <w:tcW w:w="1290" w:type="dxa"/>
            <w:shd w:val="clear" w:color="auto" w:fill="auto"/>
            <w:noWrap/>
            <w:vAlign w:val="center"/>
          </w:tcPr>
          <w:p w14:paraId="2DEB89C8" w14:textId="77777777" w:rsidR="00EC5B00" w:rsidRPr="00EC5B00" w:rsidRDefault="00EC5B00" w:rsidP="00EC5B00">
            <w:pPr>
              <w:jc w:val="center"/>
              <w:rPr>
                <w:sz w:val="24"/>
                <w:szCs w:val="24"/>
              </w:rPr>
            </w:pPr>
          </w:p>
        </w:tc>
        <w:tc>
          <w:tcPr>
            <w:tcW w:w="1134" w:type="dxa"/>
            <w:vAlign w:val="center"/>
          </w:tcPr>
          <w:p w14:paraId="40119506" w14:textId="77777777" w:rsidR="00EC5B00" w:rsidRPr="00EC5B00" w:rsidRDefault="00EC5B00" w:rsidP="00EC5B00">
            <w:pPr>
              <w:jc w:val="center"/>
              <w:rPr>
                <w:sz w:val="24"/>
                <w:szCs w:val="24"/>
              </w:rPr>
            </w:pPr>
          </w:p>
        </w:tc>
      </w:tr>
      <w:tr w:rsidR="00EC5B00" w:rsidRPr="00EC5B00" w14:paraId="4F3B5DD6" w14:textId="77777777" w:rsidTr="007728DB">
        <w:trPr>
          <w:trHeight w:val="315"/>
          <w:jc w:val="center"/>
        </w:trPr>
        <w:tc>
          <w:tcPr>
            <w:tcW w:w="3923" w:type="dxa"/>
            <w:shd w:val="clear" w:color="auto" w:fill="auto"/>
            <w:vAlign w:val="bottom"/>
          </w:tcPr>
          <w:p w14:paraId="6F9D147E" w14:textId="77777777" w:rsidR="00EC5B00" w:rsidRPr="00EC5B00" w:rsidRDefault="00EC5B00" w:rsidP="00EC5B00">
            <w:pPr>
              <w:rPr>
                <w:iCs/>
                <w:sz w:val="24"/>
                <w:szCs w:val="24"/>
              </w:rPr>
            </w:pPr>
            <w:r w:rsidRPr="00EC5B00">
              <w:rPr>
                <w:iCs/>
                <w:sz w:val="24"/>
                <w:szCs w:val="24"/>
              </w:rPr>
              <w:t>Összefüggő szakmai gyakorlat</w:t>
            </w:r>
          </w:p>
        </w:tc>
        <w:tc>
          <w:tcPr>
            <w:tcW w:w="1147" w:type="dxa"/>
            <w:shd w:val="clear" w:color="auto" w:fill="auto"/>
            <w:noWrap/>
            <w:vAlign w:val="center"/>
          </w:tcPr>
          <w:p w14:paraId="78280EE5" w14:textId="77777777" w:rsidR="00EC5B00" w:rsidRPr="00EC5B00" w:rsidRDefault="00EC5B00" w:rsidP="00EC5B00">
            <w:pPr>
              <w:jc w:val="center"/>
              <w:rPr>
                <w:sz w:val="24"/>
                <w:szCs w:val="24"/>
              </w:rPr>
            </w:pPr>
            <w:r w:rsidRPr="00EC5B00">
              <w:rPr>
                <w:sz w:val="24"/>
                <w:szCs w:val="24"/>
              </w:rPr>
              <w:t>0</w:t>
            </w:r>
          </w:p>
        </w:tc>
        <w:tc>
          <w:tcPr>
            <w:tcW w:w="1165" w:type="dxa"/>
            <w:shd w:val="clear" w:color="auto" w:fill="auto"/>
            <w:noWrap/>
            <w:vAlign w:val="center"/>
          </w:tcPr>
          <w:p w14:paraId="33D06167" w14:textId="77777777" w:rsidR="00EC5B00" w:rsidRPr="00EC5B00" w:rsidRDefault="00EC5B00" w:rsidP="00EC5B00">
            <w:pPr>
              <w:jc w:val="center"/>
              <w:rPr>
                <w:sz w:val="24"/>
                <w:szCs w:val="24"/>
              </w:rPr>
            </w:pPr>
            <w:r w:rsidRPr="00EC5B00">
              <w:rPr>
                <w:sz w:val="24"/>
                <w:szCs w:val="24"/>
              </w:rPr>
              <w:t>0</w:t>
            </w:r>
          </w:p>
        </w:tc>
        <w:tc>
          <w:tcPr>
            <w:tcW w:w="1290" w:type="dxa"/>
            <w:shd w:val="clear" w:color="auto" w:fill="auto"/>
            <w:noWrap/>
            <w:vAlign w:val="center"/>
          </w:tcPr>
          <w:p w14:paraId="5C3569C8" w14:textId="77777777" w:rsidR="00EC5B00" w:rsidRPr="00EC5B00" w:rsidRDefault="00EC5B00" w:rsidP="00EC5B00">
            <w:pPr>
              <w:jc w:val="center"/>
              <w:rPr>
                <w:sz w:val="24"/>
                <w:szCs w:val="24"/>
              </w:rPr>
            </w:pPr>
            <w:r w:rsidRPr="00EC5B00">
              <w:rPr>
                <w:sz w:val="24"/>
                <w:szCs w:val="24"/>
              </w:rPr>
              <w:t>35</w:t>
            </w:r>
          </w:p>
        </w:tc>
        <w:tc>
          <w:tcPr>
            <w:tcW w:w="1290" w:type="dxa"/>
            <w:shd w:val="clear" w:color="auto" w:fill="auto"/>
            <w:noWrap/>
            <w:vAlign w:val="center"/>
          </w:tcPr>
          <w:p w14:paraId="082814CC" w14:textId="77777777" w:rsidR="00EC5B00" w:rsidRPr="00EC5B00" w:rsidRDefault="00EC5B00" w:rsidP="00EC5B00">
            <w:pPr>
              <w:jc w:val="center"/>
              <w:rPr>
                <w:sz w:val="24"/>
                <w:szCs w:val="24"/>
              </w:rPr>
            </w:pPr>
            <w:r w:rsidRPr="00EC5B00">
              <w:rPr>
                <w:sz w:val="24"/>
                <w:szCs w:val="24"/>
              </w:rPr>
              <w:t>35</w:t>
            </w:r>
          </w:p>
        </w:tc>
        <w:tc>
          <w:tcPr>
            <w:tcW w:w="1134" w:type="dxa"/>
            <w:vAlign w:val="center"/>
          </w:tcPr>
          <w:p w14:paraId="04B2823F" w14:textId="77777777" w:rsidR="00EC5B00" w:rsidRPr="00EC5B00" w:rsidRDefault="00EC5B00" w:rsidP="00EC5B00">
            <w:pPr>
              <w:jc w:val="center"/>
              <w:rPr>
                <w:sz w:val="24"/>
                <w:szCs w:val="24"/>
              </w:rPr>
            </w:pPr>
            <w:r w:rsidRPr="00EC5B00">
              <w:rPr>
                <w:sz w:val="24"/>
                <w:szCs w:val="24"/>
              </w:rPr>
              <w:t>0</w:t>
            </w:r>
          </w:p>
        </w:tc>
      </w:tr>
      <w:tr w:rsidR="00EC5B00" w:rsidRPr="00EC5B00" w14:paraId="31FFE393" w14:textId="77777777" w:rsidTr="007728DB">
        <w:trPr>
          <w:trHeight w:val="315"/>
          <w:jc w:val="center"/>
        </w:trPr>
        <w:tc>
          <w:tcPr>
            <w:tcW w:w="3923" w:type="dxa"/>
            <w:shd w:val="clear" w:color="auto" w:fill="auto"/>
            <w:vAlign w:val="bottom"/>
          </w:tcPr>
          <w:p w14:paraId="338BC85D" w14:textId="77777777" w:rsidR="00EC5B00" w:rsidRPr="00EC5B00" w:rsidRDefault="00EC5B00" w:rsidP="00EC5B00">
            <w:pPr>
              <w:rPr>
                <w:iCs/>
                <w:sz w:val="24"/>
                <w:szCs w:val="24"/>
              </w:rPr>
            </w:pPr>
            <w:r w:rsidRPr="00EC5B00">
              <w:rPr>
                <w:iCs/>
                <w:sz w:val="24"/>
                <w:szCs w:val="24"/>
              </w:rPr>
              <w:t>Tanítási hetek száma</w:t>
            </w:r>
          </w:p>
        </w:tc>
        <w:tc>
          <w:tcPr>
            <w:tcW w:w="1147" w:type="dxa"/>
            <w:shd w:val="clear" w:color="auto" w:fill="auto"/>
            <w:noWrap/>
            <w:vAlign w:val="center"/>
          </w:tcPr>
          <w:p w14:paraId="149267A9" w14:textId="77777777" w:rsidR="00EC5B00" w:rsidRPr="00EC5B00" w:rsidRDefault="00EC5B00" w:rsidP="00EC5B00">
            <w:pPr>
              <w:jc w:val="center"/>
              <w:rPr>
                <w:sz w:val="24"/>
                <w:szCs w:val="24"/>
              </w:rPr>
            </w:pPr>
            <w:r w:rsidRPr="00EC5B00">
              <w:rPr>
                <w:sz w:val="24"/>
                <w:szCs w:val="24"/>
              </w:rPr>
              <w:t>36</w:t>
            </w:r>
          </w:p>
        </w:tc>
        <w:tc>
          <w:tcPr>
            <w:tcW w:w="1165" w:type="dxa"/>
            <w:shd w:val="clear" w:color="auto" w:fill="auto"/>
            <w:noWrap/>
            <w:vAlign w:val="center"/>
          </w:tcPr>
          <w:p w14:paraId="4F9F89FF" w14:textId="77777777" w:rsidR="00EC5B00" w:rsidRPr="00EC5B00" w:rsidRDefault="00EC5B00" w:rsidP="00EC5B00">
            <w:pPr>
              <w:jc w:val="center"/>
              <w:rPr>
                <w:sz w:val="24"/>
                <w:szCs w:val="24"/>
              </w:rPr>
            </w:pPr>
            <w:r w:rsidRPr="00EC5B00">
              <w:rPr>
                <w:sz w:val="24"/>
                <w:szCs w:val="24"/>
              </w:rPr>
              <w:t>36</w:t>
            </w:r>
          </w:p>
        </w:tc>
        <w:tc>
          <w:tcPr>
            <w:tcW w:w="1290" w:type="dxa"/>
            <w:shd w:val="clear" w:color="auto" w:fill="auto"/>
            <w:noWrap/>
            <w:vAlign w:val="center"/>
          </w:tcPr>
          <w:p w14:paraId="367DE00B" w14:textId="77777777" w:rsidR="00EC5B00" w:rsidRPr="00EC5B00" w:rsidRDefault="00EC5B00" w:rsidP="00EC5B00">
            <w:pPr>
              <w:jc w:val="center"/>
              <w:rPr>
                <w:sz w:val="24"/>
                <w:szCs w:val="24"/>
              </w:rPr>
            </w:pPr>
            <w:r w:rsidRPr="00EC5B00">
              <w:rPr>
                <w:sz w:val="24"/>
                <w:szCs w:val="24"/>
              </w:rPr>
              <w:t>36</w:t>
            </w:r>
          </w:p>
        </w:tc>
        <w:tc>
          <w:tcPr>
            <w:tcW w:w="1290" w:type="dxa"/>
            <w:shd w:val="clear" w:color="auto" w:fill="auto"/>
            <w:noWrap/>
            <w:vAlign w:val="center"/>
          </w:tcPr>
          <w:p w14:paraId="1608C8C3" w14:textId="77777777" w:rsidR="00EC5B00" w:rsidRPr="00EC5B00" w:rsidRDefault="00EC5B00" w:rsidP="00EC5B00">
            <w:pPr>
              <w:jc w:val="center"/>
              <w:rPr>
                <w:sz w:val="24"/>
                <w:szCs w:val="24"/>
              </w:rPr>
            </w:pPr>
            <w:r w:rsidRPr="00EC5B00">
              <w:rPr>
                <w:sz w:val="24"/>
                <w:szCs w:val="24"/>
              </w:rPr>
              <w:t>31/36</w:t>
            </w:r>
          </w:p>
        </w:tc>
        <w:tc>
          <w:tcPr>
            <w:tcW w:w="1134" w:type="dxa"/>
            <w:vAlign w:val="center"/>
          </w:tcPr>
          <w:p w14:paraId="6A0A8E3F" w14:textId="77777777" w:rsidR="00EC5B00" w:rsidRPr="00EC5B00" w:rsidRDefault="00EC5B00" w:rsidP="00EC5B00">
            <w:pPr>
              <w:jc w:val="center"/>
              <w:rPr>
                <w:sz w:val="24"/>
                <w:szCs w:val="24"/>
              </w:rPr>
            </w:pPr>
            <w:r w:rsidRPr="00EC5B00">
              <w:rPr>
                <w:sz w:val="24"/>
                <w:szCs w:val="24"/>
              </w:rPr>
              <w:t>31</w:t>
            </w:r>
          </w:p>
        </w:tc>
      </w:tr>
      <w:tr w:rsidR="00EC5B00" w:rsidRPr="00EC5B00" w14:paraId="359AADBE" w14:textId="77777777" w:rsidTr="00EC5B00">
        <w:trPr>
          <w:trHeight w:val="300"/>
          <w:jc w:val="center"/>
        </w:trPr>
        <w:tc>
          <w:tcPr>
            <w:tcW w:w="3923" w:type="dxa"/>
            <w:shd w:val="clear" w:color="auto" w:fill="D9E2F3"/>
            <w:vAlign w:val="bottom"/>
          </w:tcPr>
          <w:p w14:paraId="40CA4C54" w14:textId="77777777" w:rsidR="00EC5B00" w:rsidRPr="00EC5B00" w:rsidRDefault="00EC5B00" w:rsidP="00EC5B00">
            <w:pPr>
              <w:rPr>
                <w:sz w:val="24"/>
                <w:szCs w:val="24"/>
              </w:rPr>
            </w:pPr>
            <w:r w:rsidRPr="00EC5B00">
              <w:rPr>
                <w:sz w:val="24"/>
                <w:szCs w:val="24"/>
              </w:rPr>
              <w:t>Szakmai tantárgyak</w:t>
            </w:r>
          </w:p>
        </w:tc>
        <w:tc>
          <w:tcPr>
            <w:tcW w:w="1147" w:type="dxa"/>
            <w:shd w:val="clear" w:color="auto" w:fill="D9E2F3"/>
            <w:noWrap/>
            <w:vAlign w:val="center"/>
          </w:tcPr>
          <w:p w14:paraId="2BDF08C2" w14:textId="77777777" w:rsidR="00EC5B00" w:rsidRPr="00EC5B00" w:rsidRDefault="00EC5B00" w:rsidP="00EC5B00">
            <w:pPr>
              <w:jc w:val="center"/>
              <w:rPr>
                <w:bCs/>
                <w:sz w:val="24"/>
                <w:szCs w:val="24"/>
              </w:rPr>
            </w:pPr>
            <w:r w:rsidRPr="00EC5B00">
              <w:rPr>
                <w:bCs/>
                <w:sz w:val="24"/>
                <w:szCs w:val="24"/>
              </w:rPr>
              <w:t>7</w:t>
            </w:r>
          </w:p>
        </w:tc>
        <w:tc>
          <w:tcPr>
            <w:tcW w:w="1165" w:type="dxa"/>
            <w:shd w:val="clear" w:color="auto" w:fill="D9E2F3"/>
            <w:noWrap/>
            <w:vAlign w:val="center"/>
          </w:tcPr>
          <w:p w14:paraId="265FD6F1" w14:textId="77777777" w:rsidR="00EC5B00" w:rsidRPr="00EC5B00" w:rsidRDefault="00EC5B00" w:rsidP="00EC5B00">
            <w:pPr>
              <w:jc w:val="center"/>
              <w:rPr>
                <w:bCs/>
                <w:sz w:val="24"/>
                <w:szCs w:val="24"/>
              </w:rPr>
            </w:pPr>
            <w:r w:rsidRPr="00EC5B00">
              <w:rPr>
                <w:bCs/>
                <w:sz w:val="24"/>
                <w:szCs w:val="24"/>
              </w:rPr>
              <w:t>9</w:t>
            </w:r>
          </w:p>
        </w:tc>
        <w:tc>
          <w:tcPr>
            <w:tcW w:w="1290" w:type="dxa"/>
            <w:shd w:val="clear" w:color="auto" w:fill="D9E2F3"/>
            <w:noWrap/>
            <w:vAlign w:val="center"/>
          </w:tcPr>
          <w:p w14:paraId="45C59492" w14:textId="77777777" w:rsidR="00EC5B00" w:rsidRPr="00EC5B00" w:rsidRDefault="00EC5B00" w:rsidP="00EC5B00">
            <w:pPr>
              <w:jc w:val="center"/>
              <w:rPr>
                <w:bCs/>
                <w:sz w:val="24"/>
                <w:szCs w:val="24"/>
              </w:rPr>
            </w:pPr>
            <w:r w:rsidRPr="00EC5B00">
              <w:rPr>
                <w:bCs/>
                <w:sz w:val="24"/>
                <w:szCs w:val="24"/>
              </w:rPr>
              <w:t>14</w:t>
            </w:r>
          </w:p>
        </w:tc>
        <w:tc>
          <w:tcPr>
            <w:tcW w:w="1290" w:type="dxa"/>
            <w:shd w:val="clear" w:color="auto" w:fill="D9E2F3"/>
            <w:noWrap/>
            <w:vAlign w:val="center"/>
          </w:tcPr>
          <w:p w14:paraId="47E187A5" w14:textId="77777777" w:rsidR="00EC5B00" w:rsidRPr="00EC5B00" w:rsidRDefault="00EC5B00" w:rsidP="00EC5B00">
            <w:pPr>
              <w:jc w:val="center"/>
              <w:rPr>
                <w:bCs/>
                <w:sz w:val="24"/>
                <w:szCs w:val="24"/>
              </w:rPr>
            </w:pPr>
            <w:r w:rsidRPr="00EC5B00">
              <w:rPr>
                <w:bCs/>
                <w:sz w:val="24"/>
                <w:szCs w:val="24"/>
              </w:rPr>
              <w:t>14</w:t>
            </w:r>
          </w:p>
        </w:tc>
        <w:tc>
          <w:tcPr>
            <w:tcW w:w="1134" w:type="dxa"/>
            <w:shd w:val="clear" w:color="auto" w:fill="D9E2F3"/>
            <w:vAlign w:val="center"/>
          </w:tcPr>
          <w:p w14:paraId="321DA048" w14:textId="77777777" w:rsidR="00EC5B00" w:rsidRPr="00EC5B00" w:rsidRDefault="00EC5B00" w:rsidP="00EC5B00">
            <w:pPr>
              <w:jc w:val="center"/>
              <w:rPr>
                <w:bCs/>
                <w:sz w:val="24"/>
                <w:szCs w:val="24"/>
              </w:rPr>
            </w:pPr>
            <w:r w:rsidRPr="00EC5B00">
              <w:rPr>
                <w:bCs/>
                <w:sz w:val="24"/>
                <w:szCs w:val="24"/>
              </w:rPr>
              <w:t>24</w:t>
            </w:r>
          </w:p>
        </w:tc>
      </w:tr>
      <w:tr w:rsidR="00EC5B00" w:rsidRPr="00EC5B00" w14:paraId="35010E42" w14:textId="77777777" w:rsidTr="00EC5B00">
        <w:trPr>
          <w:trHeight w:val="315"/>
          <w:jc w:val="center"/>
        </w:trPr>
        <w:tc>
          <w:tcPr>
            <w:tcW w:w="3923" w:type="dxa"/>
            <w:shd w:val="clear" w:color="auto" w:fill="E7E6E6"/>
            <w:vAlign w:val="bottom"/>
          </w:tcPr>
          <w:p w14:paraId="0A0825B9" w14:textId="77777777" w:rsidR="00EC5B00" w:rsidRPr="00EC5B00" w:rsidRDefault="00EC5B00" w:rsidP="00EC5B00">
            <w:pPr>
              <w:rPr>
                <w:b/>
                <w:sz w:val="24"/>
                <w:szCs w:val="24"/>
              </w:rPr>
            </w:pPr>
            <w:r w:rsidRPr="00EC5B00">
              <w:rPr>
                <w:b/>
                <w:sz w:val="24"/>
                <w:szCs w:val="24"/>
              </w:rPr>
              <w:t>Rendelkezésre álló órakeret</w:t>
            </w:r>
          </w:p>
        </w:tc>
        <w:tc>
          <w:tcPr>
            <w:tcW w:w="1147" w:type="dxa"/>
            <w:shd w:val="clear" w:color="auto" w:fill="E7E6E6"/>
            <w:noWrap/>
            <w:vAlign w:val="center"/>
          </w:tcPr>
          <w:p w14:paraId="759BD98F" w14:textId="77777777" w:rsidR="00EC5B00" w:rsidRPr="00EC5B00" w:rsidRDefault="00EC5B00" w:rsidP="00EC5B00">
            <w:pPr>
              <w:jc w:val="center"/>
              <w:rPr>
                <w:b/>
                <w:bCs/>
                <w:sz w:val="24"/>
                <w:szCs w:val="24"/>
              </w:rPr>
            </w:pPr>
            <w:r w:rsidRPr="00EC5B00">
              <w:rPr>
                <w:b/>
                <w:bCs/>
                <w:sz w:val="24"/>
                <w:szCs w:val="24"/>
              </w:rPr>
              <w:t>27+7 = 34</w:t>
            </w:r>
          </w:p>
        </w:tc>
        <w:tc>
          <w:tcPr>
            <w:tcW w:w="1165" w:type="dxa"/>
            <w:shd w:val="clear" w:color="auto" w:fill="E7E6E6"/>
            <w:noWrap/>
            <w:vAlign w:val="center"/>
          </w:tcPr>
          <w:p w14:paraId="76F63B5B" w14:textId="77777777" w:rsidR="00EC5B00" w:rsidRPr="00EC5B00" w:rsidRDefault="00EC5B00" w:rsidP="00EC5B00">
            <w:pPr>
              <w:jc w:val="center"/>
              <w:rPr>
                <w:b/>
                <w:bCs/>
                <w:sz w:val="24"/>
                <w:szCs w:val="24"/>
              </w:rPr>
            </w:pPr>
            <w:r w:rsidRPr="00EC5B00">
              <w:rPr>
                <w:b/>
                <w:bCs/>
                <w:sz w:val="24"/>
                <w:szCs w:val="24"/>
              </w:rPr>
              <w:t>25+9=34</w:t>
            </w:r>
          </w:p>
        </w:tc>
        <w:tc>
          <w:tcPr>
            <w:tcW w:w="1290" w:type="dxa"/>
            <w:shd w:val="clear" w:color="auto" w:fill="E7E6E6"/>
            <w:noWrap/>
            <w:vAlign w:val="center"/>
          </w:tcPr>
          <w:p w14:paraId="5F500E5D" w14:textId="77777777" w:rsidR="00EC5B00" w:rsidRPr="00EC5B00" w:rsidRDefault="00EC5B00" w:rsidP="00EC5B00">
            <w:pPr>
              <w:jc w:val="center"/>
              <w:rPr>
                <w:b/>
                <w:bCs/>
                <w:sz w:val="24"/>
                <w:szCs w:val="24"/>
              </w:rPr>
            </w:pPr>
            <w:r w:rsidRPr="00EC5B00">
              <w:rPr>
                <w:b/>
                <w:bCs/>
                <w:sz w:val="24"/>
                <w:szCs w:val="24"/>
              </w:rPr>
              <w:t>20+14=34</w:t>
            </w:r>
          </w:p>
        </w:tc>
        <w:tc>
          <w:tcPr>
            <w:tcW w:w="1290" w:type="dxa"/>
            <w:shd w:val="clear" w:color="auto" w:fill="E7E6E6"/>
            <w:noWrap/>
            <w:vAlign w:val="center"/>
          </w:tcPr>
          <w:p w14:paraId="1D43ECD0" w14:textId="77777777" w:rsidR="00EC5B00" w:rsidRPr="00EC5B00" w:rsidRDefault="00EC5B00" w:rsidP="00EC5B00">
            <w:pPr>
              <w:jc w:val="center"/>
              <w:rPr>
                <w:b/>
                <w:bCs/>
                <w:sz w:val="24"/>
                <w:szCs w:val="24"/>
              </w:rPr>
            </w:pPr>
            <w:r w:rsidRPr="00EC5B00">
              <w:rPr>
                <w:b/>
                <w:bCs/>
                <w:sz w:val="24"/>
                <w:szCs w:val="24"/>
              </w:rPr>
              <w:t>20+14=34</w:t>
            </w:r>
          </w:p>
        </w:tc>
        <w:tc>
          <w:tcPr>
            <w:tcW w:w="1134" w:type="dxa"/>
            <w:shd w:val="clear" w:color="auto" w:fill="E7E6E6"/>
            <w:vAlign w:val="center"/>
          </w:tcPr>
          <w:p w14:paraId="51E0B809" w14:textId="77777777" w:rsidR="00EC5B00" w:rsidRPr="00EC5B00" w:rsidRDefault="00EC5B00" w:rsidP="00EC5B00">
            <w:pPr>
              <w:jc w:val="center"/>
              <w:rPr>
                <w:b/>
                <w:bCs/>
                <w:sz w:val="24"/>
                <w:szCs w:val="24"/>
              </w:rPr>
            </w:pPr>
            <w:r w:rsidRPr="00EC5B00">
              <w:rPr>
                <w:b/>
                <w:bCs/>
                <w:sz w:val="24"/>
                <w:szCs w:val="24"/>
              </w:rPr>
              <w:t>10+24=34</w:t>
            </w:r>
          </w:p>
        </w:tc>
      </w:tr>
    </w:tbl>
    <w:p w14:paraId="048CBD6A" w14:textId="77777777" w:rsidR="00EC5B00" w:rsidRPr="00EC5B00" w:rsidRDefault="00EC5B00" w:rsidP="00EC5B00">
      <w:pPr>
        <w:rPr>
          <w:sz w:val="24"/>
          <w:szCs w:val="24"/>
        </w:rPr>
      </w:pPr>
    </w:p>
    <w:tbl>
      <w:tblPr>
        <w:tblStyle w:val="Rcsostblzat9"/>
        <w:tblpPr w:leftFromText="141" w:rightFromText="141" w:vertAnchor="text" w:horzAnchor="margin" w:tblpY="317"/>
        <w:tblW w:w="0" w:type="auto"/>
        <w:tblLook w:val="04A0" w:firstRow="1" w:lastRow="0" w:firstColumn="1" w:lastColumn="0" w:noHBand="0" w:noVBand="1"/>
      </w:tblPr>
      <w:tblGrid>
        <w:gridCol w:w="704"/>
      </w:tblGrid>
      <w:tr w:rsidR="00EC5B00" w:rsidRPr="00EC5B00" w14:paraId="32797BAA" w14:textId="77777777" w:rsidTr="00EC5B00">
        <w:tc>
          <w:tcPr>
            <w:tcW w:w="704" w:type="dxa"/>
            <w:shd w:val="clear" w:color="auto" w:fill="D9D9D9"/>
          </w:tcPr>
          <w:p w14:paraId="264B5145" w14:textId="77777777" w:rsidR="00EC5B00" w:rsidRPr="00EC5B00" w:rsidRDefault="00EC5B00" w:rsidP="00EC5B00">
            <w:pPr>
              <w:spacing w:after="200" w:line="276" w:lineRule="auto"/>
              <w:rPr>
                <w:sz w:val="24"/>
                <w:szCs w:val="24"/>
              </w:rPr>
            </w:pPr>
          </w:p>
        </w:tc>
      </w:tr>
    </w:tbl>
    <w:p w14:paraId="7989FA0D" w14:textId="77777777" w:rsidR="00EC5B00" w:rsidRPr="00EC5B00" w:rsidRDefault="00EC5B00" w:rsidP="00EC5B00">
      <w:pPr>
        <w:spacing w:after="200" w:line="276" w:lineRule="auto"/>
      </w:pPr>
    </w:p>
    <w:p w14:paraId="3D4AC7FF" w14:textId="77777777" w:rsidR="00EC5B00" w:rsidRPr="00EC5B00" w:rsidRDefault="00EC5B00" w:rsidP="00EC5B00">
      <w:pPr>
        <w:spacing w:line="276" w:lineRule="auto"/>
        <w:rPr>
          <w:sz w:val="24"/>
          <w:szCs w:val="24"/>
        </w:rPr>
      </w:pPr>
      <w:r w:rsidRPr="00EC5B00">
        <w:rPr>
          <w:sz w:val="24"/>
          <w:szCs w:val="24"/>
        </w:rPr>
        <w:t>A szürkével kiemelet tantárgyak az ágazatai alapvizsga követelményeit foglalja</w:t>
      </w:r>
    </w:p>
    <w:p w14:paraId="78E76477" w14:textId="77777777" w:rsidR="00EC5B00" w:rsidRPr="00EC5B00" w:rsidRDefault="00EC5B00" w:rsidP="00EC5B00">
      <w:pPr>
        <w:rPr>
          <w:color w:val="FF0000"/>
          <w:sz w:val="24"/>
          <w:szCs w:val="24"/>
        </w:rPr>
      </w:pPr>
      <w:r w:rsidRPr="00EC5B00">
        <w:rPr>
          <w:sz w:val="24"/>
          <w:szCs w:val="24"/>
        </w:rPr>
        <w:t xml:space="preserve"> magában.</w:t>
      </w:r>
      <w:r w:rsidRPr="00EC5B00">
        <w:rPr>
          <w:color w:val="FF0000"/>
          <w:sz w:val="24"/>
          <w:szCs w:val="24"/>
        </w:rPr>
        <w:br w:type="page"/>
      </w:r>
    </w:p>
    <w:p w14:paraId="60061979" w14:textId="77777777" w:rsidR="00EC5B00" w:rsidRPr="00EC5B00" w:rsidRDefault="00EC5B00" w:rsidP="00EC5B00">
      <w:pPr>
        <w:jc w:val="center"/>
        <w:rPr>
          <w:b/>
          <w:sz w:val="24"/>
          <w:szCs w:val="24"/>
        </w:rPr>
      </w:pPr>
      <w:r w:rsidRPr="00EC5B00">
        <w:rPr>
          <w:b/>
          <w:sz w:val="24"/>
          <w:szCs w:val="24"/>
        </w:rPr>
        <w:lastRenderedPageBreak/>
        <w:t xml:space="preserve">Tantárgyi struktúra és óraszámok 2020-2021-es tanévtől </w:t>
      </w:r>
    </w:p>
    <w:p w14:paraId="650C14B1" w14:textId="77777777" w:rsidR="00EC5B00" w:rsidRPr="00EC5B00" w:rsidRDefault="00EC5B00" w:rsidP="00EC5B00">
      <w:pPr>
        <w:jc w:val="center"/>
        <w:rPr>
          <w:b/>
          <w:sz w:val="24"/>
          <w:szCs w:val="24"/>
        </w:rPr>
      </w:pPr>
      <w:r w:rsidRPr="00EC5B00">
        <w:rPr>
          <w:b/>
          <w:sz w:val="24"/>
          <w:szCs w:val="24"/>
        </w:rPr>
        <w:t>Kötelező tantárgyak és minimális óraszámok a 9–13. évfolyamon</w:t>
      </w:r>
    </w:p>
    <w:p w14:paraId="1B82AD0F" w14:textId="77777777" w:rsidR="00EC5B00" w:rsidRPr="00EC5B00" w:rsidRDefault="00EC5B00" w:rsidP="00EC5B00">
      <w:pPr>
        <w:jc w:val="center"/>
        <w:rPr>
          <w:b/>
          <w:sz w:val="28"/>
          <w:szCs w:val="28"/>
        </w:rPr>
      </w:pPr>
    </w:p>
    <w:p w14:paraId="7F35DB5B" w14:textId="77777777" w:rsidR="00EC5B00" w:rsidRPr="00EC5B00" w:rsidRDefault="00EC5B00" w:rsidP="00EC5B00">
      <w:pPr>
        <w:keepNext/>
        <w:keepLines/>
        <w:spacing w:before="40"/>
        <w:jc w:val="center"/>
        <w:outlineLvl w:val="1"/>
        <w:rPr>
          <w:i/>
          <w:smallCaps/>
          <w:color w:val="2E74B5"/>
          <w:sz w:val="24"/>
          <w:szCs w:val="26"/>
        </w:rPr>
      </w:pPr>
      <w:bookmarkStart w:id="57" w:name="_Toc155702831"/>
      <w:bookmarkStart w:id="58" w:name="_Toc155703575"/>
      <w:r w:rsidRPr="00EC5B00">
        <w:rPr>
          <w:iCs/>
          <w:smallCaps/>
          <w:color w:val="5B9BD5"/>
          <w:sz w:val="24"/>
          <w:szCs w:val="26"/>
        </w:rPr>
        <w:t>Vállalkozási ügyviteli ügyintéző technikum</w:t>
      </w:r>
      <w:bookmarkEnd w:id="57"/>
      <w:bookmarkEnd w:id="58"/>
    </w:p>
    <w:p w14:paraId="502D3A21" w14:textId="77777777" w:rsidR="00EC5B00" w:rsidRPr="00EC5B00" w:rsidRDefault="00EC5B00" w:rsidP="00EC5B00">
      <w:pPr>
        <w:jc w:val="center"/>
        <w:rPr>
          <w:b/>
          <w:sz w:val="28"/>
          <w:szCs w:val="28"/>
          <w:u w:val="single"/>
        </w:rPr>
      </w:pPr>
    </w:p>
    <w:p w14:paraId="721BD86E" w14:textId="77777777" w:rsidR="00EC5B00" w:rsidRPr="00EC5B00" w:rsidRDefault="00EC5B00" w:rsidP="00EC5B00">
      <w:pPr>
        <w:rPr>
          <w:b/>
          <w:sz w:val="24"/>
          <w:szCs w:val="24"/>
        </w:rPr>
      </w:pPr>
    </w:p>
    <w:tbl>
      <w:tblPr>
        <w:tblW w:w="921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612"/>
        <w:gridCol w:w="1014"/>
        <w:gridCol w:w="1011"/>
        <w:gridCol w:w="1267"/>
        <w:gridCol w:w="1267"/>
        <w:gridCol w:w="1041"/>
      </w:tblGrid>
      <w:tr w:rsidR="00EC5B00" w:rsidRPr="00EC5B00" w14:paraId="21D9745A" w14:textId="77777777" w:rsidTr="007728DB">
        <w:trPr>
          <w:gridAfter w:val="1"/>
          <w:wAfter w:w="1041" w:type="dxa"/>
          <w:trHeight w:val="630"/>
          <w:jc w:val="center"/>
        </w:trPr>
        <w:tc>
          <w:tcPr>
            <w:tcW w:w="8171" w:type="dxa"/>
            <w:gridSpan w:val="5"/>
            <w:shd w:val="clear" w:color="auto" w:fill="auto"/>
            <w:noWrap/>
            <w:vAlign w:val="center"/>
          </w:tcPr>
          <w:p w14:paraId="314AE900" w14:textId="77777777" w:rsidR="00EC5B00" w:rsidRPr="00EC5B00" w:rsidRDefault="00EC5B00" w:rsidP="00EC5B00">
            <w:pPr>
              <w:jc w:val="center"/>
              <w:rPr>
                <w:b/>
                <w:bCs/>
                <w:color w:val="000000"/>
                <w:sz w:val="24"/>
                <w:szCs w:val="24"/>
              </w:rPr>
            </w:pPr>
            <w:r w:rsidRPr="00EC5B00">
              <w:rPr>
                <w:b/>
                <w:bCs/>
                <w:color w:val="000000"/>
                <w:sz w:val="24"/>
                <w:szCs w:val="24"/>
              </w:rPr>
              <w:t xml:space="preserve">Óraterv a kerettantervekhez – 9–13. évfolyam, technikum </w:t>
            </w:r>
          </w:p>
        </w:tc>
      </w:tr>
      <w:tr w:rsidR="00EC5B00" w:rsidRPr="00EC5B00" w14:paraId="1573F584" w14:textId="77777777" w:rsidTr="007728DB">
        <w:trPr>
          <w:trHeight w:val="525"/>
          <w:jc w:val="center"/>
        </w:trPr>
        <w:tc>
          <w:tcPr>
            <w:tcW w:w="3612" w:type="dxa"/>
            <w:shd w:val="clear" w:color="auto" w:fill="auto"/>
            <w:vAlign w:val="center"/>
          </w:tcPr>
          <w:p w14:paraId="2E5161E2" w14:textId="77777777" w:rsidR="00EC5B00" w:rsidRPr="00EC5B00" w:rsidRDefault="00EC5B00" w:rsidP="00EC5B00">
            <w:pPr>
              <w:jc w:val="center"/>
              <w:rPr>
                <w:b/>
                <w:bCs/>
                <w:color w:val="000000"/>
                <w:sz w:val="24"/>
                <w:szCs w:val="24"/>
              </w:rPr>
            </w:pPr>
            <w:r w:rsidRPr="00EC5B00">
              <w:rPr>
                <w:b/>
                <w:bCs/>
                <w:color w:val="000000"/>
                <w:sz w:val="24"/>
                <w:szCs w:val="24"/>
              </w:rPr>
              <w:t>Tantárgyak</w:t>
            </w:r>
          </w:p>
        </w:tc>
        <w:tc>
          <w:tcPr>
            <w:tcW w:w="1014" w:type="dxa"/>
            <w:shd w:val="clear" w:color="auto" w:fill="auto"/>
            <w:vAlign w:val="center"/>
          </w:tcPr>
          <w:p w14:paraId="0324F5FE" w14:textId="77777777" w:rsidR="00EC5B00" w:rsidRPr="00EC5B00" w:rsidRDefault="00EC5B00" w:rsidP="00EC5B00">
            <w:pPr>
              <w:jc w:val="center"/>
              <w:rPr>
                <w:b/>
                <w:bCs/>
                <w:sz w:val="24"/>
                <w:szCs w:val="24"/>
              </w:rPr>
            </w:pPr>
            <w:r w:rsidRPr="00EC5B00">
              <w:rPr>
                <w:b/>
                <w:bCs/>
                <w:sz w:val="24"/>
                <w:szCs w:val="24"/>
              </w:rPr>
              <w:t>9.évf.</w:t>
            </w:r>
          </w:p>
          <w:p w14:paraId="3BFDD16A" w14:textId="77777777" w:rsidR="00EC5B00" w:rsidRPr="00EC5B00" w:rsidRDefault="00EC5B00" w:rsidP="00EC5B00">
            <w:pPr>
              <w:jc w:val="center"/>
              <w:rPr>
                <w:b/>
                <w:bCs/>
                <w:sz w:val="24"/>
                <w:szCs w:val="24"/>
              </w:rPr>
            </w:pPr>
            <w:r w:rsidRPr="00EC5B00">
              <w:rPr>
                <w:b/>
                <w:bCs/>
                <w:sz w:val="24"/>
                <w:szCs w:val="24"/>
              </w:rPr>
              <w:t>(2020-tól)</w:t>
            </w:r>
          </w:p>
        </w:tc>
        <w:tc>
          <w:tcPr>
            <w:tcW w:w="1011" w:type="dxa"/>
            <w:shd w:val="clear" w:color="auto" w:fill="auto"/>
            <w:noWrap/>
            <w:vAlign w:val="center"/>
          </w:tcPr>
          <w:p w14:paraId="13579592" w14:textId="77777777" w:rsidR="00EC5B00" w:rsidRPr="00EC5B00" w:rsidRDefault="00EC5B00" w:rsidP="00EC5B00">
            <w:pPr>
              <w:jc w:val="center"/>
              <w:rPr>
                <w:b/>
                <w:bCs/>
                <w:sz w:val="24"/>
                <w:szCs w:val="24"/>
              </w:rPr>
            </w:pPr>
            <w:r w:rsidRPr="00EC5B00">
              <w:rPr>
                <w:b/>
                <w:bCs/>
                <w:sz w:val="24"/>
                <w:szCs w:val="24"/>
              </w:rPr>
              <w:t>10. évf. (2021-től)</w:t>
            </w:r>
          </w:p>
        </w:tc>
        <w:tc>
          <w:tcPr>
            <w:tcW w:w="1267" w:type="dxa"/>
            <w:shd w:val="clear" w:color="auto" w:fill="auto"/>
            <w:noWrap/>
            <w:vAlign w:val="center"/>
          </w:tcPr>
          <w:p w14:paraId="2211C627" w14:textId="77777777" w:rsidR="00EC5B00" w:rsidRPr="00EC5B00" w:rsidRDefault="00EC5B00" w:rsidP="00EC5B00">
            <w:pPr>
              <w:jc w:val="center"/>
              <w:rPr>
                <w:b/>
                <w:bCs/>
                <w:sz w:val="24"/>
                <w:szCs w:val="24"/>
              </w:rPr>
            </w:pPr>
            <w:r w:rsidRPr="00EC5B00">
              <w:rPr>
                <w:b/>
                <w:bCs/>
                <w:sz w:val="24"/>
                <w:szCs w:val="24"/>
              </w:rPr>
              <w:t>11. évf. (2022-től)</w:t>
            </w:r>
          </w:p>
        </w:tc>
        <w:tc>
          <w:tcPr>
            <w:tcW w:w="1267" w:type="dxa"/>
            <w:shd w:val="clear" w:color="auto" w:fill="auto"/>
            <w:noWrap/>
            <w:vAlign w:val="center"/>
          </w:tcPr>
          <w:p w14:paraId="1EEB7DEB" w14:textId="77777777" w:rsidR="00EC5B00" w:rsidRPr="00EC5B00" w:rsidRDefault="00EC5B00" w:rsidP="00EC5B00">
            <w:pPr>
              <w:jc w:val="center"/>
              <w:rPr>
                <w:b/>
                <w:bCs/>
                <w:sz w:val="24"/>
                <w:szCs w:val="24"/>
              </w:rPr>
            </w:pPr>
            <w:r w:rsidRPr="00EC5B00">
              <w:rPr>
                <w:b/>
                <w:bCs/>
                <w:sz w:val="24"/>
                <w:szCs w:val="24"/>
              </w:rPr>
              <w:t>12. évf.</w:t>
            </w:r>
          </w:p>
          <w:p w14:paraId="4B4A593E" w14:textId="77777777" w:rsidR="00EC5B00" w:rsidRPr="00EC5B00" w:rsidRDefault="00EC5B00" w:rsidP="00EC5B00">
            <w:pPr>
              <w:jc w:val="center"/>
              <w:rPr>
                <w:b/>
                <w:bCs/>
                <w:sz w:val="24"/>
                <w:szCs w:val="24"/>
              </w:rPr>
            </w:pPr>
            <w:r w:rsidRPr="00EC5B00">
              <w:rPr>
                <w:b/>
                <w:bCs/>
                <w:sz w:val="24"/>
                <w:szCs w:val="24"/>
              </w:rPr>
              <w:t>(2023-tól)</w:t>
            </w:r>
          </w:p>
        </w:tc>
        <w:tc>
          <w:tcPr>
            <w:tcW w:w="1041" w:type="dxa"/>
            <w:vAlign w:val="center"/>
          </w:tcPr>
          <w:p w14:paraId="7E4E7430" w14:textId="77777777" w:rsidR="00EC5B00" w:rsidRPr="00EC5B00" w:rsidRDefault="00EC5B00" w:rsidP="00EC5B00">
            <w:pPr>
              <w:jc w:val="center"/>
              <w:rPr>
                <w:b/>
                <w:sz w:val="24"/>
                <w:szCs w:val="24"/>
              </w:rPr>
            </w:pPr>
            <w:r w:rsidRPr="00EC5B00">
              <w:rPr>
                <w:b/>
                <w:sz w:val="24"/>
                <w:szCs w:val="24"/>
              </w:rPr>
              <w:t>13. évf.</w:t>
            </w:r>
          </w:p>
          <w:p w14:paraId="22CC5F62" w14:textId="77777777" w:rsidR="00EC5B00" w:rsidRPr="00EC5B00" w:rsidRDefault="00EC5B00" w:rsidP="00EC5B00">
            <w:pPr>
              <w:jc w:val="center"/>
              <w:rPr>
                <w:bCs/>
                <w:sz w:val="24"/>
                <w:szCs w:val="24"/>
              </w:rPr>
            </w:pPr>
            <w:r w:rsidRPr="00EC5B00">
              <w:rPr>
                <w:b/>
                <w:sz w:val="24"/>
                <w:szCs w:val="24"/>
              </w:rPr>
              <w:t>(2024-től)</w:t>
            </w:r>
          </w:p>
        </w:tc>
      </w:tr>
      <w:tr w:rsidR="00EC5B00" w:rsidRPr="00EC5B00" w14:paraId="050F5F36" w14:textId="77777777" w:rsidTr="007728DB">
        <w:trPr>
          <w:trHeight w:val="300"/>
          <w:jc w:val="center"/>
        </w:trPr>
        <w:tc>
          <w:tcPr>
            <w:tcW w:w="3612" w:type="dxa"/>
            <w:shd w:val="clear" w:color="auto" w:fill="auto"/>
            <w:vAlign w:val="bottom"/>
          </w:tcPr>
          <w:p w14:paraId="1C9E844C" w14:textId="77777777" w:rsidR="00EC5B00" w:rsidRPr="00EC5B00" w:rsidRDefault="00EC5B00" w:rsidP="00EC5B00">
            <w:pPr>
              <w:rPr>
                <w:sz w:val="24"/>
                <w:szCs w:val="24"/>
              </w:rPr>
            </w:pPr>
            <w:r w:rsidRPr="00EC5B00">
              <w:rPr>
                <w:sz w:val="24"/>
                <w:szCs w:val="24"/>
              </w:rPr>
              <w:t>Magyar nyelv és irodalom</w:t>
            </w:r>
          </w:p>
        </w:tc>
        <w:tc>
          <w:tcPr>
            <w:tcW w:w="1014" w:type="dxa"/>
            <w:shd w:val="clear" w:color="auto" w:fill="auto"/>
            <w:noWrap/>
            <w:vAlign w:val="center"/>
          </w:tcPr>
          <w:p w14:paraId="08462C0F" w14:textId="77777777" w:rsidR="00EC5B00" w:rsidRPr="00EC5B00" w:rsidRDefault="00EC5B00" w:rsidP="00EC5B00">
            <w:pPr>
              <w:jc w:val="center"/>
              <w:rPr>
                <w:sz w:val="24"/>
                <w:szCs w:val="24"/>
              </w:rPr>
            </w:pPr>
            <w:r w:rsidRPr="00EC5B00">
              <w:rPr>
                <w:sz w:val="24"/>
                <w:szCs w:val="24"/>
              </w:rPr>
              <w:t>4</w:t>
            </w:r>
            <w:r w:rsidRPr="00EC5B00">
              <w:rPr>
                <w:color w:val="ED7D31"/>
                <w:sz w:val="24"/>
                <w:szCs w:val="24"/>
              </w:rPr>
              <w:t>+1</w:t>
            </w:r>
          </w:p>
        </w:tc>
        <w:tc>
          <w:tcPr>
            <w:tcW w:w="1011" w:type="dxa"/>
            <w:shd w:val="clear" w:color="auto" w:fill="auto"/>
            <w:noWrap/>
            <w:vAlign w:val="center"/>
          </w:tcPr>
          <w:p w14:paraId="0714E3C4" w14:textId="77777777" w:rsidR="00EC5B00" w:rsidRPr="00EC5B00" w:rsidRDefault="00EC5B00" w:rsidP="00EC5B00">
            <w:pPr>
              <w:jc w:val="center"/>
              <w:rPr>
                <w:sz w:val="24"/>
                <w:szCs w:val="24"/>
              </w:rPr>
            </w:pPr>
            <w:r w:rsidRPr="00EC5B00">
              <w:rPr>
                <w:sz w:val="24"/>
                <w:szCs w:val="24"/>
              </w:rPr>
              <w:t>5</w:t>
            </w:r>
          </w:p>
        </w:tc>
        <w:tc>
          <w:tcPr>
            <w:tcW w:w="1267" w:type="dxa"/>
            <w:shd w:val="clear" w:color="auto" w:fill="auto"/>
            <w:noWrap/>
            <w:vAlign w:val="center"/>
          </w:tcPr>
          <w:p w14:paraId="47727F0A" w14:textId="77777777" w:rsidR="00EC5B00" w:rsidRPr="00EC5B00" w:rsidRDefault="00EC5B00" w:rsidP="00EC5B00">
            <w:pPr>
              <w:jc w:val="center"/>
              <w:rPr>
                <w:sz w:val="24"/>
                <w:szCs w:val="24"/>
              </w:rPr>
            </w:pPr>
            <w:r w:rsidRPr="00EC5B00">
              <w:rPr>
                <w:sz w:val="24"/>
                <w:szCs w:val="24"/>
              </w:rPr>
              <w:t>3</w:t>
            </w:r>
            <w:r w:rsidRPr="00EC5B00">
              <w:rPr>
                <w:color w:val="ED7D31"/>
                <w:sz w:val="24"/>
                <w:szCs w:val="24"/>
              </w:rPr>
              <w:t>+1</w:t>
            </w:r>
          </w:p>
        </w:tc>
        <w:tc>
          <w:tcPr>
            <w:tcW w:w="1267" w:type="dxa"/>
            <w:shd w:val="clear" w:color="auto" w:fill="auto"/>
            <w:noWrap/>
            <w:vAlign w:val="center"/>
          </w:tcPr>
          <w:p w14:paraId="0E807C40" w14:textId="77777777" w:rsidR="00EC5B00" w:rsidRPr="00EC5B00" w:rsidRDefault="00EC5B00" w:rsidP="00EC5B00">
            <w:pPr>
              <w:jc w:val="center"/>
              <w:rPr>
                <w:sz w:val="24"/>
                <w:szCs w:val="24"/>
              </w:rPr>
            </w:pPr>
            <w:r w:rsidRPr="00EC5B00">
              <w:rPr>
                <w:sz w:val="24"/>
                <w:szCs w:val="24"/>
              </w:rPr>
              <w:t>3</w:t>
            </w:r>
            <w:r w:rsidRPr="00EC5B00">
              <w:rPr>
                <w:color w:val="ED7D31"/>
                <w:sz w:val="24"/>
                <w:szCs w:val="24"/>
              </w:rPr>
              <w:t>+1</w:t>
            </w:r>
          </w:p>
        </w:tc>
        <w:tc>
          <w:tcPr>
            <w:tcW w:w="1041" w:type="dxa"/>
            <w:vAlign w:val="center"/>
          </w:tcPr>
          <w:p w14:paraId="722B6004" w14:textId="77777777" w:rsidR="00EC5B00" w:rsidRPr="00EC5B00" w:rsidRDefault="00EC5B00" w:rsidP="00EC5B00">
            <w:pPr>
              <w:jc w:val="center"/>
              <w:rPr>
                <w:sz w:val="24"/>
                <w:szCs w:val="24"/>
              </w:rPr>
            </w:pPr>
          </w:p>
        </w:tc>
      </w:tr>
      <w:tr w:rsidR="00EC5B00" w:rsidRPr="00EC5B00" w14:paraId="3C4C0ECA" w14:textId="77777777" w:rsidTr="007728DB">
        <w:trPr>
          <w:trHeight w:val="300"/>
          <w:jc w:val="center"/>
        </w:trPr>
        <w:tc>
          <w:tcPr>
            <w:tcW w:w="3612" w:type="dxa"/>
            <w:shd w:val="clear" w:color="auto" w:fill="auto"/>
            <w:vAlign w:val="bottom"/>
          </w:tcPr>
          <w:p w14:paraId="39C44181" w14:textId="77777777" w:rsidR="00EC5B00" w:rsidRPr="00EC5B00" w:rsidRDefault="00EC5B00" w:rsidP="00EC5B00">
            <w:pPr>
              <w:rPr>
                <w:sz w:val="24"/>
                <w:szCs w:val="24"/>
              </w:rPr>
            </w:pPr>
            <w:r w:rsidRPr="00EC5B00">
              <w:rPr>
                <w:sz w:val="24"/>
                <w:szCs w:val="24"/>
              </w:rPr>
              <w:t>Idegen nyelv Angol/Német</w:t>
            </w:r>
          </w:p>
        </w:tc>
        <w:tc>
          <w:tcPr>
            <w:tcW w:w="1014" w:type="dxa"/>
            <w:shd w:val="clear" w:color="auto" w:fill="auto"/>
            <w:noWrap/>
            <w:vAlign w:val="center"/>
          </w:tcPr>
          <w:p w14:paraId="3911D61E" w14:textId="77777777" w:rsidR="00EC5B00" w:rsidRPr="00EC5B00" w:rsidRDefault="00EC5B00" w:rsidP="00EC5B00">
            <w:pPr>
              <w:jc w:val="center"/>
              <w:rPr>
                <w:sz w:val="24"/>
                <w:szCs w:val="24"/>
              </w:rPr>
            </w:pPr>
            <w:r w:rsidRPr="00EC5B00">
              <w:rPr>
                <w:sz w:val="24"/>
                <w:szCs w:val="24"/>
              </w:rPr>
              <w:t>4</w:t>
            </w:r>
          </w:p>
        </w:tc>
        <w:tc>
          <w:tcPr>
            <w:tcW w:w="1011" w:type="dxa"/>
            <w:shd w:val="clear" w:color="auto" w:fill="auto"/>
            <w:noWrap/>
            <w:vAlign w:val="center"/>
          </w:tcPr>
          <w:p w14:paraId="7C501815" w14:textId="77777777" w:rsidR="00EC5B00" w:rsidRPr="00EC5B00" w:rsidRDefault="00EC5B00" w:rsidP="00EC5B00">
            <w:pPr>
              <w:jc w:val="center"/>
              <w:rPr>
                <w:sz w:val="24"/>
                <w:szCs w:val="24"/>
              </w:rPr>
            </w:pPr>
            <w:r w:rsidRPr="00EC5B00">
              <w:rPr>
                <w:sz w:val="24"/>
                <w:szCs w:val="24"/>
              </w:rPr>
              <w:t>4</w:t>
            </w:r>
          </w:p>
        </w:tc>
        <w:tc>
          <w:tcPr>
            <w:tcW w:w="1267" w:type="dxa"/>
            <w:shd w:val="clear" w:color="auto" w:fill="auto"/>
            <w:noWrap/>
            <w:vAlign w:val="center"/>
          </w:tcPr>
          <w:p w14:paraId="27B8E002" w14:textId="77777777" w:rsidR="00EC5B00" w:rsidRPr="00EC5B00" w:rsidRDefault="00EC5B00" w:rsidP="00EC5B00">
            <w:pPr>
              <w:jc w:val="center"/>
              <w:rPr>
                <w:sz w:val="24"/>
                <w:szCs w:val="24"/>
              </w:rPr>
            </w:pPr>
            <w:r w:rsidRPr="00EC5B00">
              <w:rPr>
                <w:sz w:val="24"/>
                <w:szCs w:val="24"/>
              </w:rPr>
              <w:t>3</w:t>
            </w:r>
          </w:p>
        </w:tc>
        <w:tc>
          <w:tcPr>
            <w:tcW w:w="1267" w:type="dxa"/>
            <w:shd w:val="clear" w:color="auto" w:fill="auto"/>
            <w:noWrap/>
            <w:vAlign w:val="center"/>
          </w:tcPr>
          <w:p w14:paraId="7A76624C" w14:textId="77777777" w:rsidR="00EC5B00" w:rsidRPr="00EC5B00" w:rsidRDefault="00EC5B00" w:rsidP="00EC5B00">
            <w:pPr>
              <w:jc w:val="center"/>
              <w:rPr>
                <w:sz w:val="24"/>
                <w:szCs w:val="24"/>
              </w:rPr>
            </w:pPr>
            <w:r w:rsidRPr="00EC5B00">
              <w:rPr>
                <w:sz w:val="24"/>
                <w:szCs w:val="24"/>
              </w:rPr>
              <w:t>3</w:t>
            </w:r>
          </w:p>
        </w:tc>
        <w:tc>
          <w:tcPr>
            <w:tcW w:w="1041" w:type="dxa"/>
            <w:vAlign w:val="center"/>
          </w:tcPr>
          <w:p w14:paraId="2AA5F8F1" w14:textId="77777777" w:rsidR="00EC5B00" w:rsidRPr="00EC5B00" w:rsidRDefault="00EC5B00" w:rsidP="00EC5B00">
            <w:pPr>
              <w:jc w:val="center"/>
              <w:rPr>
                <w:bCs/>
                <w:sz w:val="24"/>
                <w:szCs w:val="24"/>
              </w:rPr>
            </w:pPr>
            <w:r w:rsidRPr="00EC5B00">
              <w:rPr>
                <w:bCs/>
                <w:sz w:val="24"/>
                <w:szCs w:val="24"/>
              </w:rPr>
              <w:t>3</w:t>
            </w:r>
            <w:r w:rsidRPr="00EC5B00">
              <w:rPr>
                <w:bCs/>
                <w:color w:val="ED7D31"/>
                <w:sz w:val="24"/>
                <w:szCs w:val="24"/>
              </w:rPr>
              <w:t>+6</w:t>
            </w:r>
          </w:p>
        </w:tc>
      </w:tr>
      <w:tr w:rsidR="00EC5B00" w:rsidRPr="00EC5B00" w14:paraId="226FE53A" w14:textId="77777777" w:rsidTr="007728DB">
        <w:trPr>
          <w:trHeight w:val="300"/>
          <w:jc w:val="center"/>
        </w:trPr>
        <w:tc>
          <w:tcPr>
            <w:tcW w:w="3612" w:type="dxa"/>
            <w:shd w:val="clear" w:color="auto" w:fill="auto"/>
            <w:vAlign w:val="bottom"/>
          </w:tcPr>
          <w:p w14:paraId="4CE04209" w14:textId="77777777" w:rsidR="00EC5B00" w:rsidRPr="00EC5B00" w:rsidRDefault="00EC5B00" w:rsidP="00EC5B00">
            <w:pPr>
              <w:rPr>
                <w:sz w:val="24"/>
                <w:szCs w:val="24"/>
              </w:rPr>
            </w:pPr>
            <w:r w:rsidRPr="00EC5B00">
              <w:rPr>
                <w:sz w:val="24"/>
                <w:szCs w:val="24"/>
              </w:rPr>
              <w:t>Matematika</w:t>
            </w:r>
          </w:p>
        </w:tc>
        <w:tc>
          <w:tcPr>
            <w:tcW w:w="1014" w:type="dxa"/>
            <w:shd w:val="clear" w:color="auto" w:fill="auto"/>
            <w:noWrap/>
            <w:vAlign w:val="center"/>
          </w:tcPr>
          <w:p w14:paraId="52522743" w14:textId="77777777" w:rsidR="00EC5B00" w:rsidRPr="00EC5B00" w:rsidRDefault="00EC5B00" w:rsidP="00EC5B00">
            <w:pPr>
              <w:jc w:val="center"/>
              <w:rPr>
                <w:sz w:val="24"/>
                <w:szCs w:val="24"/>
              </w:rPr>
            </w:pPr>
            <w:r w:rsidRPr="00EC5B00">
              <w:rPr>
                <w:sz w:val="24"/>
                <w:szCs w:val="24"/>
              </w:rPr>
              <w:t>4</w:t>
            </w:r>
            <w:r w:rsidRPr="00EC5B00">
              <w:rPr>
                <w:color w:val="ED7D31"/>
                <w:sz w:val="24"/>
                <w:szCs w:val="24"/>
              </w:rPr>
              <w:t>+1</w:t>
            </w:r>
          </w:p>
        </w:tc>
        <w:tc>
          <w:tcPr>
            <w:tcW w:w="1011" w:type="dxa"/>
            <w:shd w:val="clear" w:color="auto" w:fill="auto"/>
            <w:noWrap/>
            <w:vAlign w:val="center"/>
          </w:tcPr>
          <w:p w14:paraId="34B926EF" w14:textId="77777777" w:rsidR="00EC5B00" w:rsidRPr="00EC5B00" w:rsidRDefault="00EC5B00" w:rsidP="00EC5B00">
            <w:pPr>
              <w:jc w:val="center"/>
              <w:rPr>
                <w:sz w:val="24"/>
                <w:szCs w:val="24"/>
              </w:rPr>
            </w:pPr>
            <w:r w:rsidRPr="00EC5B00">
              <w:rPr>
                <w:sz w:val="24"/>
                <w:szCs w:val="24"/>
              </w:rPr>
              <w:t>4</w:t>
            </w:r>
          </w:p>
        </w:tc>
        <w:tc>
          <w:tcPr>
            <w:tcW w:w="1267" w:type="dxa"/>
            <w:shd w:val="clear" w:color="auto" w:fill="auto"/>
            <w:noWrap/>
            <w:vAlign w:val="center"/>
          </w:tcPr>
          <w:p w14:paraId="3E176063" w14:textId="77777777" w:rsidR="00EC5B00" w:rsidRPr="00EC5B00" w:rsidRDefault="00EC5B00" w:rsidP="00EC5B00">
            <w:pPr>
              <w:jc w:val="center"/>
              <w:rPr>
                <w:sz w:val="24"/>
                <w:szCs w:val="24"/>
              </w:rPr>
            </w:pPr>
            <w:r w:rsidRPr="00EC5B00">
              <w:rPr>
                <w:sz w:val="24"/>
                <w:szCs w:val="24"/>
              </w:rPr>
              <w:t>3+</w:t>
            </w:r>
            <w:r w:rsidRPr="00EC5B00">
              <w:rPr>
                <w:b/>
                <w:sz w:val="24"/>
                <w:szCs w:val="24"/>
              </w:rPr>
              <w:t>1</w:t>
            </w:r>
          </w:p>
        </w:tc>
        <w:tc>
          <w:tcPr>
            <w:tcW w:w="1267" w:type="dxa"/>
            <w:shd w:val="clear" w:color="auto" w:fill="auto"/>
            <w:noWrap/>
            <w:vAlign w:val="center"/>
          </w:tcPr>
          <w:p w14:paraId="21D98D55" w14:textId="77777777" w:rsidR="00EC5B00" w:rsidRPr="00EC5B00" w:rsidRDefault="00EC5B00" w:rsidP="00EC5B00">
            <w:pPr>
              <w:jc w:val="center"/>
              <w:rPr>
                <w:sz w:val="24"/>
                <w:szCs w:val="24"/>
              </w:rPr>
            </w:pPr>
            <w:r w:rsidRPr="00EC5B00">
              <w:rPr>
                <w:sz w:val="24"/>
                <w:szCs w:val="24"/>
              </w:rPr>
              <w:t>3</w:t>
            </w:r>
            <w:r w:rsidRPr="00EC5B00">
              <w:rPr>
                <w:b/>
                <w:sz w:val="24"/>
                <w:szCs w:val="24"/>
              </w:rPr>
              <w:t>+1</w:t>
            </w:r>
          </w:p>
        </w:tc>
        <w:tc>
          <w:tcPr>
            <w:tcW w:w="1041" w:type="dxa"/>
            <w:vAlign w:val="center"/>
          </w:tcPr>
          <w:p w14:paraId="320FC7C7" w14:textId="77777777" w:rsidR="00EC5B00" w:rsidRPr="00EC5B00" w:rsidRDefault="00EC5B00" w:rsidP="00EC5B00">
            <w:pPr>
              <w:jc w:val="center"/>
              <w:rPr>
                <w:sz w:val="24"/>
                <w:szCs w:val="24"/>
              </w:rPr>
            </w:pPr>
          </w:p>
        </w:tc>
      </w:tr>
      <w:tr w:rsidR="00EC5B00" w:rsidRPr="00EC5B00" w14:paraId="29C080BA" w14:textId="77777777" w:rsidTr="007728DB">
        <w:trPr>
          <w:trHeight w:val="300"/>
          <w:jc w:val="center"/>
        </w:trPr>
        <w:tc>
          <w:tcPr>
            <w:tcW w:w="3612" w:type="dxa"/>
            <w:shd w:val="clear" w:color="auto" w:fill="auto"/>
            <w:vAlign w:val="bottom"/>
          </w:tcPr>
          <w:p w14:paraId="39B9A3EF" w14:textId="77777777" w:rsidR="00EC5B00" w:rsidRPr="00EC5B00" w:rsidRDefault="00EC5B00" w:rsidP="00EC5B00">
            <w:pPr>
              <w:rPr>
                <w:sz w:val="24"/>
                <w:szCs w:val="24"/>
              </w:rPr>
            </w:pPr>
            <w:r w:rsidRPr="00EC5B00">
              <w:rPr>
                <w:sz w:val="24"/>
                <w:szCs w:val="24"/>
              </w:rPr>
              <w:t>Történelem</w:t>
            </w:r>
          </w:p>
        </w:tc>
        <w:tc>
          <w:tcPr>
            <w:tcW w:w="1014" w:type="dxa"/>
            <w:shd w:val="clear" w:color="auto" w:fill="auto"/>
            <w:noWrap/>
            <w:vAlign w:val="center"/>
          </w:tcPr>
          <w:p w14:paraId="21D2D4B4" w14:textId="77777777" w:rsidR="00EC5B00" w:rsidRPr="00EC5B00" w:rsidRDefault="00EC5B00" w:rsidP="00EC5B00">
            <w:pPr>
              <w:jc w:val="center"/>
              <w:rPr>
                <w:sz w:val="24"/>
                <w:szCs w:val="24"/>
              </w:rPr>
            </w:pPr>
            <w:r w:rsidRPr="00EC5B00">
              <w:rPr>
                <w:sz w:val="24"/>
                <w:szCs w:val="24"/>
              </w:rPr>
              <w:t>3</w:t>
            </w:r>
          </w:p>
        </w:tc>
        <w:tc>
          <w:tcPr>
            <w:tcW w:w="1011" w:type="dxa"/>
            <w:shd w:val="clear" w:color="auto" w:fill="auto"/>
            <w:noWrap/>
            <w:vAlign w:val="center"/>
          </w:tcPr>
          <w:p w14:paraId="3036BECE" w14:textId="77777777" w:rsidR="00EC5B00" w:rsidRPr="00EC5B00" w:rsidRDefault="00EC5B00" w:rsidP="00EC5B00">
            <w:pPr>
              <w:jc w:val="center"/>
              <w:rPr>
                <w:sz w:val="24"/>
                <w:szCs w:val="24"/>
              </w:rPr>
            </w:pPr>
            <w:r w:rsidRPr="00EC5B00">
              <w:rPr>
                <w:sz w:val="24"/>
                <w:szCs w:val="24"/>
              </w:rPr>
              <w:t>3</w:t>
            </w:r>
          </w:p>
        </w:tc>
        <w:tc>
          <w:tcPr>
            <w:tcW w:w="1267" w:type="dxa"/>
            <w:shd w:val="clear" w:color="auto" w:fill="auto"/>
            <w:noWrap/>
            <w:vAlign w:val="center"/>
          </w:tcPr>
          <w:p w14:paraId="3F42AE44" w14:textId="77777777" w:rsidR="00EC5B00" w:rsidRPr="00EC5B00" w:rsidRDefault="00EC5B00" w:rsidP="00EC5B00">
            <w:pPr>
              <w:jc w:val="center"/>
              <w:rPr>
                <w:sz w:val="24"/>
                <w:szCs w:val="24"/>
              </w:rPr>
            </w:pPr>
            <w:r w:rsidRPr="00EC5B00">
              <w:rPr>
                <w:sz w:val="24"/>
                <w:szCs w:val="24"/>
              </w:rPr>
              <w:t>2+</w:t>
            </w:r>
            <w:r w:rsidRPr="00EC5B00">
              <w:rPr>
                <w:b/>
                <w:sz w:val="24"/>
                <w:szCs w:val="24"/>
              </w:rPr>
              <w:t>1</w:t>
            </w:r>
          </w:p>
        </w:tc>
        <w:tc>
          <w:tcPr>
            <w:tcW w:w="1267" w:type="dxa"/>
            <w:shd w:val="clear" w:color="auto" w:fill="auto"/>
            <w:noWrap/>
            <w:vAlign w:val="center"/>
          </w:tcPr>
          <w:p w14:paraId="7C2440D7" w14:textId="77777777" w:rsidR="00EC5B00" w:rsidRPr="00EC5B00" w:rsidRDefault="00EC5B00" w:rsidP="00EC5B00">
            <w:pPr>
              <w:jc w:val="center"/>
              <w:rPr>
                <w:sz w:val="24"/>
                <w:szCs w:val="24"/>
              </w:rPr>
            </w:pPr>
            <w:r w:rsidRPr="00EC5B00">
              <w:rPr>
                <w:sz w:val="24"/>
                <w:szCs w:val="24"/>
              </w:rPr>
              <w:t>2</w:t>
            </w:r>
            <w:r w:rsidRPr="00EC5B00">
              <w:rPr>
                <w:color w:val="ED7D31"/>
                <w:sz w:val="24"/>
                <w:szCs w:val="24"/>
              </w:rPr>
              <w:t>+1</w:t>
            </w:r>
            <w:r w:rsidRPr="00EC5B00">
              <w:rPr>
                <w:b/>
                <w:sz w:val="24"/>
                <w:szCs w:val="24"/>
              </w:rPr>
              <w:t>+1</w:t>
            </w:r>
          </w:p>
        </w:tc>
        <w:tc>
          <w:tcPr>
            <w:tcW w:w="1041" w:type="dxa"/>
            <w:vAlign w:val="center"/>
          </w:tcPr>
          <w:p w14:paraId="15D865A7" w14:textId="77777777" w:rsidR="00EC5B00" w:rsidRPr="00EC5B00" w:rsidRDefault="00EC5B00" w:rsidP="00EC5B00">
            <w:pPr>
              <w:jc w:val="center"/>
              <w:rPr>
                <w:sz w:val="24"/>
                <w:szCs w:val="24"/>
              </w:rPr>
            </w:pPr>
          </w:p>
        </w:tc>
      </w:tr>
      <w:tr w:rsidR="00EC5B00" w:rsidRPr="00EC5B00" w14:paraId="18EBEC5F" w14:textId="77777777" w:rsidTr="007728DB">
        <w:trPr>
          <w:trHeight w:val="300"/>
          <w:jc w:val="center"/>
        </w:trPr>
        <w:tc>
          <w:tcPr>
            <w:tcW w:w="3612" w:type="dxa"/>
            <w:shd w:val="clear" w:color="auto" w:fill="auto"/>
            <w:vAlign w:val="bottom"/>
          </w:tcPr>
          <w:p w14:paraId="591716DE" w14:textId="77777777" w:rsidR="00EC5B00" w:rsidRPr="00EC5B00" w:rsidRDefault="00EC5B00" w:rsidP="00EC5B00">
            <w:pPr>
              <w:rPr>
                <w:sz w:val="24"/>
                <w:szCs w:val="24"/>
              </w:rPr>
            </w:pPr>
            <w:r w:rsidRPr="00EC5B00">
              <w:rPr>
                <w:sz w:val="24"/>
                <w:szCs w:val="24"/>
              </w:rPr>
              <w:t>Állampolgári ismeretek</w:t>
            </w:r>
          </w:p>
        </w:tc>
        <w:tc>
          <w:tcPr>
            <w:tcW w:w="1014" w:type="dxa"/>
            <w:shd w:val="clear" w:color="auto" w:fill="auto"/>
            <w:noWrap/>
            <w:vAlign w:val="center"/>
          </w:tcPr>
          <w:p w14:paraId="65D51E6F" w14:textId="77777777" w:rsidR="00EC5B00" w:rsidRPr="00EC5B00" w:rsidRDefault="00EC5B00" w:rsidP="00EC5B00">
            <w:pPr>
              <w:jc w:val="center"/>
              <w:rPr>
                <w:sz w:val="24"/>
                <w:szCs w:val="24"/>
              </w:rPr>
            </w:pPr>
          </w:p>
        </w:tc>
        <w:tc>
          <w:tcPr>
            <w:tcW w:w="1011" w:type="dxa"/>
            <w:shd w:val="clear" w:color="auto" w:fill="auto"/>
            <w:noWrap/>
            <w:vAlign w:val="center"/>
          </w:tcPr>
          <w:p w14:paraId="3BFD75B8" w14:textId="77777777" w:rsidR="00EC5B00" w:rsidRPr="00EC5B00" w:rsidRDefault="00EC5B00" w:rsidP="00EC5B00">
            <w:pPr>
              <w:jc w:val="center"/>
              <w:rPr>
                <w:sz w:val="24"/>
                <w:szCs w:val="24"/>
              </w:rPr>
            </w:pPr>
          </w:p>
        </w:tc>
        <w:tc>
          <w:tcPr>
            <w:tcW w:w="1267" w:type="dxa"/>
            <w:shd w:val="clear" w:color="auto" w:fill="auto"/>
            <w:noWrap/>
            <w:vAlign w:val="center"/>
          </w:tcPr>
          <w:p w14:paraId="0599F52E" w14:textId="77777777" w:rsidR="00EC5B00" w:rsidRPr="00EC5B00" w:rsidRDefault="00EC5B00" w:rsidP="00EC5B00">
            <w:pPr>
              <w:jc w:val="center"/>
              <w:rPr>
                <w:sz w:val="24"/>
                <w:szCs w:val="24"/>
              </w:rPr>
            </w:pPr>
          </w:p>
        </w:tc>
        <w:tc>
          <w:tcPr>
            <w:tcW w:w="1267" w:type="dxa"/>
            <w:shd w:val="clear" w:color="auto" w:fill="auto"/>
            <w:noWrap/>
            <w:vAlign w:val="center"/>
          </w:tcPr>
          <w:p w14:paraId="7E5F974F" w14:textId="77777777" w:rsidR="00EC5B00" w:rsidRPr="00EC5B00" w:rsidRDefault="00EC5B00" w:rsidP="00EC5B00">
            <w:pPr>
              <w:jc w:val="center"/>
              <w:rPr>
                <w:sz w:val="24"/>
                <w:szCs w:val="24"/>
              </w:rPr>
            </w:pPr>
            <w:r w:rsidRPr="00EC5B00">
              <w:rPr>
                <w:sz w:val="24"/>
                <w:szCs w:val="24"/>
              </w:rPr>
              <w:t>1</w:t>
            </w:r>
          </w:p>
        </w:tc>
        <w:tc>
          <w:tcPr>
            <w:tcW w:w="1041" w:type="dxa"/>
            <w:vAlign w:val="center"/>
          </w:tcPr>
          <w:p w14:paraId="343CBB58" w14:textId="77777777" w:rsidR="00EC5B00" w:rsidRPr="00EC5B00" w:rsidRDefault="00EC5B00" w:rsidP="00EC5B00">
            <w:pPr>
              <w:jc w:val="center"/>
              <w:rPr>
                <w:sz w:val="24"/>
                <w:szCs w:val="24"/>
              </w:rPr>
            </w:pPr>
          </w:p>
        </w:tc>
      </w:tr>
      <w:tr w:rsidR="00EC5B00" w:rsidRPr="00EC5B00" w14:paraId="1969563B" w14:textId="77777777" w:rsidTr="007728DB">
        <w:trPr>
          <w:trHeight w:val="300"/>
          <w:jc w:val="center"/>
        </w:trPr>
        <w:tc>
          <w:tcPr>
            <w:tcW w:w="3612" w:type="dxa"/>
            <w:shd w:val="clear" w:color="auto" w:fill="auto"/>
            <w:vAlign w:val="bottom"/>
          </w:tcPr>
          <w:p w14:paraId="2DD7C457" w14:textId="77777777" w:rsidR="00EC5B00" w:rsidRPr="00EC5B00" w:rsidRDefault="00EC5B00" w:rsidP="00EC5B00">
            <w:pPr>
              <w:rPr>
                <w:sz w:val="24"/>
                <w:szCs w:val="24"/>
              </w:rPr>
            </w:pPr>
            <w:r w:rsidRPr="00EC5B00">
              <w:rPr>
                <w:sz w:val="24"/>
                <w:szCs w:val="24"/>
              </w:rPr>
              <w:t>Kötelező komplex természetismeret</w:t>
            </w:r>
          </w:p>
        </w:tc>
        <w:tc>
          <w:tcPr>
            <w:tcW w:w="1014" w:type="dxa"/>
            <w:shd w:val="clear" w:color="auto" w:fill="auto"/>
            <w:noWrap/>
            <w:vAlign w:val="center"/>
          </w:tcPr>
          <w:p w14:paraId="4994108D" w14:textId="77777777" w:rsidR="00EC5B00" w:rsidRPr="00EC5B00" w:rsidRDefault="00EC5B00" w:rsidP="00EC5B00">
            <w:pPr>
              <w:jc w:val="center"/>
              <w:rPr>
                <w:sz w:val="24"/>
                <w:szCs w:val="24"/>
              </w:rPr>
            </w:pPr>
            <w:r w:rsidRPr="00EC5B00">
              <w:rPr>
                <w:sz w:val="24"/>
                <w:szCs w:val="24"/>
              </w:rPr>
              <w:t>3</w:t>
            </w:r>
          </w:p>
        </w:tc>
        <w:tc>
          <w:tcPr>
            <w:tcW w:w="1011" w:type="dxa"/>
            <w:shd w:val="clear" w:color="auto" w:fill="auto"/>
            <w:noWrap/>
            <w:vAlign w:val="center"/>
          </w:tcPr>
          <w:p w14:paraId="504BCDFC" w14:textId="77777777" w:rsidR="00EC5B00" w:rsidRPr="00EC5B00" w:rsidRDefault="00EC5B00" w:rsidP="00EC5B00">
            <w:pPr>
              <w:jc w:val="center"/>
              <w:rPr>
                <w:sz w:val="24"/>
                <w:szCs w:val="24"/>
              </w:rPr>
            </w:pPr>
          </w:p>
        </w:tc>
        <w:tc>
          <w:tcPr>
            <w:tcW w:w="1267" w:type="dxa"/>
            <w:shd w:val="clear" w:color="auto" w:fill="auto"/>
            <w:noWrap/>
            <w:vAlign w:val="center"/>
          </w:tcPr>
          <w:p w14:paraId="072A1172" w14:textId="77777777" w:rsidR="00EC5B00" w:rsidRPr="00EC5B00" w:rsidRDefault="00EC5B00" w:rsidP="00EC5B00">
            <w:pPr>
              <w:rPr>
                <w:sz w:val="24"/>
                <w:szCs w:val="24"/>
              </w:rPr>
            </w:pPr>
          </w:p>
        </w:tc>
        <w:tc>
          <w:tcPr>
            <w:tcW w:w="1267" w:type="dxa"/>
            <w:shd w:val="clear" w:color="auto" w:fill="auto"/>
            <w:noWrap/>
            <w:vAlign w:val="center"/>
          </w:tcPr>
          <w:p w14:paraId="73EBEE2B" w14:textId="77777777" w:rsidR="00EC5B00" w:rsidRPr="00EC5B00" w:rsidRDefault="00EC5B00" w:rsidP="00EC5B00">
            <w:pPr>
              <w:jc w:val="center"/>
              <w:rPr>
                <w:sz w:val="24"/>
                <w:szCs w:val="24"/>
              </w:rPr>
            </w:pPr>
            <w:r w:rsidRPr="00EC5B00">
              <w:rPr>
                <w:sz w:val="24"/>
                <w:szCs w:val="24"/>
              </w:rPr>
              <w:t> </w:t>
            </w:r>
          </w:p>
        </w:tc>
        <w:tc>
          <w:tcPr>
            <w:tcW w:w="1041" w:type="dxa"/>
            <w:vAlign w:val="center"/>
          </w:tcPr>
          <w:p w14:paraId="3D1CEAD2" w14:textId="77777777" w:rsidR="00EC5B00" w:rsidRPr="00EC5B00" w:rsidRDefault="00EC5B00" w:rsidP="00EC5B00">
            <w:pPr>
              <w:jc w:val="center"/>
              <w:rPr>
                <w:sz w:val="24"/>
                <w:szCs w:val="24"/>
              </w:rPr>
            </w:pPr>
          </w:p>
        </w:tc>
      </w:tr>
      <w:tr w:rsidR="00EC5B00" w:rsidRPr="00EC5B00" w14:paraId="06620455" w14:textId="77777777" w:rsidTr="007728DB">
        <w:trPr>
          <w:trHeight w:val="300"/>
          <w:jc w:val="center"/>
        </w:trPr>
        <w:tc>
          <w:tcPr>
            <w:tcW w:w="3612" w:type="dxa"/>
            <w:shd w:val="clear" w:color="auto" w:fill="auto"/>
            <w:vAlign w:val="bottom"/>
          </w:tcPr>
          <w:p w14:paraId="791DC409" w14:textId="77777777" w:rsidR="00EC5B00" w:rsidRPr="00EC5B00" w:rsidRDefault="00EC5B00" w:rsidP="00EC5B00">
            <w:pPr>
              <w:rPr>
                <w:sz w:val="24"/>
                <w:szCs w:val="24"/>
              </w:rPr>
            </w:pPr>
            <w:r w:rsidRPr="00EC5B00">
              <w:rPr>
                <w:sz w:val="24"/>
                <w:szCs w:val="24"/>
              </w:rPr>
              <w:t>Pénzügyi és vállalkozói ismeretek</w:t>
            </w:r>
          </w:p>
        </w:tc>
        <w:tc>
          <w:tcPr>
            <w:tcW w:w="1014" w:type="dxa"/>
            <w:shd w:val="clear" w:color="auto" w:fill="auto"/>
            <w:noWrap/>
            <w:vAlign w:val="center"/>
          </w:tcPr>
          <w:p w14:paraId="05F68CBA" w14:textId="77777777" w:rsidR="00EC5B00" w:rsidRPr="00EC5B00" w:rsidRDefault="00EC5B00" w:rsidP="00EC5B00">
            <w:pPr>
              <w:jc w:val="center"/>
              <w:rPr>
                <w:sz w:val="24"/>
                <w:szCs w:val="24"/>
              </w:rPr>
            </w:pPr>
          </w:p>
        </w:tc>
        <w:tc>
          <w:tcPr>
            <w:tcW w:w="1011" w:type="dxa"/>
            <w:shd w:val="clear" w:color="auto" w:fill="auto"/>
            <w:noWrap/>
            <w:vAlign w:val="center"/>
          </w:tcPr>
          <w:p w14:paraId="5E816DFF" w14:textId="77777777" w:rsidR="00EC5B00" w:rsidRPr="00EC5B00" w:rsidRDefault="00EC5B00" w:rsidP="00EC5B00">
            <w:pPr>
              <w:jc w:val="center"/>
              <w:rPr>
                <w:sz w:val="24"/>
                <w:szCs w:val="24"/>
              </w:rPr>
            </w:pPr>
            <w:r w:rsidRPr="00EC5B00">
              <w:rPr>
                <w:sz w:val="24"/>
                <w:szCs w:val="24"/>
              </w:rPr>
              <w:t>1</w:t>
            </w:r>
          </w:p>
        </w:tc>
        <w:tc>
          <w:tcPr>
            <w:tcW w:w="1267" w:type="dxa"/>
            <w:shd w:val="clear" w:color="auto" w:fill="auto"/>
            <w:noWrap/>
            <w:vAlign w:val="center"/>
          </w:tcPr>
          <w:p w14:paraId="2665B2D8" w14:textId="77777777" w:rsidR="00EC5B00" w:rsidRPr="00EC5B00" w:rsidRDefault="00EC5B00" w:rsidP="00EC5B00">
            <w:pPr>
              <w:rPr>
                <w:sz w:val="24"/>
                <w:szCs w:val="24"/>
              </w:rPr>
            </w:pPr>
          </w:p>
        </w:tc>
        <w:tc>
          <w:tcPr>
            <w:tcW w:w="1267" w:type="dxa"/>
            <w:shd w:val="clear" w:color="auto" w:fill="auto"/>
            <w:noWrap/>
            <w:vAlign w:val="center"/>
          </w:tcPr>
          <w:p w14:paraId="268ACED4" w14:textId="77777777" w:rsidR="00EC5B00" w:rsidRPr="00EC5B00" w:rsidRDefault="00EC5B00" w:rsidP="00EC5B00">
            <w:pPr>
              <w:jc w:val="center"/>
              <w:rPr>
                <w:sz w:val="24"/>
                <w:szCs w:val="24"/>
              </w:rPr>
            </w:pPr>
          </w:p>
        </w:tc>
        <w:tc>
          <w:tcPr>
            <w:tcW w:w="1041" w:type="dxa"/>
            <w:vAlign w:val="center"/>
          </w:tcPr>
          <w:p w14:paraId="362D63FF" w14:textId="77777777" w:rsidR="00EC5B00" w:rsidRPr="00EC5B00" w:rsidRDefault="00EC5B00" w:rsidP="00EC5B00">
            <w:pPr>
              <w:jc w:val="center"/>
              <w:rPr>
                <w:sz w:val="24"/>
                <w:szCs w:val="24"/>
              </w:rPr>
            </w:pPr>
          </w:p>
        </w:tc>
      </w:tr>
      <w:tr w:rsidR="00EC5B00" w:rsidRPr="00EC5B00" w14:paraId="1D57E904" w14:textId="77777777" w:rsidTr="007728DB">
        <w:trPr>
          <w:trHeight w:val="300"/>
          <w:jc w:val="center"/>
        </w:trPr>
        <w:tc>
          <w:tcPr>
            <w:tcW w:w="3612" w:type="dxa"/>
            <w:shd w:val="clear" w:color="auto" w:fill="auto"/>
            <w:vAlign w:val="bottom"/>
          </w:tcPr>
          <w:p w14:paraId="794CEA6C" w14:textId="77777777" w:rsidR="00EC5B00" w:rsidRPr="00EC5B00" w:rsidRDefault="00EC5B00" w:rsidP="00EC5B00">
            <w:pPr>
              <w:rPr>
                <w:sz w:val="24"/>
                <w:szCs w:val="24"/>
              </w:rPr>
            </w:pPr>
            <w:r w:rsidRPr="00EC5B00">
              <w:rPr>
                <w:sz w:val="24"/>
                <w:szCs w:val="24"/>
              </w:rPr>
              <w:t>Ágazathoz tartozó - Földrajz</w:t>
            </w:r>
          </w:p>
        </w:tc>
        <w:tc>
          <w:tcPr>
            <w:tcW w:w="1014" w:type="dxa"/>
            <w:shd w:val="clear" w:color="auto" w:fill="auto"/>
            <w:noWrap/>
            <w:vAlign w:val="center"/>
          </w:tcPr>
          <w:p w14:paraId="16CA1E42" w14:textId="77777777" w:rsidR="00EC5B00" w:rsidRPr="00EC5B00" w:rsidRDefault="00EC5B00" w:rsidP="00EC5B00">
            <w:pPr>
              <w:jc w:val="center"/>
              <w:rPr>
                <w:sz w:val="24"/>
                <w:szCs w:val="24"/>
              </w:rPr>
            </w:pPr>
          </w:p>
        </w:tc>
        <w:tc>
          <w:tcPr>
            <w:tcW w:w="1011" w:type="dxa"/>
            <w:shd w:val="clear" w:color="auto" w:fill="auto"/>
            <w:noWrap/>
            <w:vAlign w:val="center"/>
          </w:tcPr>
          <w:p w14:paraId="62F7888A" w14:textId="77777777" w:rsidR="00EC5B00" w:rsidRPr="00EC5B00" w:rsidRDefault="00EC5B00" w:rsidP="00EC5B00">
            <w:pPr>
              <w:jc w:val="center"/>
              <w:rPr>
                <w:sz w:val="24"/>
                <w:szCs w:val="24"/>
              </w:rPr>
            </w:pPr>
            <w:r w:rsidRPr="00EC5B00">
              <w:rPr>
                <w:sz w:val="24"/>
                <w:szCs w:val="24"/>
              </w:rPr>
              <w:t>2</w:t>
            </w:r>
          </w:p>
        </w:tc>
        <w:tc>
          <w:tcPr>
            <w:tcW w:w="1267" w:type="dxa"/>
            <w:shd w:val="clear" w:color="auto" w:fill="auto"/>
            <w:noWrap/>
            <w:vAlign w:val="center"/>
          </w:tcPr>
          <w:p w14:paraId="4D3E09AC" w14:textId="77777777" w:rsidR="00EC5B00" w:rsidRPr="00EC5B00" w:rsidRDefault="00EC5B00" w:rsidP="00EC5B00">
            <w:pPr>
              <w:jc w:val="center"/>
              <w:rPr>
                <w:sz w:val="24"/>
                <w:szCs w:val="24"/>
              </w:rPr>
            </w:pPr>
            <w:r w:rsidRPr="00EC5B00">
              <w:rPr>
                <w:sz w:val="24"/>
                <w:szCs w:val="24"/>
              </w:rPr>
              <w:t>2</w:t>
            </w:r>
          </w:p>
        </w:tc>
        <w:tc>
          <w:tcPr>
            <w:tcW w:w="1267" w:type="dxa"/>
            <w:shd w:val="clear" w:color="auto" w:fill="auto"/>
            <w:noWrap/>
            <w:vAlign w:val="center"/>
          </w:tcPr>
          <w:p w14:paraId="6005E8C5" w14:textId="77777777" w:rsidR="00EC5B00" w:rsidRPr="00EC5B00" w:rsidRDefault="00EC5B00" w:rsidP="00EC5B00">
            <w:pPr>
              <w:jc w:val="center"/>
              <w:rPr>
                <w:sz w:val="24"/>
                <w:szCs w:val="24"/>
              </w:rPr>
            </w:pPr>
          </w:p>
        </w:tc>
        <w:tc>
          <w:tcPr>
            <w:tcW w:w="1041" w:type="dxa"/>
            <w:vAlign w:val="center"/>
          </w:tcPr>
          <w:p w14:paraId="5DBFACE0" w14:textId="77777777" w:rsidR="00EC5B00" w:rsidRPr="00EC5B00" w:rsidRDefault="00EC5B00" w:rsidP="00EC5B00">
            <w:pPr>
              <w:jc w:val="center"/>
              <w:rPr>
                <w:sz w:val="24"/>
                <w:szCs w:val="24"/>
              </w:rPr>
            </w:pPr>
            <w:r w:rsidRPr="00EC5B00">
              <w:rPr>
                <w:sz w:val="24"/>
                <w:szCs w:val="24"/>
              </w:rPr>
              <w:t> </w:t>
            </w:r>
          </w:p>
        </w:tc>
      </w:tr>
      <w:tr w:rsidR="00EC5B00" w:rsidRPr="00EC5B00" w14:paraId="56785425" w14:textId="77777777" w:rsidTr="007728DB">
        <w:trPr>
          <w:trHeight w:val="300"/>
          <w:jc w:val="center"/>
        </w:trPr>
        <w:tc>
          <w:tcPr>
            <w:tcW w:w="3612" w:type="dxa"/>
            <w:shd w:val="clear" w:color="auto" w:fill="auto"/>
            <w:vAlign w:val="bottom"/>
          </w:tcPr>
          <w:p w14:paraId="5092F78C" w14:textId="77777777" w:rsidR="00EC5B00" w:rsidRPr="00EC5B00" w:rsidRDefault="00EC5B00" w:rsidP="00EC5B00">
            <w:pPr>
              <w:rPr>
                <w:sz w:val="24"/>
                <w:szCs w:val="24"/>
              </w:rPr>
            </w:pPr>
            <w:r w:rsidRPr="00EC5B00">
              <w:rPr>
                <w:sz w:val="24"/>
                <w:szCs w:val="24"/>
              </w:rPr>
              <w:t>Művészetek: ének-zene</w:t>
            </w:r>
          </w:p>
        </w:tc>
        <w:tc>
          <w:tcPr>
            <w:tcW w:w="1014" w:type="dxa"/>
            <w:shd w:val="clear" w:color="auto" w:fill="auto"/>
            <w:noWrap/>
            <w:vAlign w:val="center"/>
          </w:tcPr>
          <w:p w14:paraId="312F9F6F" w14:textId="77777777" w:rsidR="00EC5B00" w:rsidRPr="00EC5B00" w:rsidRDefault="00EC5B00" w:rsidP="00EC5B00">
            <w:pPr>
              <w:jc w:val="center"/>
              <w:rPr>
                <w:sz w:val="24"/>
                <w:szCs w:val="24"/>
              </w:rPr>
            </w:pPr>
            <w:r w:rsidRPr="00EC5B00">
              <w:rPr>
                <w:sz w:val="24"/>
                <w:szCs w:val="24"/>
              </w:rPr>
              <w:t> </w:t>
            </w:r>
          </w:p>
        </w:tc>
        <w:tc>
          <w:tcPr>
            <w:tcW w:w="1011" w:type="dxa"/>
            <w:shd w:val="clear" w:color="auto" w:fill="auto"/>
            <w:noWrap/>
            <w:vAlign w:val="center"/>
          </w:tcPr>
          <w:p w14:paraId="0B043C8B" w14:textId="77777777" w:rsidR="00EC5B00" w:rsidRPr="00EC5B00" w:rsidRDefault="00EC5B00" w:rsidP="00EC5B00">
            <w:pPr>
              <w:jc w:val="center"/>
              <w:rPr>
                <w:sz w:val="24"/>
                <w:szCs w:val="24"/>
              </w:rPr>
            </w:pPr>
            <w:r w:rsidRPr="00EC5B00">
              <w:rPr>
                <w:sz w:val="24"/>
                <w:szCs w:val="24"/>
              </w:rPr>
              <w:t> </w:t>
            </w:r>
          </w:p>
        </w:tc>
        <w:tc>
          <w:tcPr>
            <w:tcW w:w="1267" w:type="dxa"/>
            <w:shd w:val="clear" w:color="auto" w:fill="auto"/>
            <w:noWrap/>
            <w:vAlign w:val="center"/>
          </w:tcPr>
          <w:p w14:paraId="3C936475" w14:textId="77777777" w:rsidR="00EC5B00" w:rsidRPr="00EC5B00" w:rsidRDefault="00EC5B00" w:rsidP="00EC5B00">
            <w:pPr>
              <w:jc w:val="center"/>
              <w:rPr>
                <w:sz w:val="24"/>
                <w:szCs w:val="24"/>
              </w:rPr>
            </w:pPr>
          </w:p>
        </w:tc>
        <w:tc>
          <w:tcPr>
            <w:tcW w:w="1267" w:type="dxa"/>
            <w:shd w:val="clear" w:color="auto" w:fill="auto"/>
            <w:noWrap/>
            <w:vAlign w:val="center"/>
          </w:tcPr>
          <w:p w14:paraId="7D81ACAC" w14:textId="77777777" w:rsidR="00EC5B00" w:rsidRPr="00EC5B00" w:rsidRDefault="00EC5B00" w:rsidP="00EC5B00">
            <w:pPr>
              <w:jc w:val="center"/>
              <w:rPr>
                <w:sz w:val="24"/>
                <w:szCs w:val="24"/>
              </w:rPr>
            </w:pPr>
          </w:p>
        </w:tc>
        <w:tc>
          <w:tcPr>
            <w:tcW w:w="1041" w:type="dxa"/>
            <w:vAlign w:val="center"/>
          </w:tcPr>
          <w:p w14:paraId="72CA5052" w14:textId="77777777" w:rsidR="00EC5B00" w:rsidRPr="00EC5B00" w:rsidRDefault="00EC5B00" w:rsidP="00EC5B00">
            <w:pPr>
              <w:jc w:val="center"/>
              <w:rPr>
                <w:sz w:val="24"/>
                <w:szCs w:val="24"/>
              </w:rPr>
            </w:pPr>
          </w:p>
        </w:tc>
      </w:tr>
      <w:tr w:rsidR="00EC5B00" w:rsidRPr="00EC5B00" w14:paraId="5EE30165" w14:textId="77777777" w:rsidTr="007728DB">
        <w:trPr>
          <w:trHeight w:val="300"/>
          <w:jc w:val="center"/>
        </w:trPr>
        <w:tc>
          <w:tcPr>
            <w:tcW w:w="3612" w:type="dxa"/>
            <w:shd w:val="clear" w:color="auto" w:fill="auto"/>
            <w:vAlign w:val="bottom"/>
          </w:tcPr>
          <w:p w14:paraId="6141011B" w14:textId="77777777" w:rsidR="00EC5B00" w:rsidRPr="00EC5B00" w:rsidRDefault="00EC5B00" w:rsidP="00EC5B00">
            <w:pPr>
              <w:rPr>
                <w:sz w:val="24"/>
                <w:szCs w:val="24"/>
              </w:rPr>
            </w:pPr>
            <w:r w:rsidRPr="00EC5B00">
              <w:rPr>
                <w:sz w:val="24"/>
                <w:szCs w:val="24"/>
              </w:rPr>
              <w:t>Digitális kultúra</w:t>
            </w:r>
          </w:p>
        </w:tc>
        <w:tc>
          <w:tcPr>
            <w:tcW w:w="1014" w:type="dxa"/>
            <w:shd w:val="clear" w:color="auto" w:fill="auto"/>
            <w:noWrap/>
            <w:vAlign w:val="center"/>
          </w:tcPr>
          <w:p w14:paraId="15D457B5" w14:textId="77777777" w:rsidR="00EC5B00" w:rsidRPr="00EC5B00" w:rsidRDefault="00EC5B00" w:rsidP="00EC5B00">
            <w:pPr>
              <w:jc w:val="center"/>
              <w:rPr>
                <w:sz w:val="24"/>
                <w:szCs w:val="24"/>
              </w:rPr>
            </w:pPr>
            <w:r w:rsidRPr="00EC5B00">
              <w:rPr>
                <w:sz w:val="24"/>
                <w:szCs w:val="24"/>
              </w:rPr>
              <w:t>1</w:t>
            </w:r>
            <w:r w:rsidRPr="00EC5B00">
              <w:rPr>
                <w:color w:val="ED7D31"/>
                <w:sz w:val="24"/>
                <w:szCs w:val="24"/>
              </w:rPr>
              <w:t>+1</w:t>
            </w:r>
          </w:p>
        </w:tc>
        <w:tc>
          <w:tcPr>
            <w:tcW w:w="1011" w:type="dxa"/>
            <w:shd w:val="clear" w:color="auto" w:fill="auto"/>
            <w:noWrap/>
            <w:vAlign w:val="center"/>
          </w:tcPr>
          <w:p w14:paraId="0E3567A4" w14:textId="77777777" w:rsidR="00EC5B00" w:rsidRPr="00EC5B00" w:rsidRDefault="00EC5B00" w:rsidP="00EC5B00">
            <w:pPr>
              <w:jc w:val="center"/>
              <w:rPr>
                <w:sz w:val="24"/>
                <w:szCs w:val="24"/>
              </w:rPr>
            </w:pPr>
            <w:r w:rsidRPr="00EC5B00">
              <w:rPr>
                <w:sz w:val="24"/>
                <w:szCs w:val="24"/>
              </w:rPr>
              <w:t>0</w:t>
            </w:r>
            <w:r w:rsidRPr="00EC5B00">
              <w:rPr>
                <w:color w:val="ED7D31"/>
                <w:sz w:val="24"/>
                <w:szCs w:val="24"/>
              </w:rPr>
              <w:t>+1</w:t>
            </w:r>
          </w:p>
        </w:tc>
        <w:tc>
          <w:tcPr>
            <w:tcW w:w="1267" w:type="dxa"/>
            <w:shd w:val="clear" w:color="auto" w:fill="auto"/>
            <w:noWrap/>
            <w:vAlign w:val="center"/>
          </w:tcPr>
          <w:p w14:paraId="31D5AA7D" w14:textId="77777777" w:rsidR="00EC5B00" w:rsidRPr="00EC5B00" w:rsidRDefault="00EC5B00" w:rsidP="00EC5B00">
            <w:pPr>
              <w:jc w:val="center"/>
              <w:rPr>
                <w:sz w:val="24"/>
                <w:szCs w:val="24"/>
              </w:rPr>
            </w:pPr>
            <w:r w:rsidRPr="00EC5B00">
              <w:rPr>
                <w:sz w:val="24"/>
                <w:szCs w:val="24"/>
              </w:rPr>
              <w:t> </w:t>
            </w:r>
          </w:p>
        </w:tc>
        <w:tc>
          <w:tcPr>
            <w:tcW w:w="1267" w:type="dxa"/>
            <w:shd w:val="clear" w:color="auto" w:fill="auto"/>
            <w:noWrap/>
            <w:vAlign w:val="center"/>
          </w:tcPr>
          <w:p w14:paraId="6CFA41D1" w14:textId="77777777" w:rsidR="00EC5B00" w:rsidRPr="00EC5B00" w:rsidRDefault="00EC5B00" w:rsidP="00EC5B00">
            <w:pPr>
              <w:jc w:val="center"/>
              <w:rPr>
                <w:sz w:val="24"/>
                <w:szCs w:val="24"/>
              </w:rPr>
            </w:pPr>
            <w:r w:rsidRPr="00EC5B00">
              <w:rPr>
                <w:sz w:val="24"/>
                <w:szCs w:val="24"/>
              </w:rPr>
              <w:t> </w:t>
            </w:r>
          </w:p>
        </w:tc>
        <w:tc>
          <w:tcPr>
            <w:tcW w:w="1041" w:type="dxa"/>
            <w:vAlign w:val="center"/>
          </w:tcPr>
          <w:p w14:paraId="57BBE8E8" w14:textId="77777777" w:rsidR="00EC5B00" w:rsidRPr="00EC5B00" w:rsidRDefault="00EC5B00" w:rsidP="00EC5B00">
            <w:pPr>
              <w:jc w:val="center"/>
              <w:rPr>
                <w:sz w:val="24"/>
                <w:szCs w:val="24"/>
              </w:rPr>
            </w:pPr>
          </w:p>
        </w:tc>
      </w:tr>
      <w:tr w:rsidR="00EC5B00" w:rsidRPr="00EC5B00" w14:paraId="685A7EF5" w14:textId="77777777" w:rsidTr="007728DB">
        <w:trPr>
          <w:trHeight w:val="300"/>
          <w:jc w:val="center"/>
        </w:trPr>
        <w:tc>
          <w:tcPr>
            <w:tcW w:w="3612" w:type="dxa"/>
            <w:shd w:val="clear" w:color="auto" w:fill="auto"/>
            <w:vAlign w:val="bottom"/>
          </w:tcPr>
          <w:p w14:paraId="45B955DC" w14:textId="77777777" w:rsidR="00EC5B00" w:rsidRPr="00EC5B00" w:rsidRDefault="00EC5B00" w:rsidP="00EC5B00">
            <w:pPr>
              <w:rPr>
                <w:sz w:val="24"/>
                <w:szCs w:val="24"/>
              </w:rPr>
            </w:pPr>
            <w:r w:rsidRPr="00EC5B00">
              <w:rPr>
                <w:sz w:val="24"/>
                <w:szCs w:val="24"/>
              </w:rPr>
              <w:t xml:space="preserve">Testnevelés </w:t>
            </w:r>
          </w:p>
        </w:tc>
        <w:tc>
          <w:tcPr>
            <w:tcW w:w="1014" w:type="dxa"/>
            <w:shd w:val="clear" w:color="auto" w:fill="auto"/>
            <w:noWrap/>
            <w:vAlign w:val="center"/>
          </w:tcPr>
          <w:p w14:paraId="721FAE6A" w14:textId="77777777" w:rsidR="00EC5B00" w:rsidRPr="00EC5B00" w:rsidRDefault="00EC5B00" w:rsidP="00EC5B00">
            <w:pPr>
              <w:jc w:val="center"/>
              <w:rPr>
                <w:sz w:val="24"/>
                <w:szCs w:val="24"/>
              </w:rPr>
            </w:pPr>
            <w:r w:rsidRPr="00EC5B00">
              <w:rPr>
                <w:sz w:val="24"/>
                <w:szCs w:val="24"/>
              </w:rPr>
              <w:t>4</w:t>
            </w:r>
          </w:p>
        </w:tc>
        <w:tc>
          <w:tcPr>
            <w:tcW w:w="1011" w:type="dxa"/>
            <w:shd w:val="clear" w:color="auto" w:fill="auto"/>
            <w:noWrap/>
            <w:vAlign w:val="center"/>
          </w:tcPr>
          <w:p w14:paraId="4472FC03" w14:textId="77777777" w:rsidR="00EC5B00" w:rsidRPr="00EC5B00" w:rsidRDefault="00EC5B00" w:rsidP="00EC5B00">
            <w:pPr>
              <w:jc w:val="center"/>
              <w:rPr>
                <w:sz w:val="24"/>
                <w:szCs w:val="24"/>
              </w:rPr>
            </w:pPr>
            <w:r w:rsidRPr="00EC5B00">
              <w:rPr>
                <w:sz w:val="24"/>
                <w:szCs w:val="24"/>
              </w:rPr>
              <w:t>4</w:t>
            </w:r>
          </w:p>
        </w:tc>
        <w:tc>
          <w:tcPr>
            <w:tcW w:w="1267" w:type="dxa"/>
            <w:shd w:val="clear" w:color="auto" w:fill="auto"/>
            <w:noWrap/>
            <w:vAlign w:val="center"/>
          </w:tcPr>
          <w:p w14:paraId="0A3AE153" w14:textId="77777777" w:rsidR="00EC5B00" w:rsidRPr="00EC5B00" w:rsidRDefault="00EC5B00" w:rsidP="00EC5B00">
            <w:pPr>
              <w:jc w:val="center"/>
              <w:rPr>
                <w:sz w:val="24"/>
                <w:szCs w:val="24"/>
              </w:rPr>
            </w:pPr>
            <w:r w:rsidRPr="00EC5B00">
              <w:rPr>
                <w:sz w:val="24"/>
                <w:szCs w:val="24"/>
              </w:rPr>
              <w:t>3</w:t>
            </w:r>
          </w:p>
        </w:tc>
        <w:tc>
          <w:tcPr>
            <w:tcW w:w="1267" w:type="dxa"/>
            <w:shd w:val="clear" w:color="auto" w:fill="auto"/>
            <w:noWrap/>
            <w:vAlign w:val="center"/>
          </w:tcPr>
          <w:p w14:paraId="0FE2E5A7" w14:textId="77777777" w:rsidR="00EC5B00" w:rsidRPr="00EC5B00" w:rsidRDefault="00EC5B00" w:rsidP="00EC5B00">
            <w:pPr>
              <w:jc w:val="center"/>
              <w:rPr>
                <w:sz w:val="24"/>
                <w:szCs w:val="24"/>
              </w:rPr>
            </w:pPr>
            <w:r w:rsidRPr="00EC5B00">
              <w:rPr>
                <w:sz w:val="24"/>
                <w:szCs w:val="24"/>
              </w:rPr>
              <w:t>3</w:t>
            </w:r>
          </w:p>
        </w:tc>
        <w:tc>
          <w:tcPr>
            <w:tcW w:w="1041" w:type="dxa"/>
            <w:vAlign w:val="center"/>
          </w:tcPr>
          <w:p w14:paraId="0E90E980" w14:textId="77777777" w:rsidR="00EC5B00" w:rsidRPr="00EC5B00" w:rsidRDefault="00EC5B00" w:rsidP="00EC5B00">
            <w:pPr>
              <w:jc w:val="center"/>
              <w:rPr>
                <w:sz w:val="24"/>
                <w:szCs w:val="24"/>
              </w:rPr>
            </w:pPr>
          </w:p>
        </w:tc>
      </w:tr>
      <w:tr w:rsidR="00EC5B00" w:rsidRPr="00EC5B00" w14:paraId="0DB8CDE2" w14:textId="77777777" w:rsidTr="007728DB">
        <w:trPr>
          <w:trHeight w:val="300"/>
          <w:jc w:val="center"/>
        </w:trPr>
        <w:tc>
          <w:tcPr>
            <w:tcW w:w="3612" w:type="dxa"/>
            <w:shd w:val="clear" w:color="auto" w:fill="auto"/>
            <w:vAlign w:val="bottom"/>
          </w:tcPr>
          <w:p w14:paraId="72C56454" w14:textId="77777777" w:rsidR="00EC5B00" w:rsidRPr="00EC5B00" w:rsidRDefault="00EC5B00" w:rsidP="00EC5B00">
            <w:pPr>
              <w:rPr>
                <w:iCs/>
                <w:sz w:val="24"/>
                <w:szCs w:val="24"/>
              </w:rPr>
            </w:pPr>
            <w:r w:rsidRPr="00EC5B00">
              <w:rPr>
                <w:iCs/>
                <w:sz w:val="24"/>
                <w:szCs w:val="24"/>
              </w:rPr>
              <w:t>Osztályfőnöki</w:t>
            </w:r>
          </w:p>
        </w:tc>
        <w:tc>
          <w:tcPr>
            <w:tcW w:w="1014" w:type="dxa"/>
            <w:shd w:val="clear" w:color="auto" w:fill="auto"/>
            <w:noWrap/>
            <w:vAlign w:val="center"/>
          </w:tcPr>
          <w:p w14:paraId="19A6D6DD" w14:textId="77777777" w:rsidR="00EC5B00" w:rsidRPr="00EC5B00" w:rsidRDefault="00EC5B00" w:rsidP="00EC5B00">
            <w:pPr>
              <w:jc w:val="center"/>
              <w:rPr>
                <w:sz w:val="24"/>
                <w:szCs w:val="24"/>
              </w:rPr>
            </w:pPr>
            <w:r w:rsidRPr="00EC5B00">
              <w:rPr>
                <w:sz w:val="24"/>
                <w:szCs w:val="24"/>
              </w:rPr>
              <w:t>1</w:t>
            </w:r>
          </w:p>
        </w:tc>
        <w:tc>
          <w:tcPr>
            <w:tcW w:w="1011" w:type="dxa"/>
            <w:shd w:val="clear" w:color="auto" w:fill="auto"/>
            <w:noWrap/>
            <w:vAlign w:val="center"/>
          </w:tcPr>
          <w:p w14:paraId="308DA8F0" w14:textId="77777777" w:rsidR="00EC5B00" w:rsidRPr="00EC5B00" w:rsidRDefault="00EC5B00" w:rsidP="00EC5B00">
            <w:pPr>
              <w:jc w:val="center"/>
              <w:rPr>
                <w:sz w:val="24"/>
                <w:szCs w:val="24"/>
              </w:rPr>
            </w:pPr>
            <w:r w:rsidRPr="00EC5B00">
              <w:rPr>
                <w:sz w:val="24"/>
                <w:szCs w:val="24"/>
              </w:rPr>
              <w:t>1</w:t>
            </w:r>
          </w:p>
        </w:tc>
        <w:tc>
          <w:tcPr>
            <w:tcW w:w="1267" w:type="dxa"/>
            <w:shd w:val="clear" w:color="auto" w:fill="auto"/>
            <w:noWrap/>
            <w:vAlign w:val="center"/>
          </w:tcPr>
          <w:p w14:paraId="4596D20F" w14:textId="77777777" w:rsidR="00EC5B00" w:rsidRPr="00EC5B00" w:rsidRDefault="00EC5B00" w:rsidP="00EC5B00">
            <w:pPr>
              <w:jc w:val="center"/>
              <w:rPr>
                <w:sz w:val="24"/>
                <w:szCs w:val="24"/>
              </w:rPr>
            </w:pPr>
            <w:r w:rsidRPr="00EC5B00">
              <w:rPr>
                <w:sz w:val="24"/>
                <w:szCs w:val="24"/>
              </w:rPr>
              <w:t>1</w:t>
            </w:r>
          </w:p>
        </w:tc>
        <w:tc>
          <w:tcPr>
            <w:tcW w:w="1267" w:type="dxa"/>
            <w:shd w:val="clear" w:color="auto" w:fill="auto"/>
            <w:noWrap/>
            <w:vAlign w:val="center"/>
          </w:tcPr>
          <w:p w14:paraId="46055F3E" w14:textId="77777777" w:rsidR="00EC5B00" w:rsidRPr="00EC5B00" w:rsidRDefault="00EC5B00" w:rsidP="00EC5B00">
            <w:pPr>
              <w:jc w:val="center"/>
              <w:rPr>
                <w:sz w:val="24"/>
                <w:szCs w:val="24"/>
              </w:rPr>
            </w:pPr>
            <w:r w:rsidRPr="00EC5B00">
              <w:rPr>
                <w:sz w:val="24"/>
                <w:szCs w:val="24"/>
              </w:rPr>
              <w:t>1</w:t>
            </w:r>
          </w:p>
        </w:tc>
        <w:tc>
          <w:tcPr>
            <w:tcW w:w="1041" w:type="dxa"/>
            <w:vAlign w:val="center"/>
          </w:tcPr>
          <w:p w14:paraId="5723A68A" w14:textId="77777777" w:rsidR="00EC5B00" w:rsidRPr="00EC5B00" w:rsidRDefault="00EC5B00" w:rsidP="00EC5B00">
            <w:pPr>
              <w:jc w:val="center"/>
              <w:rPr>
                <w:bCs/>
                <w:sz w:val="24"/>
                <w:szCs w:val="24"/>
              </w:rPr>
            </w:pPr>
            <w:r w:rsidRPr="00EC5B00">
              <w:rPr>
                <w:bCs/>
                <w:sz w:val="24"/>
                <w:szCs w:val="24"/>
              </w:rPr>
              <w:t>1</w:t>
            </w:r>
          </w:p>
        </w:tc>
      </w:tr>
      <w:tr w:rsidR="00EC5B00" w:rsidRPr="00EC5B00" w14:paraId="0CC9BA42" w14:textId="77777777" w:rsidTr="00EC5B00">
        <w:trPr>
          <w:trHeight w:val="300"/>
          <w:jc w:val="center"/>
        </w:trPr>
        <w:tc>
          <w:tcPr>
            <w:tcW w:w="3612" w:type="dxa"/>
            <w:shd w:val="clear" w:color="auto" w:fill="ED7D31"/>
            <w:vAlign w:val="bottom"/>
          </w:tcPr>
          <w:p w14:paraId="05BF111A" w14:textId="77777777" w:rsidR="00EC5B00" w:rsidRPr="00EC5B00" w:rsidRDefault="00EC5B00" w:rsidP="00EC5B00">
            <w:pPr>
              <w:rPr>
                <w:sz w:val="24"/>
                <w:szCs w:val="24"/>
              </w:rPr>
            </w:pPr>
            <w:r w:rsidRPr="00EC5B00">
              <w:rPr>
                <w:sz w:val="24"/>
                <w:szCs w:val="24"/>
              </w:rPr>
              <w:t>Szabadon tervezhető órakeret (közismereti)</w:t>
            </w:r>
          </w:p>
        </w:tc>
        <w:tc>
          <w:tcPr>
            <w:tcW w:w="1014" w:type="dxa"/>
            <w:shd w:val="clear" w:color="auto" w:fill="ED7D31"/>
            <w:noWrap/>
            <w:vAlign w:val="center"/>
          </w:tcPr>
          <w:p w14:paraId="0DFFB631" w14:textId="77777777" w:rsidR="00EC5B00" w:rsidRPr="00EC5B00" w:rsidRDefault="00EC5B00" w:rsidP="00EC5B00">
            <w:pPr>
              <w:jc w:val="center"/>
              <w:rPr>
                <w:sz w:val="24"/>
                <w:szCs w:val="24"/>
              </w:rPr>
            </w:pPr>
            <w:r w:rsidRPr="00EC5B00">
              <w:rPr>
                <w:sz w:val="24"/>
                <w:szCs w:val="24"/>
              </w:rPr>
              <w:t>3</w:t>
            </w:r>
          </w:p>
        </w:tc>
        <w:tc>
          <w:tcPr>
            <w:tcW w:w="1011" w:type="dxa"/>
            <w:shd w:val="clear" w:color="auto" w:fill="ED7D31"/>
            <w:noWrap/>
            <w:vAlign w:val="center"/>
          </w:tcPr>
          <w:p w14:paraId="25FD1B91" w14:textId="77777777" w:rsidR="00EC5B00" w:rsidRPr="00EC5B00" w:rsidRDefault="00EC5B00" w:rsidP="00EC5B00">
            <w:pPr>
              <w:jc w:val="center"/>
              <w:rPr>
                <w:sz w:val="24"/>
                <w:szCs w:val="24"/>
              </w:rPr>
            </w:pPr>
            <w:r w:rsidRPr="00EC5B00">
              <w:rPr>
                <w:sz w:val="24"/>
                <w:szCs w:val="24"/>
              </w:rPr>
              <w:t>1</w:t>
            </w:r>
          </w:p>
        </w:tc>
        <w:tc>
          <w:tcPr>
            <w:tcW w:w="1267" w:type="dxa"/>
            <w:shd w:val="clear" w:color="auto" w:fill="ED7D31"/>
            <w:noWrap/>
            <w:vAlign w:val="center"/>
          </w:tcPr>
          <w:p w14:paraId="7A175221" w14:textId="77777777" w:rsidR="00EC5B00" w:rsidRPr="00EC5B00" w:rsidRDefault="00EC5B00" w:rsidP="00EC5B00">
            <w:pPr>
              <w:jc w:val="center"/>
              <w:rPr>
                <w:sz w:val="24"/>
                <w:szCs w:val="24"/>
              </w:rPr>
            </w:pPr>
            <w:r w:rsidRPr="00EC5B00">
              <w:rPr>
                <w:sz w:val="24"/>
                <w:szCs w:val="24"/>
              </w:rPr>
              <w:t xml:space="preserve">1 </w:t>
            </w:r>
          </w:p>
          <w:p w14:paraId="6BB6AEA0" w14:textId="77777777" w:rsidR="00EC5B00" w:rsidRPr="00EC5B00" w:rsidRDefault="00EC5B00" w:rsidP="00EC5B00">
            <w:pPr>
              <w:jc w:val="center"/>
              <w:rPr>
                <w:sz w:val="24"/>
                <w:szCs w:val="24"/>
              </w:rPr>
            </w:pPr>
            <w:r w:rsidRPr="00EC5B00">
              <w:rPr>
                <w:sz w:val="24"/>
                <w:szCs w:val="24"/>
              </w:rPr>
              <w:t>magyar</w:t>
            </w:r>
          </w:p>
        </w:tc>
        <w:tc>
          <w:tcPr>
            <w:tcW w:w="1267" w:type="dxa"/>
            <w:shd w:val="clear" w:color="auto" w:fill="ED7D31"/>
            <w:noWrap/>
            <w:vAlign w:val="center"/>
          </w:tcPr>
          <w:p w14:paraId="5A562D07" w14:textId="77777777" w:rsidR="00EC5B00" w:rsidRPr="00EC5B00" w:rsidRDefault="00EC5B00" w:rsidP="00EC5B00">
            <w:pPr>
              <w:jc w:val="center"/>
              <w:rPr>
                <w:sz w:val="24"/>
                <w:szCs w:val="24"/>
              </w:rPr>
            </w:pPr>
            <w:r w:rsidRPr="00EC5B00">
              <w:rPr>
                <w:sz w:val="24"/>
                <w:szCs w:val="24"/>
              </w:rPr>
              <w:t>2</w:t>
            </w:r>
          </w:p>
          <w:p w14:paraId="370A5DF4" w14:textId="77777777" w:rsidR="00EC5B00" w:rsidRPr="00EC5B00" w:rsidRDefault="00EC5B00" w:rsidP="00EC5B00">
            <w:pPr>
              <w:jc w:val="center"/>
              <w:rPr>
                <w:sz w:val="24"/>
                <w:szCs w:val="24"/>
              </w:rPr>
            </w:pPr>
            <w:r w:rsidRPr="00EC5B00">
              <w:rPr>
                <w:sz w:val="24"/>
                <w:szCs w:val="24"/>
              </w:rPr>
              <w:t xml:space="preserve">magyar </w:t>
            </w:r>
          </w:p>
          <w:p w14:paraId="23C32F83" w14:textId="77777777" w:rsidR="00EC5B00" w:rsidRPr="00EC5B00" w:rsidRDefault="00EC5B00" w:rsidP="00EC5B00">
            <w:pPr>
              <w:jc w:val="center"/>
              <w:rPr>
                <w:sz w:val="24"/>
                <w:szCs w:val="24"/>
              </w:rPr>
            </w:pPr>
            <w:r w:rsidRPr="00EC5B00">
              <w:rPr>
                <w:sz w:val="24"/>
                <w:szCs w:val="24"/>
              </w:rPr>
              <w:t>történelem</w:t>
            </w:r>
          </w:p>
        </w:tc>
        <w:tc>
          <w:tcPr>
            <w:tcW w:w="1041" w:type="dxa"/>
            <w:shd w:val="clear" w:color="auto" w:fill="ED7D31"/>
            <w:vAlign w:val="center"/>
          </w:tcPr>
          <w:p w14:paraId="12026E36" w14:textId="77777777" w:rsidR="00EC5B00" w:rsidRPr="00EC5B00" w:rsidRDefault="00EC5B00" w:rsidP="00EC5B00">
            <w:pPr>
              <w:jc w:val="center"/>
              <w:rPr>
                <w:sz w:val="24"/>
                <w:szCs w:val="24"/>
              </w:rPr>
            </w:pPr>
            <w:r w:rsidRPr="00EC5B00">
              <w:rPr>
                <w:sz w:val="24"/>
                <w:szCs w:val="24"/>
              </w:rPr>
              <w:t>6</w:t>
            </w:r>
          </w:p>
          <w:p w14:paraId="024ADB3F" w14:textId="77777777" w:rsidR="00EC5B00" w:rsidRPr="00EC5B00" w:rsidRDefault="00EC5B00" w:rsidP="00EC5B00">
            <w:pPr>
              <w:jc w:val="center"/>
              <w:rPr>
                <w:sz w:val="24"/>
                <w:szCs w:val="24"/>
              </w:rPr>
            </w:pPr>
            <w:r w:rsidRPr="00EC5B00">
              <w:rPr>
                <w:sz w:val="24"/>
                <w:szCs w:val="24"/>
              </w:rPr>
              <w:t>idegen nyelv</w:t>
            </w:r>
          </w:p>
        </w:tc>
      </w:tr>
      <w:tr w:rsidR="00EC5B00" w:rsidRPr="00EC5B00" w14:paraId="1973A089" w14:textId="77777777" w:rsidTr="007728DB">
        <w:trPr>
          <w:trHeight w:val="300"/>
          <w:jc w:val="center"/>
        </w:trPr>
        <w:tc>
          <w:tcPr>
            <w:tcW w:w="3612" w:type="dxa"/>
            <w:shd w:val="clear" w:color="auto" w:fill="auto"/>
            <w:vAlign w:val="bottom"/>
          </w:tcPr>
          <w:p w14:paraId="31FB3C90" w14:textId="77777777" w:rsidR="00EC5B00" w:rsidRPr="00EC5B00" w:rsidRDefault="00EC5B00" w:rsidP="00EC5B00">
            <w:pPr>
              <w:rPr>
                <w:b/>
                <w:sz w:val="24"/>
                <w:szCs w:val="24"/>
              </w:rPr>
            </w:pPr>
            <w:r w:rsidRPr="00EC5B00">
              <w:rPr>
                <w:b/>
                <w:sz w:val="24"/>
                <w:szCs w:val="24"/>
              </w:rPr>
              <w:t>Érettségire felkészítő tantárgy</w:t>
            </w:r>
          </w:p>
        </w:tc>
        <w:tc>
          <w:tcPr>
            <w:tcW w:w="1014" w:type="dxa"/>
            <w:shd w:val="clear" w:color="auto" w:fill="auto"/>
            <w:noWrap/>
            <w:vAlign w:val="center"/>
          </w:tcPr>
          <w:p w14:paraId="0E4F2ED5" w14:textId="77777777" w:rsidR="00EC5B00" w:rsidRPr="00EC5B00" w:rsidRDefault="00EC5B00" w:rsidP="00EC5B00">
            <w:pPr>
              <w:jc w:val="center"/>
              <w:rPr>
                <w:b/>
                <w:sz w:val="24"/>
                <w:szCs w:val="24"/>
              </w:rPr>
            </w:pPr>
          </w:p>
        </w:tc>
        <w:tc>
          <w:tcPr>
            <w:tcW w:w="1011" w:type="dxa"/>
            <w:shd w:val="clear" w:color="auto" w:fill="auto"/>
            <w:noWrap/>
            <w:vAlign w:val="center"/>
          </w:tcPr>
          <w:p w14:paraId="0EC45366" w14:textId="77777777" w:rsidR="00EC5B00" w:rsidRPr="00EC5B00" w:rsidRDefault="00EC5B00" w:rsidP="00EC5B00">
            <w:pPr>
              <w:jc w:val="center"/>
              <w:rPr>
                <w:b/>
                <w:sz w:val="24"/>
                <w:szCs w:val="24"/>
              </w:rPr>
            </w:pPr>
          </w:p>
        </w:tc>
        <w:tc>
          <w:tcPr>
            <w:tcW w:w="1267" w:type="dxa"/>
            <w:shd w:val="clear" w:color="auto" w:fill="auto"/>
            <w:noWrap/>
            <w:vAlign w:val="center"/>
          </w:tcPr>
          <w:p w14:paraId="1CC019C1" w14:textId="77777777" w:rsidR="00EC5B00" w:rsidRPr="00EC5B00" w:rsidRDefault="00EC5B00" w:rsidP="00EC5B00">
            <w:pPr>
              <w:jc w:val="center"/>
              <w:rPr>
                <w:b/>
                <w:sz w:val="24"/>
                <w:szCs w:val="24"/>
              </w:rPr>
            </w:pPr>
            <w:r w:rsidRPr="00EC5B00">
              <w:rPr>
                <w:b/>
                <w:sz w:val="24"/>
                <w:szCs w:val="24"/>
              </w:rPr>
              <w:t>2</w:t>
            </w:r>
          </w:p>
          <w:p w14:paraId="10A8CAF5" w14:textId="77777777" w:rsidR="00EC5B00" w:rsidRPr="00EC5B00" w:rsidRDefault="00EC5B00" w:rsidP="00EC5B00">
            <w:pPr>
              <w:jc w:val="center"/>
              <w:rPr>
                <w:b/>
                <w:sz w:val="18"/>
                <w:szCs w:val="18"/>
              </w:rPr>
            </w:pPr>
            <w:r w:rsidRPr="00EC5B00">
              <w:rPr>
                <w:b/>
                <w:sz w:val="18"/>
                <w:szCs w:val="18"/>
              </w:rPr>
              <w:t>matematika</w:t>
            </w:r>
          </w:p>
          <w:p w14:paraId="367EDFED" w14:textId="77777777" w:rsidR="00EC5B00" w:rsidRPr="00EC5B00" w:rsidRDefault="00EC5B00" w:rsidP="00EC5B00">
            <w:pPr>
              <w:jc w:val="center"/>
              <w:rPr>
                <w:b/>
                <w:sz w:val="18"/>
                <w:szCs w:val="18"/>
              </w:rPr>
            </w:pPr>
            <w:r w:rsidRPr="00EC5B00">
              <w:rPr>
                <w:b/>
                <w:sz w:val="18"/>
                <w:szCs w:val="18"/>
              </w:rPr>
              <w:t>történelem</w:t>
            </w:r>
          </w:p>
          <w:p w14:paraId="3C614ACC" w14:textId="77777777" w:rsidR="00EC5B00" w:rsidRPr="00EC5B00" w:rsidRDefault="00EC5B00" w:rsidP="00EC5B00">
            <w:pPr>
              <w:jc w:val="center"/>
              <w:rPr>
                <w:b/>
                <w:sz w:val="24"/>
                <w:szCs w:val="24"/>
              </w:rPr>
            </w:pPr>
            <w:r w:rsidRPr="00EC5B00">
              <w:rPr>
                <w:b/>
                <w:sz w:val="24"/>
                <w:szCs w:val="24"/>
              </w:rPr>
              <w:t>1+1</w:t>
            </w:r>
          </w:p>
        </w:tc>
        <w:tc>
          <w:tcPr>
            <w:tcW w:w="1267" w:type="dxa"/>
            <w:shd w:val="clear" w:color="auto" w:fill="auto"/>
            <w:noWrap/>
            <w:vAlign w:val="center"/>
          </w:tcPr>
          <w:p w14:paraId="7B7F3F09" w14:textId="77777777" w:rsidR="00EC5B00" w:rsidRPr="00EC5B00" w:rsidRDefault="00EC5B00" w:rsidP="00EC5B00">
            <w:pPr>
              <w:jc w:val="center"/>
              <w:rPr>
                <w:b/>
                <w:sz w:val="24"/>
                <w:szCs w:val="24"/>
              </w:rPr>
            </w:pPr>
            <w:r w:rsidRPr="00EC5B00">
              <w:rPr>
                <w:b/>
                <w:sz w:val="24"/>
                <w:szCs w:val="24"/>
              </w:rPr>
              <w:t>2</w:t>
            </w:r>
          </w:p>
          <w:p w14:paraId="5BA22EAF" w14:textId="77777777" w:rsidR="00EC5B00" w:rsidRPr="00EC5B00" w:rsidRDefault="00EC5B00" w:rsidP="00EC5B00">
            <w:pPr>
              <w:jc w:val="center"/>
              <w:rPr>
                <w:b/>
                <w:sz w:val="18"/>
                <w:szCs w:val="18"/>
              </w:rPr>
            </w:pPr>
            <w:r w:rsidRPr="00EC5B00">
              <w:rPr>
                <w:b/>
                <w:sz w:val="18"/>
                <w:szCs w:val="18"/>
              </w:rPr>
              <w:t>matematika</w:t>
            </w:r>
          </w:p>
          <w:p w14:paraId="77E5D77F" w14:textId="77777777" w:rsidR="00EC5B00" w:rsidRPr="00EC5B00" w:rsidRDefault="00EC5B00" w:rsidP="00EC5B00">
            <w:pPr>
              <w:jc w:val="center"/>
              <w:rPr>
                <w:b/>
                <w:sz w:val="18"/>
                <w:szCs w:val="18"/>
              </w:rPr>
            </w:pPr>
            <w:r w:rsidRPr="00EC5B00">
              <w:rPr>
                <w:b/>
                <w:sz w:val="18"/>
                <w:szCs w:val="18"/>
              </w:rPr>
              <w:t>történelem</w:t>
            </w:r>
          </w:p>
          <w:p w14:paraId="478920DE" w14:textId="77777777" w:rsidR="00EC5B00" w:rsidRPr="00EC5B00" w:rsidRDefault="00EC5B00" w:rsidP="00EC5B00">
            <w:pPr>
              <w:jc w:val="center"/>
              <w:rPr>
                <w:b/>
                <w:sz w:val="24"/>
                <w:szCs w:val="24"/>
              </w:rPr>
            </w:pPr>
            <w:r w:rsidRPr="00EC5B00">
              <w:rPr>
                <w:b/>
                <w:sz w:val="24"/>
                <w:szCs w:val="24"/>
              </w:rPr>
              <w:t>1+1</w:t>
            </w:r>
          </w:p>
        </w:tc>
        <w:tc>
          <w:tcPr>
            <w:tcW w:w="1041" w:type="dxa"/>
            <w:vAlign w:val="center"/>
          </w:tcPr>
          <w:p w14:paraId="72BEB6B1" w14:textId="77777777" w:rsidR="00EC5B00" w:rsidRPr="00EC5B00" w:rsidRDefault="00EC5B00" w:rsidP="00EC5B00">
            <w:pPr>
              <w:jc w:val="center"/>
              <w:rPr>
                <w:b/>
                <w:sz w:val="24"/>
                <w:szCs w:val="24"/>
              </w:rPr>
            </w:pPr>
            <w:r w:rsidRPr="00EC5B00">
              <w:rPr>
                <w:b/>
                <w:sz w:val="24"/>
                <w:szCs w:val="24"/>
              </w:rPr>
              <w:t> </w:t>
            </w:r>
          </w:p>
        </w:tc>
      </w:tr>
      <w:tr w:rsidR="00EC5B00" w:rsidRPr="00EC5B00" w14:paraId="759E0E51" w14:textId="77777777" w:rsidTr="00EC5B00">
        <w:trPr>
          <w:trHeight w:val="300"/>
          <w:jc w:val="center"/>
        </w:trPr>
        <w:tc>
          <w:tcPr>
            <w:tcW w:w="3612" w:type="dxa"/>
            <w:shd w:val="clear" w:color="auto" w:fill="DEEAF6"/>
            <w:vAlign w:val="bottom"/>
          </w:tcPr>
          <w:p w14:paraId="03E2618B" w14:textId="77777777" w:rsidR="00EC5B00" w:rsidRPr="00EC5B00" w:rsidRDefault="00EC5B00" w:rsidP="00EC5B00">
            <w:pPr>
              <w:rPr>
                <w:sz w:val="24"/>
                <w:szCs w:val="24"/>
              </w:rPr>
            </w:pPr>
            <w:r w:rsidRPr="00EC5B00">
              <w:rPr>
                <w:sz w:val="24"/>
                <w:szCs w:val="24"/>
              </w:rPr>
              <w:t>KÖZISMERETI ÖSSZES</w:t>
            </w:r>
          </w:p>
        </w:tc>
        <w:tc>
          <w:tcPr>
            <w:tcW w:w="1014" w:type="dxa"/>
            <w:shd w:val="clear" w:color="auto" w:fill="DEEAF6"/>
            <w:noWrap/>
            <w:vAlign w:val="center"/>
          </w:tcPr>
          <w:p w14:paraId="1EC4C6B3" w14:textId="77777777" w:rsidR="00EC5B00" w:rsidRPr="00EC5B00" w:rsidRDefault="00EC5B00" w:rsidP="00EC5B00">
            <w:pPr>
              <w:jc w:val="center"/>
              <w:rPr>
                <w:sz w:val="24"/>
                <w:szCs w:val="24"/>
              </w:rPr>
            </w:pPr>
            <w:r w:rsidRPr="00EC5B00">
              <w:rPr>
                <w:sz w:val="24"/>
                <w:szCs w:val="24"/>
              </w:rPr>
              <w:t>24+3=27</w:t>
            </w:r>
          </w:p>
        </w:tc>
        <w:tc>
          <w:tcPr>
            <w:tcW w:w="1011" w:type="dxa"/>
            <w:shd w:val="clear" w:color="auto" w:fill="DEEAF6"/>
            <w:noWrap/>
            <w:vAlign w:val="center"/>
          </w:tcPr>
          <w:p w14:paraId="7E077327" w14:textId="77777777" w:rsidR="00EC5B00" w:rsidRPr="00EC5B00" w:rsidRDefault="00EC5B00" w:rsidP="00EC5B00">
            <w:pPr>
              <w:jc w:val="center"/>
              <w:rPr>
                <w:sz w:val="24"/>
                <w:szCs w:val="24"/>
              </w:rPr>
            </w:pPr>
            <w:r w:rsidRPr="00EC5B00">
              <w:rPr>
                <w:sz w:val="24"/>
                <w:szCs w:val="24"/>
              </w:rPr>
              <w:t>24+1=25</w:t>
            </w:r>
          </w:p>
        </w:tc>
        <w:tc>
          <w:tcPr>
            <w:tcW w:w="1267" w:type="dxa"/>
            <w:shd w:val="clear" w:color="auto" w:fill="DEEAF6"/>
            <w:noWrap/>
            <w:vAlign w:val="center"/>
          </w:tcPr>
          <w:p w14:paraId="7ED98CDC" w14:textId="77777777" w:rsidR="00EC5B00" w:rsidRPr="00EC5B00" w:rsidRDefault="00EC5B00" w:rsidP="00EC5B00">
            <w:pPr>
              <w:jc w:val="center"/>
              <w:rPr>
                <w:sz w:val="24"/>
                <w:szCs w:val="24"/>
              </w:rPr>
            </w:pPr>
            <w:r w:rsidRPr="00EC5B00">
              <w:rPr>
                <w:sz w:val="24"/>
                <w:szCs w:val="24"/>
              </w:rPr>
              <w:t>17+1+2=20</w:t>
            </w:r>
          </w:p>
        </w:tc>
        <w:tc>
          <w:tcPr>
            <w:tcW w:w="1267" w:type="dxa"/>
            <w:shd w:val="clear" w:color="auto" w:fill="DEEAF6"/>
            <w:noWrap/>
            <w:vAlign w:val="center"/>
          </w:tcPr>
          <w:p w14:paraId="7AFDD120" w14:textId="77777777" w:rsidR="00EC5B00" w:rsidRPr="00EC5B00" w:rsidRDefault="00EC5B00" w:rsidP="00EC5B00">
            <w:pPr>
              <w:jc w:val="center"/>
              <w:rPr>
                <w:sz w:val="24"/>
                <w:szCs w:val="24"/>
              </w:rPr>
            </w:pPr>
            <w:r w:rsidRPr="00EC5B00">
              <w:rPr>
                <w:sz w:val="24"/>
                <w:szCs w:val="24"/>
              </w:rPr>
              <w:t>16+2+2=20</w:t>
            </w:r>
          </w:p>
        </w:tc>
        <w:tc>
          <w:tcPr>
            <w:tcW w:w="1041" w:type="dxa"/>
            <w:shd w:val="clear" w:color="auto" w:fill="DEEAF6"/>
            <w:vAlign w:val="center"/>
          </w:tcPr>
          <w:p w14:paraId="764CA68B" w14:textId="77777777" w:rsidR="00EC5B00" w:rsidRPr="00EC5B00" w:rsidRDefault="00EC5B00" w:rsidP="00EC5B00">
            <w:pPr>
              <w:jc w:val="center"/>
              <w:rPr>
                <w:sz w:val="24"/>
                <w:szCs w:val="24"/>
              </w:rPr>
            </w:pPr>
            <w:r w:rsidRPr="00EC5B00">
              <w:rPr>
                <w:sz w:val="24"/>
                <w:szCs w:val="24"/>
              </w:rPr>
              <w:t>4+6=10</w:t>
            </w:r>
          </w:p>
        </w:tc>
      </w:tr>
      <w:tr w:rsidR="00EC5B00" w:rsidRPr="00EC5B00" w14:paraId="53F18B11" w14:textId="77777777" w:rsidTr="00EC5B00">
        <w:trPr>
          <w:trHeight w:val="300"/>
          <w:jc w:val="center"/>
        </w:trPr>
        <w:tc>
          <w:tcPr>
            <w:tcW w:w="3612" w:type="dxa"/>
            <w:shd w:val="clear" w:color="auto" w:fill="F2F2F2"/>
            <w:vAlign w:val="bottom"/>
          </w:tcPr>
          <w:p w14:paraId="4B9821F3" w14:textId="77777777" w:rsidR="00EC5B00" w:rsidRPr="00EC5B00" w:rsidRDefault="00EC5B00" w:rsidP="00EC5B00">
            <w:pPr>
              <w:rPr>
                <w:color w:val="000000"/>
                <w:sz w:val="24"/>
                <w:szCs w:val="24"/>
              </w:rPr>
            </w:pPr>
            <w:r w:rsidRPr="00EC5B00">
              <w:rPr>
                <w:color w:val="000000"/>
                <w:sz w:val="24"/>
                <w:szCs w:val="24"/>
              </w:rPr>
              <w:t>Munkavállalói ismeretek</w:t>
            </w:r>
          </w:p>
        </w:tc>
        <w:tc>
          <w:tcPr>
            <w:tcW w:w="1014" w:type="dxa"/>
            <w:shd w:val="clear" w:color="auto" w:fill="F2F2F2"/>
            <w:noWrap/>
            <w:vAlign w:val="center"/>
          </w:tcPr>
          <w:p w14:paraId="265B501B" w14:textId="77777777" w:rsidR="00EC5B00" w:rsidRPr="00EC5B00" w:rsidRDefault="00EC5B00" w:rsidP="00EC5B00">
            <w:pPr>
              <w:jc w:val="center"/>
              <w:rPr>
                <w:color w:val="000000"/>
                <w:sz w:val="24"/>
                <w:szCs w:val="24"/>
              </w:rPr>
            </w:pPr>
            <w:r w:rsidRPr="00EC5B00">
              <w:rPr>
                <w:color w:val="000000"/>
                <w:sz w:val="24"/>
                <w:szCs w:val="24"/>
              </w:rPr>
              <w:t>0,5</w:t>
            </w:r>
          </w:p>
        </w:tc>
        <w:tc>
          <w:tcPr>
            <w:tcW w:w="1011" w:type="dxa"/>
            <w:shd w:val="clear" w:color="auto" w:fill="F2F2F2"/>
            <w:noWrap/>
            <w:vAlign w:val="center"/>
          </w:tcPr>
          <w:p w14:paraId="181CD3B5" w14:textId="77777777" w:rsidR="00EC5B00" w:rsidRPr="00EC5B00" w:rsidRDefault="00EC5B00" w:rsidP="00EC5B00">
            <w:pPr>
              <w:jc w:val="center"/>
              <w:rPr>
                <w:color w:val="000000"/>
                <w:sz w:val="24"/>
                <w:szCs w:val="24"/>
              </w:rPr>
            </w:pPr>
          </w:p>
        </w:tc>
        <w:tc>
          <w:tcPr>
            <w:tcW w:w="1267" w:type="dxa"/>
            <w:shd w:val="clear" w:color="auto" w:fill="auto"/>
            <w:noWrap/>
            <w:vAlign w:val="center"/>
          </w:tcPr>
          <w:p w14:paraId="24F28D90" w14:textId="77777777" w:rsidR="00EC5B00" w:rsidRPr="00EC5B00" w:rsidRDefault="00EC5B00" w:rsidP="00EC5B00">
            <w:pPr>
              <w:jc w:val="center"/>
              <w:rPr>
                <w:color w:val="000000"/>
                <w:sz w:val="24"/>
                <w:szCs w:val="24"/>
              </w:rPr>
            </w:pPr>
          </w:p>
        </w:tc>
        <w:tc>
          <w:tcPr>
            <w:tcW w:w="1267" w:type="dxa"/>
            <w:shd w:val="clear" w:color="auto" w:fill="auto"/>
            <w:noWrap/>
            <w:vAlign w:val="center"/>
          </w:tcPr>
          <w:p w14:paraId="082D99BE" w14:textId="77777777" w:rsidR="00EC5B00" w:rsidRPr="00EC5B00" w:rsidRDefault="00EC5B00" w:rsidP="00EC5B00">
            <w:pPr>
              <w:jc w:val="center"/>
              <w:rPr>
                <w:color w:val="000000"/>
                <w:sz w:val="24"/>
                <w:szCs w:val="24"/>
              </w:rPr>
            </w:pPr>
          </w:p>
        </w:tc>
        <w:tc>
          <w:tcPr>
            <w:tcW w:w="1041" w:type="dxa"/>
            <w:vAlign w:val="center"/>
          </w:tcPr>
          <w:p w14:paraId="586FCBFD" w14:textId="77777777" w:rsidR="00EC5B00" w:rsidRPr="00EC5B00" w:rsidRDefault="00EC5B00" w:rsidP="00EC5B00">
            <w:pPr>
              <w:jc w:val="center"/>
              <w:rPr>
                <w:b/>
                <w:color w:val="000000"/>
                <w:sz w:val="24"/>
                <w:szCs w:val="24"/>
              </w:rPr>
            </w:pPr>
          </w:p>
        </w:tc>
      </w:tr>
      <w:tr w:rsidR="00EC5B00" w:rsidRPr="00EC5B00" w14:paraId="6FE80190" w14:textId="77777777" w:rsidTr="00EC5B00">
        <w:trPr>
          <w:trHeight w:val="300"/>
          <w:jc w:val="center"/>
        </w:trPr>
        <w:tc>
          <w:tcPr>
            <w:tcW w:w="3612" w:type="dxa"/>
            <w:shd w:val="clear" w:color="auto" w:fill="F2F2F2"/>
            <w:vAlign w:val="bottom"/>
          </w:tcPr>
          <w:p w14:paraId="7470E310" w14:textId="77777777" w:rsidR="00EC5B00" w:rsidRPr="00EC5B00" w:rsidRDefault="00EC5B00" w:rsidP="00EC5B00">
            <w:pPr>
              <w:rPr>
                <w:color w:val="000000"/>
                <w:sz w:val="24"/>
                <w:szCs w:val="24"/>
              </w:rPr>
            </w:pPr>
            <w:r w:rsidRPr="00EC5B00">
              <w:rPr>
                <w:color w:val="000000"/>
                <w:sz w:val="24"/>
                <w:szCs w:val="24"/>
              </w:rPr>
              <w:t>Munkavállalói idegen nyelv</w:t>
            </w:r>
          </w:p>
        </w:tc>
        <w:tc>
          <w:tcPr>
            <w:tcW w:w="1014" w:type="dxa"/>
            <w:shd w:val="clear" w:color="auto" w:fill="F2F2F2"/>
            <w:noWrap/>
            <w:vAlign w:val="center"/>
          </w:tcPr>
          <w:p w14:paraId="29C3DF7D" w14:textId="77777777" w:rsidR="00EC5B00" w:rsidRPr="00EC5B00" w:rsidRDefault="00EC5B00" w:rsidP="00EC5B00">
            <w:pPr>
              <w:jc w:val="center"/>
              <w:rPr>
                <w:color w:val="000000"/>
                <w:sz w:val="24"/>
                <w:szCs w:val="24"/>
              </w:rPr>
            </w:pPr>
          </w:p>
        </w:tc>
        <w:tc>
          <w:tcPr>
            <w:tcW w:w="1011" w:type="dxa"/>
            <w:shd w:val="clear" w:color="auto" w:fill="F2F2F2"/>
            <w:noWrap/>
            <w:vAlign w:val="center"/>
          </w:tcPr>
          <w:p w14:paraId="5A618FDB" w14:textId="77777777" w:rsidR="00EC5B00" w:rsidRPr="00EC5B00" w:rsidRDefault="00EC5B00" w:rsidP="00EC5B00">
            <w:pPr>
              <w:jc w:val="center"/>
              <w:rPr>
                <w:color w:val="000000"/>
                <w:sz w:val="24"/>
                <w:szCs w:val="24"/>
              </w:rPr>
            </w:pPr>
          </w:p>
        </w:tc>
        <w:tc>
          <w:tcPr>
            <w:tcW w:w="1267" w:type="dxa"/>
            <w:shd w:val="clear" w:color="auto" w:fill="auto"/>
            <w:noWrap/>
            <w:vAlign w:val="center"/>
          </w:tcPr>
          <w:p w14:paraId="6BD8AF67" w14:textId="77777777" w:rsidR="00EC5B00" w:rsidRPr="00EC5B00" w:rsidRDefault="00EC5B00" w:rsidP="00EC5B00">
            <w:pPr>
              <w:jc w:val="center"/>
              <w:rPr>
                <w:color w:val="000000"/>
                <w:sz w:val="24"/>
                <w:szCs w:val="24"/>
              </w:rPr>
            </w:pPr>
          </w:p>
        </w:tc>
        <w:tc>
          <w:tcPr>
            <w:tcW w:w="1267" w:type="dxa"/>
            <w:shd w:val="clear" w:color="auto" w:fill="auto"/>
            <w:noWrap/>
            <w:vAlign w:val="center"/>
          </w:tcPr>
          <w:p w14:paraId="72CE035E" w14:textId="77777777" w:rsidR="00EC5B00" w:rsidRPr="00EC5B00" w:rsidRDefault="00EC5B00" w:rsidP="00EC5B00">
            <w:pPr>
              <w:jc w:val="center"/>
              <w:rPr>
                <w:color w:val="000000"/>
                <w:sz w:val="24"/>
                <w:szCs w:val="24"/>
              </w:rPr>
            </w:pPr>
          </w:p>
        </w:tc>
        <w:tc>
          <w:tcPr>
            <w:tcW w:w="1041" w:type="dxa"/>
            <w:vAlign w:val="center"/>
          </w:tcPr>
          <w:p w14:paraId="64641E37" w14:textId="77777777" w:rsidR="00EC5B00" w:rsidRPr="00EC5B00" w:rsidRDefault="00EC5B00" w:rsidP="00EC5B00">
            <w:pPr>
              <w:jc w:val="center"/>
              <w:rPr>
                <w:color w:val="000000"/>
                <w:sz w:val="24"/>
                <w:szCs w:val="24"/>
              </w:rPr>
            </w:pPr>
            <w:r w:rsidRPr="00EC5B00">
              <w:rPr>
                <w:color w:val="000000"/>
                <w:sz w:val="24"/>
                <w:szCs w:val="24"/>
              </w:rPr>
              <w:t>2</w:t>
            </w:r>
          </w:p>
        </w:tc>
      </w:tr>
      <w:tr w:rsidR="00EC5B00" w:rsidRPr="00EC5B00" w14:paraId="483D7DF4" w14:textId="77777777" w:rsidTr="00EC5B00">
        <w:trPr>
          <w:trHeight w:val="300"/>
          <w:jc w:val="center"/>
        </w:trPr>
        <w:tc>
          <w:tcPr>
            <w:tcW w:w="3612" w:type="dxa"/>
            <w:shd w:val="clear" w:color="auto" w:fill="F2F2F2"/>
            <w:vAlign w:val="bottom"/>
          </w:tcPr>
          <w:p w14:paraId="3290EC7F" w14:textId="77777777" w:rsidR="00EC5B00" w:rsidRPr="00EC5B00" w:rsidRDefault="00EC5B00" w:rsidP="00EC5B00">
            <w:pPr>
              <w:rPr>
                <w:color w:val="000000"/>
                <w:sz w:val="24"/>
                <w:szCs w:val="24"/>
              </w:rPr>
            </w:pPr>
            <w:r w:rsidRPr="00EC5B00">
              <w:rPr>
                <w:color w:val="000000"/>
                <w:sz w:val="24"/>
                <w:szCs w:val="24"/>
              </w:rPr>
              <w:t>Gazdasági és jogi alapismeretek</w:t>
            </w:r>
          </w:p>
        </w:tc>
        <w:tc>
          <w:tcPr>
            <w:tcW w:w="1014" w:type="dxa"/>
            <w:shd w:val="clear" w:color="auto" w:fill="F2F2F2"/>
            <w:noWrap/>
            <w:vAlign w:val="center"/>
          </w:tcPr>
          <w:p w14:paraId="7CCD8F49" w14:textId="77777777" w:rsidR="00EC5B00" w:rsidRPr="00EC5B00" w:rsidRDefault="00EC5B00" w:rsidP="00EC5B00">
            <w:pPr>
              <w:jc w:val="center"/>
              <w:rPr>
                <w:color w:val="000000"/>
                <w:sz w:val="24"/>
                <w:szCs w:val="24"/>
              </w:rPr>
            </w:pPr>
            <w:r w:rsidRPr="00EC5B00">
              <w:rPr>
                <w:color w:val="000000"/>
                <w:sz w:val="24"/>
                <w:szCs w:val="24"/>
              </w:rPr>
              <w:t>3</w:t>
            </w:r>
          </w:p>
        </w:tc>
        <w:tc>
          <w:tcPr>
            <w:tcW w:w="1011" w:type="dxa"/>
            <w:shd w:val="clear" w:color="auto" w:fill="F2F2F2"/>
            <w:noWrap/>
            <w:vAlign w:val="center"/>
          </w:tcPr>
          <w:p w14:paraId="74FEEAD6" w14:textId="77777777" w:rsidR="00EC5B00" w:rsidRPr="00EC5B00" w:rsidRDefault="00EC5B00" w:rsidP="00EC5B00">
            <w:pPr>
              <w:jc w:val="center"/>
              <w:rPr>
                <w:color w:val="000000"/>
                <w:sz w:val="24"/>
                <w:szCs w:val="24"/>
              </w:rPr>
            </w:pPr>
            <w:r w:rsidRPr="00EC5B00">
              <w:rPr>
                <w:color w:val="000000"/>
                <w:sz w:val="24"/>
                <w:szCs w:val="24"/>
              </w:rPr>
              <w:t>3</w:t>
            </w:r>
          </w:p>
        </w:tc>
        <w:tc>
          <w:tcPr>
            <w:tcW w:w="1267" w:type="dxa"/>
            <w:shd w:val="clear" w:color="auto" w:fill="auto"/>
            <w:noWrap/>
            <w:vAlign w:val="center"/>
          </w:tcPr>
          <w:p w14:paraId="728415BD" w14:textId="77777777" w:rsidR="00EC5B00" w:rsidRPr="00EC5B00" w:rsidRDefault="00EC5B00" w:rsidP="00EC5B00">
            <w:pPr>
              <w:jc w:val="center"/>
              <w:rPr>
                <w:color w:val="000000"/>
                <w:sz w:val="24"/>
                <w:szCs w:val="24"/>
              </w:rPr>
            </w:pPr>
          </w:p>
        </w:tc>
        <w:tc>
          <w:tcPr>
            <w:tcW w:w="1267" w:type="dxa"/>
            <w:shd w:val="clear" w:color="auto" w:fill="auto"/>
            <w:noWrap/>
            <w:vAlign w:val="center"/>
          </w:tcPr>
          <w:p w14:paraId="5042F98E" w14:textId="77777777" w:rsidR="00EC5B00" w:rsidRPr="00EC5B00" w:rsidRDefault="00EC5B00" w:rsidP="00EC5B00">
            <w:pPr>
              <w:jc w:val="center"/>
              <w:rPr>
                <w:color w:val="000000"/>
                <w:sz w:val="24"/>
                <w:szCs w:val="24"/>
                <w:u w:val="single"/>
              </w:rPr>
            </w:pPr>
          </w:p>
        </w:tc>
        <w:tc>
          <w:tcPr>
            <w:tcW w:w="1041" w:type="dxa"/>
            <w:vAlign w:val="center"/>
          </w:tcPr>
          <w:p w14:paraId="346CAD34" w14:textId="77777777" w:rsidR="00EC5B00" w:rsidRPr="00EC5B00" w:rsidRDefault="00EC5B00" w:rsidP="00EC5B00">
            <w:pPr>
              <w:jc w:val="center"/>
              <w:rPr>
                <w:color w:val="000000"/>
                <w:sz w:val="24"/>
                <w:szCs w:val="24"/>
              </w:rPr>
            </w:pPr>
          </w:p>
        </w:tc>
      </w:tr>
      <w:tr w:rsidR="00EC5B00" w:rsidRPr="00EC5B00" w14:paraId="72773983" w14:textId="77777777" w:rsidTr="00EC5B00">
        <w:trPr>
          <w:trHeight w:val="300"/>
          <w:jc w:val="center"/>
        </w:trPr>
        <w:tc>
          <w:tcPr>
            <w:tcW w:w="3612" w:type="dxa"/>
            <w:shd w:val="clear" w:color="auto" w:fill="F2F2F2"/>
            <w:vAlign w:val="bottom"/>
          </w:tcPr>
          <w:p w14:paraId="7A15E037" w14:textId="77777777" w:rsidR="00EC5B00" w:rsidRPr="00EC5B00" w:rsidRDefault="00EC5B00" w:rsidP="00EC5B00">
            <w:pPr>
              <w:rPr>
                <w:color w:val="000000"/>
                <w:sz w:val="24"/>
                <w:szCs w:val="24"/>
              </w:rPr>
            </w:pPr>
            <w:r w:rsidRPr="00EC5B00">
              <w:rPr>
                <w:color w:val="000000"/>
                <w:sz w:val="24"/>
                <w:szCs w:val="24"/>
              </w:rPr>
              <w:t>Vállalkozások működtetésének alapismeretei</w:t>
            </w:r>
          </w:p>
        </w:tc>
        <w:tc>
          <w:tcPr>
            <w:tcW w:w="1014" w:type="dxa"/>
            <w:shd w:val="clear" w:color="auto" w:fill="F2F2F2"/>
            <w:noWrap/>
            <w:vAlign w:val="center"/>
          </w:tcPr>
          <w:p w14:paraId="3447915F" w14:textId="77777777" w:rsidR="00EC5B00" w:rsidRPr="00EC5B00" w:rsidRDefault="00EC5B00" w:rsidP="00EC5B00">
            <w:pPr>
              <w:jc w:val="center"/>
              <w:rPr>
                <w:color w:val="000000"/>
                <w:sz w:val="24"/>
                <w:szCs w:val="24"/>
                <w:u w:val="single"/>
              </w:rPr>
            </w:pPr>
          </w:p>
        </w:tc>
        <w:tc>
          <w:tcPr>
            <w:tcW w:w="1011" w:type="dxa"/>
            <w:shd w:val="clear" w:color="auto" w:fill="F2F2F2"/>
            <w:noWrap/>
            <w:vAlign w:val="center"/>
          </w:tcPr>
          <w:p w14:paraId="38A0B8DD" w14:textId="77777777" w:rsidR="00EC5B00" w:rsidRPr="00EC5B00" w:rsidRDefault="00EC5B00" w:rsidP="00EC5B00">
            <w:pPr>
              <w:jc w:val="center"/>
              <w:rPr>
                <w:color w:val="000000"/>
                <w:sz w:val="24"/>
                <w:szCs w:val="24"/>
                <w:u w:val="single"/>
              </w:rPr>
            </w:pPr>
            <w:r w:rsidRPr="00EC5B00">
              <w:rPr>
                <w:color w:val="000000"/>
                <w:sz w:val="24"/>
                <w:szCs w:val="24"/>
                <w:u w:val="single"/>
              </w:rPr>
              <w:t>4</w:t>
            </w:r>
          </w:p>
        </w:tc>
        <w:tc>
          <w:tcPr>
            <w:tcW w:w="1267" w:type="dxa"/>
            <w:shd w:val="clear" w:color="auto" w:fill="auto"/>
            <w:noWrap/>
            <w:vAlign w:val="center"/>
          </w:tcPr>
          <w:p w14:paraId="08E0B77A" w14:textId="77777777" w:rsidR="00EC5B00" w:rsidRPr="00EC5B00" w:rsidRDefault="00EC5B00" w:rsidP="00EC5B00">
            <w:pPr>
              <w:jc w:val="center"/>
              <w:rPr>
                <w:color w:val="000000"/>
                <w:sz w:val="24"/>
                <w:szCs w:val="24"/>
                <w:u w:val="single"/>
              </w:rPr>
            </w:pPr>
          </w:p>
        </w:tc>
        <w:tc>
          <w:tcPr>
            <w:tcW w:w="1267" w:type="dxa"/>
            <w:shd w:val="clear" w:color="auto" w:fill="auto"/>
            <w:noWrap/>
            <w:vAlign w:val="center"/>
          </w:tcPr>
          <w:p w14:paraId="2FEB77D9" w14:textId="77777777" w:rsidR="00EC5B00" w:rsidRPr="00EC5B00" w:rsidRDefault="00EC5B00" w:rsidP="00EC5B00">
            <w:pPr>
              <w:jc w:val="center"/>
              <w:rPr>
                <w:color w:val="000000"/>
                <w:sz w:val="24"/>
                <w:szCs w:val="24"/>
              </w:rPr>
            </w:pPr>
          </w:p>
        </w:tc>
        <w:tc>
          <w:tcPr>
            <w:tcW w:w="1041" w:type="dxa"/>
            <w:vAlign w:val="center"/>
          </w:tcPr>
          <w:p w14:paraId="77617FF8" w14:textId="77777777" w:rsidR="00EC5B00" w:rsidRPr="00EC5B00" w:rsidRDefault="00EC5B00" w:rsidP="00EC5B00">
            <w:pPr>
              <w:jc w:val="center"/>
              <w:rPr>
                <w:color w:val="000000"/>
                <w:sz w:val="24"/>
                <w:szCs w:val="24"/>
              </w:rPr>
            </w:pPr>
          </w:p>
        </w:tc>
      </w:tr>
      <w:tr w:rsidR="00EC5B00" w:rsidRPr="00EC5B00" w14:paraId="3BE4A801" w14:textId="77777777" w:rsidTr="00EC5B00">
        <w:trPr>
          <w:trHeight w:val="300"/>
          <w:jc w:val="center"/>
        </w:trPr>
        <w:tc>
          <w:tcPr>
            <w:tcW w:w="3612" w:type="dxa"/>
            <w:shd w:val="clear" w:color="auto" w:fill="F2F2F2"/>
            <w:vAlign w:val="bottom"/>
          </w:tcPr>
          <w:p w14:paraId="62E6507F" w14:textId="77777777" w:rsidR="00EC5B00" w:rsidRPr="00EC5B00" w:rsidRDefault="00EC5B00" w:rsidP="00EC5B00">
            <w:pPr>
              <w:jc w:val="both"/>
              <w:rPr>
                <w:color w:val="000000"/>
                <w:sz w:val="24"/>
                <w:szCs w:val="24"/>
              </w:rPr>
            </w:pPr>
            <w:r w:rsidRPr="00EC5B00">
              <w:rPr>
                <w:color w:val="000000"/>
                <w:sz w:val="24"/>
                <w:szCs w:val="24"/>
              </w:rPr>
              <w:t>Kommunikáció</w:t>
            </w:r>
          </w:p>
        </w:tc>
        <w:tc>
          <w:tcPr>
            <w:tcW w:w="1014" w:type="dxa"/>
            <w:shd w:val="clear" w:color="auto" w:fill="F2F2F2"/>
            <w:noWrap/>
            <w:vAlign w:val="center"/>
          </w:tcPr>
          <w:p w14:paraId="38AB065B" w14:textId="77777777" w:rsidR="00EC5B00" w:rsidRPr="00EC5B00" w:rsidRDefault="00EC5B00" w:rsidP="00EC5B00">
            <w:pPr>
              <w:jc w:val="center"/>
              <w:rPr>
                <w:color w:val="000000"/>
                <w:sz w:val="24"/>
                <w:szCs w:val="24"/>
              </w:rPr>
            </w:pPr>
            <w:r w:rsidRPr="00EC5B00">
              <w:rPr>
                <w:color w:val="000000"/>
                <w:sz w:val="24"/>
                <w:szCs w:val="24"/>
              </w:rPr>
              <w:t>1</w:t>
            </w:r>
          </w:p>
        </w:tc>
        <w:tc>
          <w:tcPr>
            <w:tcW w:w="1011" w:type="dxa"/>
            <w:shd w:val="clear" w:color="auto" w:fill="F2F2F2"/>
            <w:noWrap/>
            <w:vAlign w:val="center"/>
          </w:tcPr>
          <w:p w14:paraId="141FB252" w14:textId="77777777" w:rsidR="00EC5B00" w:rsidRPr="00EC5B00" w:rsidRDefault="00EC5B00" w:rsidP="00EC5B00">
            <w:pPr>
              <w:jc w:val="center"/>
              <w:rPr>
                <w:color w:val="000000"/>
                <w:sz w:val="24"/>
                <w:szCs w:val="24"/>
                <w:u w:val="single"/>
              </w:rPr>
            </w:pPr>
          </w:p>
        </w:tc>
        <w:tc>
          <w:tcPr>
            <w:tcW w:w="1267" w:type="dxa"/>
            <w:shd w:val="clear" w:color="auto" w:fill="auto"/>
            <w:noWrap/>
            <w:vAlign w:val="center"/>
          </w:tcPr>
          <w:p w14:paraId="1F089E6D" w14:textId="77777777" w:rsidR="00EC5B00" w:rsidRPr="00EC5B00" w:rsidRDefault="00EC5B00" w:rsidP="00EC5B00">
            <w:pPr>
              <w:jc w:val="center"/>
              <w:rPr>
                <w:color w:val="000000"/>
                <w:sz w:val="24"/>
                <w:szCs w:val="24"/>
                <w:u w:val="single"/>
              </w:rPr>
            </w:pPr>
          </w:p>
        </w:tc>
        <w:tc>
          <w:tcPr>
            <w:tcW w:w="1267" w:type="dxa"/>
            <w:shd w:val="clear" w:color="auto" w:fill="auto"/>
            <w:noWrap/>
            <w:vAlign w:val="center"/>
          </w:tcPr>
          <w:p w14:paraId="28B27CA3" w14:textId="77777777" w:rsidR="00EC5B00" w:rsidRPr="00EC5B00" w:rsidRDefault="00EC5B00" w:rsidP="00EC5B00">
            <w:pPr>
              <w:jc w:val="center"/>
              <w:rPr>
                <w:color w:val="000000"/>
                <w:sz w:val="24"/>
                <w:szCs w:val="24"/>
                <w:u w:val="single"/>
              </w:rPr>
            </w:pPr>
          </w:p>
        </w:tc>
        <w:tc>
          <w:tcPr>
            <w:tcW w:w="1041" w:type="dxa"/>
            <w:vAlign w:val="center"/>
          </w:tcPr>
          <w:p w14:paraId="6264462A" w14:textId="77777777" w:rsidR="00EC5B00" w:rsidRPr="00EC5B00" w:rsidRDefault="00EC5B00" w:rsidP="00EC5B00">
            <w:pPr>
              <w:jc w:val="center"/>
              <w:rPr>
                <w:color w:val="000000"/>
                <w:sz w:val="24"/>
                <w:szCs w:val="24"/>
              </w:rPr>
            </w:pPr>
          </w:p>
        </w:tc>
      </w:tr>
      <w:tr w:rsidR="00EC5B00" w:rsidRPr="00EC5B00" w14:paraId="28AD4AE0" w14:textId="77777777" w:rsidTr="00EC5B00">
        <w:trPr>
          <w:trHeight w:val="300"/>
          <w:jc w:val="center"/>
        </w:trPr>
        <w:tc>
          <w:tcPr>
            <w:tcW w:w="3612" w:type="dxa"/>
            <w:shd w:val="clear" w:color="auto" w:fill="F2F2F2"/>
            <w:vAlign w:val="bottom"/>
          </w:tcPr>
          <w:p w14:paraId="4E0DF3AC" w14:textId="77777777" w:rsidR="00EC5B00" w:rsidRPr="00EC5B00" w:rsidRDefault="00EC5B00" w:rsidP="00EC5B00">
            <w:pPr>
              <w:jc w:val="both"/>
              <w:rPr>
                <w:color w:val="000000"/>
                <w:sz w:val="24"/>
                <w:szCs w:val="24"/>
              </w:rPr>
            </w:pPr>
            <w:r w:rsidRPr="00EC5B00">
              <w:rPr>
                <w:color w:val="000000"/>
                <w:sz w:val="24"/>
                <w:szCs w:val="24"/>
              </w:rPr>
              <w:t>Digitális alkalmazások</w:t>
            </w:r>
          </w:p>
        </w:tc>
        <w:tc>
          <w:tcPr>
            <w:tcW w:w="1014" w:type="dxa"/>
            <w:shd w:val="clear" w:color="auto" w:fill="F2F2F2"/>
            <w:noWrap/>
            <w:vAlign w:val="center"/>
          </w:tcPr>
          <w:p w14:paraId="0849E800" w14:textId="77777777" w:rsidR="00EC5B00" w:rsidRPr="00EC5B00" w:rsidRDefault="00EC5B00" w:rsidP="00EC5B00">
            <w:pPr>
              <w:jc w:val="center"/>
              <w:rPr>
                <w:color w:val="000000"/>
                <w:sz w:val="24"/>
                <w:szCs w:val="24"/>
              </w:rPr>
            </w:pPr>
            <w:r w:rsidRPr="00EC5B00">
              <w:rPr>
                <w:color w:val="000000"/>
                <w:sz w:val="24"/>
                <w:szCs w:val="24"/>
              </w:rPr>
              <w:t>2,5</w:t>
            </w:r>
          </w:p>
        </w:tc>
        <w:tc>
          <w:tcPr>
            <w:tcW w:w="1011" w:type="dxa"/>
            <w:shd w:val="clear" w:color="auto" w:fill="F2F2F2"/>
            <w:noWrap/>
            <w:vAlign w:val="center"/>
          </w:tcPr>
          <w:p w14:paraId="16560BAA" w14:textId="77777777" w:rsidR="00EC5B00" w:rsidRPr="00EC5B00" w:rsidRDefault="00EC5B00" w:rsidP="00EC5B00">
            <w:pPr>
              <w:jc w:val="center"/>
              <w:rPr>
                <w:color w:val="000000"/>
                <w:sz w:val="24"/>
                <w:szCs w:val="24"/>
              </w:rPr>
            </w:pPr>
            <w:r w:rsidRPr="00EC5B00">
              <w:rPr>
                <w:color w:val="000000"/>
                <w:sz w:val="24"/>
                <w:szCs w:val="24"/>
              </w:rPr>
              <w:t>2</w:t>
            </w:r>
          </w:p>
        </w:tc>
        <w:tc>
          <w:tcPr>
            <w:tcW w:w="1267" w:type="dxa"/>
            <w:shd w:val="clear" w:color="auto" w:fill="auto"/>
            <w:noWrap/>
            <w:vAlign w:val="center"/>
          </w:tcPr>
          <w:p w14:paraId="7E0A2D0E" w14:textId="77777777" w:rsidR="00EC5B00" w:rsidRPr="00EC5B00" w:rsidRDefault="00EC5B00" w:rsidP="00EC5B00">
            <w:pPr>
              <w:jc w:val="center"/>
              <w:rPr>
                <w:color w:val="000000"/>
                <w:sz w:val="24"/>
                <w:szCs w:val="24"/>
              </w:rPr>
            </w:pPr>
          </w:p>
        </w:tc>
        <w:tc>
          <w:tcPr>
            <w:tcW w:w="1267" w:type="dxa"/>
            <w:shd w:val="clear" w:color="auto" w:fill="auto"/>
            <w:noWrap/>
            <w:vAlign w:val="center"/>
          </w:tcPr>
          <w:p w14:paraId="676F6A0B" w14:textId="77777777" w:rsidR="00EC5B00" w:rsidRPr="00EC5B00" w:rsidRDefault="00EC5B00" w:rsidP="00EC5B00">
            <w:pPr>
              <w:jc w:val="center"/>
              <w:rPr>
                <w:color w:val="000000"/>
                <w:sz w:val="24"/>
                <w:szCs w:val="24"/>
              </w:rPr>
            </w:pPr>
          </w:p>
        </w:tc>
        <w:tc>
          <w:tcPr>
            <w:tcW w:w="1041" w:type="dxa"/>
            <w:vAlign w:val="center"/>
          </w:tcPr>
          <w:p w14:paraId="384420DB" w14:textId="77777777" w:rsidR="00EC5B00" w:rsidRPr="00EC5B00" w:rsidRDefault="00EC5B00" w:rsidP="00EC5B00">
            <w:pPr>
              <w:jc w:val="center"/>
              <w:rPr>
                <w:color w:val="000000"/>
                <w:sz w:val="24"/>
                <w:szCs w:val="24"/>
              </w:rPr>
            </w:pPr>
          </w:p>
        </w:tc>
      </w:tr>
      <w:tr w:rsidR="00EC5B00" w:rsidRPr="00EC5B00" w14:paraId="294A6C97" w14:textId="77777777" w:rsidTr="007728DB">
        <w:trPr>
          <w:trHeight w:val="300"/>
          <w:jc w:val="center"/>
        </w:trPr>
        <w:tc>
          <w:tcPr>
            <w:tcW w:w="3612" w:type="dxa"/>
            <w:shd w:val="clear" w:color="auto" w:fill="auto"/>
            <w:vAlign w:val="bottom"/>
          </w:tcPr>
          <w:p w14:paraId="1B1E3AA2" w14:textId="77777777" w:rsidR="00EC5B00" w:rsidRPr="00EC5B00" w:rsidRDefault="00EC5B00" w:rsidP="00EC5B00">
            <w:pPr>
              <w:rPr>
                <w:color w:val="000000"/>
                <w:sz w:val="24"/>
                <w:szCs w:val="24"/>
              </w:rPr>
            </w:pPr>
            <w:r w:rsidRPr="00EC5B00">
              <w:rPr>
                <w:color w:val="000000"/>
                <w:sz w:val="24"/>
                <w:szCs w:val="24"/>
              </w:rPr>
              <w:t>Üzleti adminisztráció</w:t>
            </w:r>
          </w:p>
        </w:tc>
        <w:tc>
          <w:tcPr>
            <w:tcW w:w="1014" w:type="dxa"/>
            <w:shd w:val="clear" w:color="auto" w:fill="auto"/>
            <w:noWrap/>
            <w:vAlign w:val="center"/>
          </w:tcPr>
          <w:p w14:paraId="71BC28B9" w14:textId="77777777" w:rsidR="00EC5B00" w:rsidRPr="00EC5B00" w:rsidRDefault="00EC5B00" w:rsidP="00EC5B00">
            <w:pPr>
              <w:jc w:val="center"/>
              <w:rPr>
                <w:color w:val="000000"/>
                <w:sz w:val="24"/>
                <w:szCs w:val="24"/>
              </w:rPr>
            </w:pPr>
          </w:p>
        </w:tc>
        <w:tc>
          <w:tcPr>
            <w:tcW w:w="1011" w:type="dxa"/>
            <w:shd w:val="clear" w:color="auto" w:fill="auto"/>
            <w:noWrap/>
            <w:vAlign w:val="center"/>
          </w:tcPr>
          <w:p w14:paraId="5A73332C" w14:textId="77777777" w:rsidR="00EC5B00" w:rsidRPr="00EC5B00" w:rsidRDefault="00EC5B00" w:rsidP="00EC5B00">
            <w:pPr>
              <w:jc w:val="center"/>
              <w:rPr>
                <w:color w:val="000000"/>
                <w:sz w:val="24"/>
                <w:szCs w:val="24"/>
              </w:rPr>
            </w:pPr>
          </w:p>
        </w:tc>
        <w:tc>
          <w:tcPr>
            <w:tcW w:w="1267" w:type="dxa"/>
            <w:shd w:val="clear" w:color="auto" w:fill="auto"/>
            <w:noWrap/>
            <w:vAlign w:val="center"/>
          </w:tcPr>
          <w:p w14:paraId="107F0377" w14:textId="77777777" w:rsidR="00EC5B00" w:rsidRPr="00EC5B00" w:rsidRDefault="00EC5B00" w:rsidP="00EC5B00">
            <w:pPr>
              <w:jc w:val="center"/>
              <w:rPr>
                <w:color w:val="000000"/>
                <w:sz w:val="24"/>
                <w:szCs w:val="24"/>
              </w:rPr>
            </w:pPr>
            <w:r w:rsidRPr="00EC5B00">
              <w:rPr>
                <w:color w:val="000000"/>
                <w:sz w:val="24"/>
                <w:szCs w:val="24"/>
              </w:rPr>
              <w:t>3</w:t>
            </w:r>
          </w:p>
        </w:tc>
        <w:tc>
          <w:tcPr>
            <w:tcW w:w="1267" w:type="dxa"/>
            <w:shd w:val="clear" w:color="auto" w:fill="auto"/>
            <w:noWrap/>
            <w:vAlign w:val="center"/>
          </w:tcPr>
          <w:p w14:paraId="73B4B5F5" w14:textId="77777777" w:rsidR="00EC5B00" w:rsidRPr="00EC5B00" w:rsidRDefault="00EC5B00" w:rsidP="00EC5B00">
            <w:pPr>
              <w:jc w:val="center"/>
              <w:rPr>
                <w:color w:val="000000"/>
                <w:sz w:val="24"/>
                <w:szCs w:val="24"/>
              </w:rPr>
            </w:pPr>
            <w:r w:rsidRPr="00EC5B00">
              <w:rPr>
                <w:color w:val="000000"/>
                <w:sz w:val="24"/>
                <w:szCs w:val="24"/>
              </w:rPr>
              <w:t>1,5</w:t>
            </w:r>
          </w:p>
        </w:tc>
        <w:tc>
          <w:tcPr>
            <w:tcW w:w="1041" w:type="dxa"/>
            <w:vAlign w:val="center"/>
          </w:tcPr>
          <w:p w14:paraId="76B56E03" w14:textId="77777777" w:rsidR="00EC5B00" w:rsidRPr="00EC5B00" w:rsidRDefault="00EC5B00" w:rsidP="00EC5B00">
            <w:pPr>
              <w:jc w:val="center"/>
              <w:rPr>
                <w:color w:val="000000"/>
                <w:sz w:val="24"/>
                <w:szCs w:val="24"/>
              </w:rPr>
            </w:pPr>
          </w:p>
        </w:tc>
      </w:tr>
      <w:tr w:rsidR="00EC5B00" w:rsidRPr="00EC5B00" w14:paraId="3DCF6E54" w14:textId="77777777" w:rsidTr="007728DB">
        <w:trPr>
          <w:trHeight w:val="300"/>
          <w:jc w:val="center"/>
        </w:trPr>
        <w:tc>
          <w:tcPr>
            <w:tcW w:w="3612" w:type="dxa"/>
            <w:shd w:val="clear" w:color="auto" w:fill="auto"/>
            <w:vAlign w:val="bottom"/>
          </w:tcPr>
          <w:p w14:paraId="2734AE4E" w14:textId="77777777" w:rsidR="00EC5B00" w:rsidRPr="00EC5B00" w:rsidRDefault="00EC5B00" w:rsidP="00EC5B00">
            <w:pPr>
              <w:rPr>
                <w:color w:val="000000"/>
                <w:sz w:val="24"/>
                <w:szCs w:val="24"/>
              </w:rPr>
            </w:pPr>
            <w:r w:rsidRPr="00EC5B00">
              <w:rPr>
                <w:color w:val="000000"/>
                <w:sz w:val="24"/>
                <w:szCs w:val="24"/>
              </w:rPr>
              <w:t>Pénzforgalmi nyilvántartások</w:t>
            </w:r>
          </w:p>
        </w:tc>
        <w:tc>
          <w:tcPr>
            <w:tcW w:w="1014" w:type="dxa"/>
            <w:shd w:val="clear" w:color="auto" w:fill="auto"/>
            <w:noWrap/>
            <w:vAlign w:val="center"/>
          </w:tcPr>
          <w:p w14:paraId="2B0FAAD2" w14:textId="77777777" w:rsidR="00EC5B00" w:rsidRPr="00EC5B00" w:rsidRDefault="00EC5B00" w:rsidP="00EC5B00">
            <w:pPr>
              <w:jc w:val="center"/>
              <w:rPr>
                <w:color w:val="000000"/>
                <w:sz w:val="24"/>
                <w:szCs w:val="24"/>
              </w:rPr>
            </w:pPr>
          </w:p>
        </w:tc>
        <w:tc>
          <w:tcPr>
            <w:tcW w:w="1011" w:type="dxa"/>
            <w:shd w:val="clear" w:color="auto" w:fill="auto"/>
            <w:noWrap/>
            <w:vAlign w:val="center"/>
          </w:tcPr>
          <w:p w14:paraId="131914E1" w14:textId="77777777" w:rsidR="00EC5B00" w:rsidRPr="00EC5B00" w:rsidRDefault="00EC5B00" w:rsidP="00EC5B00">
            <w:pPr>
              <w:jc w:val="center"/>
              <w:rPr>
                <w:color w:val="000000"/>
                <w:sz w:val="24"/>
                <w:szCs w:val="24"/>
              </w:rPr>
            </w:pPr>
          </w:p>
        </w:tc>
        <w:tc>
          <w:tcPr>
            <w:tcW w:w="1267" w:type="dxa"/>
            <w:shd w:val="clear" w:color="auto" w:fill="auto"/>
            <w:noWrap/>
            <w:vAlign w:val="center"/>
          </w:tcPr>
          <w:p w14:paraId="4442C65E" w14:textId="77777777" w:rsidR="00EC5B00" w:rsidRPr="00EC5B00" w:rsidRDefault="00EC5B00" w:rsidP="00EC5B00">
            <w:pPr>
              <w:jc w:val="center"/>
              <w:rPr>
                <w:color w:val="000000"/>
                <w:sz w:val="24"/>
                <w:szCs w:val="24"/>
              </w:rPr>
            </w:pPr>
          </w:p>
        </w:tc>
        <w:tc>
          <w:tcPr>
            <w:tcW w:w="1267" w:type="dxa"/>
            <w:shd w:val="clear" w:color="auto" w:fill="auto"/>
            <w:noWrap/>
            <w:vAlign w:val="center"/>
          </w:tcPr>
          <w:p w14:paraId="50C0DAB1" w14:textId="77777777" w:rsidR="00EC5B00" w:rsidRPr="00EC5B00" w:rsidRDefault="00EC5B00" w:rsidP="00EC5B00">
            <w:pPr>
              <w:jc w:val="center"/>
              <w:rPr>
                <w:color w:val="000000"/>
                <w:sz w:val="24"/>
                <w:szCs w:val="24"/>
              </w:rPr>
            </w:pPr>
          </w:p>
        </w:tc>
        <w:tc>
          <w:tcPr>
            <w:tcW w:w="1041" w:type="dxa"/>
            <w:vAlign w:val="center"/>
          </w:tcPr>
          <w:p w14:paraId="11928A47" w14:textId="77777777" w:rsidR="00EC5B00" w:rsidRPr="00EC5B00" w:rsidRDefault="00EC5B00" w:rsidP="00EC5B00">
            <w:pPr>
              <w:jc w:val="center"/>
              <w:rPr>
                <w:color w:val="000000"/>
                <w:sz w:val="24"/>
                <w:szCs w:val="24"/>
              </w:rPr>
            </w:pPr>
            <w:r w:rsidRPr="00EC5B00">
              <w:rPr>
                <w:color w:val="000000"/>
                <w:sz w:val="24"/>
                <w:szCs w:val="24"/>
              </w:rPr>
              <w:t>4</w:t>
            </w:r>
          </w:p>
        </w:tc>
      </w:tr>
      <w:tr w:rsidR="00EC5B00" w:rsidRPr="00EC5B00" w14:paraId="47CFD697" w14:textId="77777777" w:rsidTr="007728DB">
        <w:trPr>
          <w:trHeight w:val="300"/>
          <w:jc w:val="center"/>
        </w:trPr>
        <w:tc>
          <w:tcPr>
            <w:tcW w:w="3612" w:type="dxa"/>
            <w:shd w:val="clear" w:color="auto" w:fill="auto"/>
            <w:vAlign w:val="bottom"/>
          </w:tcPr>
          <w:p w14:paraId="59C8709E" w14:textId="77777777" w:rsidR="00EC5B00" w:rsidRPr="00EC5B00" w:rsidRDefault="00EC5B00" w:rsidP="00EC5B00">
            <w:pPr>
              <w:rPr>
                <w:color w:val="000000"/>
                <w:sz w:val="24"/>
                <w:szCs w:val="24"/>
              </w:rPr>
            </w:pPr>
            <w:r w:rsidRPr="00EC5B00">
              <w:rPr>
                <w:color w:val="000000"/>
                <w:sz w:val="24"/>
                <w:szCs w:val="24"/>
              </w:rPr>
              <w:t>Kis- és középvállalkozások gazdálkodása</w:t>
            </w:r>
          </w:p>
        </w:tc>
        <w:tc>
          <w:tcPr>
            <w:tcW w:w="1014" w:type="dxa"/>
            <w:shd w:val="clear" w:color="auto" w:fill="auto"/>
            <w:noWrap/>
            <w:vAlign w:val="center"/>
          </w:tcPr>
          <w:p w14:paraId="79955102" w14:textId="77777777" w:rsidR="00EC5B00" w:rsidRPr="00EC5B00" w:rsidRDefault="00EC5B00" w:rsidP="00EC5B00">
            <w:pPr>
              <w:jc w:val="center"/>
              <w:rPr>
                <w:color w:val="000000"/>
                <w:sz w:val="24"/>
                <w:szCs w:val="24"/>
              </w:rPr>
            </w:pPr>
          </w:p>
        </w:tc>
        <w:tc>
          <w:tcPr>
            <w:tcW w:w="1011" w:type="dxa"/>
            <w:shd w:val="clear" w:color="auto" w:fill="auto"/>
            <w:noWrap/>
            <w:vAlign w:val="center"/>
          </w:tcPr>
          <w:p w14:paraId="7051C457" w14:textId="77777777" w:rsidR="00EC5B00" w:rsidRPr="00EC5B00" w:rsidRDefault="00EC5B00" w:rsidP="00EC5B00">
            <w:pPr>
              <w:jc w:val="center"/>
              <w:rPr>
                <w:color w:val="000000"/>
                <w:sz w:val="24"/>
                <w:szCs w:val="24"/>
              </w:rPr>
            </w:pPr>
          </w:p>
        </w:tc>
        <w:tc>
          <w:tcPr>
            <w:tcW w:w="1267" w:type="dxa"/>
            <w:shd w:val="clear" w:color="auto" w:fill="auto"/>
            <w:noWrap/>
            <w:vAlign w:val="center"/>
          </w:tcPr>
          <w:p w14:paraId="0BE63F4F" w14:textId="77777777" w:rsidR="00EC5B00" w:rsidRPr="00EC5B00" w:rsidRDefault="00EC5B00" w:rsidP="00EC5B00">
            <w:pPr>
              <w:jc w:val="center"/>
              <w:rPr>
                <w:color w:val="000000"/>
                <w:sz w:val="24"/>
                <w:szCs w:val="24"/>
              </w:rPr>
            </w:pPr>
            <w:r w:rsidRPr="00EC5B00">
              <w:rPr>
                <w:color w:val="000000"/>
                <w:sz w:val="24"/>
                <w:szCs w:val="24"/>
              </w:rPr>
              <w:t>2</w:t>
            </w:r>
          </w:p>
        </w:tc>
        <w:tc>
          <w:tcPr>
            <w:tcW w:w="1267" w:type="dxa"/>
            <w:shd w:val="clear" w:color="auto" w:fill="auto"/>
            <w:noWrap/>
            <w:vAlign w:val="center"/>
          </w:tcPr>
          <w:p w14:paraId="1B177D5D" w14:textId="77777777" w:rsidR="00EC5B00" w:rsidRPr="00EC5B00" w:rsidRDefault="00EC5B00" w:rsidP="00EC5B00">
            <w:pPr>
              <w:jc w:val="center"/>
              <w:rPr>
                <w:color w:val="000000"/>
                <w:sz w:val="24"/>
                <w:szCs w:val="24"/>
              </w:rPr>
            </w:pPr>
            <w:r w:rsidRPr="00EC5B00">
              <w:rPr>
                <w:color w:val="000000"/>
                <w:sz w:val="24"/>
                <w:szCs w:val="24"/>
              </w:rPr>
              <w:t>1</w:t>
            </w:r>
          </w:p>
        </w:tc>
        <w:tc>
          <w:tcPr>
            <w:tcW w:w="1041" w:type="dxa"/>
            <w:vAlign w:val="center"/>
          </w:tcPr>
          <w:p w14:paraId="6F310D15" w14:textId="77777777" w:rsidR="00EC5B00" w:rsidRPr="00EC5B00" w:rsidRDefault="00EC5B00" w:rsidP="00EC5B00">
            <w:pPr>
              <w:jc w:val="center"/>
              <w:rPr>
                <w:color w:val="000000"/>
                <w:sz w:val="24"/>
                <w:szCs w:val="24"/>
              </w:rPr>
            </w:pPr>
            <w:r w:rsidRPr="00EC5B00">
              <w:rPr>
                <w:color w:val="000000"/>
                <w:sz w:val="24"/>
                <w:szCs w:val="24"/>
              </w:rPr>
              <w:t>4</w:t>
            </w:r>
          </w:p>
        </w:tc>
      </w:tr>
      <w:tr w:rsidR="00EC5B00" w:rsidRPr="00EC5B00" w14:paraId="2599A27E" w14:textId="77777777" w:rsidTr="007728DB">
        <w:trPr>
          <w:trHeight w:val="300"/>
          <w:jc w:val="center"/>
        </w:trPr>
        <w:tc>
          <w:tcPr>
            <w:tcW w:w="3612" w:type="dxa"/>
            <w:shd w:val="clear" w:color="auto" w:fill="auto"/>
            <w:vAlign w:val="bottom"/>
          </w:tcPr>
          <w:p w14:paraId="0B68315B" w14:textId="77777777" w:rsidR="00EC5B00" w:rsidRPr="00EC5B00" w:rsidRDefault="00EC5B00" w:rsidP="00EC5B00">
            <w:pPr>
              <w:rPr>
                <w:color w:val="000000"/>
                <w:sz w:val="24"/>
                <w:szCs w:val="24"/>
              </w:rPr>
            </w:pPr>
            <w:r w:rsidRPr="00EC5B00">
              <w:rPr>
                <w:color w:val="000000"/>
                <w:sz w:val="24"/>
                <w:szCs w:val="24"/>
              </w:rPr>
              <w:t>Munkaerő-gazdálkodás</w:t>
            </w:r>
          </w:p>
        </w:tc>
        <w:tc>
          <w:tcPr>
            <w:tcW w:w="1014" w:type="dxa"/>
            <w:shd w:val="clear" w:color="auto" w:fill="auto"/>
            <w:noWrap/>
            <w:vAlign w:val="center"/>
          </w:tcPr>
          <w:p w14:paraId="373A2303" w14:textId="77777777" w:rsidR="00EC5B00" w:rsidRPr="00EC5B00" w:rsidRDefault="00EC5B00" w:rsidP="00EC5B00">
            <w:pPr>
              <w:jc w:val="center"/>
              <w:rPr>
                <w:color w:val="000000"/>
                <w:sz w:val="24"/>
                <w:szCs w:val="24"/>
              </w:rPr>
            </w:pPr>
          </w:p>
        </w:tc>
        <w:tc>
          <w:tcPr>
            <w:tcW w:w="1011" w:type="dxa"/>
            <w:shd w:val="clear" w:color="auto" w:fill="auto"/>
            <w:noWrap/>
            <w:vAlign w:val="center"/>
          </w:tcPr>
          <w:p w14:paraId="4C5DF159" w14:textId="77777777" w:rsidR="00EC5B00" w:rsidRPr="00EC5B00" w:rsidRDefault="00EC5B00" w:rsidP="00EC5B00">
            <w:pPr>
              <w:jc w:val="center"/>
              <w:rPr>
                <w:color w:val="000000"/>
                <w:sz w:val="24"/>
                <w:szCs w:val="24"/>
                <w:u w:val="single"/>
              </w:rPr>
            </w:pPr>
          </w:p>
        </w:tc>
        <w:tc>
          <w:tcPr>
            <w:tcW w:w="1267" w:type="dxa"/>
            <w:shd w:val="clear" w:color="auto" w:fill="auto"/>
            <w:noWrap/>
            <w:vAlign w:val="center"/>
          </w:tcPr>
          <w:p w14:paraId="4B00B335" w14:textId="77777777" w:rsidR="00EC5B00" w:rsidRPr="00EC5B00" w:rsidRDefault="00EC5B00" w:rsidP="00EC5B00">
            <w:pPr>
              <w:jc w:val="center"/>
              <w:rPr>
                <w:color w:val="000000"/>
                <w:sz w:val="24"/>
                <w:szCs w:val="24"/>
                <w:u w:val="single"/>
              </w:rPr>
            </w:pPr>
          </w:p>
        </w:tc>
        <w:tc>
          <w:tcPr>
            <w:tcW w:w="1267" w:type="dxa"/>
            <w:shd w:val="clear" w:color="auto" w:fill="auto"/>
            <w:noWrap/>
            <w:vAlign w:val="center"/>
          </w:tcPr>
          <w:p w14:paraId="74E7C3DB" w14:textId="77777777" w:rsidR="00EC5B00" w:rsidRPr="00EC5B00" w:rsidRDefault="00EC5B00" w:rsidP="00EC5B00">
            <w:pPr>
              <w:jc w:val="center"/>
              <w:rPr>
                <w:color w:val="000000"/>
                <w:sz w:val="24"/>
                <w:szCs w:val="24"/>
                <w:u w:val="single"/>
              </w:rPr>
            </w:pPr>
            <w:r w:rsidRPr="00EC5B00">
              <w:rPr>
                <w:color w:val="000000"/>
                <w:sz w:val="24"/>
                <w:szCs w:val="24"/>
                <w:u w:val="single"/>
              </w:rPr>
              <w:t>2</w:t>
            </w:r>
          </w:p>
        </w:tc>
        <w:tc>
          <w:tcPr>
            <w:tcW w:w="1041" w:type="dxa"/>
            <w:vAlign w:val="center"/>
          </w:tcPr>
          <w:p w14:paraId="7A518CF6" w14:textId="77777777" w:rsidR="00EC5B00" w:rsidRPr="00EC5B00" w:rsidRDefault="00EC5B00" w:rsidP="00EC5B00">
            <w:pPr>
              <w:jc w:val="center"/>
              <w:rPr>
                <w:color w:val="000000"/>
                <w:sz w:val="24"/>
                <w:szCs w:val="24"/>
              </w:rPr>
            </w:pPr>
            <w:r w:rsidRPr="00EC5B00">
              <w:rPr>
                <w:color w:val="000000"/>
                <w:sz w:val="24"/>
                <w:szCs w:val="24"/>
              </w:rPr>
              <w:t>2</w:t>
            </w:r>
          </w:p>
        </w:tc>
      </w:tr>
      <w:tr w:rsidR="00EC5B00" w:rsidRPr="00EC5B00" w14:paraId="289BE251" w14:textId="77777777" w:rsidTr="007728DB">
        <w:trPr>
          <w:trHeight w:val="300"/>
          <w:jc w:val="center"/>
        </w:trPr>
        <w:tc>
          <w:tcPr>
            <w:tcW w:w="3612" w:type="dxa"/>
            <w:shd w:val="clear" w:color="auto" w:fill="auto"/>
            <w:vAlign w:val="bottom"/>
          </w:tcPr>
          <w:p w14:paraId="11FB8F9F" w14:textId="77777777" w:rsidR="00EC5B00" w:rsidRPr="00EC5B00" w:rsidRDefault="00EC5B00" w:rsidP="00EC5B00">
            <w:pPr>
              <w:rPr>
                <w:color w:val="000000"/>
                <w:sz w:val="24"/>
                <w:szCs w:val="24"/>
              </w:rPr>
            </w:pPr>
            <w:r w:rsidRPr="00EC5B00">
              <w:rPr>
                <w:color w:val="000000"/>
                <w:sz w:val="24"/>
                <w:szCs w:val="24"/>
              </w:rPr>
              <w:t>Adózási ismeretek</w:t>
            </w:r>
          </w:p>
        </w:tc>
        <w:tc>
          <w:tcPr>
            <w:tcW w:w="1014" w:type="dxa"/>
            <w:shd w:val="clear" w:color="auto" w:fill="auto"/>
            <w:noWrap/>
            <w:vAlign w:val="center"/>
          </w:tcPr>
          <w:p w14:paraId="7AC1840D" w14:textId="77777777" w:rsidR="00EC5B00" w:rsidRPr="00EC5B00" w:rsidRDefault="00EC5B00" w:rsidP="00EC5B00">
            <w:pPr>
              <w:jc w:val="center"/>
              <w:rPr>
                <w:color w:val="000000"/>
                <w:sz w:val="24"/>
                <w:szCs w:val="24"/>
                <w:u w:val="single"/>
              </w:rPr>
            </w:pPr>
          </w:p>
        </w:tc>
        <w:tc>
          <w:tcPr>
            <w:tcW w:w="1011" w:type="dxa"/>
            <w:shd w:val="clear" w:color="auto" w:fill="auto"/>
            <w:noWrap/>
            <w:vAlign w:val="center"/>
          </w:tcPr>
          <w:p w14:paraId="6CF3D6E3" w14:textId="77777777" w:rsidR="00EC5B00" w:rsidRPr="00EC5B00" w:rsidRDefault="00EC5B00" w:rsidP="00EC5B00">
            <w:pPr>
              <w:jc w:val="center"/>
              <w:rPr>
                <w:color w:val="000000"/>
                <w:sz w:val="24"/>
                <w:szCs w:val="24"/>
                <w:u w:val="single"/>
              </w:rPr>
            </w:pPr>
          </w:p>
        </w:tc>
        <w:tc>
          <w:tcPr>
            <w:tcW w:w="1267" w:type="dxa"/>
            <w:shd w:val="clear" w:color="auto" w:fill="auto"/>
            <w:noWrap/>
            <w:vAlign w:val="center"/>
          </w:tcPr>
          <w:p w14:paraId="6187BF85" w14:textId="77777777" w:rsidR="00EC5B00" w:rsidRPr="00EC5B00" w:rsidRDefault="00EC5B00" w:rsidP="00EC5B00">
            <w:pPr>
              <w:jc w:val="center"/>
              <w:rPr>
                <w:color w:val="000000"/>
                <w:sz w:val="24"/>
                <w:szCs w:val="24"/>
                <w:u w:val="single"/>
              </w:rPr>
            </w:pPr>
            <w:r w:rsidRPr="00EC5B00">
              <w:rPr>
                <w:color w:val="000000"/>
                <w:sz w:val="24"/>
                <w:szCs w:val="24"/>
                <w:u w:val="single"/>
              </w:rPr>
              <w:t>1</w:t>
            </w:r>
          </w:p>
        </w:tc>
        <w:tc>
          <w:tcPr>
            <w:tcW w:w="1267" w:type="dxa"/>
            <w:shd w:val="clear" w:color="auto" w:fill="auto"/>
            <w:noWrap/>
            <w:vAlign w:val="center"/>
          </w:tcPr>
          <w:p w14:paraId="2FCB314D" w14:textId="77777777" w:rsidR="00EC5B00" w:rsidRPr="00EC5B00" w:rsidRDefault="00EC5B00" w:rsidP="00EC5B00">
            <w:pPr>
              <w:jc w:val="center"/>
              <w:rPr>
                <w:color w:val="000000"/>
                <w:sz w:val="24"/>
                <w:szCs w:val="24"/>
              </w:rPr>
            </w:pPr>
            <w:r w:rsidRPr="00EC5B00">
              <w:rPr>
                <w:color w:val="000000"/>
                <w:sz w:val="24"/>
                <w:szCs w:val="24"/>
              </w:rPr>
              <w:t>1,5</w:t>
            </w:r>
          </w:p>
        </w:tc>
        <w:tc>
          <w:tcPr>
            <w:tcW w:w="1041" w:type="dxa"/>
            <w:vAlign w:val="center"/>
          </w:tcPr>
          <w:p w14:paraId="212F249A" w14:textId="77777777" w:rsidR="00EC5B00" w:rsidRPr="00EC5B00" w:rsidRDefault="00EC5B00" w:rsidP="00EC5B00">
            <w:pPr>
              <w:jc w:val="center"/>
              <w:rPr>
                <w:color w:val="000000"/>
                <w:sz w:val="24"/>
                <w:szCs w:val="24"/>
              </w:rPr>
            </w:pPr>
            <w:r w:rsidRPr="00EC5B00">
              <w:rPr>
                <w:color w:val="000000"/>
                <w:sz w:val="24"/>
                <w:szCs w:val="24"/>
              </w:rPr>
              <w:t>4,5</w:t>
            </w:r>
          </w:p>
        </w:tc>
      </w:tr>
      <w:tr w:rsidR="00EC5B00" w:rsidRPr="00EC5B00" w14:paraId="49B27DB6" w14:textId="77777777" w:rsidTr="007728DB">
        <w:trPr>
          <w:trHeight w:val="300"/>
          <w:jc w:val="center"/>
        </w:trPr>
        <w:tc>
          <w:tcPr>
            <w:tcW w:w="3612" w:type="dxa"/>
            <w:shd w:val="clear" w:color="auto" w:fill="auto"/>
            <w:vAlign w:val="bottom"/>
          </w:tcPr>
          <w:p w14:paraId="7F460401" w14:textId="77777777" w:rsidR="00EC5B00" w:rsidRPr="00EC5B00" w:rsidRDefault="00EC5B00" w:rsidP="00EC5B00">
            <w:pPr>
              <w:rPr>
                <w:color w:val="000000"/>
                <w:sz w:val="24"/>
                <w:szCs w:val="24"/>
              </w:rPr>
            </w:pPr>
            <w:r w:rsidRPr="00EC5B00">
              <w:rPr>
                <w:color w:val="000000"/>
                <w:sz w:val="24"/>
                <w:szCs w:val="24"/>
              </w:rPr>
              <w:t>Könyvvezetési alapismeretek</w:t>
            </w:r>
          </w:p>
        </w:tc>
        <w:tc>
          <w:tcPr>
            <w:tcW w:w="1014" w:type="dxa"/>
            <w:shd w:val="clear" w:color="auto" w:fill="auto"/>
            <w:noWrap/>
            <w:vAlign w:val="center"/>
          </w:tcPr>
          <w:p w14:paraId="3C149E9D" w14:textId="77777777" w:rsidR="00EC5B00" w:rsidRPr="00EC5B00" w:rsidRDefault="00EC5B00" w:rsidP="00EC5B00">
            <w:pPr>
              <w:jc w:val="center"/>
              <w:rPr>
                <w:color w:val="000000"/>
                <w:sz w:val="24"/>
                <w:szCs w:val="24"/>
              </w:rPr>
            </w:pPr>
          </w:p>
        </w:tc>
        <w:tc>
          <w:tcPr>
            <w:tcW w:w="1011" w:type="dxa"/>
            <w:shd w:val="clear" w:color="auto" w:fill="auto"/>
            <w:noWrap/>
            <w:vAlign w:val="center"/>
          </w:tcPr>
          <w:p w14:paraId="7E15B76F" w14:textId="77777777" w:rsidR="00EC5B00" w:rsidRPr="00EC5B00" w:rsidRDefault="00EC5B00" w:rsidP="00EC5B00">
            <w:pPr>
              <w:jc w:val="center"/>
              <w:rPr>
                <w:color w:val="000000"/>
                <w:sz w:val="24"/>
                <w:szCs w:val="24"/>
              </w:rPr>
            </w:pPr>
          </w:p>
        </w:tc>
        <w:tc>
          <w:tcPr>
            <w:tcW w:w="1267" w:type="dxa"/>
            <w:shd w:val="clear" w:color="auto" w:fill="auto"/>
            <w:noWrap/>
            <w:vAlign w:val="center"/>
          </w:tcPr>
          <w:p w14:paraId="222B2BB1" w14:textId="77777777" w:rsidR="00EC5B00" w:rsidRPr="00EC5B00" w:rsidRDefault="00EC5B00" w:rsidP="00EC5B00">
            <w:pPr>
              <w:jc w:val="center"/>
              <w:rPr>
                <w:color w:val="000000"/>
                <w:sz w:val="24"/>
                <w:szCs w:val="24"/>
              </w:rPr>
            </w:pPr>
          </w:p>
        </w:tc>
        <w:tc>
          <w:tcPr>
            <w:tcW w:w="1267" w:type="dxa"/>
            <w:shd w:val="clear" w:color="auto" w:fill="auto"/>
            <w:noWrap/>
            <w:vAlign w:val="center"/>
          </w:tcPr>
          <w:p w14:paraId="6D37DD45" w14:textId="77777777" w:rsidR="00EC5B00" w:rsidRPr="00EC5B00" w:rsidRDefault="00EC5B00" w:rsidP="00EC5B00">
            <w:pPr>
              <w:jc w:val="center"/>
              <w:rPr>
                <w:color w:val="000000"/>
                <w:sz w:val="24"/>
                <w:szCs w:val="24"/>
              </w:rPr>
            </w:pPr>
            <w:r w:rsidRPr="00EC5B00">
              <w:rPr>
                <w:color w:val="000000"/>
                <w:sz w:val="24"/>
                <w:szCs w:val="24"/>
              </w:rPr>
              <w:t>1</w:t>
            </w:r>
          </w:p>
        </w:tc>
        <w:tc>
          <w:tcPr>
            <w:tcW w:w="1041" w:type="dxa"/>
            <w:vAlign w:val="center"/>
          </w:tcPr>
          <w:p w14:paraId="13309435" w14:textId="77777777" w:rsidR="00EC5B00" w:rsidRPr="00EC5B00" w:rsidRDefault="00EC5B00" w:rsidP="00EC5B00">
            <w:pPr>
              <w:jc w:val="center"/>
              <w:rPr>
                <w:color w:val="000000"/>
                <w:sz w:val="24"/>
                <w:szCs w:val="24"/>
              </w:rPr>
            </w:pPr>
            <w:r w:rsidRPr="00EC5B00">
              <w:rPr>
                <w:color w:val="000000"/>
                <w:sz w:val="24"/>
                <w:szCs w:val="24"/>
              </w:rPr>
              <w:t>2,5</w:t>
            </w:r>
          </w:p>
        </w:tc>
      </w:tr>
      <w:tr w:rsidR="00EC5B00" w:rsidRPr="00EC5B00" w14:paraId="5D899C4A" w14:textId="77777777" w:rsidTr="007728DB">
        <w:trPr>
          <w:trHeight w:val="300"/>
          <w:jc w:val="center"/>
        </w:trPr>
        <w:tc>
          <w:tcPr>
            <w:tcW w:w="3612" w:type="dxa"/>
            <w:shd w:val="clear" w:color="auto" w:fill="auto"/>
            <w:vAlign w:val="bottom"/>
          </w:tcPr>
          <w:p w14:paraId="5F8D7B65" w14:textId="77777777" w:rsidR="00EC5B00" w:rsidRPr="00EC5B00" w:rsidRDefault="00EC5B00" w:rsidP="00EC5B00">
            <w:pPr>
              <w:rPr>
                <w:color w:val="000000"/>
                <w:sz w:val="24"/>
                <w:szCs w:val="24"/>
              </w:rPr>
            </w:pPr>
            <w:r w:rsidRPr="00EC5B00">
              <w:rPr>
                <w:color w:val="000000"/>
                <w:sz w:val="24"/>
                <w:szCs w:val="24"/>
              </w:rPr>
              <w:t>Szövegbevitel számítógépen</w:t>
            </w:r>
          </w:p>
        </w:tc>
        <w:tc>
          <w:tcPr>
            <w:tcW w:w="1014" w:type="dxa"/>
            <w:shd w:val="clear" w:color="auto" w:fill="auto"/>
            <w:noWrap/>
            <w:vAlign w:val="center"/>
          </w:tcPr>
          <w:p w14:paraId="51C3A815" w14:textId="77777777" w:rsidR="00EC5B00" w:rsidRPr="00EC5B00" w:rsidRDefault="00EC5B00" w:rsidP="00EC5B00">
            <w:pPr>
              <w:jc w:val="center"/>
              <w:rPr>
                <w:color w:val="000000"/>
                <w:sz w:val="24"/>
                <w:szCs w:val="24"/>
              </w:rPr>
            </w:pPr>
          </w:p>
        </w:tc>
        <w:tc>
          <w:tcPr>
            <w:tcW w:w="1011" w:type="dxa"/>
            <w:shd w:val="clear" w:color="auto" w:fill="auto"/>
            <w:noWrap/>
            <w:vAlign w:val="center"/>
          </w:tcPr>
          <w:p w14:paraId="5A141807" w14:textId="77777777" w:rsidR="00EC5B00" w:rsidRPr="00EC5B00" w:rsidRDefault="00EC5B00" w:rsidP="00EC5B00">
            <w:pPr>
              <w:jc w:val="center"/>
              <w:rPr>
                <w:color w:val="000000"/>
                <w:sz w:val="24"/>
                <w:szCs w:val="24"/>
              </w:rPr>
            </w:pPr>
          </w:p>
        </w:tc>
        <w:tc>
          <w:tcPr>
            <w:tcW w:w="1267" w:type="dxa"/>
            <w:shd w:val="clear" w:color="auto" w:fill="auto"/>
            <w:noWrap/>
            <w:vAlign w:val="center"/>
          </w:tcPr>
          <w:p w14:paraId="4FEA9BAF" w14:textId="77777777" w:rsidR="00EC5B00" w:rsidRPr="00EC5B00" w:rsidRDefault="00EC5B00" w:rsidP="00EC5B00">
            <w:pPr>
              <w:jc w:val="center"/>
              <w:rPr>
                <w:color w:val="000000"/>
                <w:sz w:val="24"/>
                <w:szCs w:val="24"/>
              </w:rPr>
            </w:pPr>
            <w:r w:rsidRPr="00EC5B00">
              <w:rPr>
                <w:color w:val="000000"/>
                <w:sz w:val="24"/>
                <w:szCs w:val="24"/>
              </w:rPr>
              <w:t>2</w:t>
            </w:r>
          </w:p>
        </w:tc>
        <w:tc>
          <w:tcPr>
            <w:tcW w:w="1267" w:type="dxa"/>
            <w:shd w:val="clear" w:color="auto" w:fill="auto"/>
            <w:noWrap/>
            <w:vAlign w:val="center"/>
          </w:tcPr>
          <w:p w14:paraId="76636BED" w14:textId="77777777" w:rsidR="00EC5B00" w:rsidRPr="00EC5B00" w:rsidRDefault="00EC5B00" w:rsidP="00EC5B00">
            <w:pPr>
              <w:jc w:val="center"/>
              <w:rPr>
                <w:color w:val="000000"/>
                <w:sz w:val="24"/>
                <w:szCs w:val="24"/>
              </w:rPr>
            </w:pPr>
            <w:r w:rsidRPr="00EC5B00">
              <w:rPr>
                <w:color w:val="000000"/>
                <w:sz w:val="24"/>
                <w:szCs w:val="24"/>
              </w:rPr>
              <w:t>1</w:t>
            </w:r>
          </w:p>
        </w:tc>
        <w:tc>
          <w:tcPr>
            <w:tcW w:w="1041" w:type="dxa"/>
            <w:vAlign w:val="center"/>
          </w:tcPr>
          <w:p w14:paraId="5F305DC1" w14:textId="77777777" w:rsidR="00EC5B00" w:rsidRPr="00EC5B00" w:rsidRDefault="00EC5B00" w:rsidP="00EC5B00">
            <w:pPr>
              <w:jc w:val="center"/>
              <w:rPr>
                <w:color w:val="000000"/>
                <w:sz w:val="24"/>
                <w:szCs w:val="24"/>
              </w:rPr>
            </w:pPr>
            <w:r w:rsidRPr="00EC5B00">
              <w:rPr>
                <w:color w:val="000000"/>
                <w:sz w:val="24"/>
                <w:szCs w:val="24"/>
              </w:rPr>
              <w:t>1</w:t>
            </w:r>
          </w:p>
        </w:tc>
      </w:tr>
      <w:tr w:rsidR="00EC5B00" w:rsidRPr="00EC5B00" w14:paraId="300CEE43" w14:textId="77777777" w:rsidTr="007728DB">
        <w:trPr>
          <w:trHeight w:val="300"/>
          <w:jc w:val="center"/>
        </w:trPr>
        <w:tc>
          <w:tcPr>
            <w:tcW w:w="3612" w:type="dxa"/>
            <w:shd w:val="clear" w:color="auto" w:fill="auto"/>
            <w:vAlign w:val="bottom"/>
          </w:tcPr>
          <w:p w14:paraId="033DA14C" w14:textId="77777777" w:rsidR="00EC5B00" w:rsidRPr="00EC5B00" w:rsidRDefault="00EC5B00" w:rsidP="00EC5B00">
            <w:pPr>
              <w:rPr>
                <w:color w:val="000000"/>
                <w:sz w:val="24"/>
                <w:szCs w:val="24"/>
              </w:rPr>
            </w:pPr>
            <w:r w:rsidRPr="00EC5B00">
              <w:rPr>
                <w:color w:val="000000"/>
                <w:sz w:val="24"/>
                <w:szCs w:val="24"/>
              </w:rPr>
              <w:lastRenderedPageBreak/>
              <w:t>Dokumentumszerkesztés</w:t>
            </w:r>
          </w:p>
        </w:tc>
        <w:tc>
          <w:tcPr>
            <w:tcW w:w="1014" w:type="dxa"/>
            <w:shd w:val="clear" w:color="auto" w:fill="auto"/>
            <w:noWrap/>
            <w:vAlign w:val="center"/>
          </w:tcPr>
          <w:p w14:paraId="6E618EFD" w14:textId="77777777" w:rsidR="00EC5B00" w:rsidRPr="00EC5B00" w:rsidRDefault="00EC5B00" w:rsidP="00EC5B00">
            <w:pPr>
              <w:jc w:val="center"/>
              <w:rPr>
                <w:color w:val="000000"/>
                <w:sz w:val="24"/>
                <w:szCs w:val="24"/>
              </w:rPr>
            </w:pPr>
          </w:p>
        </w:tc>
        <w:tc>
          <w:tcPr>
            <w:tcW w:w="1011" w:type="dxa"/>
            <w:shd w:val="clear" w:color="auto" w:fill="auto"/>
            <w:noWrap/>
            <w:vAlign w:val="center"/>
          </w:tcPr>
          <w:p w14:paraId="2FB76A76" w14:textId="77777777" w:rsidR="00EC5B00" w:rsidRPr="00EC5B00" w:rsidRDefault="00EC5B00" w:rsidP="00EC5B00">
            <w:pPr>
              <w:jc w:val="center"/>
              <w:rPr>
                <w:color w:val="000000"/>
                <w:sz w:val="24"/>
                <w:szCs w:val="24"/>
              </w:rPr>
            </w:pPr>
          </w:p>
        </w:tc>
        <w:tc>
          <w:tcPr>
            <w:tcW w:w="1267" w:type="dxa"/>
            <w:shd w:val="clear" w:color="auto" w:fill="auto"/>
            <w:noWrap/>
            <w:vAlign w:val="center"/>
          </w:tcPr>
          <w:p w14:paraId="2A7C06A9" w14:textId="77777777" w:rsidR="00EC5B00" w:rsidRPr="00EC5B00" w:rsidRDefault="00EC5B00" w:rsidP="00EC5B00">
            <w:pPr>
              <w:jc w:val="center"/>
              <w:rPr>
                <w:color w:val="000000"/>
                <w:sz w:val="24"/>
                <w:szCs w:val="24"/>
                <w:u w:val="single"/>
              </w:rPr>
            </w:pPr>
            <w:r w:rsidRPr="00EC5B00">
              <w:rPr>
                <w:color w:val="000000"/>
                <w:sz w:val="24"/>
                <w:szCs w:val="24"/>
                <w:u w:val="single"/>
              </w:rPr>
              <w:t>1</w:t>
            </w:r>
          </w:p>
        </w:tc>
        <w:tc>
          <w:tcPr>
            <w:tcW w:w="1267" w:type="dxa"/>
            <w:shd w:val="clear" w:color="auto" w:fill="auto"/>
            <w:noWrap/>
            <w:vAlign w:val="center"/>
          </w:tcPr>
          <w:p w14:paraId="73185A68" w14:textId="77777777" w:rsidR="00EC5B00" w:rsidRPr="00EC5B00" w:rsidRDefault="00EC5B00" w:rsidP="00EC5B00">
            <w:pPr>
              <w:jc w:val="center"/>
              <w:rPr>
                <w:color w:val="000000"/>
                <w:sz w:val="24"/>
                <w:szCs w:val="24"/>
                <w:u w:val="single"/>
              </w:rPr>
            </w:pPr>
            <w:r w:rsidRPr="00EC5B00">
              <w:rPr>
                <w:color w:val="000000"/>
                <w:sz w:val="24"/>
                <w:szCs w:val="24"/>
                <w:u w:val="single"/>
              </w:rPr>
              <w:t>3</w:t>
            </w:r>
          </w:p>
        </w:tc>
        <w:tc>
          <w:tcPr>
            <w:tcW w:w="1041" w:type="dxa"/>
            <w:vAlign w:val="center"/>
          </w:tcPr>
          <w:p w14:paraId="08513FE5" w14:textId="77777777" w:rsidR="00EC5B00" w:rsidRPr="00EC5B00" w:rsidRDefault="00EC5B00" w:rsidP="00EC5B00">
            <w:pPr>
              <w:jc w:val="center"/>
              <w:rPr>
                <w:color w:val="000000"/>
                <w:sz w:val="24"/>
                <w:szCs w:val="24"/>
              </w:rPr>
            </w:pPr>
          </w:p>
        </w:tc>
      </w:tr>
      <w:tr w:rsidR="00EC5B00" w:rsidRPr="00EC5B00" w14:paraId="53013C09" w14:textId="77777777" w:rsidTr="007728DB">
        <w:trPr>
          <w:trHeight w:val="300"/>
          <w:jc w:val="center"/>
        </w:trPr>
        <w:tc>
          <w:tcPr>
            <w:tcW w:w="3612" w:type="dxa"/>
            <w:shd w:val="clear" w:color="auto" w:fill="auto"/>
            <w:vAlign w:val="bottom"/>
          </w:tcPr>
          <w:p w14:paraId="7B1D5169" w14:textId="77777777" w:rsidR="00EC5B00" w:rsidRPr="00EC5B00" w:rsidRDefault="00EC5B00" w:rsidP="00EC5B00">
            <w:pPr>
              <w:rPr>
                <w:color w:val="000000"/>
                <w:sz w:val="24"/>
                <w:szCs w:val="24"/>
              </w:rPr>
            </w:pPr>
            <w:r w:rsidRPr="00EC5B00">
              <w:rPr>
                <w:color w:val="000000"/>
                <w:sz w:val="24"/>
                <w:szCs w:val="24"/>
              </w:rPr>
              <w:t>Titkári ügyintézés</w:t>
            </w:r>
          </w:p>
        </w:tc>
        <w:tc>
          <w:tcPr>
            <w:tcW w:w="1014" w:type="dxa"/>
            <w:shd w:val="clear" w:color="auto" w:fill="auto"/>
            <w:noWrap/>
            <w:vAlign w:val="center"/>
          </w:tcPr>
          <w:p w14:paraId="2EC91784" w14:textId="77777777" w:rsidR="00EC5B00" w:rsidRPr="00EC5B00" w:rsidRDefault="00EC5B00" w:rsidP="00EC5B00">
            <w:pPr>
              <w:jc w:val="center"/>
              <w:rPr>
                <w:color w:val="000000"/>
                <w:sz w:val="24"/>
                <w:szCs w:val="24"/>
              </w:rPr>
            </w:pPr>
          </w:p>
        </w:tc>
        <w:tc>
          <w:tcPr>
            <w:tcW w:w="1011" w:type="dxa"/>
            <w:shd w:val="clear" w:color="auto" w:fill="auto"/>
            <w:noWrap/>
            <w:vAlign w:val="center"/>
          </w:tcPr>
          <w:p w14:paraId="7397EBDB" w14:textId="77777777" w:rsidR="00EC5B00" w:rsidRPr="00EC5B00" w:rsidRDefault="00EC5B00" w:rsidP="00EC5B00">
            <w:pPr>
              <w:jc w:val="center"/>
              <w:rPr>
                <w:color w:val="000000"/>
                <w:sz w:val="24"/>
                <w:szCs w:val="24"/>
              </w:rPr>
            </w:pPr>
          </w:p>
        </w:tc>
        <w:tc>
          <w:tcPr>
            <w:tcW w:w="1267" w:type="dxa"/>
            <w:shd w:val="clear" w:color="auto" w:fill="auto"/>
            <w:noWrap/>
            <w:vAlign w:val="center"/>
          </w:tcPr>
          <w:p w14:paraId="264026A6" w14:textId="77777777" w:rsidR="00EC5B00" w:rsidRPr="00EC5B00" w:rsidRDefault="00EC5B00" w:rsidP="00EC5B00">
            <w:pPr>
              <w:jc w:val="center"/>
              <w:rPr>
                <w:color w:val="000000"/>
                <w:sz w:val="24"/>
                <w:szCs w:val="24"/>
              </w:rPr>
            </w:pPr>
            <w:r w:rsidRPr="00EC5B00">
              <w:rPr>
                <w:color w:val="000000"/>
                <w:sz w:val="24"/>
                <w:szCs w:val="24"/>
              </w:rPr>
              <w:t>1,5</w:t>
            </w:r>
          </w:p>
        </w:tc>
        <w:tc>
          <w:tcPr>
            <w:tcW w:w="1267" w:type="dxa"/>
            <w:shd w:val="clear" w:color="auto" w:fill="auto"/>
            <w:noWrap/>
            <w:vAlign w:val="center"/>
          </w:tcPr>
          <w:p w14:paraId="06176BF9" w14:textId="77777777" w:rsidR="00EC5B00" w:rsidRPr="00EC5B00" w:rsidRDefault="00EC5B00" w:rsidP="00EC5B00">
            <w:pPr>
              <w:jc w:val="center"/>
              <w:rPr>
                <w:color w:val="000000"/>
                <w:sz w:val="24"/>
                <w:szCs w:val="24"/>
              </w:rPr>
            </w:pPr>
            <w:r w:rsidRPr="00EC5B00">
              <w:rPr>
                <w:color w:val="000000"/>
                <w:sz w:val="24"/>
                <w:szCs w:val="24"/>
              </w:rPr>
              <w:t>1</w:t>
            </w:r>
          </w:p>
        </w:tc>
        <w:tc>
          <w:tcPr>
            <w:tcW w:w="1041" w:type="dxa"/>
            <w:vAlign w:val="center"/>
          </w:tcPr>
          <w:p w14:paraId="4B95F5BD" w14:textId="77777777" w:rsidR="00EC5B00" w:rsidRPr="00EC5B00" w:rsidRDefault="00EC5B00" w:rsidP="00EC5B00">
            <w:pPr>
              <w:jc w:val="center"/>
              <w:rPr>
                <w:color w:val="000000"/>
                <w:sz w:val="24"/>
                <w:szCs w:val="24"/>
              </w:rPr>
            </w:pPr>
            <w:r w:rsidRPr="00EC5B00">
              <w:rPr>
                <w:color w:val="000000"/>
                <w:sz w:val="24"/>
                <w:szCs w:val="24"/>
              </w:rPr>
              <w:t>2</w:t>
            </w:r>
          </w:p>
        </w:tc>
      </w:tr>
      <w:tr w:rsidR="00EC5B00" w:rsidRPr="00EC5B00" w14:paraId="2E954B5C" w14:textId="77777777" w:rsidTr="007728DB">
        <w:trPr>
          <w:trHeight w:val="315"/>
          <w:jc w:val="center"/>
        </w:trPr>
        <w:tc>
          <w:tcPr>
            <w:tcW w:w="3612" w:type="dxa"/>
            <w:shd w:val="clear" w:color="auto" w:fill="auto"/>
            <w:vAlign w:val="bottom"/>
          </w:tcPr>
          <w:p w14:paraId="71690014" w14:textId="77777777" w:rsidR="00EC5B00" w:rsidRPr="00EC5B00" w:rsidRDefault="00EC5B00" w:rsidP="00EC5B00">
            <w:pPr>
              <w:rPr>
                <w:iCs/>
                <w:color w:val="000000"/>
                <w:sz w:val="24"/>
                <w:szCs w:val="24"/>
              </w:rPr>
            </w:pPr>
            <w:r w:rsidRPr="00EC5B00">
              <w:rPr>
                <w:iCs/>
                <w:color w:val="000000"/>
                <w:sz w:val="24"/>
                <w:szCs w:val="24"/>
              </w:rPr>
              <w:t>Ügyfélszolgálati kommunikáció</w:t>
            </w:r>
          </w:p>
        </w:tc>
        <w:tc>
          <w:tcPr>
            <w:tcW w:w="1014" w:type="dxa"/>
            <w:shd w:val="clear" w:color="auto" w:fill="auto"/>
            <w:noWrap/>
            <w:vAlign w:val="center"/>
          </w:tcPr>
          <w:p w14:paraId="64350529" w14:textId="77777777" w:rsidR="00EC5B00" w:rsidRPr="00EC5B00" w:rsidRDefault="00EC5B00" w:rsidP="00EC5B00">
            <w:pPr>
              <w:jc w:val="center"/>
              <w:rPr>
                <w:color w:val="000000"/>
                <w:sz w:val="24"/>
                <w:szCs w:val="24"/>
              </w:rPr>
            </w:pPr>
          </w:p>
        </w:tc>
        <w:tc>
          <w:tcPr>
            <w:tcW w:w="1011" w:type="dxa"/>
            <w:shd w:val="clear" w:color="auto" w:fill="auto"/>
            <w:noWrap/>
            <w:vAlign w:val="center"/>
          </w:tcPr>
          <w:p w14:paraId="6113E683" w14:textId="77777777" w:rsidR="00EC5B00" w:rsidRPr="00EC5B00" w:rsidRDefault="00EC5B00" w:rsidP="00EC5B00">
            <w:pPr>
              <w:jc w:val="center"/>
              <w:rPr>
                <w:color w:val="000000"/>
                <w:sz w:val="24"/>
                <w:szCs w:val="24"/>
              </w:rPr>
            </w:pPr>
          </w:p>
        </w:tc>
        <w:tc>
          <w:tcPr>
            <w:tcW w:w="1267" w:type="dxa"/>
            <w:shd w:val="clear" w:color="auto" w:fill="auto"/>
            <w:noWrap/>
            <w:vAlign w:val="center"/>
          </w:tcPr>
          <w:p w14:paraId="537F09A7" w14:textId="77777777" w:rsidR="00EC5B00" w:rsidRPr="00EC5B00" w:rsidRDefault="00EC5B00" w:rsidP="00EC5B00">
            <w:pPr>
              <w:jc w:val="center"/>
              <w:rPr>
                <w:color w:val="000000"/>
                <w:sz w:val="24"/>
                <w:szCs w:val="24"/>
              </w:rPr>
            </w:pPr>
            <w:r w:rsidRPr="00EC5B00">
              <w:rPr>
                <w:color w:val="000000"/>
                <w:sz w:val="24"/>
                <w:szCs w:val="24"/>
              </w:rPr>
              <w:t>2</w:t>
            </w:r>
          </w:p>
        </w:tc>
        <w:tc>
          <w:tcPr>
            <w:tcW w:w="1267" w:type="dxa"/>
            <w:shd w:val="clear" w:color="auto" w:fill="auto"/>
            <w:noWrap/>
            <w:vAlign w:val="center"/>
          </w:tcPr>
          <w:p w14:paraId="4BA2323F" w14:textId="77777777" w:rsidR="00EC5B00" w:rsidRPr="00EC5B00" w:rsidRDefault="00EC5B00" w:rsidP="00EC5B00">
            <w:pPr>
              <w:jc w:val="center"/>
              <w:rPr>
                <w:color w:val="000000"/>
                <w:sz w:val="24"/>
                <w:szCs w:val="24"/>
                <w:u w:val="single"/>
              </w:rPr>
            </w:pPr>
          </w:p>
        </w:tc>
        <w:tc>
          <w:tcPr>
            <w:tcW w:w="1041" w:type="dxa"/>
            <w:vAlign w:val="center"/>
          </w:tcPr>
          <w:p w14:paraId="286E67EA" w14:textId="77777777" w:rsidR="00EC5B00" w:rsidRPr="00EC5B00" w:rsidRDefault="00EC5B00" w:rsidP="00EC5B00">
            <w:pPr>
              <w:jc w:val="center"/>
              <w:rPr>
                <w:color w:val="000000"/>
                <w:sz w:val="24"/>
                <w:szCs w:val="24"/>
              </w:rPr>
            </w:pPr>
          </w:p>
        </w:tc>
      </w:tr>
      <w:tr w:rsidR="00EC5B00" w:rsidRPr="00EC5B00" w14:paraId="629B9DF9" w14:textId="77777777" w:rsidTr="007728DB">
        <w:trPr>
          <w:trHeight w:val="315"/>
          <w:jc w:val="center"/>
        </w:trPr>
        <w:tc>
          <w:tcPr>
            <w:tcW w:w="3612" w:type="dxa"/>
            <w:shd w:val="clear" w:color="auto" w:fill="auto"/>
            <w:vAlign w:val="bottom"/>
          </w:tcPr>
          <w:p w14:paraId="3078C99C" w14:textId="77777777" w:rsidR="00EC5B00" w:rsidRPr="00EC5B00" w:rsidRDefault="00EC5B00" w:rsidP="00EC5B00">
            <w:pPr>
              <w:rPr>
                <w:color w:val="000000"/>
                <w:sz w:val="24"/>
                <w:szCs w:val="24"/>
              </w:rPr>
            </w:pPr>
            <w:r w:rsidRPr="00EC5B00">
              <w:rPr>
                <w:color w:val="000000"/>
                <w:sz w:val="24"/>
                <w:szCs w:val="24"/>
              </w:rPr>
              <w:t>Kommunikáció a titkári munkában</w:t>
            </w:r>
          </w:p>
        </w:tc>
        <w:tc>
          <w:tcPr>
            <w:tcW w:w="1014" w:type="dxa"/>
            <w:shd w:val="clear" w:color="auto" w:fill="auto"/>
            <w:noWrap/>
            <w:vAlign w:val="center"/>
          </w:tcPr>
          <w:p w14:paraId="24DB4090" w14:textId="77777777" w:rsidR="00EC5B00" w:rsidRPr="00EC5B00" w:rsidRDefault="00EC5B00" w:rsidP="00EC5B00">
            <w:pPr>
              <w:jc w:val="center"/>
              <w:rPr>
                <w:color w:val="000000"/>
                <w:sz w:val="24"/>
                <w:szCs w:val="24"/>
              </w:rPr>
            </w:pPr>
          </w:p>
        </w:tc>
        <w:tc>
          <w:tcPr>
            <w:tcW w:w="1011" w:type="dxa"/>
            <w:shd w:val="clear" w:color="auto" w:fill="auto"/>
            <w:noWrap/>
            <w:vAlign w:val="center"/>
          </w:tcPr>
          <w:p w14:paraId="0A489474" w14:textId="77777777" w:rsidR="00EC5B00" w:rsidRPr="00EC5B00" w:rsidRDefault="00EC5B00" w:rsidP="00EC5B00">
            <w:pPr>
              <w:jc w:val="center"/>
              <w:rPr>
                <w:color w:val="000000"/>
                <w:sz w:val="24"/>
                <w:szCs w:val="24"/>
              </w:rPr>
            </w:pPr>
          </w:p>
        </w:tc>
        <w:tc>
          <w:tcPr>
            <w:tcW w:w="1267" w:type="dxa"/>
            <w:shd w:val="clear" w:color="auto" w:fill="auto"/>
            <w:noWrap/>
            <w:vAlign w:val="center"/>
          </w:tcPr>
          <w:p w14:paraId="1D73EC33" w14:textId="77777777" w:rsidR="00EC5B00" w:rsidRPr="00EC5B00" w:rsidRDefault="00EC5B00" w:rsidP="00EC5B00">
            <w:pPr>
              <w:jc w:val="center"/>
              <w:rPr>
                <w:color w:val="000000"/>
                <w:sz w:val="24"/>
                <w:szCs w:val="24"/>
              </w:rPr>
            </w:pPr>
            <w:r w:rsidRPr="00EC5B00">
              <w:rPr>
                <w:color w:val="000000"/>
                <w:sz w:val="24"/>
                <w:szCs w:val="24"/>
              </w:rPr>
              <w:t>0,5</w:t>
            </w:r>
          </w:p>
        </w:tc>
        <w:tc>
          <w:tcPr>
            <w:tcW w:w="1267" w:type="dxa"/>
            <w:shd w:val="clear" w:color="auto" w:fill="auto"/>
            <w:noWrap/>
            <w:vAlign w:val="center"/>
          </w:tcPr>
          <w:p w14:paraId="03393400" w14:textId="77777777" w:rsidR="00EC5B00" w:rsidRPr="00EC5B00" w:rsidRDefault="00EC5B00" w:rsidP="00EC5B00">
            <w:pPr>
              <w:jc w:val="center"/>
              <w:rPr>
                <w:color w:val="000000"/>
                <w:sz w:val="24"/>
                <w:szCs w:val="24"/>
                <w:u w:val="single"/>
              </w:rPr>
            </w:pPr>
            <w:r w:rsidRPr="00EC5B00">
              <w:rPr>
                <w:color w:val="000000"/>
                <w:sz w:val="24"/>
                <w:szCs w:val="24"/>
                <w:u w:val="single"/>
              </w:rPr>
              <w:t>1</w:t>
            </w:r>
          </w:p>
        </w:tc>
        <w:tc>
          <w:tcPr>
            <w:tcW w:w="1041" w:type="dxa"/>
            <w:vAlign w:val="center"/>
          </w:tcPr>
          <w:p w14:paraId="448CA4D0" w14:textId="77777777" w:rsidR="00EC5B00" w:rsidRPr="00EC5B00" w:rsidRDefault="00EC5B00" w:rsidP="00EC5B00">
            <w:pPr>
              <w:jc w:val="center"/>
              <w:rPr>
                <w:color w:val="000000"/>
                <w:sz w:val="24"/>
                <w:szCs w:val="24"/>
              </w:rPr>
            </w:pPr>
            <w:r w:rsidRPr="00EC5B00">
              <w:rPr>
                <w:color w:val="000000"/>
                <w:sz w:val="24"/>
                <w:szCs w:val="24"/>
              </w:rPr>
              <w:t>2</w:t>
            </w:r>
          </w:p>
        </w:tc>
      </w:tr>
      <w:tr w:rsidR="00EC5B00" w:rsidRPr="00EC5B00" w14:paraId="24292F96" w14:textId="77777777" w:rsidTr="007728DB">
        <w:trPr>
          <w:trHeight w:val="196"/>
          <w:jc w:val="center"/>
        </w:trPr>
        <w:tc>
          <w:tcPr>
            <w:tcW w:w="3612" w:type="dxa"/>
            <w:shd w:val="clear" w:color="auto" w:fill="F50BB2"/>
            <w:vAlign w:val="bottom"/>
          </w:tcPr>
          <w:p w14:paraId="07084535" w14:textId="77777777" w:rsidR="00EC5B00" w:rsidRPr="00EC5B00" w:rsidRDefault="00EC5B00" w:rsidP="00EC5B00">
            <w:pPr>
              <w:rPr>
                <w:iCs/>
                <w:color w:val="000000"/>
                <w:sz w:val="24"/>
                <w:szCs w:val="24"/>
              </w:rPr>
            </w:pPr>
            <w:r w:rsidRPr="00EC5B00">
              <w:rPr>
                <w:sz w:val="24"/>
                <w:szCs w:val="24"/>
              </w:rPr>
              <w:t>Szabadon felhasználható (portfoliókészítés):</w:t>
            </w:r>
          </w:p>
        </w:tc>
        <w:tc>
          <w:tcPr>
            <w:tcW w:w="1014" w:type="dxa"/>
            <w:shd w:val="clear" w:color="auto" w:fill="F50BB2"/>
            <w:noWrap/>
            <w:vAlign w:val="center"/>
          </w:tcPr>
          <w:p w14:paraId="6353BD5F" w14:textId="77777777" w:rsidR="00EC5B00" w:rsidRPr="00EC5B00" w:rsidRDefault="00EC5B00" w:rsidP="00EC5B00">
            <w:pPr>
              <w:jc w:val="center"/>
              <w:rPr>
                <w:b/>
                <w:i/>
                <w:color w:val="000000"/>
                <w:sz w:val="24"/>
                <w:szCs w:val="24"/>
              </w:rPr>
            </w:pPr>
          </w:p>
        </w:tc>
        <w:tc>
          <w:tcPr>
            <w:tcW w:w="1011" w:type="dxa"/>
            <w:shd w:val="clear" w:color="auto" w:fill="F50BB2"/>
            <w:noWrap/>
            <w:vAlign w:val="center"/>
          </w:tcPr>
          <w:p w14:paraId="1E94CB6B" w14:textId="77777777" w:rsidR="00EC5B00" w:rsidRPr="00EC5B00" w:rsidRDefault="00EC5B00" w:rsidP="00EC5B00">
            <w:pPr>
              <w:jc w:val="center"/>
              <w:rPr>
                <w:b/>
                <w:i/>
                <w:color w:val="000000"/>
                <w:sz w:val="24"/>
                <w:szCs w:val="24"/>
              </w:rPr>
            </w:pPr>
          </w:p>
        </w:tc>
        <w:tc>
          <w:tcPr>
            <w:tcW w:w="1267" w:type="dxa"/>
            <w:shd w:val="clear" w:color="auto" w:fill="F50BB2"/>
            <w:noWrap/>
            <w:vAlign w:val="center"/>
          </w:tcPr>
          <w:p w14:paraId="4D4C7C8C" w14:textId="77777777" w:rsidR="00EC5B00" w:rsidRPr="00EC5B00" w:rsidRDefault="00EC5B00" w:rsidP="00EC5B00">
            <w:pPr>
              <w:jc w:val="center"/>
              <w:rPr>
                <w:color w:val="000000"/>
                <w:sz w:val="24"/>
                <w:szCs w:val="24"/>
              </w:rPr>
            </w:pPr>
            <w:r w:rsidRPr="00EC5B00">
              <w:rPr>
                <w:color w:val="000000"/>
                <w:sz w:val="24"/>
                <w:szCs w:val="24"/>
              </w:rPr>
              <w:t>1</w:t>
            </w:r>
          </w:p>
        </w:tc>
        <w:tc>
          <w:tcPr>
            <w:tcW w:w="1267" w:type="dxa"/>
            <w:shd w:val="clear" w:color="auto" w:fill="F50BB2"/>
            <w:noWrap/>
            <w:vAlign w:val="center"/>
          </w:tcPr>
          <w:p w14:paraId="0A52D4F0" w14:textId="77777777" w:rsidR="00EC5B00" w:rsidRPr="00EC5B00" w:rsidRDefault="00EC5B00" w:rsidP="00EC5B00">
            <w:pPr>
              <w:jc w:val="center"/>
              <w:rPr>
                <w:color w:val="000000"/>
                <w:sz w:val="24"/>
                <w:szCs w:val="24"/>
              </w:rPr>
            </w:pPr>
            <w:r w:rsidRPr="00EC5B00">
              <w:rPr>
                <w:color w:val="000000"/>
                <w:sz w:val="24"/>
                <w:szCs w:val="24"/>
              </w:rPr>
              <w:t>1</w:t>
            </w:r>
          </w:p>
        </w:tc>
        <w:tc>
          <w:tcPr>
            <w:tcW w:w="1041" w:type="dxa"/>
            <w:shd w:val="clear" w:color="auto" w:fill="F50BB2"/>
            <w:vAlign w:val="center"/>
          </w:tcPr>
          <w:p w14:paraId="26BFB901" w14:textId="77777777" w:rsidR="00EC5B00" w:rsidRPr="00EC5B00" w:rsidRDefault="00EC5B00" w:rsidP="00EC5B00">
            <w:pPr>
              <w:jc w:val="center"/>
              <w:rPr>
                <w:color w:val="000000"/>
                <w:sz w:val="24"/>
                <w:szCs w:val="24"/>
              </w:rPr>
            </w:pPr>
          </w:p>
        </w:tc>
      </w:tr>
      <w:tr w:rsidR="00EC5B00" w:rsidRPr="00EC5B00" w14:paraId="7924ED6F" w14:textId="77777777" w:rsidTr="00EC5B00">
        <w:trPr>
          <w:trHeight w:val="196"/>
          <w:jc w:val="center"/>
        </w:trPr>
        <w:tc>
          <w:tcPr>
            <w:tcW w:w="3612" w:type="dxa"/>
            <w:shd w:val="clear" w:color="auto" w:fill="FFFFFF"/>
            <w:vAlign w:val="bottom"/>
          </w:tcPr>
          <w:p w14:paraId="5B134743" w14:textId="77777777" w:rsidR="00EC5B00" w:rsidRPr="00EC5B00" w:rsidRDefault="00EC5B00" w:rsidP="00EC5B00">
            <w:pPr>
              <w:rPr>
                <w:iCs/>
                <w:sz w:val="24"/>
                <w:szCs w:val="24"/>
              </w:rPr>
            </w:pPr>
            <w:r w:rsidRPr="00EC5B00">
              <w:rPr>
                <w:iCs/>
                <w:sz w:val="24"/>
                <w:szCs w:val="24"/>
              </w:rPr>
              <w:t>Tanítási hetek száma</w:t>
            </w:r>
          </w:p>
        </w:tc>
        <w:tc>
          <w:tcPr>
            <w:tcW w:w="1014" w:type="dxa"/>
            <w:shd w:val="clear" w:color="auto" w:fill="FFFFFF"/>
            <w:noWrap/>
            <w:vAlign w:val="center"/>
          </w:tcPr>
          <w:p w14:paraId="0DA1B0E8" w14:textId="77777777" w:rsidR="00EC5B00" w:rsidRPr="00EC5B00" w:rsidRDefault="00EC5B00" w:rsidP="00EC5B00">
            <w:pPr>
              <w:jc w:val="center"/>
              <w:rPr>
                <w:sz w:val="24"/>
                <w:szCs w:val="24"/>
              </w:rPr>
            </w:pPr>
            <w:r w:rsidRPr="00EC5B00">
              <w:rPr>
                <w:sz w:val="24"/>
                <w:szCs w:val="24"/>
              </w:rPr>
              <w:t>36</w:t>
            </w:r>
          </w:p>
        </w:tc>
        <w:tc>
          <w:tcPr>
            <w:tcW w:w="1011" w:type="dxa"/>
            <w:shd w:val="clear" w:color="auto" w:fill="FFFFFF"/>
            <w:noWrap/>
            <w:vAlign w:val="center"/>
          </w:tcPr>
          <w:p w14:paraId="0F0C6669" w14:textId="77777777" w:rsidR="00EC5B00" w:rsidRPr="00EC5B00" w:rsidRDefault="00EC5B00" w:rsidP="00EC5B00">
            <w:pPr>
              <w:jc w:val="center"/>
              <w:rPr>
                <w:sz w:val="24"/>
                <w:szCs w:val="24"/>
              </w:rPr>
            </w:pPr>
            <w:r w:rsidRPr="00EC5B00">
              <w:rPr>
                <w:sz w:val="24"/>
                <w:szCs w:val="24"/>
              </w:rPr>
              <w:t>36</w:t>
            </w:r>
          </w:p>
        </w:tc>
        <w:tc>
          <w:tcPr>
            <w:tcW w:w="1267" w:type="dxa"/>
            <w:shd w:val="clear" w:color="auto" w:fill="FFFFFF"/>
            <w:noWrap/>
            <w:vAlign w:val="center"/>
          </w:tcPr>
          <w:p w14:paraId="69C19179" w14:textId="77777777" w:rsidR="00EC5B00" w:rsidRPr="00EC5B00" w:rsidRDefault="00EC5B00" w:rsidP="00EC5B00">
            <w:pPr>
              <w:jc w:val="center"/>
              <w:rPr>
                <w:sz w:val="24"/>
                <w:szCs w:val="24"/>
              </w:rPr>
            </w:pPr>
            <w:r w:rsidRPr="00EC5B00">
              <w:rPr>
                <w:sz w:val="24"/>
                <w:szCs w:val="24"/>
              </w:rPr>
              <w:t>36</w:t>
            </w:r>
          </w:p>
        </w:tc>
        <w:tc>
          <w:tcPr>
            <w:tcW w:w="1267" w:type="dxa"/>
            <w:shd w:val="clear" w:color="auto" w:fill="FFFFFF"/>
            <w:noWrap/>
            <w:vAlign w:val="center"/>
          </w:tcPr>
          <w:p w14:paraId="41F6CC2A" w14:textId="77777777" w:rsidR="00EC5B00" w:rsidRPr="00EC5B00" w:rsidRDefault="00EC5B00" w:rsidP="00EC5B00">
            <w:pPr>
              <w:jc w:val="center"/>
              <w:rPr>
                <w:sz w:val="24"/>
                <w:szCs w:val="24"/>
              </w:rPr>
            </w:pPr>
            <w:r w:rsidRPr="00EC5B00">
              <w:rPr>
                <w:sz w:val="24"/>
                <w:szCs w:val="24"/>
              </w:rPr>
              <w:t>31/36</w:t>
            </w:r>
          </w:p>
        </w:tc>
        <w:tc>
          <w:tcPr>
            <w:tcW w:w="1041" w:type="dxa"/>
            <w:shd w:val="clear" w:color="auto" w:fill="FFFFFF"/>
            <w:vAlign w:val="center"/>
          </w:tcPr>
          <w:p w14:paraId="34032EBE" w14:textId="77777777" w:rsidR="00EC5B00" w:rsidRPr="00EC5B00" w:rsidRDefault="00EC5B00" w:rsidP="00EC5B00">
            <w:pPr>
              <w:jc w:val="center"/>
              <w:rPr>
                <w:sz w:val="24"/>
                <w:szCs w:val="24"/>
              </w:rPr>
            </w:pPr>
            <w:r w:rsidRPr="00EC5B00">
              <w:rPr>
                <w:sz w:val="24"/>
                <w:szCs w:val="24"/>
              </w:rPr>
              <w:t>31</w:t>
            </w:r>
          </w:p>
        </w:tc>
      </w:tr>
      <w:tr w:rsidR="00EC5B00" w:rsidRPr="00EC5B00" w14:paraId="3ACCE0AE" w14:textId="77777777" w:rsidTr="00EC5B00">
        <w:trPr>
          <w:trHeight w:val="300"/>
          <w:jc w:val="center"/>
        </w:trPr>
        <w:tc>
          <w:tcPr>
            <w:tcW w:w="3612" w:type="dxa"/>
            <w:shd w:val="clear" w:color="auto" w:fill="FFFFFF"/>
            <w:vAlign w:val="bottom"/>
          </w:tcPr>
          <w:p w14:paraId="18B5C74B" w14:textId="77777777" w:rsidR="00EC5B00" w:rsidRPr="00EC5B00" w:rsidRDefault="00EC5B00" w:rsidP="00EC5B00">
            <w:pPr>
              <w:rPr>
                <w:color w:val="000000"/>
                <w:sz w:val="24"/>
                <w:szCs w:val="24"/>
              </w:rPr>
            </w:pPr>
            <w:r w:rsidRPr="00EC5B00">
              <w:rPr>
                <w:color w:val="000000"/>
                <w:sz w:val="24"/>
                <w:szCs w:val="24"/>
              </w:rPr>
              <w:t>Szakmai tantárgyak</w:t>
            </w:r>
          </w:p>
        </w:tc>
        <w:tc>
          <w:tcPr>
            <w:tcW w:w="1014" w:type="dxa"/>
            <w:shd w:val="clear" w:color="auto" w:fill="FFFFFF"/>
            <w:noWrap/>
            <w:vAlign w:val="center"/>
          </w:tcPr>
          <w:p w14:paraId="10AB476A" w14:textId="77777777" w:rsidR="00EC5B00" w:rsidRPr="00EC5B00" w:rsidRDefault="00EC5B00" w:rsidP="00EC5B00">
            <w:pPr>
              <w:jc w:val="center"/>
              <w:rPr>
                <w:b/>
                <w:bCs/>
                <w:color w:val="000000"/>
                <w:sz w:val="24"/>
                <w:szCs w:val="24"/>
              </w:rPr>
            </w:pPr>
            <w:r w:rsidRPr="00EC5B00">
              <w:rPr>
                <w:b/>
                <w:bCs/>
                <w:color w:val="000000"/>
                <w:sz w:val="24"/>
                <w:szCs w:val="24"/>
              </w:rPr>
              <w:t>7</w:t>
            </w:r>
          </w:p>
        </w:tc>
        <w:tc>
          <w:tcPr>
            <w:tcW w:w="1011" w:type="dxa"/>
            <w:shd w:val="clear" w:color="auto" w:fill="FFFFFF"/>
            <w:noWrap/>
            <w:vAlign w:val="center"/>
          </w:tcPr>
          <w:p w14:paraId="15DF65B5" w14:textId="77777777" w:rsidR="00EC5B00" w:rsidRPr="00EC5B00" w:rsidRDefault="00EC5B00" w:rsidP="00EC5B00">
            <w:pPr>
              <w:jc w:val="center"/>
              <w:rPr>
                <w:b/>
                <w:bCs/>
                <w:color w:val="000000"/>
                <w:sz w:val="24"/>
                <w:szCs w:val="24"/>
              </w:rPr>
            </w:pPr>
            <w:r w:rsidRPr="00EC5B00">
              <w:rPr>
                <w:b/>
                <w:bCs/>
                <w:color w:val="000000"/>
                <w:sz w:val="24"/>
                <w:szCs w:val="24"/>
              </w:rPr>
              <w:t>9</w:t>
            </w:r>
          </w:p>
        </w:tc>
        <w:tc>
          <w:tcPr>
            <w:tcW w:w="1267" w:type="dxa"/>
            <w:shd w:val="clear" w:color="auto" w:fill="FFFFFF"/>
            <w:noWrap/>
            <w:vAlign w:val="center"/>
          </w:tcPr>
          <w:p w14:paraId="364D8D12" w14:textId="77777777" w:rsidR="00EC5B00" w:rsidRPr="00EC5B00" w:rsidRDefault="00EC5B00" w:rsidP="00EC5B00">
            <w:pPr>
              <w:jc w:val="center"/>
              <w:rPr>
                <w:b/>
                <w:bCs/>
                <w:color w:val="000000"/>
                <w:sz w:val="24"/>
                <w:szCs w:val="24"/>
              </w:rPr>
            </w:pPr>
            <w:r w:rsidRPr="00EC5B00">
              <w:rPr>
                <w:b/>
                <w:bCs/>
                <w:color w:val="000000"/>
                <w:sz w:val="24"/>
                <w:szCs w:val="24"/>
              </w:rPr>
              <w:t>13</w:t>
            </w:r>
            <w:r w:rsidRPr="00EC5B00">
              <w:rPr>
                <w:b/>
                <w:bCs/>
                <w:color w:val="F50BB2"/>
                <w:sz w:val="24"/>
                <w:szCs w:val="24"/>
              </w:rPr>
              <w:t>+1</w:t>
            </w:r>
          </w:p>
        </w:tc>
        <w:tc>
          <w:tcPr>
            <w:tcW w:w="1267" w:type="dxa"/>
            <w:shd w:val="clear" w:color="auto" w:fill="FFFFFF"/>
            <w:noWrap/>
            <w:vAlign w:val="center"/>
          </w:tcPr>
          <w:p w14:paraId="5829CDD8" w14:textId="77777777" w:rsidR="00EC5B00" w:rsidRPr="00EC5B00" w:rsidRDefault="00EC5B00" w:rsidP="00EC5B00">
            <w:pPr>
              <w:jc w:val="center"/>
              <w:rPr>
                <w:b/>
                <w:bCs/>
                <w:color w:val="000000"/>
                <w:sz w:val="24"/>
                <w:szCs w:val="24"/>
              </w:rPr>
            </w:pPr>
            <w:r w:rsidRPr="00EC5B00">
              <w:rPr>
                <w:b/>
                <w:bCs/>
                <w:color w:val="000000"/>
                <w:sz w:val="24"/>
                <w:szCs w:val="24"/>
              </w:rPr>
              <w:t>13</w:t>
            </w:r>
            <w:r w:rsidRPr="00EC5B00">
              <w:rPr>
                <w:b/>
                <w:bCs/>
                <w:color w:val="F50BB2"/>
                <w:sz w:val="24"/>
                <w:szCs w:val="24"/>
              </w:rPr>
              <w:t>+1</w:t>
            </w:r>
          </w:p>
        </w:tc>
        <w:tc>
          <w:tcPr>
            <w:tcW w:w="1041" w:type="dxa"/>
            <w:vAlign w:val="center"/>
          </w:tcPr>
          <w:p w14:paraId="56CABD4C" w14:textId="77777777" w:rsidR="00EC5B00" w:rsidRPr="00EC5B00" w:rsidRDefault="00EC5B00" w:rsidP="00EC5B00">
            <w:pPr>
              <w:jc w:val="center"/>
              <w:rPr>
                <w:bCs/>
                <w:color w:val="000000"/>
                <w:sz w:val="24"/>
                <w:szCs w:val="24"/>
              </w:rPr>
            </w:pPr>
            <w:r w:rsidRPr="00EC5B00">
              <w:rPr>
                <w:bCs/>
                <w:color w:val="000000"/>
                <w:sz w:val="24"/>
                <w:szCs w:val="24"/>
              </w:rPr>
              <w:t>24</w:t>
            </w:r>
          </w:p>
        </w:tc>
      </w:tr>
      <w:tr w:rsidR="00EC5B00" w:rsidRPr="00EC5B00" w14:paraId="78A58EC2" w14:textId="77777777" w:rsidTr="00EC5B00">
        <w:trPr>
          <w:trHeight w:val="315"/>
          <w:jc w:val="center"/>
        </w:trPr>
        <w:tc>
          <w:tcPr>
            <w:tcW w:w="3612" w:type="dxa"/>
            <w:shd w:val="clear" w:color="auto" w:fill="BFBFBF"/>
            <w:vAlign w:val="bottom"/>
          </w:tcPr>
          <w:p w14:paraId="60D44568" w14:textId="77777777" w:rsidR="00EC5B00" w:rsidRPr="00EC5B00" w:rsidRDefault="00EC5B00" w:rsidP="00EC5B00">
            <w:pPr>
              <w:rPr>
                <w:color w:val="000000"/>
                <w:sz w:val="24"/>
                <w:szCs w:val="24"/>
              </w:rPr>
            </w:pPr>
            <w:r w:rsidRPr="00EC5B00">
              <w:rPr>
                <w:color w:val="000000"/>
                <w:sz w:val="24"/>
                <w:szCs w:val="24"/>
              </w:rPr>
              <w:t>Rendelkezésre álló órakeret</w:t>
            </w:r>
          </w:p>
        </w:tc>
        <w:tc>
          <w:tcPr>
            <w:tcW w:w="1014" w:type="dxa"/>
            <w:shd w:val="clear" w:color="auto" w:fill="BFBFBF"/>
            <w:noWrap/>
            <w:vAlign w:val="center"/>
          </w:tcPr>
          <w:p w14:paraId="4A778A96" w14:textId="77777777" w:rsidR="00EC5B00" w:rsidRPr="00EC5B00" w:rsidRDefault="00EC5B00" w:rsidP="00EC5B00">
            <w:pPr>
              <w:jc w:val="center"/>
              <w:rPr>
                <w:b/>
                <w:bCs/>
                <w:color w:val="000000"/>
                <w:sz w:val="24"/>
                <w:szCs w:val="24"/>
              </w:rPr>
            </w:pPr>
            <w:r w:rsidRPr="00EC5B00">
              <w:rPr>
                <w:b/>
                <w:bCs/>
                <w:color w:val="000000"/>
                <w:sz w:val="24"/>
                <w:szCs w:val="24"/>
              </w:rPr>
              <w:t>34</w:t>
            </w:r>
          </w:p>
        </w:tc>
        <w:tc>
          <w:tcPr>
            <w:tcW w:w="1011" w:type="dxa"/>
            <w:shd w:val="clear" w:color="auto" w:fill="BFBFBF"/>
            <w:noWrap/>
            <w:vAlign w:val="center"/>
          </w:tcPr>
          <w:p w14:paraId="670C743B" w14:textId="77777777" w:rsidR="00EC5B00" w:rsidRPr="00EC5B00" w:rsidRDefault="00EC5B00" w:rsidP="00EC5B00">
            <w:pPr>
              <w:jc w:val="center"/>
              <w:rPr>
                <w:b/>
                <w:bCs/>
                <w:color w:val="000000"/>
                <w:sz w:val="24"/>
                <w:szCs w:val="24"/>
              </w:rPr>
            </w:pPr>
            <w:r w:rsidRPr="00EC5B00">
              <w:rPr>
                <w:b/>
                <w:bCs/>
                <w:color w:val="000000"/>
                <w:sz w:val="24"/>
                <w:szCs w:val="24"/>
              </w:rPr>
              <w:t>34</w:t>
            </w:r>
          </w:p>
        </w:tc>
        <w:tc>
          <w:tcPr>
            <w:tcW w:w="1267" w:type="dxa"/>
            <w:shd w:val="clear" w:color="auto" w:fill="BFBFBF"/>
            <w:noWrap/>
            <w:vAlign w:val="center"/>
          </w:tcPr>
          <w:p w14:paraId="63D3F02C" w14:textId="77777777" w:rsidR="00EC5B00" w:rsidRPr="00EC5B00" w:rsidRDefault="00EC5B00" w:rsidP="00EC5B00">
            <w:pPr>
              <w:jc w:val="center"/>
              <w:rPr>
                <w:b/>
                <w:bCs/>
                <w:color w:val="000000"/>
                <w:sz w:val="24"/>
                <w:szCs w:val="24"/>
              </w:rPr>
            </w:pPr>
            <w:r w:rsidRPr="00EC5B00">
              <w:rPr>
                <w:b/>
                <w:bCs/>
                <w:color w:val="000000"/>
                <w:sz w:val="24"/>
                <w:szCs w:val="24"/>
              </w:rPr>
              <w:t>34</w:t>
            </w:r>
          </w:p>
        </w:tc>
        <w:tc>
          <w:tcPr>
            <w:tcW w:w="1267" w:type="dxa"/>
            <w:shd w:val="clear" w:color="auto" w:fill="BFBFBF"/>
            <w:noWrap/>
            <w:vAlign w:val="center"/>
          </w:tcPr>
          <w:p w14:paraId="54B1A1AC" w14:textId="77777777" w:rsidR="00EC5B00" w:rsidRPr="00EC5B00" w:rsidRDefault="00EC5B00" w:rsidP="00EC5B00">
            <w:pPr>
              <w:jc w:val="center"/>
              <w:rPr>
                <w:b/>
                <w:bCs/>
                <w:color w:val="000000"/>
                <w:sz w:val="24"/>
                <w:szCs w:val="24"/>
              </w:rPr>
            </w:pPr>
            <w:r w:rsidRPr="00EC5B00">
              <w:rPr>
                <w:b/>
                <w:bCs/>
                <w:color w:val="000000"/>
                <w:sz w:val="24"/>
                <w:szCs w:val="24"/>
              </w:rPr>
              <w:t>34</w:t>
            </w:r>
          </w:p>
        </w:tc>
        <w:tc>
          <w:tcPr>
            <w:tcW w:w="1041" w:type="dxa"/>
            <w:shd w:val="clear" w:color="auto" w:fill="BFBFBF"/>
            <w:vAlign w:val="center"/>
          </w:tcPr>
          <w:p w14:paraId="3D942D95" w14:textId="77777777" w:rsidR="00EC5B00" w:rsidRPr="00EC5B00" w:rsidRDefault="00EC5B00" w:rsidP="00EC5B00">
            <w:pPr>
              <w:jc w:val="center"/>
              <w:rPr>
                <w:b/>
                <w:bCs/>
                <w:color w:val="000000"/>
                <w:sz w:val="24"/>
                <w:szCs w:val="24"/>
              </w:rPr>
            </w:pPr>
            <w:r w:rsidRPr="00EC5B00">
              <w:rPr>
                <w:b/>
                <w:bCs/>
                <w:color w:val="000000"/>
                <w:sz w:val="24"/>
                <w:szCs w:val="24"/>
              </w:rPr>
              <w:t>34</w:t>
            </w:r>
          </w:p>
        </w:tc>
      </w:tr>
    </w:tbl>
    <w:p w14:paraId="02629C52" w14:textId="77777777" w:rsidR="00EC5B00" w:rsidRPr="00EC5B00" w:rsidRDefault="00EC5B00" w:rsidP="00EC5B00">
      <w:pPr>
        <w:spacing w:after="200" w:line="276" w:lineRule="auto"/>
      </w:pPr>
    </w:p>
    <w:tbl>
      <w:tblPr>
        <w:tblStyle w:val="Rcsostblzat9"/>
        <w:tblpPr w:leftFromText="141" w:rightFromText="141" w:vertAnchor="text" w:horzAnchor="margin" w:tblpY="317"/>
        <w:tblW w:w="0" w:type="auto"/>
        <w:tblLook w:val="04A0" w:firstRow="1" w:lastRow="0" w:firstColumn="1" w:lastColumn="0" w:noHBand="0" w:noVBand="1"/>
      </w:tblPr>
      <w:tblGrid>
        <w:gridCol w:w="704"/>
      </w:tblGrid>
      <w:tr w:rsidR="00EC5B00" w:rsidRPr="00EC5B00" w14:paraId="3848F347" w14:textId="77777777" w:rsidTr="00EC5B00">
        <w:tc>
          <w:tcPr>
            <w:tcW w:w="704" w:type="dxa"/>
            <w:shd w:val="clear" w:color="auto" w:fill="D9D9D9"/>
          </w:tcPr>
          <w:p w14:paraId="1C13A260" w14:textId="77777777" w:rsidR="00EC5B00" w:rsidRPr="00EC5B00" w:rsidRDefault="00EC5B00" w:rsidP="00EC5B00">
            <w:pPr>
              <w:spacing w:after="200" w:line="276" w:lineRule="auto"/>
              <w:rPr>
                <w:sz w:val="24"/>
                <w:szCs w:val="24"/>
              </w:rPr>
            </w:pPr>
          </w:p>
        </w:tc>
      </w:tr>
    </w:tbl>
    <w:p w14:paraId="61A9B053" w14:textId="77777777" w:rsidR="00EC5B00" w:rsidRPr="00EC5B00" w:rsidRDefault="00EC5B00" w:rsidP="00EC5B00">
      <w:pPr>
        <w:spacing w:after="200" w:line="276" w:lineRule="auto"/>
      </w:pPr>
    </w:p>
    <w:p w14:paraId="45DE4F92" w14:textId="77777777" w:rsidR="00EC5B00" w:rsidRPr="00EC5B00" w:rsidRDefault="00EC5B00" w:rsidP="00EC5B00">
      <w:pPr>
        <w:spacing w:line="276" w:lineRule="auto"/>
        <w:rPr>
          <w:sz w:val="24"/>
          <w:szCs w:val="24"/>
        </w:rPr>
      </w:pPr>
      <w:r w:rsidRPr="00EC5B00">
        <w:rPr>
          <w:sz w:val="24"/>
          <w:szCs w:val="24"/>
        </w:rPr>
        <w:t>A szürkével kiemelet tantárgyak az ágazatai alapvizsga követelményeit foglalja</w:t>
      </w:r>
    </w:p>
    <w:p w14:paraId="7C9F71B2" w14:textId="77777777" w:rsidR="00EC5B00" w:rsidRPr="00EC5B00" w:rsidRDefault="00EC5B00" w:rsidP="00EC5B00">
      <w:pPr>
        <w:spacing w:after="200" w:line="276" w:lineRule="auto"/>
      </w:pPr>
      <w:r w:rsidRPr="00EC5B00">
        <w:rPr>
          <w:sz w:val="24"/>
          <w:szCs w:val="24"/>
        </w:rPr>
        <w:t xml:space="preserve"> magában.</w:t>
      </w:r>
      <w:r w:rsidRPr="00EC5B00">
        <w:br w:type="page"/>
      </w:r>
    </w:p>
    <w:p w14:paraId="0BD9BBD1" w14:textId="77777777" w:rsidR="00EC5B00" w:rsidRPr="00EC5B00" w:rsidRDefault="00EC5B00" w:rsidP="00EC5B00">
      <w:pPr>
        <w:jc w:val="center"/>
        <w:rPr>
          <w:b/>
          <w:sz w:val="24"/>
          <w:szCs w:val="24"/>
        </w:rPr>
      </w:pPr>
      <w:r w:rsidRPr="00EC5B00">
        <w:rPr>
          <w:b/>
          <w:sz w:val="24"/>
          <w:szCs w:val="24"/>
        </w:rPr>
        <w:lastRenderedPageBreak/>
        <w:t xml:space="preserve">Tantárgyi struktúra és óraszámok 2023-2024-es tanévtől </w:t>
      </w:r>
    </w:p>
    <w:p w14:paraId="3B070809" w14:textId="77777777" w:rsidR="00EC5B00" w:rsidRPr="00EC5B00" w:rsidRDefault="00EC5B00" w:rsidP="00EC5B00">
      <w:pPr>
        <w:jc w:val="center"/>
        <w:rPr>
          <w:b/>
          <w:sz w:val="24"/>
          <w:szCs w:val="24"/>
        </w:rPr>
      </w:pPr>
      <w:r w:rsidRPr="00EC5B00">
        <w:rPr>
          <w:b/>
          <w:sz w:val="24"/>
          <w:szCs w:val="24"/>
        </w:rPr>
        <w:t>Kötelező tantárgyak és minimális óraszámok a 9–13. évfolyamon</w:t>
      </w:r>
    </w:p>
    <w:p w14:paraId="17CC0336" w14:textId="77777777" w:rsidR="00EC5B00" w:rsidRPr="00EC5B00" w:rsidRDefault="00EC5B00" w:rsidP="00EC5B00">
      <w:pPr>
        <w:jc w:val="center"/>
        <w:rPr>
          <w:b/>
          <w:sz w:val="28"/>
          <w:szCs w:val="28"/>
        </w:rPr>
      </w:pPr>
    </w:p>
    <w:p w14:paraId="08A3DC1A" w14:textId="77777777" w:rsidR="00EC5B00" w:rsidRPr="00EC5B00" w:rsidRDefault="00EC5B00" w:rsidP="00EC5B00">
      <w:pPr>
        <w:keepNext/>
        <w:keepLines/>
        <w:spacing w:before="40"/>
        <w:jc w:val="center"/>
        <w:outlineLvl w:val="1"/>
        <w:rPr>
          <w:iCs/>
          <w:smallCaps/>
          <w:color w:val="5B9BD5"/>
          <w:sz w:val="24"/>
          <w:szCs w:val="26"/>
        </w:rPr>
      </w:pPr>
      <w:bookmarkStart w:id="59" w:name="_Toc155702832"/>
      <w:bookmarkStart w:id="60" w:name="_Toc155703576"/>
      <w:r w:rsidRPr="00EC5B00">
        <w:rPr>
          <w:iCs/>
          <w:smallCaps/>
          <w:color w:val="5B9BD5"/>
          <w:sz w:val="24"/>
          <w:szCs w:val="26"/>
        </w:rPr>
        <w:t>Oktatási szakasszisztens technikum</w:t>
      </w:r>
      <w:bookmarkEnd w:id="59"/>
      <w:bookmarkEnd w:id="60"/>
    </w:p>
    <w:p w14:paraId="113F8EBD" w14:textId="77777777" w:rsidR="00EC5B00" w:rsidRPr="00EC5B00" w:rsidRDefault="00EC5B00" w:rsidP="00EC5B00">
      <w:pPr>
        <w:jc w:val="center"/>
        <w:rPr>
          <w:b/>
          <w:smallCaps/>
          <w:sz w:val="28"/>
          <w:szCs w:val="28"/>
          <w:u w:val="single"/>
        </w:rPr>
      </w:pPr>
    </w:p>
    <w:p w14:paraId="4E53B277" w14:textId="77777777" w:rsidR="00EC5B00" w:rsidRPr="00EC5B00" w:rsidRDefault="00EC5B00" w:rsidP="00EC5B00">
      <w:pPr>
        <w:rPr>
          <w:b/>
          <w:sz w:val="24"/>
          <w:szCs w:val="24"/>
        </w:rPr>
      </w:pPr>
    </w:p>
    <w:tbl>
      <w:tblPr>
        <w:tblW w:w="921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612"/>
        <w:gridCol w:w="1014"/>
        <w:gridCol w:w="1011"/>
        <w:gridCol w:w="1267"/>
        <w:gridCol w:w="1267"/>
        <w:gridCol w:w="1041"/>
      </w:tblGrid>
      <w:tr w:rsidR="00EC5B00" w:rsidRPr="00EC5B00" w14:paraId="1AD43EC6" w14:textId="77777777" w:rsidTr="007728DB">
        <w:trPr>
          <w:gridAfter w:val="1"/>
          <w:wAfter w:w="1041" w:type="dxa"/>
          <w:trHeight w:val="630"/>
          <w:jc w:val="center"/>
        </w:trPr>
        <w:tc>
          <w:tcPr>
            <w:tcW w:w="8171" w:type="dxa"/>
            <w:gridSpan w:val="5"/>
            <w:shd w:val="clear" w:color="auto" w:fill="auto"/>
            <w:noWrap/>
            <w:vAlign w:val="center"/>
          </w:tcPr>
          <w:p w14:paraId="7BF255D8" w14:textId="77777777" w:rsidR="00EC5B00" w:rsidRPr="00EC5B00" w:rsidRDefault="00EC5B00" w:rsidP="00EC5B00">
            <w:pPr>
              <w:jc w:val="center"/>
              <w:rPr>
                <w:b/>
                <w:bCs/>
                <w:color w:val="000000"/>
                <w:sz w:val="24"/>
                <w:szCs w:val="24"/>
              </w:rPr>
            </w:pPr>
            <w:r w:rsidRPr="00EC5B00">
              <w:rPr>
                <w:b/>
                <w:bCs/>
                <w:color w:val="000000"/>
                <w:sz w:val="24"/>
                <w:szCs w:val="24"/>
              </w:rPr>
              <w:t xml:space="preserve">Óraterv a kerettantervekhez – 9–13. évfolyam, technikum </w:t>
            </w:r>
          </w:p>
        </w:tc>
      </w:tr>
      <w:tr w:rsidR="00EC5B00" w:rsidRPr="00EC5B00" w14:paraId="65B54CC9" w14:textId="77777777" w:rsidTr="007728DB">
        <w:trPr>
          <w:trHeight w:val="525"/>
          <w:jc w:val="center"/>
        </w:trPr>
        <w:tc>
          <w:tcPr>
            <w:tcW w:w="3612" w:type="dxa"/>
            <w:shd w:val="clear" w:color="auto" w:fill="auto"/>
            <w:vAlign w:val="center"/>
          </w:tcPr>
          <w:p w14:paraId="5B78FCC8" w14:textId="77777777" w:rsidR="00EC5B00" w:rsidRPr="00EC5B00" w:rsidRDefault="00EC5B00" w:rsidP="00EC5B00">
            <w:pPr>
              <w:jc w:val="center"/>
              <w:rPr>
                <w:b/>
                <w:bCs/>
                <w:color w:val="000000"/>
                <w:sz w:val="24"/>
                <w:szCs w:val="24"/>
              </w:rPr>
            </w:pPr>
            <w:r w:rsidRPr="00EC5B00">
              <w:rPr>
                <w:b/>
                <w:bCs/>
                <w:color w:val="000000"/>
                <w:sz w:val="24"/>
                <w:szCs w:val="24"/>
              </w:rPr>
              <w:t>Tantárgyak</w:t>
            </w:r>
          </w:p>
        </w:tc>
        <w:tc>
          <w:tcPr>
            <w:tcW w:w="1014" w:type="dxa"/>
            <w:shd w:val="clear" w:color="auto" w:fill="auto"/>
            <w:vAlign w:val="center"/>
          </w:tcPr>
          <w:p w14:paraId="4B86701A" w14:textId="77777777" w:rsidR="00EC5B00" w:rsidRPr="00EC5B00" w:rsidRDefault="00EC5B00" w:rsidP="00EC5B00">
            <w:pPr>
              <w:jc w:val="center"/>
              <w:rPr>
                <w:b/>
                <w:bCs/>
                <w:sz w:val="24"/>
                <w:szCs w:val="24"/>
              </w:rPr>
            </w:pPr>
            <w:r w:rsidRPr="00EC5B00">
              <w:rPr>
                <w:b/>
                <w:bCs/>
                <w:sz w:val="24"/>
                <w:szCs w:val="24"/>
              </w:rPr>
              <w:t>9.évf.</w:t>
            </w:r>
          </w:p>
          <w:p w14:paraId="7F87816A" w14:textId="77777777" w:rsidR="00EC5B00" w:rsidRPr="00EC5B00" w:rsidRDefault="00EC5B00" w:rsidP="00EC5B00">
            <w:pPr>
              <w:jc w:val="center"/>
              <w:rPr>
                <w:b/>
                <w:bCs/>
                <w:sz w:val="24"/>
                <w:szCs w:val="24"/>
              </w:rPr>
            </w:pPr>
            <w:r w:rsidRPr="00EC5B00">
              <w:rPr>
                <w:b/>
                <w:bCs/>
                <w:sz w:val="24"/>
                <w:szCs w:val="24"/>
              </w:rPr>
              <w:t>(2020-tól)</w:t>
            </w:r>
          </w:p>
        </w:tc>
        <w:tc>
          <w:tcPr>
            <w:tcW w:w="1011" w:type="dxa"/>
            <w:shd w:val="clear" w:color="auto" w:fill="auto"/>
            <w:noWrap/>
            <w:vAlign w:val="center"/>
          </w:tcPr>
          <w:p w14:paraId="0C7CB5E6" w14:textId="77777777" w:rsidR="00EC5B00" w:rsidRPr="00EC5B00" w:rsidRDefault="00EC5B00" w:rsidP="00EC5B00">
            <w:pPr>
              <w:jc w:val="center"/>
              <w:rPr>
                <w:b/>
                <w:bCs/>
                <w:sz w:val="24"/>
                <w:szCs w:val="24"/>
              </w:rPr>
            </w:pPr>
            <w:r w:rsidRPr="00EC5B00">
              <w:rPr>
                <w:b/>
                <w:bCs/>
                <w:sz w:val="24"/>
                <w:szCs w:val="24"/>
              </w:rPr>
              <w:t>10. évf. (2021-től)</w:t>
            </w:r>
          </w:p>
        </w:tc>
        <w:tc>
          <w:tcPr>
            <w:tcW w:w="1267" w:type="dxa"/>
            <w:shd w:val="clear" w:color="auto" w:fill="auto"/>
            <w:noWrap/>
            <w:vAlign w:val="center"/>
          </w:tcPr>
          <w:p w14:paraId="275AEBBC" w14:textId="77777777" w:rsidR="00EC5B00" w:rsidRPr="00EC5B00" w:rsidRDefault="00EC5B00" w:rsidP="00EC5B00">
            <w:pPr>
              <w:jc w:val="center"/>
              <w:rPr>
                <w:b/>
                <w:bCs/>
                <w:sz w:val="24"/>
                <w:szCs w:val="24"/>
              </w:rPr>
            </w:pPr>
            <w:r w:rsidRPr="00EC5B00">
              <w:rPr>
                <w:b/>
                <w:bCs/>
                <w:sz w:val="24"/>
                <w:szCs w:val="24"/>
              </w:rPr>
              <w:t>11. évf. (2022-től)</w:t>
            </w:r>
          </w:p>
        </w:tc>
        <w:tc>
          <w:tcPr>
            <w:tcW w:w="1267" w:type="dxa"/>
            <w:shd w:val="clear" w:color="auto" w:fill="auto"/>
            <w:noWrap/>
            <w:vAlign w:val="center"/>
          </w:tcPr>
          <w:p w14:paraId="66124118" w14:textId="77777777" w:rsidR="00EC5B00" w:rsidRPr="00EC5B00" w:rsidRDefault="00EC5B00" w:rsidP="00EC5B00">
            <w:pPr>
              <w:jc w:val="center"/>
              <w:rPr>
                <w:b/>
                <w:bCs/>
                <w:sz w:val="24"/>
                <w:szCs w:val="24"/>
              </w:rPr>
            </w:pPr>
            <w:r w:rsidRPr="00EC5B00">
              <w:rPr>
                <w:b/>
                <w:bCs/>
                <w:sz w:val="24"/>
                <w:szCs w:val="24"/>
              </w:rPr>
              <w:t>12. évf.</w:t>
            </w:r>
          </w:p>
          <w:p w14:paraId="65581F97" w14:textId="77777777" w:rsidR="00EC5B00" w:rsidRPr="00EC5B00" w:rsidRDefault="00EC5B00" w:rsidP="00EC5B00">
            <w:pPr>
              <w:jc w:val="center"/>
              <w:rPr>
                <w:b/>
                <w:bCs/>
                <w:sz w:val="24"/>
                <w:szCs w:val="24"/>
              </w:rPr>
            </w:pPr>
            <w:r w:rsidRPr="00EC5B00">
              <w:rPr>
                <w:b/>
                <w:bCs/>
                <w:sz w:val="24"/>
                <w:szCs w:val="24"/>
              </w:rPr>
              <w:t>(2023-tól)</w:t>
            </w:r>
          </w:p>
        </w:tc>
        <w:tc>
          <w:tcPr>
            <w:tcW w:w="1041" w:type="dxa"/>
            <w:vAlign w:val="center"/>
          </w:tcPr>
          <w:p w14:paraId="00C0D6F3" w14:textId="77777777" w:rsidR="00EC5B00" w:rsidRPr="00EC5B00" w:rsidRDefault="00EC5B00" w:rsidP="00EC5B00">
            <w:pPr>
              <w:jc w:val="center"/>
              <w:rPr>
                <w:b/>
                <w:sz w:val="24"/>
                <w:szCs w:val="24"/>
              </w:rPr>
            </w:pPr>
            <w:r w:rsidRPr="00EC5B00">
              <w:rPr>
                <w:b/>
                <w:sz w:val="24"/>
                <w:szCs w:val="24"/>
              </w:rPr>
              <w:t>13. évf.</w:t>
            </w:r>
          </w:p>
          <w:p w14:paraId="0102DBC2" w14:textId="77777777" w:rsidR="00EC5B00" w:rsidRPr="00EC5B00" w:rsidRDefault="00EC5B00" w:rsidP="00EC5B00">
            <w:pPr>
              <w:jc w:val="center"/>
              <w:rPr>
                <w:bCs/>
                <w:sz w:val="24"/>
                <w:szCs w:val="24"/>
              </w:rPr>
            </w:pPr>
            <w:r w:rsidRPr="00EC5B00">
              <w:rPr>
                <w:b/>
                <w:sz w:val="24"/>
                <w:szCs w:val="24"/>
              </w:rPr>
              <w:t>(2024-től)</w:t>
            </w:r>
          </w:p>
        </w:tc>
      </w:tr>
      <w:tr w:rsidR="00EC5B00" w:rsidRPr="00EC5B00" w14:paraId="6480A4ED" w14:textId="77777777" w:rsidTr="007728DB">
        <w:trPr>
          <w:trHeight w:val="300"/>
          <w:jc w:val="center"/>
        </w:trPr>
        <w:tc>
          <w:tcPr>
            <w:tcW w:w="3612" w:type="dxa"/>
            <w:shd w:val="clear" w:color="auto" w:fill="auto"/>
            <w:vAlign w:val="bottom"/>
          </w:tcPr>
          <w:p w14:paraId="774F9FE8" w14:textId="77777777" w:rsidR="00EC5B00" w:rsidRPr="00EC5B00" w:rsidRDefault="00EC5B00" w:rsidP="00EC5B00">
            <w:pPr>
              <w:rPr>
                <w:sz w:val="24"/>
                <w:szCs w:val="24"/>
              </w:rPr>
            </w:pPr>
            <w:r w:rsidRPr="00EC5B00">
              <w:rPr>
                <w:sz w:val="24"/>
                <w:szCs w:val="24"/>
              </w:rPr>
              <w:t>Magyar nyelv és irodalom</w:t>
            </w:r>
          </w:p>
        </w:tc>
        <w:tc>
          <w:tcPr>
            <w:tcW w:w="1014" w:type="dxa"/>
            <w:shd w:val="clear" w:color="auto" w:fill="auto"/>
            <w:noWrap/>
            <w:vAlign w:val="center"/>
          </w:tcPr>
          <w:p w14:paraId="44B6738D" w14:textId="77777777" w:rsidR="00EC5B00" w:rsidRPr="00EC5B00" w:rsidRDefault="00EC5B00" w:rsidP="00EC5B00">
            <w:pPr>
              <w:jc w:val="center"/>
              <w:rPr>
                <w:sz w:val="24"/>
                <w:szCs w:val="24"/>
              </w:rPr>
            </w:pPr>
            <w:r w:rsidRPr="00EC5B00">
              <w:rPr>
                <w:sz w:val="24"/>
                <w:szCs w:val="24"/>
              </w:rPr>
              <w:t>4</w:t>
            </w:r>
            <w:r w:rsidRPr="00EC5B00">
              <w:rPr>
                <w:color w:val="ED7D31"/>
                <w:sz w:val="24"/>
                <w:szCs w:val="24"/>
              </w:rPr>
              <w:t>+1</w:t>
            </w:r>
          </w:p>
        </w:tc>
        <w:tc>
          <w:tcPr>
            <w:tcW w:w="1011" w:type="dxa"/>
            <w:shd w:val="clear" w:color="auto" w:fill="auto"/>
            <w:noWrap/>
            <w:vAlign w:val="center"/>
          </w:tcPr>
          <w:p w14:paraId="267BD432" w14:textId="77777777" w:rsidR="00EC5B00" w:rsidRPr="00EC5B00" w:rsidRDefault="00EC5B00" w:rsidP="00EC5B00">
            <w:pPr>
              <w:jc w:val="center"/>
              <w:rPr>
                <w:sz w:val="24"/>
                <w:szCs w:val="24"/>
              </w:rPr>
            </w:pPr>
            <w:r w:rsidRPr="00EC5B00">
              <w:rPr>
                <w:sz w:val="24"/>
                <w:szCs w:val="24"/>
              </w:rPr>
              <w:t>5</w:t>
            </w:r>
          </w:p>
        </w:tc>
        <w:tc>
          <w:tcPr>
            <w:tcW w:w="1267" w:type="dxa"/>
            <w:shd w:val="clear" w:color="auto" w:fill="auto"/>
            <w:noWrap/>
            <w:vAlign w:val="center"/>
          </w:tcPr>
          <w:p w14:paraId="7788522F" w14:textId="77777777" w:rsidR="00EC5B00" w:rsidRPr="00EC5B00" w:rsidRDefault="00EC5B00" w:rsidP="00EC5B00">
            <w:pPr>
              <w:jc w:val="center"/>
              <w:rPr>
                <w:sz w:val="24"/>
                <w:szCs w:val="24"/>
              </w:rPr>
            </w:pPr>
            <w:r w:rsidRPr="00EC5B00">
              <w:rPr>
                <w:sz w:val="24"/>
                <w:szCs w:val="24"/>
              </w:rPr>
              <w:t>3</w:t>
            </w:r>
            <w:r w:rsidRPr="00EC5B00">
              <w:rPr>
                <w:color w:val="ED7D31"/>
                <w:sz w:val="24"/>
                <w:szCs w:val="24"/>
              </w:rPr>
              <w:t>+1</w:t>
            </w:r>
          </w:p>
        </w:tc>
        <w:tc>
          <w:tcPr>
            <w:tcW w:w="1267" w:type="dxa"/>
            <w:shd w:val="clear" w:color="auto" w:fill="auto"/>
            <w:noWrap/>
            <w:vAlign w:val="center"/>
          </w:tcPr>
          <w:p w14:paraId="43C5D4FA" w14:textId="77777777" w:rsidR="00EC5B00" w:rsidRPr="00EC5B00" w:rsidRDefault="00EC5B00" w:rsidP="00EC5B00">
            <w:pPr>
              <w:jc w:val="center"/>
              <w:rPr>
                <w:sz w:val="24"/>
                <w:szCs w:val="24"/>
              </w:rPr>
            </w:pPr>
            <w:r w:rsidRPr="00EC5B00">
              <w:rPr>
                <w:sz w:val="24"/>
                <w:szCs w:val="24"/>
              </w:rPr>
              <w:t>3</w:t>
            </w:r>
            <w:r w:rsidRPr="00EC5B00">
              <w:rPr>
                <w:color w:val="ED7D31"/>
                <w:sz w:val="24"/>
                <w:szCs w:val="24"/>
              </w:rPr>
              <w:t>+1</w:t>
            </w:r>
          </w:p>
        </w:tc>
        <w:tc>
          <w:tcPr>
            <w:tcW w:w="1041" w:type="dxa"/>
            <w:vAlign w:val="center"/>
          </w:tcPr>
          <w:p w14:paraId="1788570F" w14:textId="77777777" w:rsidR="00EC5B00" w:rsidRPr="00EC5B00" w:rsidRDefault="00EC5B00" w:rsidP="00EC5B00">
            <w:pPr>
              <w:jc w:val="center"/>
              <w:rPr>
                <w:sz w:val="24"/>
                <w:szCs w:val="24"/>
              </w:rPr>
            </w:pPr>
          </w:p>
        </w:tc>
      </w:tr>
      <w:tr w:rsidR="00EC5B00" w:rsidRPr="00EC5B00" w14:paraId="36E0A472" w14:textId="77777777" w:rsidTr="007728DB">
        <w:trPr>
          <w:trHeight w:val="300"/>
          <w:jc w:val="center"/>
        </w:trPr>
        <w:tc>
          <w:tcPr>
            <w:tcW w:w="3612" w:type="dxa"/>
            <w:shd w:val="clear" w:color="auto" w:fill="auto"/>
            <w:vAlign w:val="bottom"/>
          </w:tcPr>
          <w:p w14:paraId="36440711" w14:textId="77777777" w:rsidR="00EC5B00" w:rsidRPr="00EC5B00" w:rsidRDefault="00EC5B00" w:rsidP="00EC5B00">
            <w:pPr>
              <w:rPr>
                <w:sz w:val="24"/>
                <w:szCs w:val="24"/>
              </w:rPr>
            </w:pPr>
            <w:r w:rsidRPr="00EC5B00">
              <w:rPr>
                <w:sz w:val="24"/>
                <w:szCs w:val="24"/>
              </w:rPr>
              <w:t>Idegen nyelv Angol/Német</w:t>
            </w:r>
          </w:p>
        </w:tc>
        <w:tc>
          <w:tcPr>
            <w:tcW w:w="1014" w:type="dxa"/>
            <w:shd w:val="clear" w:color="auto" w:fill="auto"/>
            <w:noWrap/>
            <w:vAlign w:val="center"/>
          </w:tcPr>
          <w:p w14:paraId="6ACFF163" w14:textId="77777777" w:rsidR="00EC5B00" w:rsidRPr="00EC5B00" w:rsidRDefault="00EC5B00" w:rsidP="00EC5B00">
            <w:pPr>
              <w:jc w:val="center"/>
              <w:rPr>
                <w:sz w:val="24"/>
                <w:szCs w:val="24"/>
              </w:rPr>
            </w:pPr>
            <w:r w:rsidRPr="00EC5B00">
              <w:rPr>
                <w:sz w:val="24"/>
                <w:szCs w:val="24"/>
              </w:rPr>
              <w:t>4</w:t>
            </w:r>
          </w:p>
        </w:tc>
        <w:tc>
          <w:tcPr>
            <w:tcW w:w="1011" w:type="dxa"/>
            <w:shd w:val="clear" w:color="auto" w:fill="auto"/>
            <w:noWrap/>
            <w:vAlign w:val="center"/>
          </w:tcPr>
          <w:p w14:paraId="466C577A" w14:textId="77777777" w:rsidR="00EC5B00" w:rsidRPr="00EC5B00" w:rsidRDefault="00EC5B00" w:rsidP="00EC5B00">
            <w:pPr>
              <w:jc w:val="center"/>
              <w:rPr>
                <w:sz w:val="24"/>
                <w:szCs w:val="24"/>
              </w:rPr>
            </w:pPr>
            <w:r w:rsidRPr="00EC5B00">
              <w:rPr>
                <w:sz w:val="24"/>
                <w:szCs w:val="24"/>
              </w:rPr>
              <w:t>4</w:t>
            </w:r>
          </w:p>
        </w:tc>
        <w:tc>
          <w:tcPr>
            <w:tcW w:w="1267" w:type="dxa"/>
            <w:shd w:val="clear" w:color="auto" w:fill="auto"/>
            <w:noWrap/>
            <w:vAlign w:val="center"/>
          </w:tcPr>
          <w:p w14:paraId="4564CE8B" w14:textId="77777777" w:rsidR="00EC5B00" w:rsidRPr="00EC5B00" w:rsidRDefault="00EC5B00" w:rsidP="00EC5B00">
            <w:pPr>
              <w:jc w:val="center"/>
              <w:rPr>
                <w:sz w:val="24"/>
                <w:szCs w:val="24"/>
              </w:rPr>
            </w:pPr>
            <w:r w:rsidRPr="00EC5B00">
              <w:rPr>
                <w:sz w:val="24"/>
                <w:szCs w:val="24"/>
              </w:rPr>
              <w:t>3</w:t>
            </w:r>
          </w:p>
        </w:tc>
        <w:tc>
          <w:tcPr>
            <w:tcW w:w="1267" w:type="dxa"/>
            <w:shd w:val="clear" w:color="auto" w:fill="auto"/>
            <w:noWrap/>
            <w:vAlign w:val="center"/>
          </w:tcPr>
          <w:p w14:paraId="47548190" w14:textId="77777777" w:rsidR="00EC5B00" w:rsidRPr="00EC5B00" w:rsidRDefault="00EC5B00" w:rsidP="00EC5B00">
            <w:pPr>
              <w:jc w:val="center"/>
              <w:rPr>
                <w:sz w:val="24"/>
                <w:szCs w:val="24"/>
              </w:rPr>
            </w:pPr>
            <w:r w:rsidRPr="00EC5B00">
              <w:rPr>
                <w:sz w:val="24"/>
                <w:szCs w:val="24"/>
              </w:rPr>
              <w:t>3</w:t>
            </w:r>
          </w:p>
        </w:tc>
        <w:tc>
          <w:tcPr>
            <w:tcW w:w="1041" w:type="dxa"/>
            <w:vAlign w:val="center"/>
          </w:tcPr>
          <w:p w14:paraId="0FFB4DB4" w14:textId="77777777" w:rsidR="00EC5B00" w:rsidRPr="00EC5B00" w:rsidRDefault="00EC5B00" w:rsidP="00EC5B00">
            <w:pPr>
              <w:jc w:val="center"/>
              <w:rPr>
                <w:bCs/>
                <w:sz w:val="24"/>
                <w:szCs w:val="24"/>
              </w:rPr>
            </w:pPr>
            <w:r w:rsidRPr="00EC5B00">
              <w:rPr>
                <w:bCs/>
                <w:sz w:val="24"/>
                <w:szCs w:val="24"/>
              </w:rPr>
              <w:t>3</w:t>
            </w:r>
            <w:r w:rsidRPr="00EC5B00">
              <w:rPr>
                <w:bCs/>
                <w:color w:val="ED7D31"/>
                <w:sz w:val="24"/>
                <w:szCs w:val="24"/>
              </w:rPr>
              <w:t>+6</w:t>
            </w:r>
          </w:p>
        </w:tc>
      </w:tr>
      <w:tr w:rsidR="00EC5B00" w:rsidRPr="00EC5B00" w14:paraId="18637515" w14:textId="77777777" w:rsidTr="007728DB">
        <w:trPr>
          <w:trHeight w:val="300"/>
          <w:jc w:val="center"/>
        </w:trPr>
        <w:tc>
          <w:tcPr>
            <w:tcW w:w="3612" w:type="dxa"/>
            <w:shd w:val="clear" w:color="auto" w:fill="auto"/>
            <w:vAlign w:val="bottom"/>
          </w:tcPr>
          <w:p w14:paraId="631169C7" w14:textId="77777777" w:rsidR="00EC5B00" w:rsidRPr="00EC5B00" w:rsidRDefault="00EC5B00" w:rsidP="00EC5B00">
            <w:pPr>
              <w:rPr>
                <w:sz w:val="24"/>
                <w:szCs w:val="24"/>
              </w:rPr>
            </w:pPr>
            <w:r w:rsidRPr="00EC5B00">
              <w:rPr>
                <w:sz w:val="24"/>
                <w:szCs w:val="24"/>
              </w:rPr>
              <w:t>Matematika</w:t>
            </w:r>
          </w:p>
        </w:tc>
        <w:tc>
          <w:tcPr>
            <w:tcW w:w="1014" w:type="dxa"/>
            <w:shd w:val="clear" w:color="auto" w:fill="auto"/>
            <w:noWrap/>
            <w:vAlign w:val="center"/>
          </w:tcPr>
          <w:p w14:paraId="2E13D242" w14:textId="77777777" w:rsidR="00EC5B00" w:rsidRPr="00EC5B00" w:rsidRDefault="00EC5B00" w:rsidP="00EC5B00">
            <w:pPr>
              <w:jc w:val="center"/>
              <w:rPr>
                <w:sz w:val="24"/>
                <w:szCs w:val="24"/>
              </w:rPr>
            </w:pPr>
            <w:r w:rsidRPr="00EC5B00">
              <w:rPr>
                <w:sz w:val="24"/>
                <w:szCs w:val="24"/>
              </w:rPr>
              <w:t>4</w:t>
            </w:r>
            <w:r w:rsidRPr="00EC5B00">
              <w:rPr>
                <w:color w:val="ED7D31"/>
                <w:sz w:val="24"/>
                <w:szCs w:val="24"/>
              </w:rPr>
              <w:t>+1</w:t>
            </w:r>
          </w:p>
        </w:tc>
        <w:tc>
          <w:tcPr>
            <w:tcW w:w="1011" w:type="dxa"/>
            <w:shd w:val="clear" w:color="auto" w:fill="auto"/>
            <w:noWrap/>
            <w:vAlign w:val="center"/>
          </w:tcPr>
          <w:p w14:paraId="4975F515" w14:textId="77777777" w:rsidR="00EC5B00" w:rsidRPr="00EC5B00" w:rsidRDefault="00EC5B00" w:rsidP="00EC5B00">
            <w:pPr>
              <w:jc w:val="center"/>
              <w:rPr>
                <w:sz w:val="24"/>
                <w:szCs w:val="24"/>
              </w:rPr>
            </w:pPr>
            <w:r w:rsidRPr="00EC5B00">
              <w:rPr>
                <w:sz w:val="24"/>
                <w:szCs w:val="24"/>
              </w:rPr>
              <w:t>4</w:t>
            </w:r>
          </w:p>
        </w:tc>
        <w:tc>
          <w:tcPr>
            <w:tcW w:w="1267" w:type="dxa"/>
            <w:shd w:val="clear" w:color="auto" w:fill="auto"/>
            <w:noWrap/>
            <w:vAlign w:val="center"/>
          </w:tcPr>
          <w:p w14:paraId="4D480EEE" w14:textId="77777777" w:rsidR="00EC5B00" w:rsidRPr="00EC5B00" w:rsidRDefault="00EC5B00" w:rsidP="00EC5B00">
            <w:pPr>
              <w:jc w:val="center"/>
              <w:rPr>
                <w:sz w:val="24"/>
                <w:szCs w:val="24"/>
              </w:rPr>
            </w:pPr>
            <w:r w:rsidRPr="00EC5B00">
              <w:rPr>
                <w:sz w:val="24"/>
                <w:szCs w:val="24"/>
              </w:rPr>
              <w:t>3+</w:t>
            </w:r>
            <w:r w:rsidRPr="00EC5B00">
              <w:rPr>
                <w:b/>
                <w:sz w:val="24"/>
                <w:szCs w:val="24"/>
              </w:rPr>
              <w:t>1</w:t>
            </w:r>
          </w:p>
        </w:tc>
        <w:tc>
          <w:tcPr>
            <w:tcW w:w="1267" w:type="dxa"/>
            <w:shd w:val="clear" w:color="auto" w:fill="auto"/>
            <w:noWrap/>
            <w:vAlign w:val="center"/>
          </w:tcPr>
          <w:p w14:paraId="6071944E" w14:textId="77777777" w:rsidR="00EC5B00" w:rsidRPr="00EC5B00" w:rsidRDefault="00EC5B00" w:rsidP="00EC5B00">
            <w:pPr>
              <w:jc w:val="center"/>
              <w:rPr>
                <w:sz w:val="24"/>
                <w:szCs w:val="24"/>
              </w:rPr>
            </w:pPr>
            <w:r w:rsidRPr="00EC5B00">
              <w:rPr>
                <w:sz w:val="24"/>
                <w:szCs w:val="24"/>
              </w:rPr>
              <w:t>3</w:t>
            </w:r>
            <w:r w:rsidRPr="00EC5B00">
              <w:rPr>
                <w:b/>
                <w:sz w:val="24"/>
                <w:szCs w:val="24"/>
              </w:rPr>
              <w:t>+1</w:t>
            </w:r>
          </w:p>
        </w:tc>
        <w:tc>
          <w:tcPr>
            <w:tcW w:w="1041" w:type="dxa"/>
            <w:vAlign w:val="center"/>
          </w:tcPr>
          <w:p w14:paraId="005357FF" w14:textId="77777777" w:rsidR="00EC5B00" w:rsidRPr="00EC5B00" w:rsidRDefault="00EC5B00" w:rsidP="00EC5B00">
            <w:pPr>
              <w:jc w:val="center"/>
              <w:rPr>
                <w:sz w:val="24"/>
                <w:szCs w:val="24"/>
              </w:rPr>
            </w:pPr>
          </w:p>
        </w:tc>
      </w:tr>
      <w:tr w:rsidR="00EC5B00" w:rsidRPr="00EC5B00" w14:paraId="40D45165" w14:textId="77777777" w:rsidTr="007728DB">
        <w:trPr>
          <w:trHeight w:val="300"/>
          <w:jc w:val="center"/>
        </w:trPr>
        <w:tc>
          <w:tcPr>
            <w:tcW w:w="3612" w:type="dxa"/>
            <w:shd w:val="clear" w:color="auto" w:fill="auto"/>
            <w:vAlign w:val="bottom"/>
          </w:tcPr>
          <w:p w14:paraId="3A8F56E3" w14:textId="77777777" w:rsidR="00EC5B00" w:rsidRPr="00EC5B00" w:rsidRDefault="00EC5B00" w:rsidP="00EC5B00">
            <w:pPr>
              <w:rPr>
                <w:sz w:val="24"/>
                <w:szCs w:val="24"/>
              </w:rPr>
            </w:pPr>
            <w:r w:rsidRPr="00EC5B00">
              <w:rPr>
                <w:sz w:val="24"/>
                <w:szCs w:val="24"/>
              </w:rPr>
              <w:t>Történelem</w:t>
            </w:r>
          </w:p>
        </w:tc>
        <w:tc>
          <w:tcPr>
            <w:tcW w:w="1014" w:type="dxa"/>
            <w:shd w:val="clear" w:color="auto" w:fill="auto"/>
            <w:noWrap/>
            <w:vAlign w:val="center"/>
          </w:tcPr>
          <w:p w14:paraId="28050369" w14:textId="77777777" w:rsidR="00EC5B00" w:rsidRPr="00EC5B00" w:rsidRDefault="00EC5B00" w:rsidP="00EC5B00">
            <w:pPr>
              <w:jc w:val="center"/>
              <w:rPr>
                <w:sz w:val="24"/>
                <w:szCs w:val="24"/>
              </w:rPr>
            </w:pPr>
            <w:r w:rsidRPr="00EC5B00">
              <w:rPr>
                <w:sz w:val="24"/>
                <w:szCs w:val="24"/>
              </w:rPr>
              <w:t>3</w:t>
            </w:r>
          </w:p>
        </w:tc>
        <w:tc>
          <w:tcPr>
            <w:tcW w:w="1011" w:type="dxa"/>
            <w:shd w:val="clear" w:color="auto" w:fill="auto"/>
            <w:noWrap/>
            <w:vAlign w:val="center"/>
          </w:tcPr>
          <w:p w14:paraId="6360A0FE" w14:textId="77777777" w:rsidR="00EC5B00" w:rsidRPr="00EC5B00" w:rsidRDefault="00EC5B00" w:rsidP="00EC5B00">
            <w:pPr>
              <w:jc w:val="center"/>
              <w:rPr>
                <w:sz w:val="24"/>
                <w:szCs w:val="24"/>
              </w:rPr>
            </w:pPr>
            <w:r w:rsidRPr="00EC5B00">
              <w:rPr>
                <w:sz w:val="24"/>
                <w:szCs w:val="24"/>
              </w:rPr>
              <w:t>3</w:t>
            </w:r>
          </w:p>
        </w:tc>
        <w:tc>
          <w:tcPr>
            <w:tcW w:w="1267" w:type="dxa"/>
            <w:shd w:val="clear" w:color="auto" w:fill="auto"/>
            <w:noWrap/>
            <w:vAlign w:val="center"/>
          </w:tcPr>
          <w:p w14:paraId="0D0D25EA" w14:textId="77777777" w:rsidR="00EC5B00" w:rsidRPr="00EC5B00" w:rsidRDefault="00EC5B00" w:rsidP="00EC5B00">
            <w:pPr>
              <w:jc w:val="center"/>
              <w:rPr>
                <w:sz w:val="24"/>
                <w:szCs w:val="24"/>
              </w:rPr>
            </w:pPr>
            <w:r w:rsidRPr="00EC5B00">
              <w:rPr>
                <w:sz w:val="24"/>
                <w:szCs w:val="24"/>
              </w:rPr>
              <w:t>2+</w:t>
            </w:r>
            <w:r w:rsidRPr="00EC5B00">
              <w:rPr>
                <w:b/>
                <w:sz w:val="24"/>
                <w:szCs w:val="24"/>
              </w:rPr>
              <w:t>1</w:t>
            </w:r>
          </w:p>
        </w:tc>
        <w:tc>
          <w:tcPr>
            <w:tcW w:w="1267" w:type="dxa"/>
            <w:shd w:val="clear" w:color="auto" w:fill="auto"/>
            <w:noWrap/>
            <w:vAlign w:val="center"/>
          </w:tcPr>
          <w:p w14:paraId="4C743C3A" w14:textId="77777777" w:rsidR="00EC5B00" w:rsidRPr="00EC5B00" w:rsidRDefault="00EC5B00" w:rsidP="00EC5B00">
            <w:pPr>
              <w:jc w:val="center"/>
              <w:rPr>
                <w:sz w:val="24"/>
                <w:szCs w:val="24"/>
              </w:rPr>
            </w:pPr>
            <w:r w:rsidRPr="00EC5B00">
              <w:rPr>
                <w:sz w:val="24"/>
                <w:szCs w:val="24"/>
              </w:rPr>
              <w:t>2</w:t>
            </w:r>
            <w:r w:rsidRPr="00EC5B00">
              <w:rPr>
                <w:color w:val="ED7D31"/>
                <w:sz w:val="24"/>
                <w:szCs w:val="24"/>
              </w:rPr>
              <w:t>+1</w:t>
            </w:r>
            <w:r w:rsidRPr="00EC5B00">
              <w:rPr>
                <w:b/>
                <w:sz w:val="24"/>
                <w:szCs w:val="24"/>
              </w:rPr>
              <w:t>+1</w:t>
            </w:r>
          </w:p>
        </w:tc>
        <w:tc>
          <w:tcPr>
            <w:tcW w:w="1041" w:type="dxa"/>
            <w:vAlign w:val="center"/>
          </w:tcPr>
          <w:p w14:paraId="22375C15" w14:textId="77777777" w:rsidR="00EC5B00" w:rsidRPr="00EC5B00" w:rsidRDefault="00EC5B00" w:rsidP="00EC5B00">
            <w:pPr>
              <w:jc w:val="center"/>
              <w:rPr>
                <w:sz w:val="24"/>
                <w:szCs w:val="24"/>
              </w:rPr>
            </w:pPr>
          </w:p>
        </w:tc>
      </w:tr>
      <w:tr w:rsidR="00EC5B00" w:rsidRPr="00EC5B00" w14:paraId="233DB4D4" w14:textId="77777777" w:rsidTr="007728DB">
        <w:trPr>
          <w:trHeight w:val="300"/>
          <w:jc w:val="center"/>
        </w:trPr>
        <w:tc>
          <w:tcPr>
            <w:tcW w:w="3612" w:type="dxa"/>
            <w:shd w:val="clear" w:color="auto" w:fill="auto"/>
            <w:vAlign w:val="bottom"/>
          </w:tcPr>
          <w:p w14:paraId="2C435946" w14:textId="77777777" w:rsidR="00EC5B00" w:rsidRPr="00EC5B00" w:rsidRDefault="00EC5B00" w:rsidP="00EC5B00">
            <w:pPr>
              <w:rPr>
                <w:sz w:val="24"/>
                <w:szCs w:val="24"/>
              </w:rPr>
            </w:pPr>
            <w:r w:rsidRPr="00EC5B00">
              <w:rPr>
                <w:sz w:val="24"/>
                <w:szCs w:val="24"/>
              </w:rPr>
              <w:t>Állampolgári ismeretek</w:t>
            </w:r>
          </w:p>
        </w:tc>
        <w:tc>
          <w:tcPr>
            <w:tcW w:w="1014" w:type="dxa"/>
            <w:shd w:val="clear" w:color="auto" w:fill="auto"/>
            <w:noWrap/>
            <w:vAlign w:val="center"/>
          </w:tcPr>
          <w:p w14:paraId="2EC49425" w14:textId="77777777" w:rsidR="00EC5B00" w:rsidRPr="00EC5B00" w:rsidRDefault="00EC5B00" w:rsidP="00EC5B00">
            <w:pPr>
              <w:jc w:val="center"/>
              <w:rPr>
                <w:sz w:val="24"/>
                <w:szCs w:val="24"/>
              </w:rPr>
            </w:pPr>
          </w:p>
        </w:tc>
        <w:tc>
          <w:tcPr>
            <w:tcW w:w="1011" w:type="dxa"/>
            <w:shd w:val="clear" w:color="auto" w:fill="auto"/>
            <w:noWrap/>
            <w:vAlign w:val="center"/>
          </w:tcPr>
          <w:p w14:paraId="46740E62" w14:textId="77777777" w:rsidR="00EC5B00" w:rsidRPr="00EC5B00" w:rsidRDefault="00EC5B00" w:rsidP="00EC5B00">
            <w:pPr>
              <w:jc w:val="center"/>
              <w:rPr>
                <w:sz w:val="24"/>
                <w:szCs w:val="24"/>
              </w:rPr>
            </w:pPr>
          </w:p>
        </w:tc>
        <w:tc>
          <w:tcPr>
            <w:tcW w:w="1267" w:type="dxa"/>
            <w:shd w:val="clear" w:color="auto" w:fill="auto"/>
            <w:noWrap/>
            <w:vAlign w:val="center"/>
          </w:tcPr>
          <w:p w14:paraId="6D588F41" w14:textId="77777777" w:rsidR="00EC5B00" w:rsidRPr="00EC5B00" w:rsidRDefault="00EC5B00" w:rsidP="00EC5B00">
            <w:pPr>
              <w:jc w:val="center"/>
              <w:rPr>
                <w:sz w:val="24"/>
                <w:szCs w:val="24"/>
              </w:rPr>
            </w:pPr>
          </w:p>
        </w:tc>
        <w:tc>
          <w:tcPr>
            <w:tcW w:w="1267" w:type="dxa"/>
            <w:shd w:val="clear" w:color="auto" w:fill="auto"/>
            <w:noWrap/>
            <w:vAlign w:val="center"/>
          </w:tcPr>
          <w:p w14:paraId="797C9FA7" w14:textId="77777777" w:rsidR="00EC5B00" w:rsidRPr="00EC5B00" w:rsidRDefault="00EC5B00" w:rsidP="00EC5B00">
            <w:pPr>
              <w:jc w:val="center"/>
              <w:rPr>
                <w:sz w:val="24"/>
                <w:szCs w:val="24"/>
              </w:rPr>
            </w:pPr>
            <w:r w:rsidRPr="00EC5B00">
              <w:rPr>
                <w:sz w:val="24"/>
                <w:szCs w:val="24"/>
              </w:rPr>
              <w:t>1</w:t>
            </w:r>
          </w:p>
        </w:tc>
        <w:tc>
          <w:tcPr>
            <w:tcW w:w="1041" w:type="dxa"/>
            <w:vAlign w:val="center"/>
          </w:tcPr>
          <w:p w14:paraId="3D05D15D" w14:textId="77777777" w:rsidR="00EC5B00" w:rsidRPr="00EC5B00" w:rsidRDefault="00EC5B00" w:rsidP="00EC5B00">
            <w:pPr>
              <w:jc w:val="center"/>
              <w:rPr>
                <w:sz w:val="24"/>
                <w:szCs w:val="24"/>
              </w:rPr>
            </w:pPr>
          </w:p>
        </w:tc>
      </w:tr>
      <w:tr w:rsidR="00EC5B00" w:rsidRPr="00EC5B00" w14:paraId="1E29BC45" w14:textId="77777777" w:rsidTr="007728DB">
        <w:trPr>
          <w:trHeight w:val="300"/>
          <w:jc w:val="center"/>
        </w:trPr>
        <w:tc>
          <w:tcPr>
            <w:tcW w:w="3612" w:type="dxa"/>
            <w:shd w:val="clear" w:color="auto" w:fill="auto"/>
            <w:vAlign w:val="bottom"/>
          </w:tcPr>
          <w:p w14:paraId="114EECE7" w14:textId="77777777" w:rsidR="00EC5B00" w:rsidRPr="00EC5B00" w:rsidRDefault="00EC5B00" w:rsidP="00EC5B00">
            <w:pPr>
              <w:rPr>
                <w:sz w:val="24"/>
                <w:szCs w:val="24"/>
              </w:rPr>
            </w:pPr>
            <w:r w:rsidRPr="00EC5B00">
              <w:rPr>
                <w:sz w:val="24"/>
                <w:szCs w:val="24"/>
              </w:rPr>
              <w:t>Kötelező komplex természetismeret</w:t>
            </w:r>
          </w:p>
        </w:tc>
        <w:tc>
          <w:tcPr>
            <w:tcW w:w="1014" w:type="dxa"/>
            <w:shd w:val="clear" w:color="auto" w:fill="auto"/>
            <w:noWrap/>
            <w:vAlign w:val="center"/>
          </w:tcPr>
          <w:p w14:paraId="1BE32320" w14:textId="77777777" w:rsidR="00EC5B00" w:rsidRPr="00EC5B00" w:rsidRDefault="00EC5B00" w:rsidP="00EC5B00">
            <w:pPr>
              <w:jc w:val="center"/>
              <w:rPr>
                <w:sz w:val="24"/>
                <w:szCs w:val="24"/>
              </w:rPr>
            </w:pPr>
            <w:r w:rsidRPr="00EC5B00">
              <w:rPr>
                <w:sz w:val="24"/>
                <w:szCs w:val="24"/>
              </w:rPr>
              <w:t>3</w:t>
            </w:r>
          </w:p>
        </w:tc>
        <w:tc>
          <w:tcPr>
            <w:tcW w:w="1011" w:type="dxa"/>
            <w:shd w:val="clear" w:color="auto" w:fill="auto"/>
            <w:noWrap/>
            <w:vAlign w:val="center"/>
          </w:tcPr>
          <w:p w14:paraId="73C747DB" w14:textId="77777777" w:rsidR="00EC5B00" w:rsidRPr="00EC5B00" w:rsidRDefault="00EC5B00" w:rsidP="00EC5B00">
            <w:pPr>
              <w:jc w:val="center"/>
              <w:rPr>
                <w:sz w:val="24"/>
                <w:szCs w:val="24"/>
              </w:rPr>
            </w:pPr>
          </w:p>
        </w:tc>
        <w:tc>
          <w:tcPr>
            <w:tcW w:w="1267" w:type="dxa"/>
            <w:shd w:val="clear" w:color="auto" w:fill="auto"/>
            <w:noWrap/>
            <w:vAlign w:val="center"/>
          </w:tcPr>
          <w:p w14:paraId="3F1C9678" w14:textId="77777777" w:rsidR="00EC5B00" w:rsidRPr="00EC5B00" w:rsidRDefault="00EC5B00" w:rsidP="00EC5B00">
            <w:pPr>
              <w:rPr>
                <w:sz w:val="24"/>
                <w:szCs w:val="24"/>
              </w:rPr>
            </w:pPr>
          </w:p>
        </w:tc>
        <w:tc>
          <w:tcPr>
            <w:tcW w:w="1267" w:type="dxa"/>
            <w:shd w:val="clear" w:color="auto" w:fill="auto"/>
            <w:noWrap/>
            <w:vAlign w:val="center"/>
          </w:tcPr>
          <w:p w14:paraId="46C54173" w14:textId="77777777" w:rsidR="00EC5B00" w:rsidRPr="00EC5B00" w:rsidRDefault="00EC5B00" w:rsidP="00EC5B00">
            <w:pPr>
              <w:jc w:val="center"/>
              <w:rPr>
                <w:sz w:val="24"/>
                <w:szCs w:val="24"/>
              </w:rPr>
            </w:pPr>
            <w:r w:rsidRPr="00EC5B00">
              <w:rPr>
                <w:sz w:val="24"/>
                <w:szCs w:val="24"/>
              </w:rPr>
              <w:t> </w:t>
            </w:r>
          </w:p>
        </w:tc>
        <w:tc>
          <w:tcPr>
            <w:tcW w:w="1041" w:type="dxa"/>
            <w:vAlign w:val="center"/>
          </w:tcPr>
          <w:p w14:paraId="186CBA09" w14:textId="77777777" w:rsidR="00EC5B00" w:rsidRPr="00EC5B00" w:rsidRDefault="00EC5B00" w:rsidP="00EC5B00">
            <w:pPr>
              <w:jc w:val="center"/>
              <w:rPr>
                <w:sz w:val="24"/>
                <w:szCs w:val="24"/>
              </w:rPr>
            </w:pPr>
          </w:p>
        </w:tc>
      </w:tr>
      <w:tr w:rsidR="00EC5B00" w:rsidRPr="00EC5B00" w14:paraId="27F747C7" w14:textId="77777777" w:rsidTr="007728DB">
        <w:trPr>
          <w:trHeight w:val="300"/>
          <w:jc w:val="center"/>
        </w:trPr>
        <w:tc>
          <w:tcPr>
            <w:tcW w:w="3612" w:type="dxa"/>
            <w:shd w:val="clear" w:color="auto" w:fill="auto"/>
            <w:vAlign w:val="bottom"/>
          </w:tcPr>
          <w:p w14:paraId="4228641B" w14:textId="77777777" w:rsidR="00EC5B00" w:rsidRPr="00EC5B00" w:rsidRDefault="00EC5B00" w:rsidP="00EC5B00">
            <w:pPr>
              <w:rPr>
                <w:sz w:val="24"/>
                <w:szCs w:val="24"/>
              </w:rPr>
            </w:pPr>
            <w:r w:rsidRPr="00EC5B00">
              <w:rPr>
                <w:sz w:val="24"/>
                <w:szCs w:val="24"/>
              </w:rPr>
              <w:t>Pénzügyi és vállalkozói ismeretek</w:t>
            </w:r>
          </w:p>
        </w:tc>
        <w:tc>
          <w:tcPr>
            <w:tcW w:w="1014" w:type="dxa"/>
            <w:shd w:val="clear" w:color="auto" w:fill="auto"/>
            <w:noWrap/>
            <w:vAlign w:val="center"/>
          </w:tcPr>
          <w:p w14:paraId="22952CC3" w14:textId="77777777" w:rsidR="00EC5B00" w:rsidRPr="00EC5B00" w:rsidRDefault="00EC5B00" w:rsidP="00EC5B00">
            <w:pPr>
              <w:jc w:val="center"/>
              <w:rPr>
                <w:sz w:val="24"/>
                <w:szCs w:val="24"/>
              </w:rPr>
            </w:pPr>
          </w:p>
        </w:tc>
        <w:tc>
          <w:tcPr>
            <w:tcW w:w="1011" w:type="dxa"/>
            <w:shd w:val="clear" w:color="auto" w:fill="auto"/>
            <w:noWrap/>
            <w:vAlign w:val="center"/>
          </w:tcPr>
          <w:p w14:paraId="4FE2FD38" w14:textId="77777777" w:rsidR="00EC5B00" w:rsidRPr="00EC5B00" w:rsidRDefault="00EC5B00" w:rsidP="00EC5B00">
            <w:pPr>
              <w:jc w:val="center"/>
              <w:rPr>
                <w:sz w:val="24"/>
                <w:szCs w:val="24"/>
              </w:rPr>
            </w:pPr>
            <w:r w:rsidRPr="00EC5B00">
              <w:rPr>
                <w:sz w:val="24"/>
                <w:szCs w:val="24"/>
              </w:rPr>
              <w:t>1</w:t>
            </w:r>
          </w:p>
        </w:tc>
        <w:tc>
          <w:tcPr>
            <w:tcW w:w="1267" w:type="dxa"/>
            <w:shd w:val="clear" w:color="auto" w:fill="auto"/>
            <w:noWrap/>
            <w:vAlign w:val="center"/>
          </w:tcPr>
          <w:p w14:paraId="52193904" w14:textId="77777777" w:rsidR="00EC5B00" w:rsidRPr="00EC5B00" w:rsidRDefault="00EC5B00" w:rsidP="00EC5B00">
            <w:pPr>
              <w:rPr>
                <w:sz w:val="24"/>
                <w:szCs w:val="24"/>
              </w:rPr>
            </w:pPr>
          </w:p>
        </w:tc>
        <w:tc>
          <w:tcPr>
            <w:tcW w:w="1267" w:type="dxa"/>
            <w:shd w:val="clear" w:color="auto" w:fill="auto"/>
            <w:noWrap/>
            <w:vAlign w:val="center"/>
          </w:tcPr>
          <w:p w14:paraId="2CAD28F8" w14:textId="77777777" w:rsidR="00EC5B00" w:rsidRPr="00EC5B00" w:rsidRDefault="00EC5B00" w:rsidP="00EC5B00">
            <w:pPr>
              <w:jc w:val="center"/>
              <w:rPr>
                <w:sz w:val="24"/>
                <w:szCs w:val="24"/>
              </w:rPr>
            </w:pPr>
          </w:p>
        </w:tc>
        <w:tc>
          <w:tcPr>
            <w:tcW w:w="1041" w:type="dxa"/>
            <w:vAlign w:val="center"/>
          </w:tcPr>
          <w:p w14:paraId="0A0975C2" w14:textId="77777777" w:rsidR="00EC5B00" w:rsidRPr="00EC5B00" w:rsidRDefault="00EC5B00" w:rsidP="00EC5B00">
            <w:pPr>
              <w:jc w:val="center"/>
              <w:rPr>
                <w:sz w:val="24"/>
                <w:szCs w:val="24"/>
              </w:rPr>
            </w:pPr>
          </w:p>
        </w:tc>
      </w:tr>
      <w:tr w:rsidR="00EC5B00" w:rsidRPr="00EC5B00" w14:paraId="37CAB994" w14:textId="77777777" w:rsidTr="007728DB">
        <w:trPr>
          <w:trHeight w:val="300"/>
          <w:jc w:val="center"/>
        </w:trPr>
        <w:tc>
          <w:tcPr>
            <w:tcW w:w="3612" w:type="dxa"/>
            <w:shd w:val="clear" w:color="auto" w:fill="auto"/>
            <w:vAlign w:val="bottom"/>
          </w:tcPr>
          <w:p w14:paraId="54896EE4" w14:textId="77777777" w:rsidR="00EC5B00" w:rsidRPr="00EC5B00" w:rsidRDefault="00EC5B00" w:rsidP="00EC5B00">
            <w:pPr>
              <w:rPr>
                <w:sz w:val="24"/>
                <w:szCs w:val="24"/>
              </w:rPr>
            </w:pPr>
            <w:r w:rsidRPr="00EC5B00">
              <w:rPr>
                <w:sz w:val="24"/>
                <w:szCs w:val="24"/>
              </w:rPr>
              <w:t>Ágazathoz tartozó - Biológia</w:t>
            </w:r>
          </w:p>
        </w:tc>
        <w:tc>
          <w:tcPr>
            <w:tcW w:w="1014" w:type="dxa"/>
            <w:shd w:val="clear" w:color="auto" w:fill="auto"/>
            <w:noWrap/>
            <w:vAlign w:val="center"/>
          </w:tcPr>
          <w:p w14:paraId="376FF340" w14:textId="77777777" w:rsidR="00EC5B00" w:rsidRPr="00EC5B00" w:rsidRDefault="00EC5B00" w:rsidP="00EC5B00">
            <w:pPr>
              <w:jc w:val="center"/>
              <w:rPr>
                <w:sz w:val="24"/>
                <w:szCs w:val="24"/>
              </w:rPr>
            </w:pPr>
          </w:p>
        </w:tc>
        <w:tc>
          <w:tcPr>
            <w:tcW w:w="1011" w:type="dxa"/>
            <w:shd w:val="clear" w:color="auto" w:fill="auto"/>
            <w:noWrap/>
            <w:vAlign w:val="center"/>
          </w:tcPr>
          <w:p w14:paraId="5CD3B098" w14:textId="77777777" w:rsidR="00EC5B00" w:rsidRPr="00EC5B00" w:rsidRDefault="00EC5B00" w:rsidP="00EC5B00">
            <w:pPr>
              <w:jc w:val="center"/>
              <w:rPr>
                <w:sz w:val="24"/>
                <w:szCs w:val="24"/>
              </w:rPr>
            </w:pPr>
            <w:r w:rsidRPr="00EC5B00">
              <w:rPr>
                <w:sz w:val="24"/>
                <w:szCs w:val="24"/>
              </w:rPr>
              <w:t>2</w:t>
            </w:r>
          </w:p>
        </w:tc>
        <w:tc>
          <w:tcPr>
            <w:tcW w:w="1267" w:type="dxa"/>
            <w:shd w:val="clear" w:color="auto" w:fill="auto"/>
            <w:noWrap/>
            <w:vAlign w:val="center"/>
          </w:tcPr>
          <w:p w14:paraId="402AA8F6" w14:textId="77777777" w:rsidR="00EC5B00" w:rsidRPr="00EC5B00" w:rsidRDefault="00EC5B00" w:rsidP="00EC5B00">
            <w:pPr>
              <w:jc w:val="center"/>
              <w:rPr>
                <w:sz w:val="24"/>
                <w:szCs w:val="24"/>
              </w:rPr>
            </w:pPr>
            <w:r w:rsidRPr="00EC5B00">
              <w:rPr>
                <w:sz w:val="24"/>
                <w:szCs w:val="24"/>
              </w:rPr>
              <w:t>2</w:t>
            </w:r>
          </w:p>
        </w:tc>
        <w:tc>
          <w:tcPr>
            <w:tcW w:w="1267" w:type="dxa"/>
            <w:shd w:val="clear" w:color="auto" w:fill="auto"/>
            <w:noWrap/>
            <w:vAlign w:val="center"/>
          </w:tcPr>
          <w:p w14:paraId="3FA0B4DE" w14:textId="77777777" w:rsidR="00EC5B00" w:rsidRPr="00EC5B00" w:rsidRDefault="00EC5B00" w:rsidP="00EC5B00">
            <w:pPr>
              <w:jc w:val="center"/>
              <w:rPr>
                <w:sz w:val="24"/>
                <w:szCs w:val="24"/>
              </w:rPr>
            </w:pPr>
          </w:p>
        </w:tc>
        <w:tc>
          <w:tcPr>
            <w:tcW w:w="1041" w:type="dxa"/>
            <w:vAlign w:val="center"/>
          </w:tcPr>
          <w:p w14:paraId="134777C7" w14:textId="77777777" w:rsidR="00EC5B00" w:rsidRPr="00EC5B00" w:rsidRDefault="00EC5B00" w:rsidP="00EC5B00">
            <w:pPr>
              <w:jc w:val="center"/>
              <w:rPr>
                <w:sz w:val="24"/>
                <w:szCs w:val="24"/>
              </w:rPr>
            </w:pPr>
            <w:r w:rsidRPr="00EC5B00">
              <w:rPr>
                <w:sz w:val="24"/>
                <w:szCs w:val="24"/>
              </w:rPr>
              <w:t> </w:t>
            </w:r>
          </w:p>
        </w:tc>
      </w:tr>
      <w:tr w:rsidR="00EC5B00" w:rsidRPr="00EC5B00" w14:paraId="4F4EC751" w14:textId="77777777" w:rsidTr="007728DB">
        <w:trPr>
          <w:trHeight w:val="300"/>
          <w:jc w:val="center"/>
        </w:trPr>
        <w:tc>
          <w:tcPr>
            <w:tcW w:w="3612" w:type="dxa"/>
            <w:shd w:val="clear" w:color="auto" w:fill="auto"/>
            <w:vAlign w:val="bottom"/>
          </w:tcPr>
          <w:p w14:paraId="773E23A7" w14:textId="77777777" w:rsidR="00EC5B00" w:rsidRPr="00EC5B00" w:rsidRDefault="00EC5B00" w:rsidP="00EC5B00">
            <w:pPr>
              <w:rPr>
                <w:sz w:val="24"/>
                <w:szCs w:val="24"/>
              </w:rPr>
            </w:pPr>
            <w:r w:rsidRPr="00EC5B00">
              <w:rPr>
                <w:sz w:val="24"/>
                <w:szCs w:val="24"/>
              </w:rPr>
              <w:t>Művészetek: ének-zene</w:t>
            </w:r>
          </w:p>
        </w:tc>
        <w:tc>
          <w:tcPr>
            <w:tcW w:w="1014" w:type="dxa"/>
            <w:shd w:val="clear" w:color="auto" w:fill="auto"/>
            <w:noWrap/>
            <w:vAlign w:val="center"/>
          </w:tcPr>
          <w:p w14:paraId="25EAA30C" w14:textId="77777777" w:rsidR="00EC5B00" w:rsidRPr="00EC5B00" w:rsidRDefault="00EC5B00" w:rsidP="00EC5B00">
            <w:pPr>
              <w:jc w:val="center"/>
              <w:rPr>
                <w:sz w:val="24"/>
                <w:szCs w:val="24"/>
              </w:rPr>
            </w:pPr>
            <w:r w:rsidRPr="00EC5B00">
              <w:rPr>
                <w:sz w:val="24"/>
                <w:szCs w:val="24"/>
              </w:rPr>
              <w:t> </w:t>
            </w:r>
          </w:p>
        </w:tc>
        <w:tc>
          <w:tcPr>
            <w:tcW w:w="1011" w:type="dxa"/>
            <w:shd w:val="clear" w:color="auto" w:fill="auto"/>
            <w:noWrap/>
            <w:vAlign w:val="center"/>
          </w:tcPr>
          <w:p w14:paraId="357DD40F" w14:textId="77777777" w:rsidR="00EC5B00" w:rsidRPr="00EC5B00" w:rsidRDefault="00EC5B00" w:rsidP="00EC5B00">
            <w:pPr>
              <w:jc w:val="center"/>
              <w:rPr>
                <w:sz w:val="24"/>
                <w:szCs w:val="24"/>
              </w:rPr>
            </w:pPr>
            <w:r w:rsidRPr="00EC5B00">
              <w:rPr>
                <w:sz w:val="24"/>
                <w:szCs w:val="24"/>
              </w:rPr>
              <w:t> </w:t>
            </w:r>
          </w:p>
        </w:tc>
        <w:tc>
          <w:tcPr>
            <w:tcW w:w="1267" w:type="dxa"/>
            <w:shd w:val="clear" w:color="auto" w:fill="auto"/>
            <w:noWrap/>
            <w:vAlign w:val="center"/>
          </w:tcPr>
          <w:p w14:paraId="373D0EFA" w14:textId="77777777" w:rsidR="00EC5B00" w:rsidRPr="00EC5B00" w:rsidRDefault="00EC5B00" w:rsidP="00EC5B00">
            <w:pPr>
              <w:jc w:val="center"/>
              <w:rPr>
                <w:sz w:val="24"/>
                <w:szCs w:val="24"/>
              </w:rPr>
            </w:pPr>
          </w:p>
        </w:tc>
        <w:tc>
          <w:tcPr>
            <w:tcW w:w="1267" w:type="dxa"/>
            <w:shd w:val="clear" w:color="auto" w:fill="auto"/>
            <w:noWrap/>
            <w:vAlign w:val="center"/>
          </w:tcPr>
          <w:p w14:paraId="3C746A42" w14:textId="77777777" w:rsidR="00EC5B00" w:rsidRPr="00EC5B00" w:rsidRDefault="00EC5B00" w:rsidP="00EC5B00">
            <w:pPr>
              <w:jc w:val="center"/>
              <w:rPr>
                <w:sz w:val="24"/>
                <w:szCs w:val="24"/>
              </w:rPr>
            </w:pPr>
          </w:p>
        </w:tc>
        <w:tc>
          <w:tcPr>
            <w:tcW w:w="1041" w:type="dxa"/>
            <w:vAlign w:val="center"/>
          </w:tcPr>
          <w:p w14:paraId="591D2CDC" w14:textId="77777777" w:rsidR="00EC5B00" w:rsidRPr="00EC5B00" w:rsidRDefault="00EC5B00" w:rsidP="00EC5B00">
            <w:pPr>
              <w:jc w:val="center"/>
              <w:rPr>
                <w:sz w:val="24"/>
                <w:szCs w:val="24"/>
              </w:rPr>
            </w:pPr>
          </w:p>
        </w:tc>
      </w:tr>
      <w:tr w:rsidR="00EC5B00" w:rsidRPr="00EC5B00" w14:paraId="12222405" w14:textId="77777777" w:rsidTr="007728DB">
        <w:trPr>
          <w:trHeight w:val="300"/>
          <w:jc w:val="center"/>
        </w:trPr>
        <w:tc>
          <w:tcPr>
            <w:tcW w:w="3612" w:type="dxa"/>
            <w:shd w:val="clear" w:color="auto" w:fill="auto"/>
            <w:vAlign w:val="bottom"/>
          </w:tcPr>
          <w:p w14:paraId="1C414EA3" w14:textId="77777777" w:rsidR="00EC5B00" w:rsidRPr="00EC5B00" w:rsidRDefault="00EC5B00" w:rsidP="00EC5B00">
            <w:pPr>
              <w:rPr>
                <w:sz w:val="24"/>
                <w:szCs w:val="24"/>
              </w:rPr>
            </w:pPr>
            <w:r w:rsidRPr="00EC5B00">
              <w:rPr>
                <w:sz w:val="24"/>
                <w:szCs w:val="24"/>
              </w:rPr>
              <w:t>Digitális kultúra</w:t>
            </w:r>
          </w:p>
        </w:tc>
        <w:tc>
          <w:tcPr>
            <w:tcW w:w="1014" w:type="dxa"/>
            <w:shd w:val="clear" w:color="auto" w:fill="auto"/>
            <w:noWrap/>
            <w:vAlign w:val="center"/>
          </w:tcPr>
          <w:p w14:paraId="10727F63" w14:textId="77777777" w:rsidR="00EC5B00" w:rsidRPr="00EC5B00" w:rsidRDefault="00EC5B00" w:rsidP="00EC5B00">
            <w:pPr>
              <w:jc w:val="center"/>
              <w:rPr>
                <w:sz w:val="24"/>
                <w:szCs w:val="24"/>
              </w:rPr>
            </w:pPr>
            <w:r w:rsidRPr="00EC5B00">
              <w:rPr>
                <w:sz w:val="24"/>
                <w:szCs w:val="24"/>
              </w:rPr>
              <w:t>1</w:t>
            </w:r>
            <w:r w:rsidRPr="00EC5B00">
              <w:rPr>
                <w:color w:val="ED7D31"/>
                <w:sz w:val="24"/>
                <w:szCs w:val="24"/>
              </w:rPr>
              <w:t>+1</w:t>
            </w:r>
          </w:p>
        </w:tc>
        <w:tc>
          <w:tcPr>
            <w:tcW w:w="1011" w:type="dxa"/>
            <w:shd w:val="clear" w:color="auto" w:fill="auto"/>
            <w:noWrap/>
            <w:vAlign w:val="center"/>
          </w:tcPr>
          <w:p w14:paraId="138DA6F9" w14:textId="77777777" w:rsidR="00EC5B00" w:rsidRPr="00EC5B00" w:rsidRDefault="00EC5B00" w:rsidP="00EC5B00">
            <w:pPr>
              <w:jc w:val="center"/>
              <w:rPr>
                <w:sz w:val="24"/>
                <w:szCs w:val="24"/>
              </w:rPr>
            </w:pPr>
            <w:r w:rsidRPr="00EC5B00">
              <w:rPr>
                <w:sz w:val="24"/>
                <w:szCs w:val="24"/>
              </w:rPr>
              <w:t>0</w:t>
            </w:r>
            <w:r w:rsidRPr="00EC5B00">
              <w:rPr>
                <w:color w:val="ED7D31"/>
                <w:sz w:val="24"/>
                <w:szCs w:val="24"/>
              </w:rPr>
              <w:t>+1</w:t>
            </w:r>
          </w:p>
        </w:tc>
        <w:tc>
          <w:tcPr>
            <w:tcW w:w="1267" w:type="dxa"/>
            <w:shd w:val="clear" w:color="auto" w:fill="auto"/>
            <w:noWrap/>
            <w:vAlign w:val="center"/>
          </w:tcPr>
          <w:p w14:paraId="3C4B662A" w14:textId="77777777" w:rsidR="00EC5B00" w:rsidRPr="00EC5B00" w:rsidRDefault="00EC5B00" w:rsidP="00EC5B00">
            <w:pPr>
              <w:jc w:val="center"/>
              <w:rPr>
                <w:sz w:val="24"/>
                <w:szCs w:val="24"/>
              </w:rPr>
            </w:pPr>
            <w:r w:rsidRPr="00EC5B00">
              <w:rPr>
                <w:sz w:val="24"/>
                <w:szCs w:val="24"/>
              </w:rPr>
              <w:t> </w:t>
            </w:r>
          </w:p>
        </w:tc>
        <w:tc>
          <w:tcPr>
            <w:tcW w:w="1267" w:type="dxa"/>
            <w:shd w:val="clear" w:color="auto" w:fill="auto"/>
            <w:noWrap/>
            <w:vAlign w:val="center"/>
          </w:tcPr>
          <w:p w14:paraId="339B2C94" w14:textId="77777777" w:rsidR="00EC5B00" w:rsidRPr="00EC5B00" w:rsidRDefault="00EC5B00" w:rsidP="00EC5B00">
            <w:pPr>
              <w:jc w:val="center"/>
              <w:rPr>
                <w:sz w:val="24"/>
                <w:szCs w:val="24"/>
              </w:rPr>
            </w:pPr>
            <w:r w:rsidRPr="00EC5B00">
              <w:rPr>
                <w:sz w:val="24"/>
                <w:szCs w:val="24"/>
              </w:rPr>
              <w:t> </w:t>
            </w:r>
          </w:p>
        </w:tc>
        <w:tc>
          <w:tcPr>
            <w:tcW w:w="1041" w:type="dxa"/>
            <w:vAlign w:val="center"/>
          </w:tcPr>
          <w:p w14:paraId="630A0301" w14:textId="77777777" w:rsidR="00EC5B00" w:rsidRPr="00EC5B00" w:rsidRDefault="00EC5B00" w:rsidP="00EC5B00">
            <w:pPr>
              <w:jc w:val="center"/>
              <w:rPr>
                <w:sz w:val="24"/>
                <w:szCs w:val="24"/>
              </w:rPr>
            </w:pPr>
          </w:p>
        </w:tc>
      </w:tr>
      <w:tr w:rsidR="00EC5B00" w:rsidRPr="00EC5B00" w14:paraId="6D608264" w14:textId="77777777" w:rsidTr="007728DB">
        <w:trPr>
          <w:trHeight w:val="300"/>
          <w:jc w:val="center"/>
        </w:trPr>
        <w:tc>
          <w:tcPr>
            <w:tcW w:w="3612" w:type="dxa"/>
            <w:shd w:val="clear" w:color="auto" w:fill="auto"/>
            <w:vAlign w:val="bottom"/>
          </w:tcPr>
          <w:p w14:paraId="42CC8173" w14:textId="77777777" w:rsidR="00EC5B00" w:rsidRPr="00EC5B00" w:rsidRDefault="00EC5B00" w:rsidP="00EC5B00">
            <w:pPr>
              <w:rPr>
                <w:sz w:val="24"/>
                <w:szCs w:val="24"/>
              </w:rPr>
            </w:pPr>
            <w:r w:rsidRPr="00EC5B00">
              <w:rPr>
                <w:sz w:val="24"/>
                <w:szCs w:val="24"/>
              </w:rPr>
              <w:t xml:space="preserve">Testnevelés </w:t>
            </w:r>
          </w:p>
        </w:tc>
        <w:tc>
          <w:tcPr>
            <w:tcW w:w="1014" w:type="dxa"/>
            <w:shd w:val="clear" w:color="auto" w:fill="auto"/>
            <w:noWrap/>
            <w:vAlign w:val="center"/>
          </w:tcPr>
          <w:p w14:paraId="3A8EE402" w14:textId="77777777" w:rsidR="00EC5B00" w:rsidRPr="00EC5B00" w:rsidRDefault="00EC5B00" w:rsidP="00EC5B00">
            <w:pPr>
              <w:jc w:val="center"/>
              <w:rPr>
                <w:sz w:val="24"/>
                <w:szCs w:val="24"/>
              </w:rPr>
            </w:pPr>
            <w:r w:rsidRPr="00EC5B00">
              <w:rPr>
                <w:sz w:val="24"/>
                <w:szCs w:val="24"/>
              </w:rPr>
              <w:t>4</w:t>
            </w:r>
          </w:p>
        </w:tc>
        <w:tc>
          <w:tcPr>
            <w:tcW w:w="1011" w:type="dxa"/>
            <w:shd w:val="clear" w:color="auto" w:fill="auto"/>
            <w:noWrap/>
            <w:vAlign w:val="center"/>
          </w:tcPr>
          <w:p w14:paraId="16CDE24B" w14:textId="77777777" w:rsidR="00EC5B00" w:rsidRPr="00EC5B00" w:rsidRDefault="00EC5B00" w:rsidP="00EC5B00">
            <w:pPr>
              <w:jc w:val="center"/>
              <w:rPr>
                <w:sz w:val="24"/>
                <w:szCs w:val="24"/>
              </w:rPr>
            </w:pPr>
            <w:r w:rsidRPr="00EC5B00">
              <w:rPr>
                <w:sz w:val="24"/>
                <w:szCs w:val="24"/>
              </w:rPr>
              <w:t>4</w:t>
            </w:r>
          </w:p>
        </w:tc>
        <w:tc>
          <w:tcPr>
            <w:tcW w:w="1267" w:type="dxa"/>
            <w:shd w:val="clear" w:color="auto" w:fill="auto"/>
            <w:noWrap/>
            <w:vAlign w:val="center"/>
          </w:tcPr>
          <w:p w14:paraId="736F083F" w14:textId="77777777" w:rsidR="00EC5B00" w:rsidRPr="00EC5B00" w:rsidRDefault="00EC5B00" w:rsidP="00EC5B00">
            <w:pPr>
              <w:jc w:val="center"/>
              <w:rPr>
                <w:sz w:val="24"/>
                <w:szCs w:val="24"/>
              </w:rPr>
            </w:pPr>
            <w:r w:rsidRPr="00EC5B00">
              <w:rPr>
                <w:sz w:val="24"/>
                <w:szCs w:val="24"/>
              </w:rPr>
              <w:t>3</w:t>
            </w:r>
          </w:p>
        </w:tc>
        <w:tc>
          <w:tcPr>
            <w:tcW w:w="1267" w:type="dxa"/>
            <w:shd w:val="clear" w:color="auto" w:fill="auto"/>
            <w:noWrap/>
            <w:vAlign w:val="center"/>
          </w:tcPr>
          <w:p w14:paraId="059C5127" w14:textId="77777777" w:rsidR="00EC5B00" w:rsidRPr="00EC5B00" w:rsidRDefault="00EC5B00" w:rsidP="00EC5B00">
            <w:pPr>
              <w:jc w:val="center"/>
              <w:rPr>
                <w:sz w:val="24"/>
                <w:szCs w:val="24"/>
              </w:rPr>
            </w:pPr>
            <w:r w:rsidRPr="00EC5B00">
              <w:rPr>
                <w:sz w:val="24"/>
                <w:szCs w:val="24"/>
              </w:rPr>
              <w:t>3</w:t>
            </w:r>
          </w:p>
        </w:tc>
        <w:tc>
          <w:tcPr>
            <w:tcW w:w="1041" w:type="dxa"/>
            <w:vAlign w:val="center"/>
          </w:tcPr>
          <w:p w14:paraId="58E1E6CF" w14:textId="77777777" w:rsidR="00EC5B00" w:rsidRPr="00EC5B00" w:rsidRDefault="00EC5B00" w:rsidP="00EC5B00">
            <w:pPr>
              <w:jc w:val="center"/>
              <w:rPr>
                <w:sz w:val="24"/>
                <w:szCs w:val="24"/>
              </w:rPr>
            </w:pPr>
          </w:p>
        </w:tc>
      </w:tr>
      <w:tr w:rsidR="00EC5B00" w:rsidRPr="00EC5B00" w14:paraId="0C58FB38" w14:textId="77777777" w:rsidTr="007728DB">
        <w:trPr>
          <w:trHeight w:val="300"/>
          <w:jc w:val="center"/>
        </w:trPr>
        <w:tc>
          <w:tcPr>
            <w:tcW w:w="3612" w:type="dxa"/>
            <w:shd w:val="clear" w:color="auto" w:fill="auto"/>
            <w:vAlign w:val="bottom"/>
          </w:tcPr>
          <w:p w14:paraId="2A772573" w14:textId="77777777" w:rsidR="00EC5B00" w:rsidRPr="00EC5B00" w:rsidRDefault="00EC5B00" w:rsidP="00EC5B00">
            <w:pPr>
              <w:rPr>
                <w:iCs/>
                <w:sz w:val="24"/>
                <w:szCs w:val="24"/>
              </w:rPr>
            </w:pPr>
            <w:r w:rsidRPr="00EC5B00">
              <w:rPr>
                <w:iCs/>
                <w:sz w:val="24"/>
                <w:szCs w:val="24"/>
              </w:rPr>
              <w:t>Osztályfőnöki</w:t>
            </w:r>
          </w:p>
        </w:tc>
        <w:tc>
          <w:tcPr>
            <w:tcW w:w="1014" w:type="dxa"/>
            <w:shd w:val="clear" w:color="auto" w:fill="auto"/>
            <w:noWrap/>
            <w:vAlign w:val="center"/>
          </w:tcPr>
          <w:p w14:paraId="37E46EA4" w14:textId="77777777" w:rsidR="00EC5B00" w:rsidRPr="00EC5B00" w:rsidRDefault="00EC5B00" w:rsidP="00EC5B00">
            <w:pPr>
              <w:jc w:val="center"/>
              <w:rPr>
                <w:sz w:val="24"/>
                <w:szCs w:val="24"/>
              </w:rPr>
            </w:pPr>
            <w:r w:rsidRPr="00EC5B00">
              <w:rPr>
                <w:sz w:val="24"/>
                <w:szCs w:val="24"/>
              </w:rPr>
              <w:t>1</w:t>
            </w:r>
          </w:p>
        </w:tc>
        <w:tc>
          <w:tcPr>
            <w:tcW w:w="1011" w:type="dxa"/>
            <w:shd w:val="clear" w:color="auto" w:fill="auto"/>
            <w:noWrap/>
            <w:vAlign w:val="center"/>
          </w:tcPr>
          <w:p w14:paraId="51755674" w14:textId="77777777" w:rsidR="00EC5B00" w:rsidRPr="00EC5B00" w:rsidRDefault="00EC5B00" w:rsidP="00EC5B00">
            <w:pPr>
              <w:jc w:val="center"/>
              <w:rPr>
                <w:sz w:val="24"/>
                <w:szCs w:val="24"/>
              </w:rPr>
            </w:pPr>
            <w:r w:rsidRPr="00EC5B00">
              <w:rPr>
                <w:sz w:val="24"/>
                <w:szCs w:val="24"/>
              </w:rPr>
              <w:t>1</w:t>
            </w:r>
          </w:p>
        </w:tc>
        <w:tc>
          <w:tcPr>
            <w:tcW w:w="1267" w:type="dxa"/>
            <w:shd w:val="clear" w:color="auto" w:fill="auto"/>
            <w:noWrap/>
            <w:vAlign w:val="center"/>
          </w:tcPr>
          <w:p w14:paraId="1D8287EB" w14:textId="77777777" w:rsidR="00EC5B00" w:rsidRPr="00EC5B00" w:rsidRDefault="00EC5B00" w:rsidP="00EC5B00">
            <w:pPr>
              <w:jc w:val="center"/>
              <w:rPr>
                <w:sz w:val="24"/>
                <w:szCs w:val="24"/>
              </w:rPr>
            </w:pPr>
            <w:r w:rsidRPr="00EC5B00">
              <w:rPr>
                <w:sz w:val="24"/>
                <w:szCs w:val="24"/>
              </w:rPr>
              <w:t>1</w:t>
            </w:r>
          </w:p>
        </w:tc>
        <w:tc>
          <w:tcPr>
            <w:tcW w:w="1267" w:type="dxa"/>
            <w:shd w:val="clear" w:color="auto" w:fill="auto"/>
            <w:noWrap/>
            <w:vAlign w:val="center"/>
          </w:tcPr>
          <w:p w14:paraId="33A50BCD" w14:textId="77777777" w:rsidR="00EC5B00" w:rsidRPr="00EC5B00" w:rsidRDefault="00EC5B00" w:rsidP="00EC5B00">
            <w:pPr>
              <w:jc w:val="center"/>
              <w:rPr>
                <w:sz w:val="24"/>
                <w:szCs w:val="24"/>
              </w:rPr>
            </w:pPr>
            <w:r w:rsidRPr="00EC5B00">
              <w:rPr>
                <w:sz w:val="24"/>
                <w:szCs w:val="24"/>
              </w:rPr>
              <w:t>1</w:t>
            </w:r>
          </w:p>
        </w:tc>
        <w:tc>
          <w:tcPr>
            <w:tcW w:w="1041" w:type="dxa"/>
            <w:vAlign w:val="center"/>
          </w:tcPr>
          <w:p w14:paraId="5DC2919C" w14:textId="77777777" w:rsidR="00EC5B00" w:rsidRPr="00EC5B00" w:rsidRDefault="00EC5B00" w:rsidP="00EC5B00">
            <w:pPr>
              <w:jc w:val="center"/>
              <w:rPr>
                <w:bCs/>
                <w:sz w:val="24"/>
                <w:szCs w:val="24"/>
              </w:rPr>
            </w:pPr>
            <w:r w:rsidRPr="00EC5B00">
              <w:rPr>
                <w:bCs/>
                <w:sz w:val="24"/>
                <w:szCs w:val="24"/>
              </w:rPr>
              <w:t>1</w:t>
            </w:r>
          </w:p>
        </w:tc>
      </w:tr>
      <w:tr w:rsidR="00EC5B00" w:rsidRPr="00EC5B00" w14:paraId="65C11CB9" w14:textId="77777777" w:rsidTr="00EC5B00">
        <w:trPr>
          <w:trHeight w:val="300"/>
          <w:jc w:val="center"/>
        </w:trPr>
        <w:tc>
          <w:tcPr>
            <w:tcW w:w="3612" w:type="dxa"/>
            <w:shd w:val="clear" w:color="auto" w:fill="ED7D31"/>
            <w:vAlign w:val="bottom"/>
          </w:tcPr>
          <w:p w14:paraId="4CAA5C40" w14:textId="77777777" w:rsidR="00EC5B00" w:rsidRPr="00EC5B00" w:rsidRDefault="00EC5B00" w:rsidP="00EC5B00">
            <w:pPr>
              <w:rPr>
                <w:sz w:val="24"/>
                <w:szCs w:val="24"/>
              </w:rPr>
            </w:pPr>
            <w:r w:rsidRPr="00EC5B00">
              <w:rPr>
                <w:sz w:val="24"/>
                <w:szCs w:val="24"/>
              </w:rPr>
              <w:t>Szabadon tervezhető órakeret (közismereti)</w:t>
            </w:r>
          </w:p>
        </w:tc>
        <w:tc>
          <w:tcPr>
            <w:tcW w:w="1014" w:type="dxa"/>
            <w:shd w:val="clear" w:color="auto" w:fill="ED7D31"/>
            <w:noWrap/>
            <w:vAlign w:val="center"/>
          </w:tcPr>
          <w:p w14:paraId="3EA1D2F9" w14:textId="77777777" w:rsidR="00EC5B00" w:rsidRPr="00EC5B00" w:rsidRDefault="00EC5B00" w:rsidP="00EC5B00">
            <w:pPr>
              <w:jc w:val="center"/>
              <w:rPr>
                <w:sz w:val="24"/>
                <w:szCs w:val="24"/>
              </w:rPr>
            </w:pPr>
            <w:r w:rsidRPr="00EC5B00">
              <w:rPr>
                <w:sz w:val="24"/>
                <w:szCs w:val="24"/>
              </w:rPr>
              <w:t>3</w:t>
            </w:r>
          </w:p>
        </w:tc>
        <w:tc>
          <w:tcPr>
            <w:tcW w:w="1011" w:type="dxa"/>
            <w:shd w:val="clear" w:color="auto" w:fill="ED7D31"/>
            <w:noWrap/>
            <w:vAlign w:val="center"/>
          </w:tcPr>
          <w:p w14:paraId="61277E7C" w14:textId="77777777" w:rsidR="00EC5B00" w:rsidRPr="00EC5B00" w:rsidRDefault="00EC5B00" w:rsidP="00EC5B00">
            <w:pPr>
              <w:jc w:val="center"/>
              <w:rPr>
                <w:sz w:val="24"/>
                <w:szCs w:val="24"/>
              </w:rPr>
            </w:pPr>
            <w:r w:rsidRPr="00EC5B00">
              <w:rPr>
                <w:sz w:val="24"/>
                <w:szCs w:val="24"/>
              </w:rPr>
              <w:t>1</w:t>
            </w:r>
          </w:p>
        </w:tc>
        <w:tc>
          <w:tcPr>
            <w:tcW w:w="1267" w:type="dxa"/>
            <w:shd w:val="clear" w:color="auto" w:fill="ED7D31"/>
            <w:noWrap/>
            <w:vAlign w:val="center"/>
          </w:tcPr>
          <w:p w14:paraId="432C47B1" w14:textId="77777777" w:rsidR="00EC5B00" w:rsidRPr="00EC5B00" w:rsidRDefault="00EC5B00" w:rsidP="00EC5B00">
            <w:pPr>
              <w:jc w:val="center"/>
              <w:rPr>
                <w:sz w:val="24"/>
                <w:szCs w:val="24"/>
              </w:rPr>
            </w:pPr>
            <w:r w:rsidRPr="00EC5B00">
              <w:rPr>
                <w:sz w:val="24"/>
                <w:szCs w:val="24"/>
              </w:rPr>
              <w:t xml:space="preserve">1 </w:t>
            </w:r>
          </w:p>
          <w:p w14:paraId="14C739AE" w14:textId="77777777" w:rsidR="00EC5B00" w:rsidRPr="00EC5B00" w:rsidRDefault="00EC5B00" w:rsidP="00EC5B00">
            <w:pPr>
              <w:jc w:val="center"/>
              <w:rPr>
                <w:sz w:val="24"/>
                <w:szCs w:val="24"/>
              </w:rPr>
            </w:pPr>
            <w:r w:rsidRPr="00EC5B00">
              <w:rPr>
                <w:sz w:val="24"/>
                <w:szCs w:val="24"/>
              </w:rPr>
              <w:t>magyar</w:t>
            </w:r>
          </w:p>
        </w:tc>
        <w:tc>
          <w:tcPr>
            <w:tcW w:w="1267" w:type="dxa"/>
            <w:shd w:val="clear" w:color="auto" w:fill="ED7D31"/>
            <w:noWrap/>
            <w:vAlign w:val="center"/>
          </w:tcPr>
          <w:p w14:paraId="39FC7CA9" w14:textId="77777777" w:rsidR="00EC5B00" w:rsidRPr="00EC5B00" w:rsidRDefault="00EC5B00" w:rsidP="00EC5B00">
            <w:pPr>
              <w:jc w:val="center"/>
              <w:rPr>
                <w:sz w:val="24"/>
                <w:szCs w:val="24"/>
              </w:rPr>
            </w:pPr>
            <w:r w:rsidRPr="00EC5B00">
              <w:rPr>
                <w:sz w:val="24"/>
                <w:szCs w:val="24"/>
              </w:rPr>
              <w:t>2</w:t>
            </w:r>
          </w:p>
          <w:p w14:paraId="26473EEE" w14:textId="77777777" w:rsidR="00EC5B00" w:rsidRPr="00EC5B00" w:rsidRDefault="00EC5B00" w:rsidP="00EC5B00">
            <w:pPr>
              <w:jc w:val="center"/>
              <w:rPr>
                <w:sz w:val="24"/>
                <w:szCs w:val="24"/>
              </w:rPr>
            </w:pPr>
            <w:r w:rsidRPr="00EC5B00">
              <w:rPr>
                <w:sz w:val="24"/>
                <w:szCs w:val="24"/>
              </w:rPr>
              <w:t xml:space="preserve">magyar </w:t>
            </w:r>
          </w:p>
          <w:p w14:paraId="1645FAA5" w14:textId="77777777" w:rsidR="00EC5B00" w:rsidRPr="00EC5B00" w:rsidRDefault="00EC5B00" w:rsidP="00EC5B00">
            <w:pPr>
              <w:jc w:val="center"/>
              <w:rPr>
                <w:sz w:val="24"/>
                <w:szCs w:val="24"/>
              </w:rPr>
            </w:pPr>
            <w:r w:rsidRPr="00EC5B00">
              <w:rPr>
                <w:sz w:val="24"/>
                <w:szCs w:val="24"/>
              </w:rPr>
              <w:t>történelem</w:t>
            </w:r>
          </w:p>
        </w:tc>
        <w:tc>
          <w:tcPr>
            <w:tcW w:w="1041" w:type="dxa"/>
            <w:shd w:val="clear" w:color="auto" w:fill="ED7D31"/>
            <w:vAlign w:val="center"/>
          </w:tcPr>
          <w:p w14:paraId="15AD38AD" w14:textId="77777777" w:rsidR="00EC5B00" w:rsidRPr="00EC5B00" w:rsidRDefault="00EC5B00" w:rsidP="00EC5B00">
            <w:pPr>
              <w:jc w:val="center"/>
              <w:rPr>
                <w:sz w:val="24"/>
                <w:szCs w:val="24"/>
              </w:rPr>
            </w:pPr>
            <w:r w:rsidRPr="00EC5B00">
              <w:rPr>
                <w:sz w:val="24"/>
                <w:szCs w:val="24"/>
              </w:rPr>
              <w:t>6</w:t>
            </w:r>
          </w:p>
          <w:p w14:paraId="3164092F" w14:textId="77777777" w:rsidR="00EC5B00" w:rsidRPr="00EC5B00" w:rsidRDefault="00EC5B00" w:rsidP="00EC5B00">
            <w:pPr>
              <w:jc w:val="center"/>
              <w:rPr>
                <w:sz w:val="24"/>
                <w:szCs w:val="24"/>
              </w:rPr>
            </w:pPr>
            <w:r w:rsidRPr="00EC5B00">
              <w:rPr>
                <w:sz w:val="24"/>
                <w:szCs w:val="24"/>
              </w:rPr>
              <w:t>idegen nyelv</w:t>
            </w:r>
          </w:p>
        </w:tc>
      </w:tr>
      <w:tr w:rsidR="00EC5B00" w:rsidRPr="00EC5B00" w14:paraId="5D344E32" w14:textId="77777777" w:rsidTr="007728DB">
        <w:trPr>
          <w:trHeight w:val="300"/>
          <w:jc w:val="center"/>
        </w:trPr>
        <w:tc>
          <w:tcPr>
            <w:tcW w:w="3612" w:type="dxa"/>
            <w:shd w:val="clear" w:color="auto" w:fill="auto"/>
            <w:vAlign w:val="bottom"/>
          </w:tcPr>
          <w:p w14:paraId="3C77DE71" w14:textId="77777777" w:rsidR="00EC5B00" w:rsidRPr="00EC5B00" w:rsidRDefault="00EC5B00" w:rsidP="00EC5B00">
            <w:pPr>
              <w:rPr>
                <w:b/>
                <w:sz w:val="24"/>
                <w:szCs w:val="24"/>
              </w:rPr>
            </w:pPr>
            <w:r w:rsidRPr="00EC5B00">
              <w:rPr>
                <w:b/>
                <w:sz w:val="24"/>
                <w:szCs w:val="24"/>
              </w:rPr>
              <w:t>Érettségire felkészítő tantárgy</w:t>
            </w:r>
          </w:p>
        </w:tc>
        <w:tc>
          <w:tcPr>
            <w:tcW w:w="1014" w:type="dxa"/>
            <w:shd w:val="clear" w:color="auto" w:fill="auto"/>
            <w:noWrap/>
            <w:vAlign w:val="center"/>
          </w:tcPr>
          <w:p w14:paraId="5D9D6AD8" w14:textId="77777777" w:rsidR="00EC5B00" w:rsidRPr="00EC5B00" w:rsidRDefault="00EC5B00" w:rsidP="00EC5B00">
            <w:pPr>
              <w:jc w:val="center"/>
              <w:rPr>
                <w:b/>
                <w:sz w:val="24"/>
                <w:szCs w:val="24"/>
              </w:rPr>
            </w:pPr>
          </w:p>
        </w:tc>
        <w:tc>
          <w:tcPr>
            <w:tcW w:w="1011" w:type="dxa"/>
            <w:shd w:val="clear" w:color="auto" w:fill="auto"/>
            <w:noWrap/>
            <w:vAlign w:val="center"/>
          </w:tcPr>
          <w:p w14:paraId="7B18B97B" w14:textId="77777777" w:rsidR="00EC5B00" w:rsidRPr="00EC5B00" w:rsidRDefault="00EC5B00" w:rsidP="00EC5B00">
            <w:pPr>
              <w:jc w:val="center"/>
              <w:rPr>
                <w:b/>
                <w:sz w:val="24"/>
                <w:szCs w:val="24"/>
              </w:rPr>
            </w:pPr>
          </w:p>
        </w:tc>
        <w:tc>
          <w:tcPr>
            <w:tcW w:w="1267" w:type="dxa"/>
            <w:shd w:val="clear" w:color="auto" w:fill="auto"/>
            <w:noWrap/>
            <w:vAlign w:val="center"/>
          </w:tcPr>
          <w:p w14:paraId="7E909BCA" w14:textId="77777777" w:rsidR="00EC5B00" w:rsidRPr="00EC5B00" w:rsidRDefault="00EC5B00" w:rsidP="00EC5B00">
            <w:pPr>
              <w:jc w:val="center"/>
              <w:rPr>
                <w:b/>
                <w:sz w:val="24"/>
                <w:szCs w:val="24"/>
              </w:rPr>
            </w:pPr>
            <w:r w:rsidRPr="00EC5B00">
              <w:rPr>
                <w:b/>
                <w:sz w:val="24"/>
                <w:szCs w:val="24"/>
              </w:rPr>
              <w:t>2</w:t>
            </w:r>
          </w:p>
          <w:p w14:paraId="0CB59B2F" w14:textId="77777777" w:rsidR="00EC5B00" w:rsidRPr="00EC5B00" w:rsidRDefault="00EC5B00" w:rsidP="00EC5B00">
            <w:pPr>
              <w:jc w:val="center"/>
              <w:rPr>
                <w:b/>
                <w:sz w:val="18"/>
                <w:szCs w:val="18"/>
              </w:rPr>
            </w:pPr>
            <w:r w:rsidRPr="00EC5B00">
              <w:rPr>
                <w:b/>
                <w:sz w:val="18"/>
                <w:szCs w:val="18"/>
              </w:rPr>
              <w:t>matematika</w:t>
            </w:r>
          </w:p>
          <w:p w14:paraId="2E0F04DC" w14:textId="77777777" w:rsidR="00EC5B00" w:rsidRPr="00EC5B00" w:rsidRDefault="00EC5B00" w:rsidP="00EC5B00">
            <w:pPr>
              <w:jc w:val="center"/>
              <w:rPr>
                <w:b/>
                <w:sz w:val="18"/>
                <w:szCs w:val="18"/>
              </w:rPr>
            </w:pPr>
            <w:r w:rsidRPr="00EC5B00">
              <w:rPr>
                <w:b/>
                <w:sz w:val="18"/>
                <w:szCs w:val="18"/>
              </w:rPr>
              <w:t>történelem</w:t>
            </w:r>
          </w:p>
          <w:p w14:paraId="113A3AE6" w14:textId="77777777" w:rsidR="00EC5B00" w:rsidRPr="00EC5B00" w:rsidRDefault="00EC5B00" w:rsidP="00EC5B00">
            <w:pPr>
              <w:jc w:val="center"/>
              <w:rPr>
                <w:b/>
                <w:sz w:val="24"/>
                <w:szCs w:val="24"/>
              </w:rPr>
            </w:pPr>
            <w:r w:rsidRPr="00EC5B00">
              <w:rPr>
                <w:b/>
                <w:sz w:val="24"/>
                <w:szCs w:val="24"/>
              </w:rPr>
              <w:t>1+1</w:t>
            </w:r>
          </w:p>
        </w:tc>
        <w:tc>
          <w:tcPr>
            <w:tcW w:w="1267" w:type="dxa"/>
            <w:shd w:val="clear" w:color="auto" w:fill="auto"/>
            <w:noWrap/>
            <w:vAlign w:val="center"/>
          </w:tcPr>
          <w:p w14:paraId="01F24E45" w14:textId="77777777" w:rsidR="00EC5B00" w:rsidRPr="00EC5B00" w:rsidRDefault="00EC5B00" w:rsidP="00EC5B00">
            <w:pPr>
              <w:jc w:val="center"/>
              <w:rPr>
                <w:b/>
                <w:sz w:val="24"/>
                <w:szCs w:val="24"/>
              </w:rPr>
            </w:pPr>
            <w:r w:rsidRPr="00EC5B00">
              <w:rPr>
                <w:b/>
                <w:sz w:val="24"/>
                <w:szCs w:val="24"/>
              </w:rPr>
              <w:t>2</w:t>
            </w:r>
          </w:p>
          <w:p w14:paraId="47B14FD5" w14:textId="77777777" w:rsidR="00EC5B00" w:rsidRPr="00EC5B00" w:rsidRDefault="00EC5B00" w:rsidP="00EC5B00">
            <w:pPr>
              <w:jc w:val="center"/>
              <w:rPr>
                <w:b/>
                <w:sz w:val="18"/>
                <w:szCs w:val="18"/>
              </w:rPr>
            </w:pPr>
            <w:r w:rsidRPr="00EC5B00">
              <w:rPr>
                <w:b/>
                <w:sz w:val="18"/>
                <w:szCs w:val="18"/>
              </w:rPr>
              <w:t>matematika</w:t>
            </w:r>
          </w:p>
          <w:p w14:paraId="78508302" w14:textId="77777777" w:rsidR="00EC5B00" w:rsidRPr="00EC5B00" w:rsidRDefault="00EC5B00" w:rsidP="00EC5B00">
            <w:pPr>
              <w:jc w:val="center"/>
              <w:rPr>
                <w:b/>
                <w:sz w:val="18"/>
                <w:szCs w:val="18"/>
              </w:rPr>
            </w:pPr>
            <w:r w:rsidRPr="00EC5B00">
              <w:rPr>
                <w:b/>
                <w:sz w:val="18"/>
                <w:szCs w:val="18"/>
              </w:rPr>
              <w:t>történelem</w:t>
            </w:r>
          </w:p>
          <w:p w14:paraId="43BED265" w14:textId="77777777" w:rsidR="00EC5B00" w:rsidRPr="00EC5B00" w:rsidRDefault="00EC5B00" w:rsidP="00EC5B00">
            <w:pPr>
              <w:jc w:val="center"/>
              <w:rPr>
                <w:b/>
                <w:sz w:val="24"/>
                <w:szCs w:val="24"/>
              </w:rPr>
            </w:pPr>
            <w:r w:rsidRPr="00EC5B00">
              <w:rPr>
                <w:b/>
                <w:sz w:val="24"/>
                <w:szCs w:val="24"/>
              </w:rPr>
              <w:t>1+1</w:t>
            </w:r>
          </w:p>
        </w:tc>
        <w:tc>
          <w:tcPr>
            <w:tcW w:w="1041" w:type="dxa"/>
            <w:vAlign w:val="center"/>
          </w:tcPr>
          <w:p w14:paraId="0A9A5179" w14:textId="77777777" w:rsidR="00EC5B00" w:rsidRPr="00EC5B00" w:rsidRDefault="00EC5B00" w:rsidP="00EC5B00">
            <w:pPr>
              <w:jc w:val="center"/>
              <w:rPr>
                <w:b/>
                <w:sz w:val="24"/>
                <w:szCs w:val="24"/>
              </w:rPr>
            </w:pPr>
            <w:r w:rsidRPr="00EC5B00">
              <w:rPr>
                <w:b/>
                <w:sz w:val="24"/>
                <w:szCs w:val="24"/>
              </w:rPr>
              <w:t> </w:t>
            </w:r>
          </w:p>
        </w:tc>
      </w:tr>
      <w:tr w:rsidR="00EC5B00" w:rsidRPr="00EC5B00" w14:paraId="1869A889" w14:textId="77777777" w:rsidTr="00EC5B00">
        <w:trPr>
          <w:trHeight w:val="300"/>
          <w:jc w:val="center"/>
        </w:trPr>
        <w:tc>
          <w:tcPr>
            <w:tcW w:w="3612" w:type="dxa"/>
            <w:shd w:val="clear" w:color="auto" w:fill="DEEAF6"/>
            <w:vAlign w:val="bottom"/>
          </w:tcPr>
          <w:p w14:paraId="3AA8B9B1" w14:textId="77777777" w:rsidR="00EC5B00" w:rsidRPr="00EC5B00" w:rsidRDefault="00EC5B00" w:rsidP="00EC5B00">
            <w:pPr>
              <w:rPr>
                <w:sz w:val="24"/>
                <w:szCs w:val="24"/>
              </w:rPr>
            </w:pPr>
            <w:r w:rsidRPr="00EC5B00">
              <w:rPr>
                <w:sz w:val="24"/>
                <w:szCs w:val="24"/>
              </w:rPr>
              <w:t>KÖZISMERETI ÖSSZES</w:t>
            </w:r>
          </w:p>
        </w:tc>
        <w:tc>
          <w:tcPr>
            <w:tcW w:w="1014" w:type="dxa"/>
            <w:shd w:val="clear" w:color="auto" w:fill="DEEAF6"/>
            <w:noWrap/>
            <w:vAlign w:val="center"/>
          </w:tcPr>
          <w:p w14:paraId="75E899DB" w14:textId="77777777" w:rsidR="00EC5B00" w:rsidRPr="00EC5B00" w:rsidRDefault="00EC5B00" w:rsidP="00EC5B00">
            <w:pPr>
              <w:jc w:val="center"/>
              <w:rPr>
                <w:sz w:val="24"/>
                <w:szCs w:val="24"/>
              </w:rPr>
            </w:pPr>
            <w:r w:rsidRPr="00EC5B00">
              <w:rPr>
                <w:sz w:val="24"/>
                <w:szCs w:val="24"/>
              </w:rPr>
              <w:t>24+3=27</w:t>
            </w:r>
          </w:p>
        </w:tc>
        <w:tc>
          <w:tcPr>
            <w:tcW w:w="1011" w:type="dxa"/>
            <w:shd w:val="clear" w:color="auto" w:fill="DEEAF6"/>
            <w:noWrap/>
            <w:vAlign w:val="center"/>
          </w:tcPr>
          <w:p w14:paraId="77636F99" w14:textId="77777777" w:rsidR="00EC5B00" w:rsidRPr="00EC5B00" w:rsidRDefault="00EC5B00" w:rsidP="00EC5B00">
            <w:pPr>
              <w:jc w:val="center"/>
              <w:rPr>
                <w:sz w:val="24"/>
                <w:szCs w:val="24"/>
              </w:rPr>
            </w:pPr>
            <w:r w:rsidRPr="00EC5B00">
              <w:rPr>
                <w:sz w:val="24"/>
                <w:szCs w:val="24"/>
              </w:rPr>
              <w:t>24+1=25</w:t>
            </w:r>
          </w:p>
        </w:tc>
        <w:tc>
          <w:tcPr>
            <w:tcW w:w="1267" w:type="dxa"/>
            <w:shd w:val="clear" w:color="auto" w:fill="DEEAF6"/>
            <w:noWrap/>
            <w:vAlign w:val="center"/>
          </w:tcPr>
          <w:p w14:paraId="3CBD4954" w14:textId="77777777" w:rsidR="00EC5B00" w:rsidRPr="00EC5B00" w:rsidRDefault="00EC5B00" w:rsidP="00EC5B00">
            <w:pPr>
              <w:jc w:val="center"/>
              <w:rPr>
                <w:sz w:val="24"/>
                <w:szCs w:val="24"/>
              </w:rPr>
            </w:pPr>
            <w:r w:rsidRPr="00EC5B00">
              <w:rPr>
                <w:sz w:val="24"/>
                <w:szCs w:val="24"/>
              </w:rPr>
              <w:t>17+1+2=20</w:t>
            </w:r>
          </w:p>
        </w:tc>
        <w:tc>
          <w:tcPr>
            <w:tcW w:w="1267" w:type="dxa"/>
            <w:shd w:val="clear" w:color="auto" w:fill="DEEAF6"/>
            <w:noWrap/>
            <w:vAlign w:val="center"/>
          </w:tcPr>
          <w:p w14:paraId="44B2E206" w14:textId="77777777" w:rsidR="00EC5B00" w:rsidRPr="00EC5B00" w:rsidRDefault="00EC5B00" w:rsidP="00EC5B00">
            <w:pPr>
              <w:jc w:val="center"/>
              <w:rPr>
                <w:sz w:val="24"/>
                <w:szCs w:val="24"/>
              </w:rPr>
            </w:pPr>
            <w:r w:rsidRPr="00EC5B00">
              <w:rPr>
                <w:sz w:val="24"/>
                <w:szCs w:val="24"/>
              </w:rPr>
              <w:t>16+2+2=20</w:t>
            </w:r>
          </w:p>
        </w:tc>
        <w:tc>
          <w:tcPr>
            <w:tcW w:w="1041" w:type="dxa"/>
            <w:shd w:val="clear" w:color="auto" w:fill="DEEAF6"/>
            <w:vAlign w:val="center"/>
          </w:tcPr>
          <w:p w14:paraId="1D95D719" w14:textId="77777777" w:rsidR="00EC5B00" w:rsidRPr="00EC5B00" w:rsidRDefault="00EC5B00" w:rsidP="00EC5B00">
            <w:pPr>
              <w:jc w:val="center"/>
              <w:rPr>
                <w:sz w:val="24"/>
                <w:szCs w:val="24"/>
              </w:rPr>
            </w:pPr>
            <w:r w:rsidRPr="00EC5B00">
              <w:rPr>
                <w:sz w:val="24"/>
                <w:szCs w:val="24"/>
              </w:rPr>
              <w:t>4+6=10</w:t>
            </w:r>
          </w:p>
        </w:tc>
      </w:tr>
      <w:tr w:rsidR="00EC5B00" w:rsidRPr="00EC5B00" w14:paraId="29D31775" w14:textId="77777777" w:rsidTr="00EC5B00">
        <w:trPr>
          <w:trHeight w:val="300"/>
          <w:jc w:val="center"/>
        </w:trPr>
        <w:tc>
          <w:tcPr>
            <w:tcW w:w="3612" w:type="dxa"/>
            <w:shd w:val="clear" w:color="auto" w:fill="FFFFFF"/>
          </w:tcPr>
          <w:p w14:paraId="28734A11" w14:textId="77777777" w:rsidR="00EC5B00" w:rsidRPr="00EC5B00" w:rsidRDefault="00EC5B00" w:rsidP="00EC5B00">
            <w:pPr>
              <w:widowControl w:val="0"/>
              <w:autoSpaceDE w:val="0"/>
              <w:autoSpaceDN w:val="0"/>
              <w:spacing w:before="14" w:line="227" w:lineRule="exact"/>
              <w:ind w:left="48" w:right="38"/>
              <w:rPr>
                <w:sz w:val="24"/>
                <w:szCs w:val="24"/>
                <w:lang w:eastAsia="en-US"/>
              </w:rPr>
            </w:pPr>
            <w:r w:rsidRPr="00EC5B00">
              <w:rPr>
                <w:sz w:val="24"/>
                <w:szCs w:val="24"/>
                <w:lang w:eastAsia="en-US"/>
              </w:rPr>
              <w:t>Munkavállalói</w:t>
            </w:r>
            <w:r w:rsidRPr="00EC5B00">
              <w:rPr>
                <w:spacing w:val="-13"/>
                <w:sz w:val="24"/>
                <w:szCs w:val="24"/>
                <w:lang w:eastAsia="en-US"/>
              </w:rPr>
              <w:t xml:space="preserve"> </w:t>
            </w:r>
            <w:r w:rsidRPr="00EC5B00">
              <w:rPr>
                <w:spacing w:val="-2"/>
                <w:sz w:val="24"/>
                <w:szCs w:val="24"/>
                <w:lang w:eastAsia="en-US"/>
              </w:rPr>
              <w:t>ismeretek</w:t>
            </w:r>
          </w:p>
        </w:tc>
        <w:tc>
          <w:tcPr>
            <w:tcW w:w="1014" w:type="dxa"/>
            <w:shd w:val="clear" w:color="auto" w:fill="FFFFFF"/>
            <w:noWrap/>
            <w:vAlign w:val="center"/>
          </w:tcPr>
          <w:p w14:paraId="69ED2DCA" w14:textId="77777777" w:rsidR="00EC5B00" w:rsidRPr="00EC5B00" w:rsidRDefault="00EC5B00" w:rsidP="00EC5B00">
            <w:pPr>
              <w:jc w:val="center"/>
              <w:rPr>
                <w:color w:val="000000"/>
                <w:sz w:val="24"/>
                <w:szCs w:val="24"/>
              </w:rPr>
            </w:pPr>
            <w:r w:rsidRPr="00EC5B00">
              <w:rPr>
                <w:color w:val="000000"/>
                <w:sz w:val="24"/>
                <w:szCs w:val="24"/>
              </w:rPr>
              <w:t>0,5</w:t>
            </w:r>
          </w:p>
        </w:tc>
        <w:tc>
          <w:tcPr>
            <w:tcW w:w="1011" w:type="dxa"/>
            <w:shd w:val="clear" w:color="auto" w:fill="FFFFFF"/>
            <w:noWrap/>
            <w:vAlign w:val="center"/>
          </w:tcPr>
          <w:p w14:paraId="4B028063" w14:textId="77777777" w:rsidR="00EC5B00" w:rsidRPr="00EC5B00" w:rsidRDefault="00EC5B00" w:rsidP="00EC5B00">
            <w:pPr>
              <w:jc w:val="center"/>
              <w:rPr>
                <w:color w:val="000000"/>
                <w:sz w:val="24"/>
                <w:szCs w:val="24"/>
              </w:rPr>
            </w:pPr>
          </w:p>
        </w:tc>
        <w:tc>
          <w:tcPr>
            <w:tcW w:w="1267" w:type="dxa"/>
            <w:shd w:val="clear" w:color="auto" w:fill="auto"/>
            <w:noWrap/>
            <w:vAlign w:val="center"/>
          </w:tcPr>
          <w:p w14:paraId="3A044648" w14:textId="77777777" w:rsidR="00EC5B00" w:rsidRPr="00EC5B00" w:rsidRDefault="00EC5B00" w:rsidP="00EC5B00">
            <w:pPr>
              <w:jc w:val="center"/>
              <w:rPr>
                <w:color w:val="000000"/>
                <w:sz w:val="24"/>
                <w:szCs w:val="24"/>
              </w:rPr>
            </w:pPr>
          </w:p>
        </w:tc>
        <w:tc>
          <w:tcPr>
            <w:tcW w:w="1267" w:type="dxa"/>
            <w:shd w:val="clear" w:color="auto" w:fill="auto"/>
            <w:noWrap/>
            <w:vAlign w:val="center"/>
          </w:tcPr>
          <w:p w14:paraId="51091CB6" w14:textId="77777777" w:rsidR="00EC5B00" w:rsidRPr="00EC5B00" w:rsidRDefault="00EC5B00" w:rsidP="00EC5B00">
            <w:pPr>
              <w:jc w:val="center"/>
              <w:rPr>
                <w:color w:val="000000"/>
                <w:sz w:val="24"/>
                <w:szCs w:val="24"/>
              </w:rPr>
            </w:pPr>
          </w:p>
        </w:tc>
        <w:tc>
          <w:tcPr>
            <w:tcW w:w="1041" w:type="dxa"/>
            <w:vAlign w:val="center"/>
          </w:tcPr>
          <w:p w14:paraId="659F42D0" w14:textId="77777777" w:rsidR="00EC5B00" w:rsidRPr="00EC5B00" w:rsidRDefault="00EC5B00" w:rsidP="00EC5B00">
            <w:pPr>
              <w:jc w:val="center"/>
              <w:rPr>
                <w:b/>
                <w:color w:val="000000"/>
                <w:sz w:val="24"/>
                <w:szCs w:val="24"/>
              </w:rPr>
            </w:pPr>
          </w:p>
        </w:tc>
      </w:tr>
      <w:tr w:rsidR="00EC5B00" w:rsidRPr="00EC5B00" w14:paraId="3637BE2C" w14:textId="77777777" w:rsidTr="007728DB">
        <w:trPr>
          <w:trHeight w:val="300"/>
          <w:jc w:val="center"/>
        </w:trPr>
        <w:tc>
          <w:tcPr>
            <w:tcW w:w="3612" w:type="dxa"/>
            <w:shd w:val="clear" w:color="auto" w:fill="auto"/>
          </w:tcPr>
          <w:p w14:paraId="22379A94" w14:textId="77777777" w:rsidR="00EC5B00" w:rsidRPr="00EC5B00" w:rsidRDefault="00EC5B00" w:rsidP="00EC5B00">
            <w:pPr>
              <w:widowControl w:val="0"/>
              <w:autoSpaceDE w:val="0"/>
              <w:autoSpaceDN w:val="0"/>
              <w:spacing w:before="14" w:line="227" w:lineRule="exact"/>
              <w:ind w:left="49" w:right="38"/>
              <w:rPr>
                <w:sz w:val="24"/>
                <w:szCs w:val="24"/>
                <w:lang w:eastAsia="en-US"/>
              </w:rPr>
            </w:pPr>
            <w:r w:rsidRPr="00EC5B00">
              <w:rPr>
                <w:sz w:val="24"/>
                <w:szCs w:val="24"/>
                <w:lang w:eastAsia="en-US"/>
              </w:rPr>
              <w:t>Munkavállalói</w:t>
            </w:r>
            <w:r w:rsidRPr="00EC5B00">
              <w:rPr>
                <w:spacing w:val="-12"/>
                <w:sz w:val="24"/>
                <w:szCs w:val="24"/>
                <w:lang w:eastAsia="en-US"/>
              </w:rPr>
              <w:t xml:space="preserve"> </w:t>
            </w:r>
            <w:r w:rsidRPr="00EC5B00">
              <w:rPr>
                <w:sz w:val="24"/>
                <w:szCs w:val="24"/>
                <w:lang w:eastAsia="en-US"/>
              </w:rPr>
              <w:t>idegen</w:t>
            </w:r>
            <w:r w:rsidRPr="00EC5B00">
              <w:rPr>
                <w:spacing w:val="-8"/>
                <w:sz w:val="24"/>
                <w:szCs w:val="24"/>
                <w:lang w:eastAsia="en-US"/>
              </w:rPr>
              <w:t xml:space="preserve"> </w:t>
            </w:r>
            <w:r w:rsidRPr="00EC5B00">
              <w:rPr>
                <w:spacing w:val="-2"/>
                <w:sz w:val="24"/>
                <w:szCs w:val="24"/>
                <w:lang w:eastAsia="en-US"/>
              </w:rPr>
              <w:t>nyelv</w:t>
            </w:r>
          </w:p>
        </w:tc>
        <w:tc>
          <w:tcPr>
            <w:tcW w:w="1014" w:type="dxa"/>
            <w:shd w:val="clear" w:color="auto" w:fill="auto"/>
            <w:noWrap/>
            <w:vAlign w:val="center"/>
          </w:tcPr>
          <w:p w14:paraId="4A31E6A6" w14:textId="77777777" w:rsidR="00EC5B00" w:rsidRPr="00EC5B00" w:rsidRDefault="00EC5B00" w:rsidP="00EC5B00">
            <w:pPr>
              <w:jc w:val="center"/>
              <w:rPr>
                <w:color w:val="000000"/>
                <w:sz w:val="24"/>
                <w:szCs w:val="24"/>
              </w:rPr>
            </w:pPr>
          </w:p>
        </w:tc>
        <w:tc>
          <w:tcPr>
            <w:tcW w:w="1011" w:type="dxa"/>
            <w:shd w:val="clear" w:color="auto" w:fill="auto"/>
            <w:noWrap/>
            <w:vAlign w:val="center"/>
          </w:tcPr>
          <w:p w14:paraId="776A41B2" w14:textId="77777777" w:rsidR="00EC5B00" w:rsidRPr="00EC5B00" w:rsidRDefault="00EC5B00" w:rsidP="00EC5B00">
            <w:pPr>
              <w:jc w:val="center"/>
              <w:rPr>
                <w:color w:val="000000"/>
                <w:sz w:val="24"/>
                <w:szCs w:val="24"/>
              </w:rPr>
            </w:pPr>
          </w:p>
        </w:tc>
        <w:tc>
          <w:tcPr>
            <w:tcW w:w="1267" w:type="dxa"/>
            <w:shd w:val="clear" w:color="auto" w:fill="auto"/>
            <w:noWrap/>
            <w:vAlign w:val="center"/>
          </w:tcPr>
          <w:p w14:paraId="4267503C" w14:textId="77777777" w:rsidR="00EC5B00" w:rsidRPr="00EC5B00" w:rsidRDefault="00EC5B00" w:rsidP="00EC5B00">
            <w:pPr>
              <w:jc w:val="center"/>
              <w:rPr>
                <w:color w:val="000000"/>
                <w:sz w:val="24"/>
                <w:szCs w:val="24"/>
              </w:rPr>
            </w:pPr>
          </w:p>
        </w:tc>
        <w:tc>
          <w:tcPr>
            <w:tcW w:w="1267" w:type="dxa"/>
            <w:shd w:val="clear" w:color="auto" w:fill="auto"/>
            <w:noWrap/>
            <w:vAlign w:val="center"/>
          </w:tcPr>
          <w:p w14:paraId="107DF055" w14:textId="77777777" w:rsidR="00EC5B00" w:rsidRPr="00EC5B00" w:rsidRDefault="00EC5B00" w:rsidP="00EC5B00">
            <w:pPr>
              <w:jc w:val="center"/>
              <w:rPr>
                <w:color w:val="000000"/>
                <w:sz w:val="24"/>
                <w:szCs w:val="24"/>
              </w:rPr>
            </w:pPr>
          </w:p>
        </w:tc>
        <w:tc>
          <w:tcPr>
            <w:tcW w:w="1041" w:type="dxa"/>
            <w:vAlign w:val="center"/>
          </w:tcPr>
          <w:p w14:paraId="4A799AE2" w14:textId="77777777" w:rsidR="00EC5B00" w:rsidRPr="00EC5B00" w:rsidRDefault="00EC5B00" w:rsidP="00EC5B00">
            <w:pPr>
              <w:jc w:val="center"/>
              <w:rPr>
                <w:color w:val="000000"/>
                <w:sz w:val="24"/>
                <w:szCs w:val="24"/>
              </w:rPr>
            </w:pPr>
            <w:r w:rsidRPr="00EC5B00">
              <w:rPr>
                <w:color w:val="000000"/>
                <w:sz w:val="24"/>
                <w:szCs w:val="24"/>
              </w:rPr>
              <w:t>2</w:t>
            </w:r>
          </w:p>
        </w:tc>
      </w:tr>
      <w:tr w:rsidR="00EC5B00" w:rsidRPr="00EC5B00" w14:paraId="35FADE7D" w14:textId="77777777" w:rsidTr="00EC5B00">
        <w:trPr>
          <w:trHeight w:val="300"/>
          <w:jc w:val="center"/>
        </w:trPr>
        <w:tc>
          <w:tcPr>
            <w:tcW w:w="3612" w:type="dxa"/>
            <w:shd w:val="clear" w:color="auto" w:fill="D9D9D9"/>
          </w:tcPr>
          <w:p w14:paraId="1387714F" w14:textId="77777777" w:rsidR="00EC5B00" w:rsidRPr="00EC5B00" w:rsidRDefault="00EC5B00" w:rsidP="00EC5B00">
            <w:pPr>
              <w:widowControl w:val="0"/>
              <w:autoSpaceDE w:val="0"/>
              <w:autoSpaceDN w:val="0"/>
              <w:spacing w:before="14" w:line="227" w:lineRule="exact"/>
              <w:ind w:left="53" w:right="38"/>
              <w:rPr>
                <w:sz w:val="24"/>
                <w:szCs w:val="24"/>
                <w:lang w:eastAsia="en-US"/>
              </w:rPr>
            </w:pPr>
            <w:r w:rsidRPr="00EC5B00">
              <w:rPr>
                <w:spacing w:val="-2"/>
                <w:sz w:val="24"/>
                <w:szCs w:val="24"/>
                <w:lang w:eastAsia="en-US"/>
              </w:rPr>
              <w:t>Élménypedagógia</w:t>
            </w:r>
          </w:p>
        </w:tc>
        <w:tc>
          <w:tcPr>
            <w:tcW w:w="1014" w:type="dxa"/>
            <w:shd w:val="clear" w:color="auto" w:fill="D9D9D9"/>
            <w:noWrap/>
            <w:vAlign w:val="center"/>
          </w:tcPr>
          <w:p w14:paraId="4E129693" w14:textId="77777777" w:rsidR="00EC5B00" w:rsidRPr="00EC5B00" w:rsidRDefault="00EC5B00" w:rsidP="00EC5B00">
            <w:pPr>
              <w:jc w:val="center"/>
              <w:rPr>
                <w:color w:val="000000"/>
                <w:sz w:val="24"/>
                <w:szCs w:val="24"/>
              </w:rPr>
            </w:pPr>
            <w:r w:rsidRPr="00EC5B00">
              <w:rPr>
                <w:color w:val="000000"/>
                <w:sz w:val="24"/>
                <w:szCs w:val="24"/>
              </w:rPr>
              <w:t>2</w:t>
            </w:r>
          </w:p>
        </w:tc>
        <w:tc>
          <w:tcPr>
            <w:tcW w:w="1011" w:type="dxa"/>
            <w:shd w:val="clear" w:color="auto" w:fill="D9D9D9"/>
            <w:noWrap/>
            <w:vAlign w:val="center"/>
          </w:tcPr>
          <w:p w14:paraId="3A276C0E" w14:textId="77777777" w:rsidR="00EC5B00" w:rsidRPr="00EC5B00" w:rsidRDefault="00EC5B00" w:rsidP="00EC5B00">
            <w:pPr>
              <w:jc w:val="center"/>
              <w:rPr>
                <w:color w:val="000000"/>
                <w:sz w:val="24"/>
                <w:szCs w:val="24"/>
              </w:rPr>
            </w:pPr>
            <w:r w:rsidRPr="00EC5B00">
              <w:rPr>
                <w:color w:val="000000"/>
                <w:sz w:val="24"/>
                <w:szCs w:val="24"/>
              </w:rPr>
              <w:t>2</w:t>
            </w:r>
          </w:p>
        </w:tc>
        <w:tc>
          <w:tcPr>
            <w:tcW w:w="1267" w:type="dxa"/>
            <w:shd w:val="clear" w:color="auto" w:fill="auto"/>
            <w:noWrap/>
            <w:vAlign w:val="center"/>
          </w:tcPr>
          <w:p w14:paraId="15692915" w14:textId="77777777" w:rsidR="00EC5B00" w:rsidRPr="00EC5B00" w:rsidRDefault="00EC5B00" w:rsidP="00EC5B00">
            <w:pPr>
              <w:jc w:val="center"/>
              <w:rPr>
                <w:color w:val="000000"/>
                <w:sz w:val="24"/>
                <w:szCs w:val="24"/>
              </w:rPr>
            </w:pPr>
          </w:p>
        </w:tc>
        <w:tc>
          <w:tcPr>
            <w:tcW w:w="1267" w:type="dxa"/>
            <w:shd w:val="clear" w:color="auto" w:fill="auto"/>
            <w:noWrap/>
            <w:vAlign w:val="center"/>
          </w:tcPr>
          <w:p w14:paraId="7E59D5DA" w14:textId="77777777" w:rsidR="00EC5B00" w:rsidRPr="00EC5B00" w:rsidRDefault="00EC5B00" w:rsidP="00EC5B00">
            <w:pPr>
              <w:jc w:val="center"/>
              <w:rPr>
                <w:color w:val="000000"/>
                <w:sz w:val="24"/>
                <w:szCs w:val="24"/>
              </w:rPr>
            </w:pPr>
          </w:p>
        </w:tc>
        <w:tc>
          <w:tcPr>
            <w:tcW w:w="1041" w:type="dxa"/>
            <w:vAlign w:val="center"/>
          </w:tcPr>
          <w:p w14:paraId="576E1A7C" w14:textId="77777777" w:rsidR="00EC5B00" w:rsidRPr="00EC5B00" w:rsidRDefault="00EC5B00" w:rsidP="00EC5B00">
            <w:pPr>
              <w:jc w:val="center"/>
              <w:rPr>
                <w:color w:val="000000"/>
                <w:sz w:val="24"/>
                <w:szCs w:val="24"/>
              </w:rPr>
            </w:pPr>
          </w:p>
        </w:tc>
      </w:tr>
      <w:tr w:rsidR="00EC5B00" w:rsidRPr="00EC5B00" w14:paraId="2415E702" w14:textId="77777777" w:rsidTr="00EC5B00">
        <w:trPr>
          <w:trHeight w:val="300"/>
          <w:jc w:val="center"/>
        </w:trPr>
        <w:tc>
          <w:tcPr>
            <w:tcW w:w="3612" w:type="dxa"/>
            <w:shd w:val="clear" w:color="auto" w:fill="D9D9D9"/>
          </w:tcPr>
          <w:p w14:paraId="74363A46" w14:textId="77777777" w:rsidR="00EC5B00" w:rsidRPr="00EC5B00" w:rsidRDefault="00EC5B00" w:rsidP="00EC5B00">
            <w:pPr>
              <w:widowControl w:val="0"/>
              <w:autoSpaceDE w:val="0"/>
              <w:autoSpaceDN w:val="0"/>
              <w:spacing w:before="15" w:line="227" w:lineRule="exact"/>
              <w:ind w:left="46" w:right="38"/>
              <w:rPr>
                <w:sz w:val="24"/>
                <w:szCs w:val="24"/>
                <w:lang w:eastAsia="en-US"/>
              </w:rPr>
            </w:pPr>
            <w:r w:rsidRPr="00EC5B00">
              <w:rPr>
                <w:sz w:val="24"/>
                <w:szCs w:val="24"/>
                <w:lang w:eastAsia="en-US"/>
              </w:rPr>
              <w:t>Játékos</w:t>
            </w:r>
            <w:r w:rsidRPr="00EC5B00">
              <w:rPr>
                <w:spacing w:val="-9"/>
                <w:sz w:val="24"/>
                <w:szCs w:val="24"/>
                <w:lang w:eastAsia="en-US"/>
              </w:rPr>
              <w:t xml:space="preserve"> </w:t>
            </w:r>
            <w:r w:rsidRPr="00EC5B00">
              <w:rPr>
                <w:spacing w:val="-2"/>
                <w:sz w:val="24"/>
                <w:szCs w:val="24"/>
                <w:lang w:eastAsia="en-US"/>
              </w:rPr>
              <w:t>személyiségfejlesztés</w:t>
            </w:r>
          </w:p>
        </w:tc>
        <w:tc>
          <w:tcPr>
            <w:tcW w:w="1014" w:type="dxa"/>
            <w:shd w:val="clear" w:color="auto" w:fill="D9D9D9"/>
            <w:noWrap/>
            <w:vAlign w:val="center"/>
          </w:tcPr>
          <w:p w14:paraId="5F66799A" w14:textId="77777777" w:rsidR="00EC5B00" w:rsidRPr="00EC5B00" w:rsidRDefault="00EC5B00" w:rsidP="00EC5B00">
            <w:pPr>
              <w:jc w:val="center"/>
              <w:rPr>
                <w:color w:val="000000"/>
                <w:sz w:val="24"/>
                <w:szCs w:val="24"/>
              </w:rPr>
            </w:pPr>
            <w:r w:rsidRPr="00EC5B00">
              <w:rPr>
                <w:color w:val="000000"/>
                <w:sz w:val="24"/>
                <w:szCs w:val="24"/>
              </w:rPr>
              <w:t>2</w:t>
            </w:r>
          </w:p>
        </w:tc>
        <w:tc>
          <w:tcPr>
            <w:tcW w:w="1011" w:type="dxa"/>
            <w:shd w:val="clear" w:color="auto" w:fill="D9D9D9"/>
            <w:noWrap/>
            <w:vAlign w:val="center"/>
          </w:tcPr>
          <w:p w14:paraId="7953F19E" w14:textId="77777777" w:rsidR="00EC5B00" w:rsidRPr="00EC5B00" w:rsidRDefault="00EC5B00" w:rsidP="00EC5B00">
            <w:pPr>
              <w:jc w:val="center"/>
              <w:rPr>
                <w:color w:val="000000"/>
                <w:sz w:val="24"/>
                <w:szCs w:val="24"/>
              </w:rPr>
            </w:pPr>
          </w:p>
        </w:tc>
        <w:tc>
          <w:tcPr>
            <w:tcW w:w="1267" w:type="dxa"/>
            <w:shd w:val="clear" w:color="auto" w:fill="auto"/>
            <w:noWrap/>
            <w:vAlign w:val="center"/>
          </w:tcPr>
          <w:p w14:paraId="24693116" w14:textId="77777777" w:rsidR="00EC5B00" w:rsidRPr="00EC5B00" w:rsidRDefault="00EC5B00" w:rsidP="00EC5B00">
            <w:pPr>
              <w:jc w:val="center"/>
              <w:rPr>
                <w:color w:val="000000"/>
                <w:sz w:val="24"/>
                <w:szCs w:val="24"/>
                <w:u w:val="single"/>
              </w:rPr>
            </w:pPr>
          </w:p>
        </w:tc>
        <w:tc>
          <w:tcPr>
            <w:tcW w:w="1267" w:type="dxa"/>
            <w:shd w:val="clear" w:color="auto" w:fill="auto"/>
            <w:noWrap/>
            <w:vAlign w:val="center"/>
          </w:tcPr>
          <w:p w14:paraId="728CE80A" w14:textId="77777777" w:rsidR="00EC5B00" w:rsidRPr="00EC5B00" w:rsidRDefault="00EC5B00" w:rsidP="00EC5B00">
            <w:pPr>
              <w:jc w:val="center"/>
              <w:rPr>
                <w:color w:val="000000"/>
                <w:sz w:val="24"/>
                <w:szCs w:val="24"/>
                <w:u w:val="single"/>
              </w:rPr>
            </w:pPr>
          </w:p>
        </w:tc>
        <w:tc>
          <w:tcPr>
            <w:tcW w:w="1041" w:type="dxa"/>
            <w:vAlign w:val="center"/>
          </w:tcPr>
          <w:p w14:paraId="22AEB9AD" w14:textId="77777777" w:rsidR="00EC5B00" w:rsidRPr="00EC5B00" w:rsidRDefault="00EC5B00" w:rsidP="00EC5B00">
            <w:pPr>
              <w:jc w:val="center"/>
              <w:rPr>
                <w:color w:val="000000"/>
                <w:sz w:val="24"/>
                <w:szCs w:val="24"/>
              </w:rPr>
            </w:pPr>
          </w:p>
        </w:tc>
      </w:tr>
      <w:tr w:rsidR="00EC5B00" w:rsidRPr="00EC5B00" w14:paraId="3A238B70" w14:textId="77777777" w:rsidTr="00EC5B00">
        <w:trPr>
          <w:trHeight w:val="300"/>
          <w:jc w:val="center"/>
        </w:trPr>
        <w:tc>
          <w:tcPr>
            <w:tcW w:w="3612" w:type="dxa"/>
            <w:shd w:val="clear" w:color="auto" w:fill="D9D9D9"/>
          </w:tcPr>
          <w:p w14:paraId="774C044D" w14:textId="77777777" w:rsidR="00EC5B00" w:rsidRPr="00EC5B00" w:rsidRDefault="00EC5B00" w:rsidP="00EC5B00">
            <w:pPr>
              <w:widowControl w:val="0"/>
              <w:autoSpaceDE w:val="0"/>
              <w:autoSpaceDN w:val="0"/>
              <w:spacing w:before="14" w:line="227" w:lineRule="exact"/>
              <w:ind w:left="50" w:right="38"/>
              <w:rPr>
                <w:sz w:val="24"/>
                <w:szCs w:val="24"/>
                <w:lang w:eastAsia="en-US"/>
              </w:rPr>
            </w:pPr>
            <w:r w:rsidRPr="00EC5B00">
              <w:rPr>
                <w:sz w:val="24"/>
                <w:szCs w:val="24"/>
                <w:lang w:eastAsia="en-US"/>
              </w:rPr>
              <w:t>A</w:t>
            </w:r>
            <w:r w:rsidRPr="00EC5B00">
              <w:rPr>
                <w:spacing w:val="-5"/>
                <w:sz w:val="24"/>
                <w:szCs w:val="24"/>
                <w:lang w:eastAsia="en-US"/>
              </w:rPr>
              <w:t xml:space="preserve"> </w:t>
            </w:r>
            <w:r w:rsidRPr="00EC5B00">
              <w:rPr>
                <w:sz w:val="24"/>
                <w:szCs w:val="24"/>
                <w:lang w:eastAsia="en-US"/>
              </w:rPr>
              <w:t>tanulás</w:t>
            </w:r>
            <w:r w:rsidRPr="00EC5B00">
              <w:rPr>
                <w:spacing w:val="-5"/>
                <w:sz w:val="24"/>
                <w:szCs w:val="24"/>
                <w:lang w:eastAsia="en-US"/>
              </w:rPr>
              <w:t xml:space="preserve"> </w:t>
            </w:r>
            <w:r w:rsidRPr="00EC5B00">
              <w:rPr>
                <w:spacing w:val="-2"/>
                <w:sz w:val="24"/>
                <w:szCs w:val="24"/>
                <w:lang w:eastAsia="en-US"/>
              </w:rPr>
              <w:t>tanulása</w:t>
            </w:r>
          </w:p>
        </w:tc>
        <w:tc>
          <w:tcPr>
            <w:tcW w:w="1014" w:type="dxa"/>
            <w:shd w:val="clear" w:color="auto" w:fill="D9D9D9"/>
            <w:noWrap/>
            <w:vAlign w:val="center"/>
          </w:tcPr>
          <w:p w14:paraId="3A4DF03D" w14:textId="77777777" w:rsidR="00EC5B00" w:rsidRPr="00EC5B00" w:rsidRDefault="00EC5B00" w:rsidP="00EC5B00">
            <w:pPr>
              <w:jc w:val="center"/>
              <w:rPr>
                <w:color w:val="000000"/>
                <w:sz w:val="24"/>
                <w:szCs w:val="24"/>
              </w:rPr>
            </w:pPr>
            <w:r w:rsidRPr="00EC5B00">
              <w:rPr>
                <w:color w:val="000000"/>
                <w:sz w:val="24"/>
                <w:szCs w:val="24"/>
              </w:rPr>
              <w:t>1</w:t>
            </w:r>
          </w:p>
        </w:tc>
        <w:tc>
          <w:tcPr>
            <w:tcW w:w="1011" w:type="dxa"/>
            <w:shd w:val="clear" w:color="auto" w:fill="D9D9D9"/>
            <w:noWrap/>
            <w:vAlign w:val="center"/>
          </w:tcPr>
          <w:p w14:paraId="5B062E26" w14:textId="77777777" w:rsidR="00EC5B00" w:rsidRPr="00EC5B00" w:rsidRDefault="00EC5B00" w:rsidP="00EC5B00">
            <w:pPr>
              <w:jc w:val="center"/>
              <w:rPr>
                <w:color w:val="000000"/>
                <w:sz w:val="24"/>
                <w:szCs w:val="24"/>
              </w:rPr>
            </w:pPr>
          </w:p>
        </w:tc>
        <w:tc>
          <w:tcPr>
            <w:tcW w:w="1267" w:type="dxa"/>
            <w:shd w:val="clear" w:color="auto" w:fill="auto"/>
            <w:noWrap/>
            <w:vAlign w:val="center"/>
          </w:tcPr>
          <w:p w14:paraId="1725476A" w14:textId="77777777" w:rsidR="00EC5B00" w:rsidRPr="00EC5B00" w:rsidRDefault="00EC5B00" w:rsidP="00EC5B00">
            <w:pPr>
              <w:jc w:val="center"/>
              <w:rPr>
                <w:color w:val="000000"/>
                <w:sz w:val="24"/>
                <w:szCs w:val="24"/>
                <w:u w:val="single"/>
              </w:rPr>
            </w:pPr>
          </w:p>
        </w:tc>
        <w:tc>
          <w:tcPr>
            <w:tcW w:w="1267" w:type="dxa"/>
            <w:shd w:val="clear" w:color="auto" w:fill="auto"/>
            <w:noWrap/>
            <w:vAlign w:val="center"/>
          </w:tcPr>
          <w:p w14:paraId="0C317EA9" w14:textId="77777777" w:rsidR="00EC5B00" w:rsidRPr="00EC5B00" w:rsidRDefault="00EC5B00" w:rsidP="00EC5B00">
            <w:pPr>
              <w:jc w:val="center"/>
              <w:rPr>
                <w:color w:val="000000"/>
                <w:sz w:val="24"/>
                <w:szCs w:val="24"/>
                <w:u w:val="single"/>
              </w:rPr>
            </w:pPr>
          </w:p>
        </w:tc>
        <w:tc>
          <w:tcPr>
            <w:tcW w:w="1041" w:type="dxa"/>
            <w:vAlign w:val="center"/>
          </w:tcPr>
          <w:p w14:paraId="61D4C201" w14:textId="77777777" w:rsidR="00EC5B00" w:rsidRPr="00EC5B00" w:rsidRDefault="00EC5B00" w:rsidP="00EC5B00">
            <w:pPr>
              <w:jc w:val="center"/>
              <w:rPr>
                <w:color w:val="000000"/>
                <w:sz w:val="24"/>
                <w:szCs w:val="24"/>
              </w:rPr>
            </w:pPr>
          </w:p>
        </w:tc>
      </w:tr>
      <w:tr w:rsidR="00EC5B00" w:rsidRPr="00EC5B00" w14:paraId="6B8CDB35" w14:textId="77777777" w:rsidTr="00EC5B00">
        <w:trPr>
          <w:trHeight w:val="300"/>
          <w:jc w:val="center"/>
        </w:trPr>
        <w:tc>
          <w:tcPr>
            <w:tcW w:w="3612" w:type="dxa"/>
            <w:shd w:val="clear" w:color="auto" w:fill="D9D9D9"/>
            <w:vAlign w:val="bottom"/>
          </w:tcPr>
          <w:p w14:paraId="00A910D2" w14:textId="77777777" w:rsidR="00EC5B00" w:rsidRPr="00EC5B00" w:rsidRDefault="00EC5B00" w:rsidP="00EC5B00">
            <w:pPr>
              <w:rPr>
                <w:color w:val="000000"/>
                <w:sz w:val="24"/>
                <w:szCs w:val="24"/>
              </w:rPr>
            </w:pPr>
            <w:r w:rsidRPr="00EC5B00">
              <w:rPr>
                <w:color w:val="000000"/>
                <w:sz w:val="24"/>
                <w:szCs w:val="24"/>
              </w:rPr>
              <w:t>Értékteremtő gyermeknevelés</w:t>
            </w:r>
          </w:p>
        </w:tc>
        <w:tc>
          <w:tcPr>
            <w:tcW w:w="1014" w:type="dxa"/>
            <w:shd w:val="clear" w:color="auto" w:fill="D9D9D9"/>
            <w:noWrap/>
            <w:vAlign w:val="center"/>
          </w:tcPr>
          <w:p w14:paraId="70F7068D" w14:textId="77777777" w:rsidR="00EC5B00" w:rsidRPr="00EC5B00" w:rsidRDefault="00EC5B00" w:rsidP="00EC5B00">
            <w:pPr>
              <w:jc w:val="center"/>
              <w:rPr>
                <w:color w:val="000000"/>
                <w:sz w:val="24"/>
                <w:szCs w:val="24"/>
              </w:rPr>
            </w:pPr>
          </w:p>
        </w:tc>
        <w:tc>
          <w:tcPr>
            <w:tcW w:w="1011" w:type="dxa"/>
            <w:shd w:val="clear" w:color="auto" w:fill="D9D9D9"/>
            <w:noWrap/>
            <w:vAlign w:val="center"/>
          </w:tcPr>
          <w:p w14:paraId="4FC34D41" w14:textId="77777777" w:rsidR="00EC5B00" w:rsidRPr="00EC5B00" w:rsidRDefault="00EC5B00" w:rsidP="00EC5B00">
            <w:pPr>
              <w:jc w:val="center"/>
              <w:rPr>
                <w:color w:val="000000"/>
                <w:sz w:val="24"/>
                <w:szCs w:val="24"/>
              </w:rPr>
            </w:pPr>
            <w:r w:rsidRPr="00EC5B00">
              <w:rPr>
                <w:color w:val="000000"/>
                <w:sz w:val="24"/>
                <w:szCs w:val="24"/>
              </w:rPr>
              <w:t>3</w:t>
            </w:r>
          </w:p>
        </w:tc>
        <w:tc>
          <w:tcPr>
            <w:tcW w:w="1267" w:type="dxa"/>
            <w:shd w:val="clear" w:color="auto" w:fill="auto"/>
            <w:noWrap/>
            <w:vAlign w:val="center"/>
          </w:tcPr>
          <w:p w14:paraId="12778990" w14:textId="77777777" w:rsidR="00EC5B00" w:rsidRPr="00EC5B00" w:rsidRDefault="00EC5B00" w:rsidP="00EC5B00">
            <w:pPr>
              <w:jc w:val="center"/>
              <w:rPr>
                <w:color w:val="000000"/>
                <w:sz w:val="24"/>
                <w:szCs w:val="24"/>
              </w:rPr>
            </w:pPr>
            <w:r w:rsidRPr="00EC5B00">
              <w:rPr>
                <w:color w:val="000000"/>
                <w:sz w:val="24"/>
                <w:szCs w:val="24"/>
              </w:rPr>
              <w:t>2</w:t>
            </w:r>
          </w:p>
        </w:tc>
        <w:tc>
          <w:tcPr>
            <w:tcW w:w="1267" w:type="dxa"/>
            <w:shd w:val="clear" w:color="auto" w:fill="auto"/>
            <w:noWrap/>
            <w:vAlign w:val="center"/>
          </w:tcPr>
          <w:p w14:paraId="0EE50FB7" w14:textId="77777777" w:rsidR="00EC5B00" w:rsidRPr="00EC5B00" w:rsidRDefault="00EC5B00" w:rsidP="00EC5B00">
            <w:pPr>
              <w:jc w:val="center"/>
              <w:rPr>
                <w:color w:val="000000"/>
                <w:sz w:val="24"/>
                <w:szCs w:val="24"/>
              </w:rPr>
            </w:pPr>
            <w:r w:rsidRPr="00EC5B00">
              <w:rPr>
                <w:color w:val="000000"/>
                <w:sz w:val="24"/>
                <w:szCs w:val="24"/>
              </w:rPr>
              <w:t>0,5</w:t>
            </w:r>
          </w:p>
        </w:tc>
        <w:tc>
          <w:tcPr>
            <w:tcW w:w="1041" w:type="dxa"/>
            <w:vAlign w:val="center"/>
          </w:tcPr>
          <w:p w14:paraId="04988E04" w14:textId="77777777" w:rsidR="00EC5B00" w:rsidRPr="00EC5B00" w:rsidRDefault="00EC5B00" w:rsidP="00EC5B00">
            <w:pPr>
              <w:jc w:val="center"/>
              <w:rPr>
                <w:color w:val="000000"/>
                <w:sz w:val="24"/>
                <w:szCs w:val="24"/>
              </w:rPr>
            </w:pPr>
            <w:r w:rsidRPr="00EC5B00">
              <w:rPr>
                <w:color w:val="000000"/>
                <w:sz w:val="24"/>
                <w:szCs w:val="24"/>
              </w:rPr>
              <w:t>3</w:t>
            </w:r>
          </w:p>
        </w:tc>
      </w:tr>
      <w:tr w:rsidR="00EC5B00" w:rsidRPr="00EC5B00" w14:paraId="509DECD5" w14:textId="77777777" w:rsidTr="007728DB">
        <w:trPr>
          <w:trHeight w:val="300"/>
          <w:jc w:val="center"/>
        </w:trPr>
        <w:tc>
          <w:tcPr>
            <w:tcW w:w="3612" w:type="dxa"/>
            <w:shd w:val="clear" w:color="auto" w:fill="auto"/>
            <w:vAlign w:val="bottom"/>
          </w:tcPr>
          <w:p w14:paraId="15C28375" w14:textId="77777777" w:rsidR="00EC5B00" w:rsidRPr="00EC5B00" w:rsidRDefault="00EC5B00" w:rsidP="00EC5B00">
            <w:pPr>
              <w:rPr>
                <w:color w:val="000000"/>
                <w:sz w:val="24"/>
                <w:szCs w:val="24"/>
              </w:rPr>
            </w:pPr>
            <w:r w:rsidRPr="00EC5B00">
              <w:rPr>
                <w:color w:val="000000"/>
                <w:sz w:val="24"/>
                <w:szCs w:val="24"/>
              </w:rPr>
              <w:t>A gyógypedagógia alapjai</w:t>
            </w:r>
          </w:p>
        </w:tc>
        <w:tc>
          <w:tcPr>
            <w:tcW w:w="1014" w:type="dxa"/>
            <w:shd w:val="clear" w:color="auto" w:fill="auto"/>
            <w:noWrap/>
            <w:vAlign w:val="center"/>
          </w:tcPr>
          <w:p w14:paraId="6239D513" w14:textId="77777777" w:rsidR="00EC5B00" w:rsidRPr="00EC5B00" w:rsidRDefault="00EC5B00" w:rsidP="00EC5B00">
            <w:pPr>
              <w:jc w:val="center"/>
              <w:rPr>
                <w:color w:val="000000"/>
                <w:sz w:val="24"/>
                <w:szCs w:val="24"/>
              </w:rPr>
            </w:pPr>
          </w:p>
        </w:tc>
        <w:tc>
          <w:tcPr>
            <w:tcW w:w="1011" w:type="dxa"/>
            <w:shd w:val="clear" w:color="auto" w:fill="auto"/>
            <w:noWrap/>
            <w:vAlign w:val="center"/>
          </w:tcPr>
          <w:p w14:paraId="5FB0353C" w14:textId="77777777" w:rsidR="00EC5B00" w:rsidRPr="00EC5B00" w:rsidRDefault="00EC5B00" w:rsidP="00EC5B00">
            <w:pPr>
              <w:jc w:val="center"/>
              <w:rPr>
                <w:color w:val="000000"/>
                <w:sz w:val="24"/>
                <w:szCs w:val="24"/>
              </w:rPr>
            </w:pPr>
          </w:p>
        </w:tc>
        <w:tc>
          <w:tcPr>
            <w:tcW w:w="1267" w:type="dxa"/>
            <w:shd w:val="clear" w:color="auto" w:fill="auto"/>
            <w:noWrap/>
            <w:vAlign w:val="center"/>
          </w:tcPr>
          <w:p w14:paraId="05F717E4" w14:textId="77777777" w:rsidR="00EC5B00" w:rsidRPr="00EC5B00" w:rsidRDefault="00EC5B00" w:rsidP="00EC5B00">
            <w:pPr>
              <w:jc w:val="center"/>
              <w:rPr>
                <w:color w:val="000000"/>
                <w:sz w:val="24"/>
                <w:szCs w:val="24"/>
              </w:rPr>
            </w:pPr>
            <w:r w:rsidRPr="00EC5B00">
              <w:rPr>
                <w:color w:val="000000"/>
                <w:sz w:val="24"/>
                <w:szCs w:val="24"/>
              </w:rPr>
              <w:t>1</w:t>
            </w:r>
          </w:p>
        </w:tc>
        <w:tc>
          <w:tcPr>
            <w:tcW w:w="1267" w:type="dxa"/>
            <w:shd w:val="clear" w:color="auto" w:fill="auto"/>
            <w:noWrap/>
            <w:vAlign w:val="center"/>
          </w:tcPr>
          <w:p w14:paraId="735C382D" w14:textId="77777777" w:rsidR="00EC5B00" w:rsidRPr="00EC5B00" w:rsidRDefault="00EC5B00" w:rsidP="00EC5B00">
            <w:pPr>
              <w:jc w:val="center"/>
              <w:rPr>
                <w:color w:val="000000"/>
                <w:sz w:val="24"/>
                <w:szCs w:val="24"/>
              </w:rPr>
            </w:pPr>
            <w:r w:rsidRPr="00EC5B00">
              <w:rPr>
                <w:color w:val="000000"/>
                <w:sz w:val="24"/>
                <w:szCs w:val="24"/>
              </w:rPr>
              <w:t>1</w:t>
            </w:r>
          </w:p>
        </w:tc>
        <w:tc>
          <w:tcPr>
            <w:tcW w:w="1041" w:type="dxa"/>
            <w:vAlign w:val="center"/>
          </w:tcPr>
          <w:p w14:paraId="33E418F3" w14:textId="77777777" w:rsidR="00EC5B00" w:rsidRPr="00EC5B00" w:rsidRDefault="00EC5B00" w:rsidP="00EC5B00">
            <w:pPr>
              <w:jc w:val="center"/>
              <w:rPr>
                <w:color w:val="000000"/>
                <w:sz w:val="24"/>
                <w:szCs w:val="24"/>
              </w:rPr>
            </w:pPr>
            <w:r w:rsidRPr="00EC5B00">
              <w:rPr>
                <w:color w:val="000000"/>
                <w:sz w:val="24"/>
                <w:szCs w:val="24"/>
              </w:rPr>
              <w:t>1</w:t>
            </w:r>
          </w:p>
        </w:tc>
      </w:tr>
      <w:tr w:rsidR="00EC5B00" w:rsidRPr="00EC5B00" w14:paraId="4435518E" w14:textId="77777777" w:rsidTr="00EC5B00">
        <w:trPr>
          <w:trHeight w:val="300"/>
          <w:jc w:val="center"/>
        </w:trPr>
        <w:tc>
          <w:tcPr>
            <w:tcW w:w="3612" w:type="dxa"/>
            <w:shd w:val="clear" w:color="auto" w:fill="D9D9D9"/>
            <w:vAlign w:val="bottom"/>
          </w:tcPr>
          <w:p w14:paraId="559376F4" w14:textId="77777777" w:rsidR="00EC5B00" w:rsidRPr="00EC5B00" w:rsidRDefault="00EC5B00" w:rsidP="00EC5B00">
            <w:pPr>
              <w:rPr>
                <w:color w:val="000000"/>
                <w:sz w:val="24"/>
                <w:szCs w:val="24"/>
              </w:rPr>
            </w:pPr>
            <w:r w:rsidRPr="00EC5B00">
              <w:rPr>
                <w:color w:val="000000"/>
                <w:sz w:val="24"/>
                <w:szCs w:val="24"/>
              </w:rPr>
              <w:t>Pszichológia</w:t>
            </w:r>
          </w:p>
        </w:tc>
        <w:tc>
          <w:tcPr>
            <w:tcW w:w="1014" w:type="dxa"/>
            <w:shd w:val="clear" w:color="auto" w:fill="D9D9D9"/>
            <w:noWrap/>
            <w:vAlign w:val="center"/>
          </w:tcPr>
          <w:p w14:paraId="154744BC" w14:textId="77777777" w:rsidR="00EC5B00" w:rsidRPr="00EC5B00" w:rsidRDefault="00EC5B00" w:rsidP="00EC5B00">
            <w:pPr>
              <w:jc w:val="center"/>
              <w:rPr>
                <w:color w:val="000000"/>
                <w:sz w:val="24"/>
                <w:szCs w:val="24"/>
              </w:rPr>
            </w:pPr>
          </w:p>
        </w:tc>
        <w:tc>
          <w:tcPr>
            <w:tcW w:w="1011" w:type="dxa"/>
            <w:shd w:val="clear" w:color="auto" w:fill="D9D9D9"/>
            <w:noWrap/>
            <w:vAlign w:val="center"/>
          </w:tcPr>
          <w:p w14:paraId="6A24AED2" w14:textId="77777777" w:rsidR="00EC5B00" w:rsidRPr="00EC5B00" w:rsidRDefault="00EC5B00" w:rsidP="00EC5B00">
            <w:pPr>
              <w:jc w:val="center"/>
              <w:rPr>
                <w:color w:val="000000"/>
                <w:sz w:val="24"/>
                <w:szCs w:val="24"/>
              </w:rPr>
            </w:pPr>
            <w:r w:rsidRPr="00EC5B00">
              <w:rPr>
                <w:color w:val="000000"/>
                <w:sz w:val="24"/>
                <w:szCs w:val="24"/>
              </w:rPr>
              <w:t>1</w:t>
            </w:r>
          </w:p>
        </w:tc>
        <w:tc>
          <w:tcPr>
            <w:tcW w:w="1267" w:type="dxa"/>
            <w:shd w:val="clear" w:color="auto" w:fill="auto"/>
            <w:noWrap/>
            <w:vAlign w:val="center"/>
          </w:tcPr>
          <w:p w14:paraId="1C5395EB" w14:textId="77777777" w:rsidR="00EC5B00" w:rsidRPr="00EC5B00" w:rsidRDefault="00EC5B00" w:rsidP="00EC5B00">
            <w:pPr>
              <w:jc w:val="center"/>
              <w:rPr>
                <w:color w:val="000000"/>
                <w:sz w:val="24"/>
                <w:szCs w:val="24"/>
              </w:rPr>
            </w:pPr>
            <w:r w:rsidRPr="00EC5B00">
              <w:rPr>
                <w:color w:val="000000"/>
                <w:sz w:val="24"/>
                <w:szCs w:val="24"/>
              </w:rPr>
              <w:t>2,5</w:t>
            </w:r>
          </w:p>
        </w:tc>
        <w:tc>
          <w:tcPr>
            <w:tcW w:w="1267" w:type="dxa"/>
            <w:shd w:val="clear" w:color="auto" w:fill="auto"/>
            <w:noWrap/>
            <w:vAlign w:val="center"/>
          </w:tcPr>
          <w:p w14:paraId="4DAB13DD" w14:textId="77777777" w:rsidR="00EC5B00" w:rsidRPr="00EC5B00" w:rsidRDefault="00EC5B00" w:rsidP="00EC5B00">
            <w:pPr>
              <w:jc w:val="center"/>
              <w:rPr>
                <w:color w:val="000000"/>
                <w:sz w:val="24"/>
                <w:szCs w:val="24"/>
              </w:rPr>
            </w:pPr>
            <w:r w:rsidRPr="00EC5B00">
              <w:rPr>
                <w:color w:val="000000"/>
                <w:sz w:val="24"/>
                <w:szCs w:val="24"/>
              </w:rPr>
              <w:t>3</w:t>
            </w:r>
          </w:p>
        </w:tc>
        <w:tc>
          <w:tcPr>
            <w:tcW w:w="1041" w:type="dxa"/>
            <w:vAlign w:val="center"/>
          </w:tcPr>
          <w:p w14:paraId="3725E7AB" w14:textId="77777777" w:rsidR="00EC5B00" w:rsidRPr="00EC5B00" w:rsidRDefault="00EC5B00" w:rsidP="00EC5B00">
            <w:pPr>
              <w:jc w:val="center"/>
              <w:rPr>
                <w:color w:val="000000"/>
                <w:sz w:val="24"/>
                <w:szCs w:val="24"/>
              </w:rPr>
            </w:pPr>
            <w:r w:rsidRPr="00EC5B00">
              <w:rPr>
                <w:color w:val="000000"/>
                <w:sz w:val="24"/>
                <w:szCs w:val="24"/>
              </w:rPr>
              <w:t>2</w:t>
            </w:r>
          </w:p>
        </w:tc>
      </w:tr>
      <w:tr w:rsidR="00EC5B00" w:rsidRPr="00EC5B00" w14:paraId="5C9D6C80" w14:textId="77777777" w:rsidTr="00EC5B00">
        <w:trPr>
          <w:trHeight w:val="300"/>
          <w:jc w:val="center"/>
        </w:trPr>
        <w:tc>
          <w:tcPr>
            <w:tcW w:w="3612" w:type="dxa"/>
            <w:shd w:val="clear" w:color="auto" w:fill="D9D9D9"/>
            <w:vAlign w:val="bottom"/>
          </w:tcPr>
          <w:p w14:paraId="4C868489" w14:textId="77777777" w:rsidR="00EC5B00" w:rsidRPr="00EC5B00" w:rsidRDefault="00EC5B00" w:rsidP="00EC5B00">
            <w:pPr>
              <w:rPr>
                <w:color w:val="000000"/>
                <w:sz w:val="24"/>
                <w:szCs w:val="24"/>
              </w:rPr>
            </w:pPr>
            <w:r w:rsidRPr="00EC5B00">
              <w:rPr>
                <w:color w:val="000000"/>
                <w:sz w:val="24"/>
                <w:szCs w:val="24"/>
              </w:rPr>
              <w:t>Pedagógiai gyakorlat</w:t>
            </w:r>
          </w:p>
        </w:tc>
        <w:tc>
          <w:tcPr>
            <w:tcW w:w="1014" w:type="dxa"/>
            <w:shd w:val="clear" w:color="auto" w:fill="D9D9D9"/>
            <w:noWrap/>
            <w:vAlign w:val="center"/>
          </w:tcPr>
          <w:p w14:paraId="5F974E57" w14:textId="77777777" w:rsidR="00EC5B00" w:rsidRPr="00EC5B00" w:rsidRDefault="00EC5B00" w:rsidP="00EC5B00">
            <w:pPr>
              <w:jc w:val="center"/>
              <w:rPr>
                <w:color w:val="000000"/>
                <w:sz w:val="24"/>
                <w:szCs w:val="24"/>
              </w:rPr>
            </w:pPr>
            <w:r w:rsidRPr="00EC5B00">
              <w:rPr>
                <w:color w:val="000000"/>
                <w:sz w:val="24"/>
                <w:szCs w:val="24"/>
              </w:rPr>
              <w:t>1,5</w:t>
            </w:r>
          </w:p>
        </w:tc>
        <w:tc>
          <w:tcPr>
            <w:tcW w:w="1011" w:type="dxa"/>
            <w:shd w:val="clear" w:color="auto" w:fill="D9D9D9"/>
            <w:noWrap/>
            <w:vAlign w:val="center"/>
          </w:tcPr>
          <w:p w14:paraId="4AA53FE3" w14:textId="77777777" w:rsidR="00EC5B00" w:rsidRPr="00EC5B00" w:rsidRDefault="00EC5B00" w:rsidP="00EC5B00">
            <w:pPr>
              <w:jc w:val="center"/>
              <w:rPr>
                <w:color w:val="000000"/>
                <w:sz w:val="24"/>
                <w:szCs w:val="24"/>
              </w:rPr>
            </w:pPr>
            <w:r w:rsidRPr="00EC5B00">
              <w:rPr>
                <w:color w:val="000000"/>
                <w:sz w:val="24"/>
                <w:szCs w:val="24"/>
              </w:rPr>
              <w:t>2</w:t>
            </w:r>
          </w:p>
        </w:tc>
        <w:tc>
          <w:tcPr>
            <w:tcW w:w="1267" w:type="dxa"/>
            <w:shd w:val="clear" w:color="auto" w:fill="auto"/>
            <w:noWrap/>
            <w:vAlign w:val="center"/>
          </w:tcPr>
          <w:p w14:paraId="4090D0F7" w14:textId="77777777" w:rsidR="00EC5B00" w:rsidRPr="00EC5B00" w:rsidRDefault="00EC5B00" w:rsidP="00EC5B00">
            <w:pPr>
              <w:jc w:val="center"/>
              <w:rPr>
                <w:color w:val="000000"/>
                <w:sz w:val="24"/>
                <w:szCs w:val="24"/>
              </w:rPr>
            </w:pPr>
            <w:r w:rsidRPr="00EC5B00">
              <w:rPr>
                <w:color w:val="000000"/>
                <w:sz w:val="24"/>
                <w:szCs w:val="24"/>
              </w:rPr>
              <w:t>5</w:t>
            </w:r>
          </w:p>
        </w:tc>
        <w:tc>
          <w:tcPr>
            <w:tcW w:w="1267" w:type="dxa"/>
            <w:shd w:val="clear" w:color="auto" w:fill="auto"/>
            <w:noWrap/>
            <w:vAlign w:val="center"/>
          </w:tcPr>
          <w:p w14:paraId="0EAD63FB" w14:textId="77777777" w:rsidR="00EC5B00" w:rsidRPr="00EC5B00" w:rsidRDefault="00EC5B00" w:rsidP="00EC5B00">
            <w:pPr>
              <w:jc w:val="center"/>
              <w:rPr>
                <w:color w:val="000000"/>
                <w:sz w:val="24"/>
                <w:szCs w:val="24"/>
              </w:rPr>
            </w:pPr>
            <w:r w:rsidRPr="00EC5B00">
              <w:rPr>
                <w:color w:val="000000"/>
                <w:sz w:val="24"/>
                <w:szCs w:val="24"/>
              </w:rPr>
              <w:t>5</w:t>
            </w:r>
          </w:p>
        </w:tc>
        <w:tc>
          <w:tcPr>
            <w:tcW w:w="1041" w:type="dxa"/>
            <w:vAlign w:val="center"/>
          </w:tcPr>
          <w:p w14:paraId="2CE15C44" w14:textId="77777777" w:rsidR="00EC5B00" w:rsidRPr="00EC5B00" w:rsidRDefault="00EC5B00" w:rsidP="00EC5B00">
            <w:pPr>
              <w:jc w:val="center"/>
              <w:rPr>
                <w:color w:val="000000"/>
                <w:sz w:val="24"/>
                <w:szCs w:val="24"/>
              </w:rPr>
            </w:pPr>
            <w:r w:rsidRPr="00EC5B00">
              <w:rPr>
                <w:color w:val="000000"/>
                <w:sz w:val="24"/>
                <w:szCs w:val="24"/>
              </w:rPr>
              <w:t>7</w:t>
            </w:r>
          </w:p>
        </w:tc>
      </w:tr>
      <w:tr w:rsidR="00EC5B00" w:rsidRPr="00EC5B00" w14:paraId="48BB481D" w14:textId="77777777" w:rsidTr="00EC5B00">
        <w:trPr>
          <w:trHeight w:val="300"/>
          <w:jc w:val="center"/>
        </w:trPr>
        <w:tc>
          <w:tcPr>
            <w:tcW w:w="3612" w:type="dxa"/>
            <w:shd w:val="clear" w:color="auto" w:fill="D9D9D9"/>
            <w:vAlign w:val="bottom"/>
          </w:tcPr>
          <w:p w14:paraId="1E585580" w14:textId="77777777" w:rsidR="00EC5B00" w:rsidRPr="00EC5B00" w:rsidRDefault="00EC5B00" w:rsidP="00EC5B00">
            <w:pPr>
              <w:rPr>
                <w:color w:val="000000"/>
                <w:sz w:val="24"/>
                <w:szCs w:val="24"/>
              </w:rPr>
            </w:pPr>
            <w:r w:rsidRPr="00EC5B00">
              <w:rPr>
                <w:color w:val="000000"/>
                <w:sz w:val="24"/>
                <w:szCs w:val="24"/>
              </w:rPr>
              <w:t>Gondozás és egészségnevelés</w:t>
            </w:r>
          </w:p>
        </w:tc>
        <w:tc>
          <w:tcPr>
            <w:tcW w:w="1014" w:type="dxa"/>
            <w:shd w:val="clear" w:color="auto" w:fill="D9D9D9"/>
            <w:noWrap/>
            <w:vAlign w:val="center"/>
          </w:tcPr>
          <w:p w14:paraId="3DD4D1AA" w14:textId="77777777" w:rsidR="00EC5B00" w:rsidRPr="00EC5B00" w:rsidRDefault="00EC5B00" w:rsidP="00EC5B00">
            <w:pPr>
              <w:jc w:val="center"/>
              <w:rPr>
                <w:color w:val="000000"/>
                <w:sz w:val="24"/>
                <w:szCs w:val="24"/>
              </w:rPr>
            </w:pPr>
          </w:p>
        </w:tc>
        <w:tc>
          <w:tcPr>
            <w:tcW w:w="1011" w:type="dxa"/>
            <w:shd w:val="clear" w:color="auto" w:fill="D9D9D9"/>
            <w:noWrap/>
            <w:vAlign w:val="center"/>
          </w:tcPr>
          <w:p w14:paraId="287C2925" w14:textId="77777777" w:rsidR="00EC5B00" w:rsidRPr="00EC5B00" w:rsidRDefault="00EC5B00" w:rsidP="00EC5B00">
            <w:pPr>
              <w:jc w:val="center"/>
              <w:rPr>
                <w:color w:val="000000"/>
                <w:sz w:val="24"/>
                <w:szCs w:val="24"/>
              </w:rPr>
            </w:pPr>
            <w:r w:rsidRPr="00EC5B00">
              <w:rPr>
                <w:color w:val="000000"/>
                <w:sz w:val="24"/>
                <w:szCs w:val="24"/>
              </w:rPr>
              <w:t>1</w:t>
            </w:r>
          </w:p>
        </w:tc>
        <w:tc>
          <w:tcPr>
            <w:tcW w:w="1267" w:type="dxa"/>
            <w:shd w:val="clear" w:color="auto" w:fill="auto"/>
            <w:noWrap/>
            <w:vAlign w:val="center"/>
          </w:tcPr>
          <w:p w14:paraId="3E4347BC" w14:textId="77777777" w:rsidR="00EC5B00" w:rsidRPr="00EC5B00" w:rsidRDefault="00EC5B00" w:rsidP="00EC5B00">
            <w:pPr>
              <w:jc w:val="center"/>
              <w:rPr>
                <w:color w:val="000000"/>
                <w:sz w:val="24"/>
                <w:szCs w:val="24"/>
              </w:rPr>
            </w:pPr>
            <w:r w:rsidRPr="00EC5B00">
              <w:rPr>
                <w:color w:val="000000"/>
                <w:sz w:val="24"/>
                <w:szCs w:val="24"/>
              </w:rPr>
              <w:t>1</w:t>
            </w:r>
          </w:p>
        </w:tc>
        <w:tc>
          <w:tcPr>
            <w:tcW w:w="1267" w:type="dxa"/>
            <w:shd w:val="clear" w:color="auto" w:fill="auto"/>
            <w:noWrap/>
            <w:vAlign w:val="center"/>
          </w:tcPr>
          <w:p w14:paraId="3623C23A" w14:textId="77777777" w:rsidR="00EC5B00" w:rsidRPr="00EC5B00" w:rsidRDefault="00EC5B00" w:rsidP="00EC5B00">
            <w:pPr>
              <w:jc w:val="center"/>
              <w:rPr>
                <w:color w:val="000000"/>
                <w:sz w:val="24"/>
                <w:szCs w:val="24"/>
              </w:rPr>
            </w:pPr>
          </w:p>
        </w:tc>
        <w:tc>
          <w:tcPr>
            <w:tcW w:w="1041" w:type="dxa"/>
            <w:vAlign w:val="center"/>
          </w:tcPr>
          <w:p w14:paraId="14DEF720" w14:textId="77777777" w:rsidR="00EC5B00" w:rsidRPr="00EC5B00" w:rsidRDefault="00EC5B00" w:rsidP="00EC5B00">
            <w:pPr>
              <w:jc w:val="center"/>
              <w:rPr>
                <w:color w:val="000000"/>
                <w:sz w:val="24"/>
                <w:szCs w:val="24"/>
              </w:rPr>
            </w:pPr>
          </w:p>
        </w:tc>
      </w:tr>
      <w:tr w:rsidR="00EC5B00" w:rsidRPr="00EC5B00" w14:paraId="23B02808" w14:textId="77777777" w:rsidTr="007728DB">
        <w:trPr>
          <w:trHeight w:val="300"/>
          <w:jc w:val="center"/>
        </w:trPr>
        <w:tc>
          <w:tcPr>
            <w:tcW w:w="3612" w:type="dxa"/>
            <w:shd w:val="clear" w:color="auto" w:fill="auto"/>
            <w:vAlign w:val="bottom"/>
          </w:tcPr>
          <w:p w14:paraId="53CA50EF" w14:textId="77777777" w:rsidR="00EC5B00" w:rsidRPr="00EC5B00" w:rsidRDefault="00EC5B00" w:rsidP="00EC5B00">
            <w:pPr>
              <w:rPr>
                <w:color w:val="000000"/>
                <w:sz w:val="24"/>
                <w:szCs w:val="24"/>
              </w:rPr>
            </w:pPr>
            <w:r w:rsidRPr="00EC5B00">
              <w:rPr>
                <w:color w:val="000000"/>
                <w:sz w:val="24"/>
                <w:szCs w:val="24"/>
              </w:rPr>
              <w:t>Pedagógiai szociológia</w:t>
            </w:r>
          </w:p>
        </w:tc>
        <w:tc>
          <w:tcPr>
            <w:tcW w:w="1014" w:type="dxa"/>
            <w:shd w:val="clear" w:color="auto" w:fill="auto"/>
            <w:noWrap/>
            <w:vAlign w:val="center"/>
          </w:tcPr>
          <w:p w14:paraId="138FB6D8" w14:textId="77777777" w:rsidR="00EC5B00" w:rsidRPr="00EC5B00" w:rsidRDefault="00EC5B00" w:rsidP="00EC5B00">
            <w:pPr>
              <w:jc w:val="center"/>
              <w:rPr>
                <w:color w:val="000000"/>
                <w:sz w:val="24"/>
                <w:szCs w:val="24"/>
              </w:rPr>
            </w:pPr>
          </w:p>
        </w:tc>
        <w:tc>
          <w:tcPr>
            <w:tcW w:w="1011" w:type="dxa"/>
            <w:shd w:val="clear" w:color="auto" w:fill="auto"/>
            <w:noWrap/>
            <w:vAlign w:val="center"/>
          </w:tcPr>
          <w:p w14:paraId="0B664407" w14:textId="77777777" w:rsidR="00EC5B00" w:rsidRPr="00EC5B00" w:rsidRDefault="00EC5B00" w:rsidP="00EC5B00">
            <w:pPr>
              <w:jc w:val="center"/>
              <w:rPr>
                <w:color w:val="000000"/>
                <w:sz w:val="24"/>
                <w:szCs w:val="24"/>
              </w:rPr>
            </w:pPr>
          </w:p>
        </w:tc>
        <w:tc>
          <w:tcPr>
            <w:tcW w:w="1267" w:type="dxa"/>
            <w:shd w:val="clear" w:color="auto" w:fill="auto"/>
            <w:noWrap/>
            <w:vAlign w:val="center"/>
          </w:tcPr>
          <w:p w14:paraId="6D4C85ED" w14:textId="77777777" w:rsidR="00EC5B00" w:rsidRPr="00EC5B00" w:rsidRDefault="00EC5B00" w:rsidP="00EC5B00">
            <w:pPr>
              <w:jc w:val="center"/>
              <w:rPr>
                <w:color w:val="000000"/>
                <w:sz w:val="24"/>
                <w:szCs w:val="24"/>
                <w:u w:val="single"/>
              </w:rPr>
            </w:pPr>
          </w:p>
        </w:tc>
        <w:tc>
          <w:tcPr>
            <w:tcW w:w="1267" w:type="dxa"/>
            <w:shd w:val="clear" w:color="auto" w:fill="auto"/>
            <w:noWrap/>
            <w:vAlign w:val="center"/>
          </w:tcPr>
          <w:p w14:paraId="2BBAB695" w14:textId="77777777" w:rsidR="00EC5B00" w:rsidRPr="00EC5B00" w:rsidRDefault="00EC5B00" w:rsidP="00EC5B00">
            <w:pPr>
              <w:jc w:val="center"/>
              <w:rPr>
                <w:color w:val="000000"/>
                <w:sz w:val="24"/>
                <w:szCs w:val="24"/>
              </w:rPr>
            </w:pPr>
          </w:p>
        </w:tc>
        <w:tc>
          <w:tcPr>
            <w:tcW w:w="1041" w:type="dxa"/>
            <w:vAlign w:val="center"/>
          </w:tcPr>
          <w:p w14:paraId="34FB31BE" w14:textId="77777777" w:rsidR="00EC5B00" w:rsidRPr="00EC5B00" w:rsidRDefault="00EC5B00" w:rsidP="00EC5B00">
            <w:pPr>
              <w:jc w:val="center"/>
              <w:rPr>
                <w:color w:val="000000"/>
                <w:sz w:val="24"/>
                <w:szCs w:val="24"/>
              </w:rPr>
            </w:pPr>
            <w:r w:rsidRPr="00EC5B00">
              <w:rPr>
                <w:color w:val="000000"/>
                <w:sz w:val="24"/>
                <w:szCs w:val="24"/>
              </w:rPr>
              <w:t>2</w:t>
            </w:r>
          </w:p>
        </w:tc>
      </w:tr>
      <w:tr w:rsidR="00EC5B00" w:rsidRPr="00EC5B00" w14:paraId="6DB0EE5A" w14:textId="77777777" w:rsidTr="007728DB">
        <w:trPr>
          <w:trHeight w:val="300"/>
          <w:jc w:val="center"/>
        </w:trPr>
        <w:tc>
          <w:tcPr>
            <w:tcW w:w="3612" w:type="dxa"/>
            <w:shd w:val="clear" w:color="auto" w:fill="auto"/>
            <w:vAlign w:val="bottom"/>
          </w:tcPr>
          <w:p w14:paraId="37FC84DC" w14:textId="77777777" w:rsidR="00EC5B00" w:rsidRPr="00EC5B00" w:rsidRDefault="00EC5B00" w:rsidP="00EC5B00">
            <w:pPr>
              <w:rPr>
                <w:color w:val="000000"/>
                <w:sz w:val="24"/>
                <w:szCs w:val="24"/>
              </w:rPr>
            </w:pPr>
            <w:r w:rsidRPr="00EC5B00">
              <w:rPr>
                <w:color w:val="000000"/>
                <w:sz w:val="24"/>
                <w:szCs w:val="24"/>
              </w:rPr>
              <w:t>Mentálhigiéné</w:t>
            </w:r>
          </w:p>
        </w:tc>
        <w:tc>
          <w:tcPr>
            <w:tcW w:w="1014" w:type="dxa"/>
            <w:shd w:val="clear" w:color="auto" w:fill="auto"/>
            <w:noWrap/>
            <w:vAlign w:val="center"/>
          </w:tcPr>
          <w:p w14:paraId="6D81D079" w14:textId="77777777" w:rsidR="00EC5B00" w:rsidRPr="00EC5B00" w:rsidRDefault="00EC5B00" w:rsidP="00EC5B00">
            <w:pPr>
              <w:jc w:val="center"/>
              <w:rPr>
                <w:color w:val="000000"/>
                <w:sz w:val="24"/>
                <w:szCs w:val="24"/>
              </w:rPr>
            </w:pPr>
          </w:p>
        </w:tc>
        <w:tc>
          <w:tcPr>
            <w:tcW w:w="1011" w:type="dxa"/>
            <w:shd w:val="clear" w:color="auto" w:fill="auto"/>
            <w:noWrap/>
            <w:vAlign w:val="center"/>
          </w:tcPr>
          <w:p w14:paraId="2827A905" w14:textId="77777777" w:rsidR="00EC5B00" w:rsidRPr="00EC5B00" w:rsidRDefault="00EC5B00" w:rsidP="00EC5B00">
            <w:pPr>
              <w:jc w:val="center"/>
              <w:rPr>
                <w:color w:val="000000"/>
                <w:sz w:val="24"/>
                <w:szCs w:val="24"/>
              </w:rPr>
            </w:pPr>
          </w:p>
        </w:tc>
        <w:tc>
          <w:tcPr>
            <w:tcW w:w="1267" w:type="dxa"/>
            <w:shd w:val="clear" w:color="auto" w:fill="auto"/>
            <w:noWrap/>
            <w:vAlign w:val="center"/>
          </w:tcPr>
          <w:p w14:paraId="148BF06C" w14:textId="77777777" w:rsidR="00EC5B00" w:rsidRPr="00EC5B00" w:rsidRDefault="00EC5B00" w:rsidP="00EC5B00">
            <w:pPr>
              <w:jc w:val="center"/>
              <w:rPr>
                <w:color w:val="000000"/>
                <w:sz w:val="24"/>
                <w:szCs w:val="24"/>
                <w:u w:val="single"/>
              </w:rPr>
            </w:pPr>
          </w:p>
        </w:tc>
        <w:tc>
          <w:tcPr>
            <w:tcW w:w="1267" w:type="dxa"/>
            <w:shd w:val="clear" w:color="auto" w:fill="auto"/>
            <w:noWrap/>
            <w:vAlign w:val="center"/>
          </w:tcPr>
          <w:p w14:paraId="57931D46" w14:textId="77777777" w:rsidR="00EC5B00" w:rsidRPr="00EC5B00" w:rsidRDefault="00EC5B00" w:rsidP="00EC5B00">
            <w:pPr>
              <w:jc w:val="center"/>
              <w:rPr>
                <w:color w:val="000000"/>
                <w:sz w:val="24"/>
                <w:szCs w:val="24"/>
              </w:rPr>
            </w:pPr>
            <w:r w:rsidRPr="00EC5B00">
              <w:rPr>
                <w:color w:val="000000"/>
                <w:sz w:val="24"/>
                <w:szCs w:val="24"/>
              </w:rPr>
              <w:t>1</w:t>
            </w:r>
          </w:p>
        </w:tc>
        <w:tc>
          <w:tcPr>
            <w:tcW w:w="1041" w:type="dxa"/>
            <w:vAlign w:val="center"/>
          </w:tcPr>
          <w:p w14:paraId="41D6EF8E" w14:textId="77777777" w:rsidR="00EC5B00" w:rsidRPr="00EC5B00" w:rsidRDefault="00EC5B00" w:rsidP="00EC5B00">
            <w:pPr>
              <w:jc w:val="center"/>
              <w:rPr>
                <w:color w:val="000000"/>
                <w:sz w:val="24"/>
                <w:szCs w:val="24"/>
              </w:rPr>
            </w:pPr>
            <w:r w:rsidRPr="00EC5B00">
              <w:rPr>
                <w:color w:val="000000"/>
                <w:sz w:val="24"/>
                <w:szCs w:val="24"/>
              </w:rPr>
              <w:t>2</w:t>
            </w:r>
          </w:p>
        </w:tc>
      </w:tr>
      <w:tr w:rsidR="00EC5B00" w:rsidRPr="00EC5B00" w14:paraId="28D2697C" w14:textId="77777777" w:rsidTr="007728DB">
        <w:trPr>
          <w:trHeight w:val="300"/>
          <w:jc w:val="center"/>
        </w:trPr>
        <w:tc>
          <w:tcPr>
            <w:tcW w:w="3612" w:type="dxa"/>
            <w:shd w:val="clear" w:color="auto" w:fill="auto"/>
            <w:vAlign w:val="bottom"/>
          </w:tcPr>
          <w:p w14:paraId="37B4F5BF" w14:textId="77777777" w:rsidR="00EC5B00" w:rsidRPr="00EC5B00" w:rsidRDefault="00EC5B00" w:rsidP="00EC5B00">
            <w:pPr>
              <w:rPr>
                <w:color w:val="000000"/>
                <w:sz w:val="24"/>
                <w:szCs w:val="24"/>
              </w:rPr>
            </w:pPr>
            <w:r w:rsidRPr="00EC5B00">
              <w:rPr>
                <w:color w:val="000000"/>
                <w:sz w:val="24"/>
                <w:szCs w:val="24"/>
              </w:rPr>
              <w:t>Szabadidőszervezés</w:t>
            </w:r>
          </w:p>
        </w:tc>
        <w:tc>
          <w:tcPr>
            <w:tcW w:w="1014" w:type="dxa"/>
            <w:shd w:val="clear" w:color="auto" w:fill="auto"/>
            <w:noWrap/>
            <w:vAlign w:val="center"/>
          </w:tcPr>
          <w:p w14:paraId="34446E63" w14:textId="77777777" w:rsidR="00EC5B00" w:rsidRPr="00EC5B00" w:rsidRDefault="00EC5B00" w:rsidP="00EC5B00">
            <w:pPr>
              <w:jc w:val="center"/>
              <w:rPr>
                <w:color w:val="000000"/>
                <w:sz w:val="24"/>
                <w:szCs w:val="24"/>
              </w:rPr>
            </w:pPr>
          </w:p>
        </w:tc>
        <w:tc>
          <w:tcPr>
            <w:tcW w:w="1011" w:type="dxa"/>
            <w:shd w:val="clear" w:color="auto" w:fill="auto"/>
            <w:noWrap/>
            <w:vAlign w:val="center"/>
          </w:tcPr>
          <w:p w14:paraId="404BA92D" w14:textId="77777777" w:rsidR="00EC5B00" w:rsidRPr="00EC5B00" w:rsidRDefault="00EC5B00" w:rsidP="00EC5B00">
            <w:pPr>
              <w:jc w:val="center"/>
              <w:rPr>
                <w:color w:val="000000"/>
                <w:sz w:val="24"/>
                <w:szCs w:val="24"/>
              </w:rPr>
            </w:pPr>
          </w:p>
        </w:tc>
        <w:tc>
          <w:tcPr>
            <w:tcW w:w="1267" w:type="dxa"/>
            <w:shd w:val="clear" w:color="auto" w:fill="auto"/>
            <w:noWrap/>
            <w:vAlign w:val="center"/>
          </w:tcPr>
          <w:p w14:paraId="31A5FBB0" w14:textId="77777777" w:rsidR="00EC5B00" w:rsidRPr="00EC5B00" w:rsidRDefault="00EC5B00" w:rsidP="00EC5B00">
            <w:pPr>
              <w:jc w:val="center"/>
              <w:rPr>
                <w:color w:val="000000"/>
                <w:sz w:val="24"/>
                <w:szCs w:val="24"/>
                <w:u w:val="single"/>
              </w:rPr>
            </w:pPr>
          </w:p>
        </w:tc>
        <w:tc>
          <w:tcPr>
            <w:tcW w:w="1267" w:type="dxa"/>
            <w:shd w:val="clear" w:color="auto" w:fill="auto"/>
            <w:noWrap/>
            <w:vAlign w:val="center"/>
          </w:tcPr>
          <w:p w14:paraId="47B56EB2" w14:textId="77777777" w:rsidR="00EC5B00" w:rsidRPr="00EC5B00" w:rsidRDefault="00EC5B00" w:rsidP="00EC5B00">
            <w:pPr>
              <w:jc w:val="center"/>
              <w:rPr>
                <w:color w:val="000000"/>
                <w:sz w:val="24"/>
                <w:szCs w:val="24"/>
              </w:rPr>
            </w:pPr>
            <w:r w:rsidRPr="00EC5B00">
              <w:rPr>
                <w:color w:val="000000"/>
                <w:sz w:val="24"/>
                <w:szCs w:val="24"/>
              </w:rPr>
              <w:t>1</w:t>
            </w:r>
          </w:p>
        </w:tc>
        <w:tc>
          <w:tcPr>
            <w:tcW w:w="1041" w:type="dxa"/>
            <w:vAlign w:val="center"/>
          </w:tcPr>
          <w:p w14:paraId="166481C0" w14:textId="77777777" w:rsidR="00EC5B00" w:rsidRPr="00EC5B00" w:rsidRDefault="00EC5B00" w:rsidP="00EC5B00">
            <w:pPr>
              <w:jc w:val="center"/>
              <w:rPr>
                <w:color w:val="000000"/>
                <w:sz w:val="24"/>
                <w:szCs w:val="24"/>
              </w:rPr>
            </w:pPr>
            <w:r w:rsidRPr="00EC5B00">
              <w:rPr>
                <w:color w:val="000000"/>
                <w:sz w:val="24"/>
                <w:szCs w:val="24"/>
              </w:rPr>
              <w:t>2</w:t>
            </w:r>
          </w:p>
        </w:tc>
      </w:tr>
      <w:tr w:rsidR="00EC5B00" w:rsidRPr="00EC5B00" w14:paraId="5D89BF66" w14:textId="77777777" w:rsidTr="007728DB">
        <w:trPr>
          <w:trHeight w:val="300"/>
          <w:jc w:val="center"/>
        </w:trPr>
        <w:tc>
          <w:tcPr>
            <w:tcW w:w="3612" w:type="dxa"/>
            <w:shd w:val="clear" w:color="auto" w:fill="auto"/>
            <w:vAlign w:val="bottom"/>
          </w:tcPr>
          <w:p w14:paraId="2B257F82" w14:textId="77777777" w:rsidR="00EC5B00" w:rsidRPr="00EC5B00" w:rsidRDefault="00EC5B00" w:rsidP="00EC5B00">
            <w:pPr>
              <w:rPr>
                <w:iCs/>
                <w:color w:val="000000"/>
                <w:sz w:val="24"/>
                <w:szCs w:val="24"/>
              </w:rPr>
            </w:pPr>
            <w:r w:rsidRPr="00EC5B00">
              <w:rPr>
                <w:iCs/>
                <w:color w:val="000000"/>
                <w:sz w:val="24"/>
                <w:szCs w:val="24"/>
              </w:rPr>
              <w:t>Kommunikáció</w:t>
            </w:r>
          </w:p>
        </w:tc>
        <w:tc>
          <w:tcPr>
            <w:tcW w:w="1014" w:type="dxa"/>
            <w:shd w:val="clear" w:color="auto" w:fill="auto"/>
            <w:noWrap/>
            <w:vAlign w:val="center"/>
          </w:tcPr>
          <w:p w14:paraId="58996050" w14:textId="77777777" w:rsidR="00EC5B00" w:rsidRPr="00EC5B00" w:rsidRDefault="00EC5B00" w:rsidP="00EC5B00">
            <w:pPr>
              <w:jc w:val="center"/>
              <w:rPr>
                <w:color w:val="000000"/>
                <w:sz w:val="24"/>
                <w:szCs w:val="24"/>
              </w:rPr>
            </w:pPr>
          </w:p>
        </w:tc>
        <w:tc>
          <w:tcPr>
            <w:tcW w:w="1011" w:type="dxa"/>
            <w:shd w:val="clear" w:color="auto" w:fill="auto"/>
            <w:noWrap/>
            <w:vAlign w:val="center"/>
          </w:tcPr>
          <w:p w14:paraId="0F10BED9" w14:textId="77777777" w:rsidR="00EC5B00" w:rsidRPr="00EC5B00" w:rsidRDefault="00EC5B00" w:rsidP="00EC5B00">
            <w:pPr>
              <w:jc w:val="center"/>
              <w:rPr>
                <w:color w:val="000000"/>
                <w:sz w:val="24"/>
                <w:szCs w:val="24"/>
              </w:rPr>
            </w:pPr>
          </w:p>
        </w:tc>
        <w:tc>
          <w:tcPr>
            <w:tcW w:w="1267" w:type="dxa"/>
            <w:shd w:val="clear" w:color="auto" w:fill="auto"/>
            <w:noWrap/>
            <w:vAlign w:val="center"/>
          </w:tcPr>
          <w:p w14:paraId="10763FE2" w14:textId="77777777" w:rsidR="00EC5B00" w:rsidRPr="00EC5B00" w:rsidRDefault="00EC5B00" w:rsidP="00EC5B00">
            <w:pPr>
              <w:jc w:val="center"/>
              <w:rPr>
                <w:color w:val="000000"/>
                <w:sz w:val="24"/>
                <w:szCs w:val="24"/>
              </w:rPr>
            </w:pPr>
            <w:r w:rsidRPr="00EC5B00">
              <w:rPr>
                <w:color w:val="000000"/>
                <w:sz w:val="24"/>
                <w:szCs w:val="24"/>
              </w:rPr>
              <w:t>0,5</w:t>
            </w:r>
          </w:p>
        </w:tc>
        <w:tc>
          <w:tcPr>
            <w:tcW w:w="1267" w:type="dxa"/>
            <w:shd w:val="clear" w:color="auto" w:fill="auto"/>
            <w:noWrap/>
            <w:vAlign w:val="center"/>
          </w:tcPr>
          <w:p w14:paraId="237D8BA8" w14:textId="77777777" w:rsidR="00EC5B00" w:rsidRPr="00EC5B00" w:rsidRDefault="00EC5B00" w:rsidP="00EC5B00">
            <w:pPr>
              <w:jc w:val="center"/>
              <w:rPr>
                <w:color w:val="000000"/>
                <w:sz w:val="24"/>
                <w:szCs w:val="24"/>
              </w:rPr>
            </w:pPr>
            <w:r w:rsidRPr="00EC5B00">
              <w:rPr>
                <w:color w:val="000000"/>
                <w:sz w:val="24"/>
                <w:szCs w:val="24"/>
              </w:rPr>
              <w:t>0,5</w:t>
            </w:r>
          </w:p>
        </w:tc>
        <w:tc>
          <w:tcPr>
            <w:tcW w:w="1041" w:type="dxa"/>
            <w:vAlign w:val="center"/>
          </w:tcPr>
          <w:p w14:paraId="22637B9B" w14:textId="77777777" w:rsidR="00EC5B00" w:rsidRPr="00EC5B00" w:rsidRDefault="00EC5B00" w:rsidP="00EC5B00">
            <w:pPr>
              <w:jc w:val="center"/>
              <w:rPr>
                <w:color w:val="000000"/>
                <w:sz w:val="24"/>
                <w:szCs w:val="24"/>
              </w:rPr>
            </w:pPr>
            <w:r w:rsidRPr="00EC5B00">
              <w:rPr>
                <w:color w:val="000000"/>
                <w:sz w:val="24"/>
                <w:szCs w:val="24"/>
              </w:rPr>
              <w:t>1</w:t>
            </w:r>
          </w:p>
        </w:tc>
      </w:tr>
      <w:tr w:rsidR="00EC5B00" w:rsidRPr="00EC5B00" w14:paraId="0966235F" w14:textId="77777777" w:rsidTr="007728DB">
        <w:trPr>
          <w:trHeight w:val="300"/>
          <w:jc w:val="center"/>
        </w:trPr>
        <w:tc>
          <w:tcPr>
            <w:tcW w:w="3612" w:type="dxa"/>
            <w:shd w:val="clear" w:color="auto" w:fill="auto"/>
            <w:vAlign w:val="bottom"/>
          </w:tcPr>
          <w:p w14:paraId="0880A0F2" w14:textId="77777777" w:rsidR="00EC5B00" w:rsidRPr="00EC5B00" w:rsidRDefault="00EC5B00" w:rsidP="00EC5B00">
            <w:pPr>
              <w:rPr>
                <w:color w:val="000000"/>
                <w:sz w:val="24"/>
                <w:szCs w:val="24"/>
              </w:rPr>
            </w:pPr>
            <w:r w:rsidRPr="00EC5B00">
              <w:rPr>
                <w:color w:val="000000"/>
                <w:sz w:val="24"/>
                <w:szCs w:val="24"/>
              </w:rPr>
              <w:lastRenderedPageBreak/>
              <w:t>Gyermek és kamaszirodalom</w:t>
            </w:r>
          </w:p>
        </w:tc>
        <w:tc>
          <w:tcPr>
            <w:tcW w:w="1014" w:type="dxa"/>
            <w:shd w:val="clear" w:color="auto" w:fill="auto"/>
            <w:noWrap/>
            <w:vAlign w:val="center"/>
          </w:tcPr>
          <w:p w14:paraId="49AB252D" w14:textId="77777777" w:rsidR="00EC5B00" w:rsidRPr="00EC5B00" w:rsidRDefault="00EC5B00" w:rsidP="00EC5B00">
            <w:pPr>
              <w:jc w:val="center"/>
              <w:rPr>
                <w:color w:val="000000"/>
                <w:sz w:val="24"/>
                <w:szCs w:val="24"/>
              </w:rPr>
            </w:pPr>
          </w:p>
        </w:tc>
        <w:tc>
          <w:tcPr>
            <w:tcW w:w="1011" w:type="dxa"/>
            <w:shd w:val="clear" w:color="auto" w:fill="auto"/>
            <w:noWrap/>
            <w:vAlign w:val="center"/>
          </w:tcPr>
          <w:p w14:paraId="45BE1134" w14:textId="77777777" w:rsidR="00EC5B00" w:rsidRPr="00EC5B00" w:rsidRDefault="00EC5B00" w:rsidP="00EC5B00">
            <w:pPr>
              <w:jc w:val="center"/>
              <w:rPr>
                <w:color w:val="000000"/>
                <w:sz w:val="24"/>
                <w:szCs w:val="24"/>
              </w:rPr>
            </w:pPr>
          </w:p>
        </w:tc>
        <w:tc>
          <w:tcPr>
            <w:tcW w:w="1267" w:type="dxa"/>
            <w:shd w:val="clear" w:color="auto" w:fill="auto"/>
            <w:noWrap/>
            <w:vAlign w:val="center"/>
          </w:tcPr>
          <w:p w14:paraId="27A6DA46" w14:textId="77777777" w:rsidR="00EC5B00" w:rsidRPr="00EC5B00" w:rsidRDefault="00EC5B00" w:rsidP="00EC5B00">
            <w:pPr>
              <w:jc w:val="center"/>
              <w:rPr>
                <w:color w:val="000000"/>
                <w:sz w:val="24"/>
                <w:szCs w:val="24"/>
              </w:rPr>
            </w:pPr>
            <w:r w:rsidRPr="00EC5B00">
              <w:rPr>
                <w:color w:val="000000"/>
                <w:sz w:val="24"/>
                <w:szCs w:val="24"/>
              </w:rPr>
              <w:t>1</w:t>
            </w:r>
          </w:p>
        </w:tc>
        <w:tc>
          <w:tcPr>
            <w:tcW w:w="1267" w:type="dxa"/>
            <w:shd w:val="clear" w:color="auto" w:fill="auto"/>
            <w:noWrap/>
            <w:vAlign w:val="center"/>
          </w:tcPr>
          <w:p w14:paraId="471075DD" w14:textId="77777777" w:rsidR="00EC5B00" w:rsidRPr="00EC5B00" w:rsidRDefault="00EC5B00" w:rsidP="00EC5B00">
            <w:pPr>
              <w:jc w:val="center"/>
              <w:rPr>
                <w:color w:val="000000"/>
                <w:sz w:val="24"/>
                <w:szCs w:val="24"/>
              </w:rPr>
            </w:pPr>
            <w:r w:rsidRPr="00EC5B00">
              <w:rPr>
                <w:color w:val="000000"/>
                <w:sz w:val="24"/>
                <w:szCs w:val="24"/>
              </w:rPr>
              <w:t>1</w:t>
            </w:r>
          </w:p>
        </w:tc>
        <w:tc>
          <w:tcPr>
            <w:tcW w:w="1041" w:type="dxa"/>
            <w:vAlign w:val="center"/>
          </w:tcPr>
          <w:p w14:paraId="5D866F3B" w14:textId="77777777" w:rsidR="00EC5B00" w:rsidRPr="00EC5B00" w:rsidRDefault="00EC5B00" w:rsidP="00EC5B00">
            <w:pPr>
              <w:jc w:val="center"/>
              <w:rPr>
                <w:color w:val="000000"/>
                <w:sz w:val="24"/>
                <w:szCs w:val="24"/>
              </w:rPr>
            </w:pPr>
          </w:p>
        </w:tc>
      </w:tr>
      <w:tr w:rsidR="00EC5B00" w:rsidRPr="00EC5B00" w14:paraId="2209743D" w14:textId="77777777" w:rsidTr="007728DB">
        <w:trPr>
          <w:trHeight w:val="300"/>
          <w:jc w:val="center"/>
        </w:trPr>
        <w:tc>
          <w:tcPr>
            <w:tcW w:w="3612" w:type="dxa"/>
            <w:shd w:val="clear" w:color="auto" w:fill="auto"/>
            <w:vAlign w:val="bottom"/>
          </w:tcPr>
          <w:p w14:paraId="2E67AD6F" w14:textId="77777777" w:rsidR="00EC5B00" w:rsidRPr="00EC5B00" w:rsidRDefault="00EC5B00" w:rsidP="00EC5B00">
            <w:pPr>
              <w:rPr>
                <w:color w:val="000000"/>
                <w:sz w:val="24"/>
                <w:szCs w:val="24"/>
              </w:rPr>
            </w:pPr>
            <w:r w:rsidRPr="00EC5B00">
              <w:rPr>
                <w:color w:val="000000"/>
                <w:sz w:val="24"/>
                <w:szCs w:val="24"/>
              </w:rPr>
              <w:t xml:space="preserve">IKT a pedagógiában </w:t>
            </w:r>
          </w:p>
        </w:tc>
        <w:tc>
          <w:tcPr>
            <w:tcW w:w="1014" w:type="dxa"/>
            <w:shd w:val="clear" w:color="auto" w:fill="auto"/>
            <w:noWrap/>
            <w:vAlign w:val="center"/>
          </w:tcPr>
          <w:p w14:paraId="5A753E75" w14:textId="77777777" w:rsidR="00EC5B00" w:rsidRPr="00EC5B00" w:rsidRDefault="00EC5B00" w:rsidP="00EC5B00">
            <w:pPr>
              <w:jc w:val="center"/>
              <w:rPr>
                <w:color w:val="000000"/>
                <w:sz w:val="24"/>
                <w:szCs w:val="24"/>
              </w:rPr>
            </w:pPr>
          </w:p>
        </w:tc>
        <w:tc>
          <w:tcPr>
            <w:tcW w:w="1011" w:type="dxa"/>
            <w:shd w:val="clear" w:color="auto" w:fill="auto"/>
            <w:noWrap/>
            <w:vAlign w:val="center"/>
          </w:tcPr>
          <w:p w14:paraId="5EEA051D" w14:textId="77777777" w:rsidR="00EC5B00" w:rsidRPr="00EC5B00" w:rsidRDefault="00EC5B00" w:rsidP="00EC5B00">
            <w:pPr>
              <w:jc w:val="center"/>
              <w:rPr>
                <w:color w:val="000000"/>
                <w:sz w:val="24"/>
                <w:szCs w:val="24"/>
              </w:rPr>
            </w:pPr>
          </w:p>
        </w:tc>
        <w:tc>
          <w:tcPr>
            <w:tcW w:w="1267" w:type="dxa"/>
            <w:shd w:val="clear" w:color="auto" w:fill="auto"/>
            <w:noWrap/>
            <w:vAlign w:val="center"/>
          </w:tcPr>
          <w:p w14:paraId="52D317FB" w14:textId="77777777" w:rsidR="00EC5B00" w:rsidRPr="00EC5B00" w:rsidRDefault="00EC5B00" w:rsidP="00EC5B00">
            <w:pPr>
              <w:jc w:val="center"/>
              <w:rPr>
                <w:color w:val="000000"/>
                <w:sz w:val="24"/>
                <w:szCs w:val="24"/>
                <w:u w:val="single"/>
              </w:rPr>
            </w:pPr>
          </w:p>
        </w:tc>
        <w:tc>
          <w:tcPr>
            <w:tcW w:w="1267" w:type="dxa"/>
            <w:shd w:val="clear" w:color="auto" w:fill="auto"/>
            <w:noWrap/>
            <w:vAlign w:val="center"/>
          </w:tcPr>
          <w:p w14:paraId="074BC7FC" w14:textId="77777777" w:rsidR="00EC5B00" w:rsidRPr="00EC5B00" w:rsidRDefault="00EC5B00" w:rsidP="00EC5B00">
            <w:pPr>
              <w:jc w:val="center"/>
              <w:rPr>
                <w:color w:val="000000"/>
                <w:sz w:val="24"/>
                <w:szCs w:val="24"/>
              </w:rPr>
            </w:pPr>
          </w:p>
        </w:tc>
        <w:tc>
          <w:tcPr>
            <w:tcW w:w="1041" w:type="dxa"/>
            <w:vAlign w:val="center"/>
          </w:tcPr>
          <w:p w14:paraId="0143D32F" w14:textId="77777777" w:rsidR="00EC5B00" w:rsidRPr="00EC5B00" w:rsidRDefault="00EC5B00" w:rsidP="00EC5B00">
            <w:pPr>
              <w:jc w:val="center"/>
              <w:rPr>
                <w:color w:val="000000"/>
                <w:sz w:val="24"/>
                <w:szCs w:val="24"/>
              </w:rPr>
            </w:pPr>
          </w:p>
        </w:tc>
      </w:tr>
      <w:tr w:rsidR="00EC5B00" w:rsidRPr="00EC5B00" w14:paraId="4B2DF3CC" w14:textId="77777777" w:rsidTr="007728DB">
        <w:trPr>
          <w:trHeight w:val="300"/>
          <w:jc w:val="center"/>
        </w:trPr>
        <w:tc>
          <w:tcPr>
            <w:tcW w:w="3612" w:type="dxa"/>
            <w:shd w:val="clear" w:color="auto" w:fill="auto"/>
            <w:vAlign w:val="bottom"/>
          </w:tcPr>
          <w:p w14:paraId="5FBD0A8C" w14:textId="77777777" w:rsidR="00EC5B00" w:rsidRPr="00EC5B00" w:rsidRDefault="00EC5B00" w:rsidP="00EC5B00">
            <w:pPr>
              <w:rPr>
                <w:color w:val="000000"/>
                <w:sz w:val="24"/>
                <w:szCs w:val="24"/>
              </w:rPr>
            </w:pPr>
            <w:r w:rsidRPr="00EC5B00">
              <w:rPr>
                <w:color w:val="000000"/>
                <w:sz w:val="24"/>
                <w:szCs w:val="24"/>
              </w:rPr>
              <w:t>Zenei nevelés</w:t>
            </w:r>
          </w:p>
        </w:tc>
        <w:tc>
          <w:tcPr>
            <w:tcW w:w="1014" w:type="dxa"/>
            <w:shd w:val="clear" w:color="auto" w:fill="auto"/>
            <w:noWrap/>
            <w:vAlign w:val="center"/>
          </w:tcPr>
          <w:p w14:paraId="724A7FA6" w14:textId="77777777" w:rsidR="00EC5B00" w:rsidRPr="00EC5B00" w:rsidRDefault="00EC5B00" w:rsidP="00EC5B00">
            <w:pPr>
              <w:jc w:val="center"/>
              <w:rPr>
                <w:color w:val="000000"/>
                <w:sz w:val="24"/>
                <w:szCs w:val="24"/>
              </w:rPr>
            </w:pPr>
          </w:p>
        </w:tc>
        <w:tc>
          <w:tcPr>
            <w:tcW w:w="1011" w:type="dxa"/>
            <w:shd w:val="clear" w:color="auto" w:fill="auto"/>
            <w:noWrap/>
            <w:vAlign w:val="center"/>
          </w:tcPr>
          <w:p w14:paraId="2F100349" w14:textId="77777777" w:rsidR="00EC5B00" w:rsidRPr="00EC5B00" w:rsidRDefault="00EC5B00" w:rsidP="00EC5B00">
            <w:pPr>
              <w:jc w:val="center"/>
              <w:rPr>
                <w:color w:val="000000"/>
                <w:sz w:val="24"/>
                <w:szCs w:val="24"/>
              </w:rPr>
            </w:pPr>
          </w:p>
        </w:tc>
        <w:tc>
          <w:tcPr>
            <w:tcW w:w="1267" w:type="dxa"/>
            <w:shd w:val="clear" w:color="auto" w:fill="auto"/>
            <w:noWrap/>
            <w:vAlign w:val="center"/>
          </w:tcPr>
          <w:p w14:paraId="145AC44A" w14:textId="77777777" w:rsidR="00EC5B00" w:rsidRPr="00EC5B00" w:rsidRDefault="00EC5B00" w:rsidP="00EC5B00">
            <w:pPr>
              <w:jc w:val="center"/>
              <w:rPr>
                <w:color w:val="000000"/>
                <w:sz w:val="24"/>
                <w:szCs w:val="24"/>
                <w:u w:val="single"/>
              </w:rPr>
            </w:pPr>
          </w:p>
        </w:tc>
        <w:tc>
          <w:tcPr>
            <w:tcW w:w="1267" w:type="dxa"/>
            <w:shd w:val="clear" w:color="auto" w:fill="auto"/>
            <w:noWrap/>
            <w:vAlign w:val="center"/>
          </w:tcPr>
          <w:p w14:paraId="79290A45" w14:textId="77777777" w:rsidR="00EC5B00" w:rsidRPr="00EC5B00" w:rsidRDefault="00EC5B00" w:rsidP="00EC5B00">
            <w:pPr>
              <w:jc w:val="center"/>
              <w:rPr>
                <w:color w:val="000000"/>
                <w:sz w:val="24"/>
                <w:szCs w:val="24"/>
              </w:rPr>
            </w:pPr>
          </w:p>
        </w:tc>
        <w:tc>
          <w:tcPr>
            <w:tcW w:w="1041" w:type="dxa"/>
            <w:vAlign w:val="center"/>
          </w:tcPr>
          <w:p w14:paraId="367BEC88" w14:textId="77777777" w:rsidR="00EC5B00" w:rsidRPr="00EC5B00" w:rsidRDefault="00EC5B00" w:rsidP="00EC5B00">
            <w:pPr>
              <w:jc w:val="center"/>
              <w:rPr>
                <w:color w:val="000000"/>
                <w:sz w:val="24"/>
                <w:szCs w:val="24"/>
              </w:rPr>
            </w:pPr>
          </w:p>
        </w:tc>
      </w:tr>
      <w:tr w:rsidR="00EC5B00" w:rsidRPr="00EC5B00" w14:paraId="6DB0D41C" w14:textId="77777777" w:rsidTr="007728DB">
        <w:trPr>
          <w:trHeight w:val="300"/>
          <w:jc w:val="center"/>
        </w:trPr>
        <w:tc>
          <w:tcPr>
            <w:tcW w:w="3612" w:type="dxa"/>
            <w:shd w:val="clear" w:color="auto" w:fill="auto"/>
            <w:vAlign w:val="bottom"/>
          </w:tcPr>
          <w:p w14:paraId="3CEEC382" w14:textId="77777777" w:rsidR="00EC5B00" w:rsidRPr="00EC5B00" w:rsidRDefault="00EC5B00" w:rsidP="00EC5B00">
            <w:pPr>
              <w:rPr>
                <w:color w:val="000000"/>
                <w:sz w:val="24"/>
                <w:szCs w:val="24"/>
              </w:rPr>
            </w:pPr>
            <w:r w:rsidRPr="00EC5B00">
              <w:rPr>
                <w:color w:val="000000"/>
                <w:sz w:val="24"/>
                <w:szCs w:val="24"/>
              </w:rPr>
              <w:t>Mozgáskultúra</w:t>
            </w:r>
          </w:p>
        </w:tc>
        <w:tc>
          <w:tcPr>
            <w:tcW w:w="1014" w:type="dxa"/>
            <w:shd w:val="clear" w:color="auto" w:fill="auto"/>
            <w:noWrap/>
            <w:vAlign w:val="center"/>
          </w:tcPr>
          <w:p w14:paraId="2ECF295F" w14:textId="77777777" w:rsidR="00EC5B00" w:rsidRPr="00EC5B00" w:rsidRDefault="00EC5B00" w:rsidP="00EC5B00">
            <w:pPr>
              <w:jc w:val="center"/>
              <w:rPr>
                <w:color w:val="000000"/>
                <w:sz w:val="24"/>
                <w:szCs w:val="24"/>
              </w:rPr>
            </w:pPr>
          </w:p>
        </w:tc>
        <w:tc>
          <w:tcPr>
            <w:tcW w:w="1011" w:type="dxa"/>
            <w:shd w:val="clear" w:color="auto" w:fill="auto"/>
            <w:noWrap/>
            <w:vAlign w:val="center"/>
          </w:tcPr>
          <w:p w14:paraId="5C72DE80" w14:textId="77777777" w:rsidR="00EC5B00" w:rsidRPr="00EC5B00" w:rsidRDefault="00EC5B00" w:rsidP="00EC5B00">
            <w:pPr>
              <w:jc w:val="center"/>
              <w:rPr>
                <w:color w:val="000000"/>
                <w:sz w:val="24"/>
                <w:szCs w:val="24"/>
              </w:rPr>
            </w:pPr>
          </w:p>
        </w:tc>
        <w:tc>
          <w:tcPr>
            <w:tcW w:w="1267" w:type="dxa"/>
            <w:shd w:val="clear" w:color="auto" w:fill="auto"/>
            <w:noWrap/>
            <w:vAlign w:val="center"/>
          </w:tcPr>
          <w:p w14:paraId="3DCECF28" w14:textId="77777777" w:rsidR="00EC5B00" w:rsidRPr="00EC5B00" w:rsidRDefault="00EC5B00" w:rsidP="00EC5B00">
            <w:pPr>
              <w:jc w:val="center"/>
              <w:rPr>
                <w:color w:val="000000"/>
                <w:sz w:val="24"/>
                <w:szCs w:val="24"/>
                <w:u w:val="single"/>
              </w:rPr>
            </w:pPr>
          </w:p>
        </w:tc>
        <w:tc>
          <w:tcPr>
            <w:tcW w:w="1267" w:type="dxa"/>
            <w:shd w:val="clear" w:color="auto" w:fill="auto"/>
            <w:noWrap/>
            <w:vAlign w:val="center"/>
          </w:tcPr>
          <w:p w14:paraId="41EE18A2" w14:textId="77777777" w:rsidR="00EC5B00" w:rsidRPr="00EC5B00" w:rsidRDefault="00EC5B00" w:rsidP="00EC5B00">
            <w:pPr>
              <w:jc w:val="center"/>
              <w:rPr>
                <w:color w:val="000000"/>
                <w:sz w:val="24"/>
                <w:szCs w:val="24"/>
              </w:rPr>
            </w:pPr>
          </w:p>
        </w:tc>
        <w:tc>
          <w:tcPr>
            <w:tcW w:w="1041" w:type="dxa"/>
            <w:vAlign w:val="center"/>
          </w:tcPr>
          <w:p w14:paraId="6633D64A" w14:textId="77777777" w:rsidR="00EC5B00" w:rsidRPr="00EC5B00" w:rsidRDefault="00EC5B00" w:rsidP="00EC5B00">
            <w:pPr>
              <w:jc w:val="center"/>
              <w:rPr>
                <w:color w:val="000000"/>
                <w:sz w:val="24"/>
                <w:szCs w:val="24"/>
              </w:rPr>
            </w:pPr>
          </w:p>
        </w:tc>
      </w:tr>
      <w:tr w:rsidR="00EC5B00" w:rsidRPr="00EC5B00" w14:paraId="74CDED1D" w14:textId="77777777" w:rsidTr="007728DB">
        <w:trPr>
          <w:trHeight w:val="300"/>
          <w:jc w:val="center"/>
        </w:trPr>
        <w:tc>
          <w:tcPr>
            <w:tcW w:w="3612" w:type="dxa"/>
            <w:shd w:val="clear" w:color="auto" w:fill="auto"/>
            <w:vAlign w:val="bottom"/>
          </w:tcPr>
          <w:p w14:paraId="33C62059" w14:textId="77777777" w:rsidR="00EC5B00" w:rsidRPr="00EC5B00" w:rsidRDefault="00EC5B00" w:rsidP="00EC5B00">
            <w:pPr>
              <w:rPr>
                <w:color w:val="000000"/>
                <w:sz w:val="24"/>
                <w:szCs w:val="24"/>
              </w:rPr>
            </w:pPr>
            <w:r w:rsidRPr="00EC5B00">
              <w:rPr>
                <w:color w:val="000000"/>
                <w:sz w:val="24"/>
                <w:szCs w:val="24"/>
              </w:rPr>
              <w:t>Portfóliókészítés</w:t>
            </w:r>
          </w:p>
        </w:tc>
        <w:tc>
          <w:tcPr>
            <w:tcW w:w="1014" w:type="dxa"/>
            <w:shd w:val="clear" w:color="auto" w:fill="auto"/>
            <w:noWrap/>
            <w:vAlign w:val="center"/>
          </w:tcPr>
          <w:p w14:paraId="52D3B8A5" w14:textId="77777777" w:rsidR="00EC5B00" w:rsidRPr="00EC5B00" w:rsidRDefault="00EC5B00" w:rsidP="00EC5B00">
            <w:pPr>
              <w:jc w:val="center"/>
              <w:rPr>
                <w:color w:val="000000"/>
                <w:sz w:val="24"/>
                <w:szCs w:val="24"/>
              </w:rPr>
            </w:pPr>
          </w:p>
        </w:tc>
        <w:tc>
          <w:tcPr>
            <w:tcW w:w="1011" w:type="dxa"/>
            <w:shd w:val="clear" w:color="auto" w:fill="auto"/>
            <w:noWrap/>
            <w:vAlign w:val="center"/>
          </w:tcPr>
          <w:p w14:paraId="1F5F6244" w14:textId="77777777" w:rsidR="00EC5B00" w:rsidRPr="00EC5B00" w:rsidRDefault="00EC5B00" w:rsidP="00EC5B00">
            <w:pPr>
              <w:jc w:val="center"/>
              <w:rPr>
                <w:color w:val="000000"/>
                <w:sz w:val="24"/>
                <w:szCs w:val="24"/>
              </w:rPr>
            </w:pPr>
          </w:p>
        </w:tc>
        <w:tc>
          <w:tcPr>
            <w:tcW w:w="1267" w:type="dxa"/>
            <w:shd w:val="clear" w:color="auto" w:fill="auto"/>
            <w:noWrap/>
            <w:vAlign w:val="center"/>
          </w:tcPr>
          <w:p w14:paraId="294999C1" w14:textId="77777777" w:rsidR="00EC5B00" w:rsidRPr="00EC5B00" w:rsidRDefault="00EC5B00" w:rsidP="00EC5B00">
            <w:pPr>
              <w:jc w:val="center"/>
              <w:rPr>
                <w:color w:val="FF3399"/>
                <w:sz w:val="24"/>
                <w:szCs w:val="24"/>
              </w:rPr>
            </w:pPr>
            <w:r w:rsidRPr="00EC5B00">
              <w:rPr>
                <w:color w:val="F50BB2"/>
                <w:sz w:val="24"/>
                <w:szCs w:val="24"/>
              </w:rPr>
              <w:t>1</w:t>
            </w:r>
          </w:p>
        </w:tc>
        <w:tc>
          <w:tcPr>
            <w:tcW w:w="1267" w:type="dxa"/>
            <w:shd w:val="clear" w:color="auto" w:fill="auto"/>
            <w:noWrap/>
            <w:vAlign w:val="center"/>
          </w:tcPr>
          <w:p w14:paraId="079C4CCB" w14:textId="77777777" w:rsidR="00EC5B00" w:rsidRPr="00EC5B00" w:rsidRDefault="00EC5B00" w:rsidP="00EC5B00">
            <w:pPr>
              <w:jc w:val="center"/>
              <w:rPr>
                <w:color w:val="000000"/>
                <w:sz w:val="24"/>
                <w:szCs w:val="24"/>
              </w:rPr>
            </w:pPr>
            <w:r w:rsidRPr="00EC5B00">
              <w:rPr>
                <w:color w:val="F50BB2"/>
                <w:sz w:val="24"/>
                <w:szCs w:val="24"/>
              </w:rPr>
              <w:t>1</w:t>
            </w:r>
          </w:p>
        </w:tc>
        <w:tc>
          <w:tcPr>
            <w:tcW w:w="1041" w:type="dxa"/>
            <w:vAlign w:val="center"/>
          </w:tcPr>
          <w:p w14:paraId="123ACCC2" w14:textId="77777777" w:rsidR="00EC5B00" w:rsidRPr="00EC5B00" w:rsidRDefault="00EC5B00" w:rsidP="00EC5B00">
            <w:pPr>
              <w:jc w:val="center"/>
              <w:rPr>
                <w:color w:val="000000"/>
                <w:sz w:val="24"/>
                <w:szCs w:val="24"/>
              </w:rPr>
            </w:pPr>
            <w:r w:rsidRPr="00EC5B00">
              <w:rPr>
                <w:color w:val="F50BB2"/>
                <w:sz w:val="24"/>
                <w:szCs w:val="24"/>
              </w:rPr>
              <w:t>2</w:t>
            </w:r>
          </w:p>
        </w:tc>
      </w:tr>
      <w:tr w:rsidR="00EC5B00" w:rsidRPr="00EC5B00" w14:paraId="7E13EADE" w14:textId="77777777" w:rsidTr="007728DB">
        <w:trPr>
          <w:trHeight w:val="300"/>
          <w:jc w:val="center"/>
        </w:trPr>
        <w:tc>
          <w:tcPr>
            <w:tcW w:w="3612" w:type="dxa"/>
            <w:shd w:val="clear" w:color="auto" w:fill="auto"/>
            <w:vAlign w:val="bottom"/>
          </w:tcPr>
          <w:p w14:paraId="1B0E6C0C" w14:textId="77777777" w:rsidR="00EC5B00" w:rsidRPr="00EC5B00" w:rsidRDefault="00EC5B00" w:rsidP="00EC5B00">
            <w:pPr>
              <w:rPr>
                <w:color w:val="000000"/>
                <w:sz w:val="24"/>
                <w:szCs w:val="24"/>
              </w:rPr>
            </w:pPr>
          </w:p>
        </w:tc>
        <w:tc>
          <w:tcPr>
            <w:tcW w:w="1014" w:type="dxa"/>
            <w:shd w:val="clear" w:color="auto" w:fill="auto"/>
            <w:noWrap/>
            <w:vAlign w:val="center"/>
          </w:tcPr>
          <w:p w14:paraId="1353BB3D" w14:textId="77777777" w:rsidR="00EC5B00" w:rsidRPr="00EC5B00" w:rsidRDefault="00EC5B00" w:rsidP="00EC5B00">
            <w:pPr>
              <w:jc w:val="center"/>
              <w:rPr>
                <w:color w:val="000000"/>
                <w:sz w:val="24"/>
                <w:szCs w:val="24"/>
              </w:rPr>
            </w:pPr>
          </w:p>
        </w:tc>
        <w:tc>
          <w:tcPr>
            <w:tcW w:w="1011" w:type="dxa"/>
            <w:shd w:val="clear" w:color="auto" w:fill="auto"/>
            <w:noWrap/>
            <w:vAlign w:val="center"/>
          </w:tcPr>
          <w:p w14:paraId="0E42D374" w14:textId="77777777" w:rsidR="00EC5B00" w:rsidRPr="00EC5B00" w:rsidRDefault="00EC5B00" w:rsidP="00EC5B00">
            <w:pPr>
              <w:jc w:val="center"/>
              <w:rPr>
                <w:color w:val="000000"/>
                <w:sz w:val="24"/>
                <w:szCs w:val="24"/>
              </w:rPr>
            </w:pPr>
          </w:p>
        </w:tc>
        <w:tc>
          <w:tcPr>
            <w:tcW w:w="1267" w:type="dxa"/>
            <w:shd w:val="clear" w:color="auto" w:fill="auto"/>
            <w:noWrap/>
            <w:vAlign w:val="center"/>
          </w:tcPr>
          <w:p w14:paraId="34B6B6C6" w14:textId="77777777" w:rsidR="00EC5B00" w:rsidRPr="00EC5B00" w:rsidRDefault="00EC5B00" w:rsidP="00EC5B00">
            <w:pPr>
              <w:jc w:val="center"/>
              <w:rPr>
                <w:color w:val="000000"/>
                <w:sz w:val="24"/>
                <w:szCs w:val="24"/>
              </w:rPr>
            </w:pPr>
          </w:p>
        </w:tc>
        <w:tc>
          <w:tcPr>
            <w:tcW w:w="1267" w:type="dxa"/>
            <w:shd w:val="clear" w:color="auto" w:fill="auto"/>
            <w:noWrap/>
            <w:vAlign w:val="center"/>
          </w:tcPr>
          <w:p w14:paraId="608E9528" w14:textId="77777777" w:rsidR="00EC5B00" w:rsidRPr="00EC5B00" w:rsidRDefault="00EC5B00" w:rsidP="00EC5B00">
            <w:pPr>
              <w:jc w:val="center"/>
              <w:rPr>
                <w:color w:val="000000"/>
                <w:sz w:val="24"/>
                <w:szCs w:val="24"/>
              </w:rPr>
            </w:pPr>
          </w:p>
        </w:tc>
        <w:tc>
          <w:tcPr>
            <w:tcW w:w="1041" w:type="dxa"/>
            <w:vAlign w:val="center"/>
          </w:tcPr>
          <w:p w14:paraId="58FD0775" w14:textId="77777777" w:rsidR="00EC5B00" w:rsidRPr="00EC5B00" w:rsidRDefault="00EC5B00" w:rsidP="00EC5B00">
            <w:pPr>
              <w:jc w:val="center"/>
              <w:rPr>
                <w:color w:val="000000"/>
                <w:sz w:val="24"/>
                <w:szCs w:val="24"/>
              </w:rPr>
            </w:pPr>
          </w:p>
        </w:tc>
      </w:tr>
      <w:tr w:rsidR="00EC5B00" w:rsidRPr="00EC5B00" w14:paraId="3731C612" w14:textId="77777777" w:rsidTr="007728DB">
        <w:trPr>
          <w:trHeight w:val="315"/>
          <w:jc w:val="center"/>
        </w:trPr>
        <w:tc>
          <w:tcPr>
            <w:tcW w:w="3612" w:type="dxa"/>
            <w:shd w:val="clear" w:color="auto" w:fill="auto"/>
            <w:vAlign w:val="bottom"/>
          </w:tcPr>
          <w:p w14:paraId="5D263EE8" w14:textId="77777777" w:rsidR="00EC5B00" w:rsidRPr="00EC5B00" w:rsidRDefault="00EC5B00" w:rsidP="00EC5B00">
            <w:pPr>
              <w:rPr>
                <w:iCs/>
                <w:color w:val="000000"/>
                <w:sz w:val="24"/>
                <w:szCs w:val="24"/>
              </w:rPr>
            </w:pPr>
          </w:p>
        </w:tc>
        <w:tc>
          <w:tcPr>
            <w:tcW w:w="1014" w:type="dxa"/>
            <w:shd w:val="clear" w:color="auto" w:fill="auto"/>
            <w:noWrap/>
            <w:vAlign w:val="center"/>
          </w:tcPr>
          <w:p w14:paraId="1F4838A7" w14:textId="77777777" w:rsidR="00EC5B00" w:rsidRPr="00EC5B00" w:rsidRDefault="00EC5B00" w:rsidP="00EC5B00">
            <w:pPr>
              <w:jc w:val="center"/>
              <w:rPr>
                <w:color w:val="000000"/>
                <w:sz w:val="24"/>
                <w:szCs w:val="24"/>
              </w:rPr>
            </w:pPr>
          </w:p>
        </w:tc>
        <w:tc>
          <w:tcPr>
            <w:tcW w:w="1011" w:type="dxa"/>
            <w:shd w:val="clear" w:color="auto" w:fill="auto"/>
            <w:noWrap/>
            <w:vAlign w:val="center"/>
          </w:tcPr>
          <w:p w14:paraId="30B22780" w14:textId="77777777" w:rsidR="00EC5B00" w:rsidRPr="00EC5B00" w:rsidRDefault="00EC5B00" w:rsidP="00EC5B00">
            <w:pPr>
              <w:jc w:val="center"/>
              <w:rPr>
                <w:color w:val="000000"/>
                <w:sz w:val="24"/>
                <w:szCs w:val="24"/>
              </w:rPr>
            </w:pPr>
          </w:p>
        </w:tc>
        <w:tc>
          <w:tcPr>
            <w:tcW w:w="1267" w:type="dxa"/>
            <w:shd w:val="clear" w:color="auto" w:fill="auto"/>
            <w:noWrap/>
            <w:vAlign w:val="center"/>
          </w:tcPr>
          <w:p w14:paraId="3DA22241" w14:textId="77777777" w:rsidR="00EC5B00" w:rsidRPr="00EC5B00" w:rsidRDefault="00EC5B00" w:rsidP="00EC5B00">
            <w:pPr>
              <w:jc w:val="center"/>
              <w:rPr>
                <w:color w:val="000000"/>
                <w:sz w:val="24"/>
                <w:szCs w:val="24"/>
              </w:rPr>
            </w:pPr>
          </w:p>
        </w:tc>
        <w:tc>
          <w:tcPr>
            <w:tcW w:w="1267" w:type="dxa"/>
            <w:shd w:val="clear" w:color="auto" w:fill="auto"/>
            <w:noWrap/>
            <w:vAlign w:val="center"/>
          </w:tcPr>
          <w:p w14:paraId="1008FFC4" w14:textId="77777777" w:rsidR="00EC5B00" w:rsidRPr="00EC5B00" w:rsidRDefault="00EC5B00" w:rsidP="00EC5B00">
            <w:pPr>
              <w:jc w:val="center"/>
              <w:rPr>
                <w:color w:val="000000"/>
                <w:sz w:val="24"/>
                <w:szCs w:val="24"/>
              </w:rPr>
            </w:pPr>
          </w:p>
        </w:tc>
        <w:tc>
          <w:tcPr>
            <w:tcW w:w="1041" w:type="dxa"/>
            <w:vAlign w:val="center"/>
          </w:tcPr>
          <w:p w14:paraId="4448C81C" w14:textId="77777777" w:rsidR="00EC5B00" w:rsidRPr="00EC5B00" w:rsidRDefault="00EC5B00" w:rsidP="00EC5B00">
            <w:pPr>
              <w:jc w:val="center"/>
              <w:rPr>
                <w:color w:val="000000"/>
                <w:sz w:val="24"/>
                <w:szCs w:val="24"/>
              </w:rPr>
            </w:pPr>
          </w:p>
        </w:tc>
      </w:tr>
      <w:tr w:rsidR="00EC5B00" w:rsidRPr="00EC5B00" w14:paraId="5DD2A91E" w14:textId="77777777" w:rsidTr="007728DB">
        <w:trPr>
          <w:trHeight w:val="315"/>
          <w:jc w:val="center"/>
        </w:trPr>
        <w:tc>
          <w:tcPr>
            <w:tcW w:w="3612" w:type="dxa"/>
            <w:shd w:val="clear" w:color="auto" w:fill="auto"/>
            <w:vAlign w:val="bottom"/>
          </w:tcPr>
          <w:p w14:paraId="0B886999" w14:textId="77777777" w:rsidR="00EC5B00" w:rsidRPr="00EC5B00" w:rsidRDefault="00EC5B00" w:rsidP="00EC5B00">
            <w:pPr>
              <w:rPr>
                <w:color w:val="000000"/>
                <w:sz w:val="24"/>
                <w:szCs w:val="24"/>
              </w:rPr>
            </w:pPr>
            <w:r w:rsidRPr="00EC5B00">
              <w:rPr>
                <w:color w:val="000000"/>
                <w:sz w:val="24"/>
                <w:szCs w:val="24"/>
              </w:rPr>
              <w:t>Egybefüggő szakmai gyakorlat</w:t>
            </w:r>
          </w:p>
        </w:tc>
        <w:tc>
          <w:tcPr>
            <w:tcW w:w="1014" w:type="dxa"/>
            <w:shd w:val="clear" w:color="auto" w:fill="auto"/>
            <w:noWrap/>
            <w:vAlign w:val="center"/>
          </w:tcPr>
          <w:p w14:paraId="0B47C9E2" w14:textId="77777777" w:rsidR="00EC5B00" w:rsidRPr="00EC5B00" w:rsidRDefault="00EC5B00" w:rsidP="00EC5B00">
            <w:pPr>
              <w:jc w:val="center"/>
              <w:rPr>
                <w:color w:val="000000"/>
                <w:sz w:val="24"/>
                <w:szCs w:val="24"/>
              </w:rPr>
            </w:pPr>
          </w:p>
        </w:tc>
        <w:tc>
          <w:tcPr>
            <w:tcW w:w="1011" w:type="dxa"/>
            <w:shd w:val="clear" w:color="auto" w:fill="auto"/>
            <w:noWrap/>
            <w:vAlign w:val="center"/>
          </w:tcPr>
          <w:p w14:paraId="5C189886" w14:textId="77777777" w:rsidR="00EC5B00" w:rsidRPr="00EC5B00" w:rsidRDefault="00EC5B00" w:rsidP="00EC5B00">
            <w:pPr>
              <w:jc w:val="center"/>
              <w:rPr>
                <w:color w:val="000000"/>
                <w:sz w:val="24"/>
                <w:szCs w:val="24"/>
              </w:rPr>
            </w:pPr>
          </w:p>
        </w:tc>
        <w:tc>
          <w:tcPr>
            <w:tcW w:w="1267" w:type="dxa"/>
            <w:shd w:val="clear" w:color="auto" w:fill="auto"/>
            <w:noWrap/>
            <w:vAlign w:val="center"/>
          </w:tcPr>
          <w:p w14:paraId="36A03A13" w14:textId="77777777" w:rsidR="00EC5B00" w:rsidRPr="00EC5B00" w:rsidRDefault="00EC5B00" w:rsidP="00EC5B00">
            <w:pPr>
              <w:jc w:val="center"/>
              <w:rPr>
                <w:color w:val="000000"/>
                <w:sz w:val="24"/>
                <w:szCs w:val="24"/>
              </w:rPr>
            </w:pPr>
          </w:p>
        </w:tc>
        <w:tc>
          <w:tcPr>
            <w:tcW w:w="1267" w:type="dxa"/>
            <w:shd w:val="clear" w:color="auto" w:fill="auto"/>
            <w:noWrap/>
            <w:vAlign w:val="center"/>
          </w:tcPr>
          <w:p w14:paraId="3BE0CC3C" w14:textId="77777777" w:rsidR="00EC5B00" w:rsidRPr="00EC5B00" w:rsidRDefault="00EC5B00" w:rsidP="00EC5B00">
            <w:pPr>
              <w:jc w:val="center"/>
              <w:rPr>
                <w:color w:val="000000"/>
                <w:sz w:val="24"/>
                <w:szCs w:val="24"/>
              </w:rPr>
            </w:pPr>
          </w:p>
        </w:tc>
        <w:tc>
          <w:tcPr>
            <w:tcW w:w="1041" w:type="dxa"/>
            <w:vAlign w:val="center"/>
          </w:tcPr>
          <w:p w14:paraId="3A07F1C3" w14:textId="77777777" w:rsidR="00EC5B00" w:rsidRPr="00EC5B00" w:rsidRDefault="00EC5B00" w:rsidP="00EC5B00">
            <w:pPr>
              <w:jc w:val="center"/>
              <w:rPr>
                <w:color w:val="000000"/>
                <w:sz w:val="24"/>
                <w:szCs w:val="24"/>
              </w:rPr>
            </w:pPr>
          </w:p>
        </w:tc>
      </w:tr>
      <w:tr w:rsidR="00EC5B00" w:rsidRPr="00EC5B00" w14:paraId="38D5EC5C" w14:textId="77777777" w:rsidTr="007728DB">
        <w:trPr>
          <w:trHeight w:val="196"/>
          <w:jc w:val="center"/>
        </w:trPr>
        <w:tc>
          <w:tcPr>
            <w:tcW w:w="3612" w:type="dxa"/>
            <w:shd w:val="clear" w:color="auto" w:fill="F50BB2"/>
            <w:vAlign w:val="bottom"/>
          </w:tcPr>
          <w:p w14:paraId="75AED796" w14:textId="77777777" w:rsidR="00EC5B00" w:rsidRPr="00EC5B00" w:rsidRDefault="00EC5B00" w:rsidP="00EC5B00">
            <w:pPr>
              <w:rPr>
                <w:iCs/>
                <w:color w:val="000000"/>
                <w:sz w:val="24"/>
                <w:szCs w:val="24"/>
              </w:rPr>
            </w:pPr>
            <w:r w:rsidRPr="00EC5B00">
              <w:rPr>
                <w:sz w:val="24"/>
                <w:szCs w:val="24"/>
              </w:rPr>
              <w:t>Szabadon tervezendő kötelező szakmai órakeret</w:t>
            </w:r>
          </w:p>
        </w:tc>
        <w:tc>
          <w:tcPr>
            <w:tcW w:w="1014" w:type="dxa"/>
            <w:shd w:val="clear" w:color="auto" w:fill="F50BB2"/>
            <w:noWrap/>
            <w:vAlign w:val="center"/>
          </w:tcPr>
          <w:p w14:paraId="4F9180B7" w14:textId="77777777" w:rsidR="00EC5B00" w:rsidRPr="00EC5B00" w:rsidRDefault="00EC5B00" w:rsidP="00EC5B00">
            <w:pPr>
              <w:jc w:val="center"/>
              <w:rPr>
                <w:b/>
                <w:i/>
                <w:color w:val="000000"/>
                <w:sz w:val="24"/>
                <w:szCs w:val="24"/>
              </w:rPr>
            </w:pPr>
          </w:p>
        </w:tc>
        <w:tc>
          <w:tcPr>
            <w:tcW w:w="1011" w:type="dxa"/>
            <w:shd w:val="clear" w:color="auto" w:fill="F50BB2"/>
            <w:noWrap/>
            <w:vAlign w:val="center"/>
          </w:tcPr>
          <w:p w14:paraId="1C03C3A0" w14:textId="77777777" w:rsidR="00EC5B00" w:rsidRPr="00EC5B00" w:rsidRDefault="00EC5B00" w:rsidP="00EC5B00">
            <w:pPr>
              <w:jc w:val="center"/>
              <w:rPr>
                <w:b/>
                <w:i/>
                <w:color w:val="000000"/>
                <w:sz w:val="24"/>
                <w:szCs w:val="24"/>
              </w:rPr>
            </w:pPr>
          </w:p>
        </w:tc>
        <w:tc>
          <w:tcPr>
            <w:tcW w:w="1267" w:type="dxa"/>
            <w:shd w:val="clear" w:color="auto" w:fill="F50BB2"/>
            <w:noWrap/>
            <w:vAlign w:val="center"/>
          </w:tcPr>
          <w:p w14:paraId="57748E1E" w14:textId="77777777" w:rsidR="00EC5B00" w:rsidRPr="00EC5B00" w:rsidRDefault="00EC5B00" w:rsidP="00EC5B00">
            <w:pPr>
              <w:jc w:val="center"/>
              <w:rPr>
                <w:color w:val="000000"/>
                <w:sz w:val="24"/>
                <w:szCs w:val="24"/>
              </w:rPr>
            </w:pPr>
            <w:r w:rsidRPr="00EC5B00">
              <w:rPr>
                <w:color w:val="000000"/>
                <w:sz w:val="24"/>
                <w:szCs w:val="24"/>
              </w:rPr>
              <w:t>1</w:t>
            </w:r>
          </w:p>
        </w:tc>
        <w:tc>
          <w:tcPr>
            <w:tcW w:w="1267" w:type="dxa"/>
            <w:shd w:val="clear" w:color="auto" w:fill="F50BB2"/>
            <w:noWrap/>
            <w:vAlign w:val="center"/>
          </w:tcPr>
          <w:p w14:paraId="2D7CE932" w14:textId="77777777" w:rsidR="00EC5B00" w:rsidRPr="00EC5B00" w:rsidRDefault="00EC5B00" w:rsidP="00EC5B00">
            <w:pPr>
              <w:jc w:val="center"/>
              <w:rPr>
                <w:color w:val="000000"/>
                <w:sz w:val="24"/>
                <w:szCs w:val="24"/>
              </w:rPr>
            </w:pPr>
            <w:r w:rsidRPr="00EC5B00">
              <w:rPr>
                <w:color w:val="000000"/>
                <w:sz w:val="24"/>
                <w:szCs w:val="24"/>
              </w:rPr>
              <w:t>1</w:t>
            </w:r>
          </w:p>
        </w:tc>
        <w:tc>
          <w:tcPr>
            <w:tcW w:w="1041" w:type="dxa"/>
            <w:shd w:val="clear" w:color="auto" w:fill="F50BB2"/>
            <w:vAlign w:val="center"/>
          </w:tcPr>
          <w:p w14:paraId="2C0AE3E7" w14:textId="77777777" w:rsidR="00EC5B00" w:rsidRPr="00EC5B00" w:rsidRDefault="00EC5B00" w:rsidP="00EC5B00">
            <w:pPr>
              <w:jc w:val="center"/>
              <w:rPr>
                <w:color w:val="000000"/>
                <w:sz w:val="24"/>
                <w:szCs w:val="24"/>
              </w:rPr>
            </w:pPr>
            <w:r w:rsidRPr="00EC5B00">
              <w:rPr>
                <w:color w:val="000000"/>
                <w:sz w:val="24"/>
                <w:szCs w:val="24"/>
              </w:rPr>
              <w:t>2</w:t>
            </w:r>
          </w:p>
        </w:tc>
      </w:tr>
      <w:tr w:rsidR="00EC5B00" w:rsidRPr="00EC5B00" w14:paraId="3D5003FD" w14:textId="77777777" w:rsidTr="00EC5B00">
        <w:trPr>
          <w:trHeight w:val="196"/>
          <w:jc w:val="center"/>
        </w:trPr>
        <w:tc>
          <w:tcPr>
            <w:tcW w:w="3612" w:type="dxa"/>
            <w:shd w:val="clear" w:color="auto" w:fill="FFFFFF"/>
            <w:vAlign w:val="bottom"/>
          </w:tcPr>
          <w:p w14:paraId="01D95E4A" w14:textId="77777777" w:rsidR="00EC5B00" w:rsidRPr="00EC5B00" w:rsidRDefault="00EC5B00" w:rsidP="00EC5B00">
            <w:pPr>
              <w:rPr>
                <w:iCs/>
                <w:sz w:val="24"/>
                <w:szCs w:val="24"/>
              </w:rPr>
            </w:pPr>
            <w:r w:rsidRPr="00EC5B00">
              <w:rPr>
                <w:iCs/>
                <w:sz w:val="24"/>
                <w:szCs w:val="24"/>
              </w:rPr>
              <w:t>Tanítási hetek száma</w:t>
            </w:r>
          </w:p>
        </w:tc>
        <w:tc>
          <w:tcPr>
            <w:tcW w:w="1014" w:type="dxa"/>
            <w:shd w:val="clear" w:color="auto" w:fill="FFFFFF"/>
            <w:noWrap/>
            <w:vAlign w:val="center"/>
          </w:tcPr>
          <w:p w14:paraId="0B0300B2" w14:textId="77777777" w:rsidR="00EC5B00" w:rsidRPr="00EC5B00" w:rsidRDefault="00EC5B00" w:rsidP="00EC5B00">
            <w:pPr>
              <w:jc w:val="center"/>
              <w:rPr>
                <w:sz w:val="24"/>
                <w:szCs w:val="24"/>
              </w:rPr>
            </w:pPr>
            <w:r w:rsidRPr="00EC5B00">
              <w:rPr>
                <w:sz w:val="24"/>
                <w:szCs w:val="24"/>
              </w:rPr>
              <w:t>36</w:t>
            </w:r>
          </w:p>
        </w:tc>
        <w:tc>
          <w:tcPr>
            <w:tcW w:w="1011" w:type="dxa"/>
            <w:shd w:val="clear" w:color="auto" w:fill="FFFFFF"/>
            <w:noWrap/>
            <w:vAlign w:val="center"/>
          </w:tcPr>
          <w:p w14:paraId="0D3E6EE8" w14:textId="77777777" w:rsidR="00EC5B00" w:rsidRPr="00EC5B00" w:rsidRDefault="00EC5B00" w:rsidP="00EC5B00">
            <w:pPr>
              <w:jc w:val="center"/>
              <w:rPr>
                <w:sz w:val="24"/>
                <w:szCs w:val="24"/>
              </w:rPr>
            </w:pPr>
            <w:r w:rsidRPr="00EC5B00">
              <w:rPr>
                <w:sz w:val="24"/>
                <w:szCs w:val="24"/>
              </w:rPr>
              <w:t>36</w:t>
            </w:r>
          </w:p>
        </w:tc>
        <w:tc>
          <w:tcPr>
            <w:tcW w:w="1267" w:type="dxa"/>
            <w:shd w:val="clear" w:color="auto" w:fill="FFFFFF"/>
            <w:noWrap/>
            <w:vAlign w:val="center"/>
          </w:tcPr>
          <w:p w14:paraId="2F317445" w14:textId="77777777" w:rsidR="00EC5B00" w:rsidRPr="00EC5B00" w:rsidRDefault="00EC5B00" w:rsidP="00EC5B00">
            <w:pPr>
              <w:jc w:val="center"/>
              <w:rPr>
                <w:sz w:val="24"/>
                <w:szCs w:val="24"/>
              </w:rPr>
            </w:pPr>
            <w:r w:rsidRPr="00EC5B00">
              <w:rPr>
                <w:sz w:val="24"/>
                <w:szCs w:val="24"/>
              </w:rPr>
              <w:t>36</w:t>
            </w:r>
          </w:p>
        </w:tc>
        <w:tc>
          <w:tcPr>
            <w:tcW w:w="1267" w:type="dxa"/>
            <w:shd w:val="clear" w:color="auto" w:fill="FFFFFF"/>
            <w:noWrap/>
            <w:vAlign w:val="center"/>
          </w:tcPr>
          <w:p w14:paraId="174635EB" w14:textId="77777777" w:rsidR="00EC5B00" w:rsidRPr="00EC5B00" w:rsidRDefault="00EC5B00" w:rsidP="00EC5B00">
            <w:pPr>
              <w:jc w:val="center"/>
              <w:rPr>
                <w:sz w:val="24"/>
                <w:szCs w:val="24"/>
              </w:rPr>
            </w:pPr>
            <w:r w:rsidRPr="00EC5B00">
              <w:rPr>
                <w:sz w:val="24"/>
                <w:szCs w:val="24"/>
              </w:rPr>
              <w:t>31/36</w:t>
            </w:r>
          </w:p>
        </w:tc>
        <w:tc>
          <w:tcPr>
            <w:tcW w:w="1041" w:type="dxa"/>
            <w:shd w:val="clear" w:color="auto" w:fill="FFFFFF"/>
            <w:vAlign w:val="center"/>
          </w:tcPr>
          <w:p w14:paraId="7B8F2374" w14:textId="77777777" w:rsidR="00EC5B00" w:rsidRPr="00EC5B00" w:rsidRDefault="00EC5B00" w:rsidP="00EC5B00">
            <w:pPr>
              <w:jc w:val="center"/>
              <w:rPr>
                <w:sz w:val="24"/>
                <w:szCs w:val="24"/>
              </w:rPr>
            </w:pPr>
            <w:r w:rsidRPr="00EC5B00">
              <w:rPr>
                <w:sz w:val="24"/>
                <w:szCs w:val="24"/>
              </w:rPr>
              <w:t>31</w:t>
            </w:r>
          </w:p>
        </w:tc>
      </w:tr>
      <w:tr w:rsidR="00EC5B00" w:rsidRPr="00EC5B00" w14:paraId="4656B720" w14:textId="77777777" w:rsidTr="00EC5B00">
        <w:trPr>
          <w:trHeight w:val="300"/>
          <w:jc w:val="center"/>
        </w:trPr>
        <w:tc>
          <w:tcPr>
            <w:tcW w:w="3612" w:type="dxa"/>
            <w:shd w:val="clear" w:color="auto" w:fill="FFFFFF"/>
            <w:vAlign w:val="bottom"/>
          </w:tcPr>
          <w:p w14:paraId="41B5DBA6" w14:textId="77777777" w:rsidR="00EC5B00" w:rsidRPr="00EC5B00" w:rsidRDefault="00EC5B00" w:rsidP="00EC5B00">
            <w:pPr>
              <w:rPr>
                <w:color w:val="000000"/>
                <w:sz w:val="24"/>
                <w:szCs w:val="24"/>
              </w:rPr>
            </w:pPr>
            <w:r w:rsidRPr="00EC5B00">
              <w:rPr>
                <w:color w:val="000000"/>
                <w:sz w:val="24"/>
                <w:szCs w:val="24"/>
              </w:rPr>
              <w:t>Szakmai tantárgyak</w:t>
            </w:r>
          </w:p>
        </w:tc>
        <w:tc>
          <w:tcPr>
            <w:tcW w:w="1014" w:type="dxa"/>
            <w:shd w:val="clear" w:color="auto" w:fill="FFFFFF"/>
            <w:noWrap/>
            <w:vAlign w:val="center"/>
          </w:tcPr>
          <w:p w14:paraId="78B847DE" w14:textId="77777777" w:rsidR="00EC5B00" w:rsidRPr="00EC5B00" w:rsidRDefault="00EC5B00" w:rsidP="00EC5B00">
            <w:pPr>
              <w:jc w:val="center"/>
              <w:rPr>
                <w:b/>
                <w:bCs/>
                <w:color w:val="000000"/>
                <w:sz w:val="24"/>
                <w:szCs w:val="24"/>
              </w:rPr>
            </w:pPr>
            <w:r w:rsidRPr="00EC5B00">
              <w:rPr>
                <w:b/>
                <w:bCs/>
                <w:color w:val="000000"/>
                <w:sz w:val="24"/>
                <w:szCs w:val="24"/>
              </w:rPr>
              <w:t>7</w:t>
            </w:r>
          </w:p>
        </w:tc>
        <w:tc>
          <w:tcPr>
            <w:tcW w:w="1011" w:type="dxa"/>
            <w:shd w:val="clear" w:color="auto" w:fill="FFFFFF"/>
            <w:noWrap/>
            <w:vAlign w:val="center"/>
          </w:tcPr>
          <w:p w14:paraId="50AA0450" w14:textId="77777777" w:rsidR="00EC5B00" w:rsidRPr="00EC5B00" w:rsidRDefault="00EC5B00" w:rsidP="00EC5B00">
            <w:pPr>
              <w:jc w:val="center"/>
              <w:rPr>
                <w:b/>
                <w:bCs/>
                <w:color w:val="000000"/>
                <w:sz w:val="24"/>
                <w:szCs w:val="24"/>
              </w:rPr>
            </w:pPr>
            <w:r w:rsidRPr="00EC5B00">
              <w:rPr>
                <w:b/>
                <w:bCs/>
                <w:color w:val="000000"/>
                <w:sz w:val="24"/>
                <w:szCs w:val="24"/>
              </w:rPr>
              <w:t>9</w:t>
            </w:r>
          </w:p>
        </w:tc>
        <w:tc>
          <w:tcPr>
            <w:tcW w:w="1267" w:type="dxa"/>
            <w:shd w:val="clear" w:color="auto" w:fill="FFFFFF"/>
            <w:noWrap/>
            <w:vAlign w:val="center"/>
          </w:tcPr>
          <w:p w14:paraId="257443DC" w14:textId="77777777" w:rsidR="00EC5B00" w:rsidRPr="00EC5B00" w:rsidRDefault="00EC5B00" w:rsidP="00EC5B00">
            <w:pPr>
              <w:jc w:val="center"/>
              <w:rPr>
                <w:b/>
                <w:bCs/>
                <w:color w:val="000000"/>
                <w:sz w:val="24"/>
                <w:szCs w:val="24"/>
              </w:rPr>
            </w:pPr>
            <w:r w:rsidRPr="00EC5B00">
              <w:rPr>
                <w:b/>
                <w:bCs/>
                <w:color w:val="000000"/>
                <w:sz w:val="24"/>
                <w:szCs w:val="24"/>
              </w:rPr>
              <w:t>13</w:t>
            </w:r>
            <w:r w:rsidRPr="00EC5B00">
              <w:rPr>
                <w:b/>
                <w:bCs/>
                <w:color w:val="F50BB2"/>
                <w:sz w:val="24"/>
                <w:szCs w:val="24"/>
              </w:rPr>
              <w:t>+1</w:t>
            </w:r>
          </w:p>
        </w:tc>
        <w:tc>
          <w:tcPr>
            <w:tcW w:w="1267" w:type="dxa"/>
            <w:shd w:val="clear" w:color="auto" w:fill="FFFFFF"/>
            <w:noWrap/>
            <w:vAlign w:val="center"/>
          </w:tcPr>
          <w:p w14:paraId="785C1DBE" w14:textId="77777777" w:rsidR="00EC5B00" w:rsidRPr="00EC5B00" w:rsidRDefault="00EC5B00" w:rsidP="00EC5B00">
            <w:pPr>
              <w:jc w:val="center"/>
              <w:rPr>
                <w:b/>
                <w:bCs/>
                <w:color w:val="000000"/>
                <w:sz w:val="24"/>
                <w:szCs w:val="24"/>
              </w:rPr>
            </w:pPr>
            <w:r w:rsidRPr="00EC5B00">
              <w:rPr>
                <w:b/>
                <w:bCs/>
                <w:color w:val="000000"/>
                <w:sz w:val="24"/>
                <w:szCs w:val="24"/>
              </w:rPr>
              <w:t>13</w:t>
            </w:r>
            <w:r w:rsidRPr="00EC5B00">
              <w:rPr>
                <w:b/>
                <w:bCs/>
                <w:color w:val="F50BB2"/>
                <w:sz w:val="24"/>
                <w:szCs w:val="24"/>
              </w:rPr>
              <w:t>+1</w:t>
            </w:r>
          </w:p>
        </w:tc>
        <w:tc>
          <w:tcPr>
            <w:tcW w:w="1041" w:type="dxa"/>
            <w:vAlign w:val="center"/>
          </w:tcPr>
          <w:p w14:paraId="00EE0587" w14:textId="77777777" w:rsidR="00EC5B00" w:rsidRPr="00EC5B00" w:rsidRDefault="00EC5B00" w:rsidP="00EC5B00">
            <w:pPr>
              <w:jc w:val="center"/>
              <w:rPr>
                <w:bCs/>
                <w:color w:val="000000"/>
                <w:sz w:val="24"/>
                <w:szCs w:val="24"/>
              </w:rPr>
            </w:pPr>
            <w:r w:rsidRPr="00EC5B00">
              <w:rPr>
                <w:bCs/>
                <w:color w:val="000000"/>
                <w:sz w:val="24"/>
                <w:szCs w:val="24"/>
              </w:rPr>
              <w:t>24</w:t>
            </w:r>
          </w:p>
        </w:tc>
      </w:tr>
      <w:tr w:rsidR="00EC5B00" w:rsidRPr="00EC5B00" w14:paraId="61EA43C3" w14:textId="77777777" w:rsidTr="00EC5B00">
        <w:trPr>
          <w:trHeight w:val="315"/>
          <w:jc w:val="center"/>
        </w:trPr>
        <w:tc>
          <w:tcPr>
            <w:tcW w:w="3612" w:type="dxa"/>
            <w:shd w:val="clear" w:color="auto" w:fill="BFBFBF"/>
            <w:vAlign w:val="bottom"/>
          </w:tcPr>
          <w:p w14:paraId="07BC317A" w14:textId="77777777" w:rsidR="00EC5B00" w:rsidRPr="00EC5B00" w:rsidRDefault="00EC5B00" w:rsidP="00EC5B00">
            <w:pPr>
              <w:rPr>
                <w:color w:val="000000"/>
                <w:sz w:val="24"/>
                <w:szCs w:val="24"/>
              </w:rPr>
            </w:pPr>
            <w:r w:rsidRPr="00EC5B00">
              <w:rPr>
                <w:color w:val="000000"/>
                <w:sz w:val="24"/>
                <w:szCs w:val="24"/>
              </w:rPr>
              <w:t>Rendelkezésre álló órakeret</w:t>
            </w:r>
          </w:p>
        </w:tc>
        <w:tc>
          <w:tcPr>
            <w:tcW w:w="1014" w:type="dxa"/>
            <w:shd w:val="clear" w:color="auto" w:fill="BFBFBF"/>
            <w:noWrap/>
            <w:vAlign w:val="center"/>
          </w:tcPr>
          <w:p w14:paraId="59C2D502" w14:textId="77777777" w:rsidR="00EC5B00" w:rsidRPr="00EC5B00" w:rsidRDefault="00EC5B00" w:rsidP="00EC5B00">
            <w:pPr>
              <w:jc w:val="center"/>
              <w:rPr>
                <w:b/>
                <w:bCs/>
                <w:color w:val="000000"/>
                <w:sz w:val="24"/>
                <w:szCs w:val="24"/>
              </w:rPr>
            </w:pPr>
            <w:r w:rsidRPr="00EC5B00">
              <w:rPr>
                <w:b/>
                <w:bCs/>
                <w:color w:val="000000"/>
                <w:sz w:val="24"/>
                <w:szCs w:val="24"/>
              </w:rPr>
              <w:t>34</w:t>
            </w:r>
          </w:p>
        </w:tc>
        <w:tc>
          <w:tcPr>
            <w:tcW w:w="1011" w:type="dxa"/>
            <w:shd w:val="clear" w:color="auto" w:fill="BFBFBF"/>
            <w:noWrap/>
            <w:vAlign w:val="center"/>
          </w:tcPr>
          <w:p w14:paraId="227296B4" w14:textId="77777777" w:rsidR="00EC5B00" w:rsidRPr="00EC5B00" w:rsidRDefault="00EC5B00" w:rsidP="00EC5B00">
            <w:pPr>
              <w:jc w:val="center"/>
              <w:rPr>
                <w:b/>
                <w:bCs/>
                <w:color w:val="000000"/>
                <w:sz w:val="24"/>
                <w:szCs w:val="24"/>
              </w:rPr>
            </w:pPr>
            <w:r w:rsidRPr="00EC5B00">
              <w:rPr>
                <w:b/>
                <w:bCs/>
                <w:color w:val="000000"/>
                <w:sz w:val="24"/>
                <w:szCs w:val="24"/>
              </w:rPr>
              <w:t>34</w:t>
            </w:r>
          </w:p>
        </w:tc>
        <w:tc>
          <w:tcPr>
            <w:tcW w:w="1267" w:type="dxa"/>
            <w:shd w:val="clear" w:color="auto" w:fill="BFBFBF"/>
            <w:noWrap/>
            <w:vAlign w:val="center"/>
          </w:tcPr>
          <w:p w14:paraId="210C3D3A" w14:textId="77777777" w:rsidR="00EC5B00" w:rsidRPr="00EC5B00" w:rsidRDefault="00EC5B00" w:rsidP="00EC5B00">
            <w:pPr>
              <w:jc w:val="center"/>
              <w:rPr>
                <w:b/>
                <w:bCs/>
                <w:color w:val="000000"/>
                <w:sz w:val="24"/>
                <w:szCs w:val="24"/>
              </w:rPr>
            </w:pPr>
            <w:r w:rsidRPr="00EC5B00">
              <w:rPr>
                <w:b/>
                <w:bCs/>
                <w:color w:val="000000"/>
                <w:sz w:val="24"/>
                <w:szCs w:val="24"/>
              </w:rPr>
              <w:t>34</w:t>
            </w:r>
          </w:p>
        </w:tc>
        <w:tc>
          <w:tcPr>
            <w:tcW w:w="1267" w:type="dxa"/>
            <w:shd w:val="clear" w:color="auto" w:fill="BFBFBF"/>
            <w:noWrap/>
            <w:vAlign w:val="center"/>
          </w:tcPr>
          <w:p w14:paraId="6D9598A2" w14:textId="77777777" w:rsidR="00EC5B00" w:rsidRPr="00EC5B00" w:rsidRDefault="00EC5B00" w:rsidP="00EC5B00">
            <w:pPr>
              <w:jc w:val="center"/>
              <w:rPr>
                <w:b/>
                <w:bCs/>
                <w:color w:val="000000"/>
                <w:sz w:val="24"/>
                <w:szCs w:val="24"/>
              </w:rPr>
            </w:pPr>
            <w:r w:rsidRPr="00EC5B00">
              <w:rPr>
                <w:b/>
                <w:bCs/>
                <w:color w:val="000000"/>
                <w:sz w:val="24"/>
                <w:szCs w:val="24"/>
              </w:rPr>
              <w:t>34</w:t>
            </w:r>
          </w:p>
        </w:tc>
        <w:tc>
          <w:tcPr>
            <w:tcW w:w="1041" w:type="dxa"/>
            <w:shd w:val="clear" w:color="auto" w:fill="BFBFBF"/>
            <w:vAlign w:val="center"/>
          </w:tcPr>
          <w:p w14:paraId="1F0D7265" w14:textId="77777777" w:rsidR="00EC5B00" w:rsidRPr="00EC5B00" w:rsidRDefault="00EC5B00" w:rsidP="00EC5B00">
            <w:pPr>
              <w:jc w:val="center"/>
              <w:rPr>
                <w:b/>
                <w:bCs/>
                <w:color w:val="000000"/>
                <w:sz w:val="24"/>
                <w:szCs w:val="24"/>
              </w:rPr>
            </w:pPr>
            <w:r w:rsidRPr="00EC5B00">
              <w:rPr>
                <w:b/>
                <w:bCs/>
                <w:color w:val="000000"/>
                <w:sz w:val="24"/>
                <w:szCs w:val="24"/>
              </w:rPr>
              <w:t>34</w:t>
            </w:r>
          </w:p>
        </w:tc>
      </w:tr>
    </w:tbl>
    <w:tbl>
      <w:tblPr>
        <w:tblStyle w:val="Rcsostblzat9"/>
        <w:tblpPr w:leftFromText="141" w:rightFromText="141" w:vertAnchor="text" w:horzAnchor="margin" w:tblpY="317"/>
        <w:tblW w:w="0" w:type="auto"/>
        <w:tblLook w:val="04A0" w:firstRow="1" w:lastRow="0" w:firstColumn="1" w:lastColumn="0" w:noHBand="0" w:noVBand="1"/>
      </w:tblPr>
      <w:tblGrid>
        <w:gridCol w:w="704"/>
      </w:tblGrid>
      <w:tr w:rsidR="00EC5B00" w:rsidRPr="00EC5B00" w14:paraId="0C698864" w14:textId="77777777" w:rsidTr="00EC5B00">
        <w:tc>
          <w:tcPr>
            <w:tcW w:w="704" w:type="dxa"/>
            <w:shd w:val="clear" w:color="auto" w:fill="D9D9D9"/>
          </w:tcPr>
          <w:p w14:paraId="73367D15" w14:textId="77777777" w:rsidR="00EC5B00" w:rsidRPr="00EC5B00" w:rsidRDefault="00EC5B00" w:rsidP="00EC5B00">
            <w:pPr>
              <w:spacing w:after="200" w:line="276" w:lineRule="auto"/>
              <w:rPr>
                <w:sz w:val="24"/>
                <w:szCs w:val="24"/>
              </w:rPr>
            </w:pPr>
          </w:p>
        </w:tc>
      </w:tr>
    </w:tbl>
    <w:p w14:paraId="47A21E3F" w14:textId="77777777" w:rsidR="00EC5B00" w:rsidRPr="00EC5B00" w:rsidRDefault="00EC5B00" w:rsidP="00EC5B00">
      <w:pPr>
        <w:spacing w:after="200" w:line="276" w:lineRule="auto"/>
      </w:pPr>
    </w:p>
    <w:p w14:paraId="316F4063" w14:textId="77777777" w:rsidR="00EC5B00" w:rsidRPr="00EC5B00" w:rsidRDefault="00EC5B00" w:rsidP="00EC5B00">
      <w:pPr>
        <w:spacing w:line="276" w:lineRule="auto"/>
        <w:rPr>
          <w:sz w:val="24"/>
          <w:szCs w:val="24"/>
        </w:rPr>
      </w:pPr>
      <w:r w:rsidRPr="00EC5B00">
        <w:rPr>
          <w:sz w:val="24"/>
          <w:szCs w:val="24"/>
        </w:rPr>
        <w:t>A szürkével kiemelet tantárgyak az ágazatai alapvizsga követelményeit foglalja</w:t>
      </w:r>
    </w:p>
    <w:p w14:paraId="1405E637" w14:textId="77777777" w:rsidR="00EC5B00" w:rsidRPr="00EC5B00" w:rsidRDefault="00EC5B00" w:rsidP="00EC5B00">
      <w:pPr>
        <w:spacing w:line="276" w:lineRule="auto"/>
        <w:rPr>
          <w:sz w:val="24"/>
          <w:szCs w:val="24"/>
        </w:rPr>
      </w:pPr>
      <w:r w:rsidRPr="00EC5B00">
        <w:rPr>
          <w:sz w:val="24"/>
          <w:szCs w:val="24"/>
        </w:rPr>
        <w:t xml:space="preserve"> magában.</w:t>
      </w:r>
      <w:r w:rsidRPr="00EC5B00">
        <w:rPr>
          <w:sz w:val="24"/>
          <w:szCs w:val="24"/>
        </w:rPr>
        <w:br w:type="page"/>
      </w:r>
    </w:p>
    <w:p w14:paraId="415D9410" w14:textId="77777777" w:rsidR="00EC5B00" w:rsidRPr="00EC5B00" w:rsidRDefault="00EC5B00" w:rsidP="00EC5B00">
      <w:pPr>
        <w:keepNext/>
        <w:keepLines/>
        <w:spacing w:before="240"/>
        <w:outlineLvl w:val="0"/>
        <w:rPr>
          <w:rFonts w:ascii="Calibri Light" w:hAnsi="Calibri Light"/>
          <w:b/>
          <w:color w:val="2E74B5"/>
          <w:sz w:val="32"/>
          <w:szCs w:val="32"/>
        </w:rPr>
      </w:pPr>
      <w:bookmarkStart w:id="61" w:name="_Toc155702833"/>
      <w:bookmarkStart w:id="62" w:name="_Toc155703577"/>
      <w:r w:rsidRPr="00EC5B00">
        <w:rPr>
          <w:rFonts w:ascii="Calibri Light" w:hAnsi="Calibri Light"/>
          <w:b/>
          <w:color w:val="2E74B5"/>
          <w:sz w:val="32"/>
          <w:szCs w:val="32"/>
        </w:rPr>
        <w:lastRenderedPageBreak/>
        <w:t>Szakgimnáziumi képzés (kifutó)</w:t>
      </w:r>
      <w:bookmarkEnd w:id="61"/>
      <w:bookmarkEnd w:id="62"/>
    </w:p>
    <w:p w14:paraId="3E05F99D" w14:textId="77777777" w:rsidR="00EC5B00" w:rsidRPr="00EC5B00" w:rsidRDefault="00EC5B00" w:rsidP="00EC5B00"/>
    <w:p w14:paraId="0645C0AC" w14:textId="77777777" w:rsidR="00EC5B00" w:rsidRPr="00EC5B00" w:rsidRDefault="00EC5B00" w:rsidP="00EC5B00">
      <w:pPr>
        <w:jc w:val="center"/>
        <w:rPr>
          <w:b/>
          <w:sz w:val="28"/>
          <w:szCs w:val="28"/>
        </w:rPr>
      </w:pPr>
      <w:r w:rsidRPr="00EC5B00">
        <w:rPr>
          <w:b/>
          <w:sz w:val="28"/>
          <w:szCs w:val="28"/>
        </w:rPr>
        <w:t xml:space="preserve">Tantárgyi struktúra és óraszámok 2020-21-es tanévtől </w:t>
      </w:r>
    </w:p>
    <w:p w14:paraId="3CFD48A6" w14:textId="77777777" w:rsidR="00EC5B00" w:rsidRPr="00EC5B00" w:rsidRDefault="00EC5B00" w:rsidP="00EC5B00">
      <w:pPr>
        <w:jc w:val="center"/>
        <w:rPr>
          <w:b/>
          <w:sz w:val="24"/>
          <w:szCs w:val="24"/>
        </w:rPr>
      </w:pPr>
      <w:r w:rsidRPr="00EC5B00">
        <w:rPr>
          <w:b/>
          <w:sz w:val="24"/>
          <w:szCs w:val="24"/>
        </w:rPr>
        <w:t>Kötelező tantárgyak és minimális óraszámok a 9–13. évfolyamon</w:t>
      </w:r>
    </w:p>
    <w:p w14:paraId="5BD8CAB1" w14:textId="77777777" w:rsidR="00EC5B00" w:rsidRPr="00EC5B00" w:rsidRDefault="00EC5B00" w:rsidP="00EC5B00">
      <w:pPr>
        <w:jc w:val="center"/>
        <w:rPr>
          <w:b/>
          <w:sz w:val="24"/>
          <w:szCs w:val="24"/>
        </w:rPr>
      </w:pPr>
    </w:p>
    <w:p w14:paraId="26E4BF98" w14:textId="77777777" w:rsidR="00EC5B00" w:rsidRPr="00EC5B00" w:rsidRDefault="00EC5B00" w:rsidP="00EC5B00">
      <w:pPr>
        <w:keepNext/>
        <w:keepLines/>
        <w:spacing w:before="40"/>
        <w:jc w:val="center"/>
        <w:outlineLvl w:val="1"/>
        <w:rPr>
          <w:iCs/>
          <w:smallCaps/>
          <w:color w:val="5B9BD5"/>
          <w:sz w:val="24"/>
          <w:szCs w:val="26"/>
        </w:rPr>
      </w:pPr>
      <w:bookmarkStart w:id="63" w:name="_Toc155702834"/>
      <w:bookmarkStart w:id="64" w:name="_Toc155703578"/>
      <w:r w:rsidRPr="00EC5B00">
        <w:rPr>
          <w:iCs/>
          <w:smallCaps/>
          <w:color w:val="5B9BD5"/>
          <w:sz w:val="24"/>
          <w:szCs w:val="26"/>
        </w:rPr>
        <w:t>Pedagógiai szakgimnázium</w:t>
      </w:r>
      <w:r w:rsidRPr="00EC5B00">
        <w:rPr>
          <w:iCs/>
          <w:smallCaps/>
          <w:color w:val="5B9BD5"/>
          <w:sz w:val="24"/>
          <w:szCs w:val="26"/>
        </w:rPr>
        <w:br/>
        <w:t>Pedagógiai munkatárs</w:t>
      </w:r>
      <w:bookmarkEnd w:id="63"/>
      <w:bookmarkEnd w:id="64"/>
    </w:p>
    <w:p w14:paraId="3096F526" w14:textId="77777777" w:rsidR="00EC5B00" w:rsidRPr="00EC5B00" w:rsidRDefault="00EC5B00" w:rsidP="00EC5B00">
      <w:pPr>
        <w:spacing w:line="276" w:lineRule="auto"/>
        <w:jc w:val="center"/>
        <w:rPr>
          <w:b/>
          <w:caps/>
          <w:spacing w:val="60"/>
        </w:rPr>
      </w:pPr>
    </w:p>
    <w:p w14:paraId="2A477EDC" w14:textId="77777777" w:rsidR="00EC5B00" w:rsidRPr="00EC5B00" w:rsidRDefault="00EC5B00" w:rsidP="00EC5B00">
      <w:pPr>
        <w:spacing w:line="276" w:lineRule="auto"/>
        <w:jc w:val="center"/>
        <w:rPr>
          <w:b/>
          <w:caps/>
          <w:spacing w:val="60"/>
        </w:rPr>
      </w:pPr>
    </w:p>
    <w:tbl>
      <w:tblPr>
        <w:tblW w:w="968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697"/>
        <w:gridCol w:w="988"/>
        <w:gridCol w:w="1084"/>
        <w:gridCol w:w="1397"/>
        <w:gridCol w:w="1435"/>
        <w:gridCol w:w="1084"/>
      </w:tblGrid>
      <w:tr w:rsidR="00EC5B00" w:rsidRPr="00EC5B00" w14:paraId="4056AF8B" w14:textId="77777777" w:rsidTr="007728DB">
        <w:trPr>
          <w:gridAfter w:val="1"/>
          <w:wAfter w:w="1084" w:type="dxa"/>
          <w:trHeight w:val="630"/>
          <w:jc w:val="center"/>
        </w:trPr>
        <w:tc>
          <w:tcPr>
            <w:tcW w:w="8601" w:type="dxa"/>
            <w:gridSpan w:val="5"/>
            <w:shd w:val="clear" w:color="auto" w:fill="auto"/>
            <w:noWrap/>
            <w:vAlign w:val="center"/>
          </w:tcPr>
          <w:p w14:paraId="13DA7F6A" w14:textId="77777777" w:rsidR="00EC5B00" w:rsidRPr="00EC5B00" w:rsidRDefault="00EC5B00" w:rsidP="00EC5B00">
            <w:pPr>
              <w:jc w:val="center"/>
              <w:rPr>
                <w:b/>
                <w:bCs/>
                <w:color w:val="000000"/>
                <w:sz w:val="24"/>
                <w:szCs w:val="24"/>
              </w:rPr>
            </w:pPr>
            <w:r w:rsidRPr="00EC5B00">
              <w:rPr>
                <w:b/>
                <w:bCs/>
                <w:color w:val="000000"/>
                <w:sz w:val="24"/>
                <w:szCs w:val="24"/>
              </w:rPr>
              <w:t>Óraterv a kerettantervekhez – 9–13. évfolyam, szakgimnázium</w:t>
            </w:r>
          </w:p>
        </w:tc>
      </w:tr>
      <w:tr w:rsidR="00EC5B00" w:rsidRPr="00EC5B00" w14:paraId="196C2132" w14:textId="77777777" w:rsidTr="007728DB">
        <w:trPr>
          <w:trHeight w:val="525"/>
          <w:jc w:val="center"/>
        </w:trPr>
        <w:tc>
          <w:tcPr>
            <w:tcW w:w="3697" w:type="dxa"/>
            <w:shd w:val="clear" w:color="auto" w:fill="auto"/>
            <w:vAlign w:val="center"/>
          </w:tcPr>
          <w:p w14:paraId="58993D83" w14:textId="77777777" w:rsidR="00EC5B00" w:rsidRPr="00EC5B00" w:rsidRDefault="00EC5B00" w:rsidP="00EC5B00">
            <w:pPr>
              <w:jc w:val="center"/>
              <w:rPr>
                <w:b/>
                <w:bCs/>
                <w:color w:val="000000"/>
                <w:sz w:val="24"/>
                <w:szCs w:val="24"/>
              </w:rPr>
            </w:pPr>
            <w:r w:rsidRPr="00EC5B00">
              <w:rPr>
                <w:b/>
                <w:bCs/>
                <w:color w:val="000000"/>
                <w:sz w:val="24"/>
                <w:szCs w:val="24"/>
              </w:rPr>
              <w:t>Tantárgyak</w:t>
            </w:r>
          </w:p>
        </w:tc>
        <w:tc>
          <w:tcPr>
            <w:tcW w:w="988" w:type="dxa"/>
            <w:shd w:val="clear" w:color="auto" w:fill="auto"/>
            <w:vAlign w:val="center"/>
          </w:tcPr>
          <w:p w14:paraId="09D9B883" w14:textId="77777777" w:rsidR="00EC5B00" w:rsidRPr="00EC5B00" w:rsidRDefault="00EC5B00" w:rsidP="00EC5B00">
            <w:pPr>
              <w:jc w:val="center"/>
              <w:rPr>
                <w:b/>
                <w:bCs/>
                <w:color w:val="000000"/>
                <w:sz w:val="24"/>
                <w:szCs w:val="24"/>
              </w:rPr>
            </w:pPr>
            <w:r w:rsidRPr="00EC5B00">
              <w:rPr>
                <w:b/>
                <w:bCs/>
                <w:color w:val="C45911"/>
                <w:sz w:val="24"/>
                <w:szCs w:val="24"/>
              </w:rPr>
              <w:t>9. évf. (2020-tól)</w:t>
            </w:r>
          </w:p>
        </w:tc>
        <w:tc>
          <w:tcPr>
            <w:tcW w:w="1084" w:type="dxa"/>
            <w:shd w:val="clear" w:color="auto" w:fill="auto"/>
            <w:noWrap/>
            <w:vAlign w:val="center"/>
          </w:tcPr>
          <w:p w14:paraId="00883EFA" w14:textId="77777777" w:rsidR="00EC5B00" w:rsidRPr="00EC5B00" w:rsidRDefault="00EC5B00" w:rsidP="00EC5B00">
            <w:pPr>
              <w:ind w:right="-61"/>
              <w:jc w:val="center"/>
              <w:rPr>
                <w:b/>
                <w:bCs/>
                <w:color w:val="FF0000"/>
                <w:sz w:val="24"/>
                <w:szCs w:val="24"/>
              </w:rPr>
            </w:pPr>
            <w:r w:rsidRPr="00EC5B00">
              <w:rPr>
                <w:b/>
                <w:bCs/>
                <w:color w:val="FF0000"/>
                <w:sz w:val="24"/>
                <w:szCs w:val="24"/>
              </w:rPr>
              <w:t>10.évf. (2021-től)</w:t>
            </w:r>
          </w:p>
        </w:tc>
        <w:tc>
          <w:tcPr>
            <w:tcW w:w="1397" w:type="dxa"/>
            <w:shd w:val="clear" w:color="auto" w:fill="auto"/>
            <w:noWrap/>
            <w:vAlign w:val="center"/>
          </w:tcPr>
          <w:p w14:paraId="05E4B7F1" w14:textId="77777777" w:rsidR="00EC5B00" w:rsidRPr="00EC5B00" w:rsidRDefault="00EC5B00" w:rsidP="00EC5B00">
            <w:pPr>
              <w:jc w:val="center"/>
              <w:rPr>
                <w:b/>
                <w:bCs/>
                <w:color w:val="FF0000"/>
                <w:sz w:val="24"/>
                <w:szCs w:val="24"/>
              </w:rPr>
            </w:pPr>
            <w:r w:rsidRPr="00EC5B00">
              <w:rPr>
                <w:b/>
                <w:bCs/>
                <w:color w:val="FF0000"/>
                <w:sz w:val="24"/>
                <w:szCs w:val="24"/>
              </w:rPr>
              <w:t>11.évf.</w:t>
            </w:r>
          </w:p>
          <w:p w14:paraId="32715818" w14:textId="77777777" w:rsidR="00EC5B00" w:rsidRPr="00EC5B00" w:rsidRDefault="00EC5B00" w:rsidP="00EC5B00">
            <w:pPr>
              <w:jc w:val="center"/>
              <w:rPr>
                <w:b/>
                <w:bCs/>
                <w:color w:val="000000"/>
                <w:sz w:val="24"/>
                <w:szCs w:val="24"/>
              </w:rPr>
            </w:pPr>
            <w:r w:rsidRPr="00EC5B00">
              <w:rPr>
                <w:b/>
                <w:bCs/>
                <w:color w:val="FF0000"/>
                <w:sz w:val="24"/>
                <w:szCs w:val="24"/>
              </w:rPr>
              <w:t>(2022-től)</w:t>
            </w:r>
          </w:p>
        </w:tc>
        <w:tc>
          <w:tcPr>
            <w:tcW w:w="1435" w:type="dxa"/>
            <w:shd w:val="clear" w:color="auto" w:fill="auto"/>
            <w:noWrap/>
            <w:vAlign w:val="center"/>
          </w:tcPr>
          <w:p w14:paraId="414D50E4" w14:textId="77777777" w:rsidR="00EC5B00" w:rsidRPr="00EC5B00" w:rsidRDefault="00EC5B00" w:rsidP="00EC5B00">
            <w:pPr>
              <w:jc w:val="center"/>
              <w:rPr>
                <w:b/>
                <w:bCs/>
                <w:color w:val="00B0F0"/>
                <w:sz w:val="24"/>
                <w:szCs w:val="24"/>
              </w:rPr>
            </w:pPr>
            <w:r w:rsidRPr="00EC5B00">
              <w:rPr>
                <w:b/>
                <w:bCs/>
                <w:color w:val="00B0F0"/>
                <w:sz w:val="24"/>
                <w:szCs w:val="24"/>
              </w:rPr>
              <w:t>12. évf.</w:t>
            </w:r>
          </w:p>
          <w:p w14:paraId="4E250FE9" w14:textId="77777777" w:rsidR="00EC5B00" w:rsidRPr="00EC5B00" w:rsidRDefault="00EC5B00" w:rsidP="00EC5B00">
            <w:pPr>
              <w:jc w:val="center"/>
              <w:rPr>
                <w:bCs/>
                <w:color w:val="000000"/>
                <w:sz w:val="24"/>
                <w:szCs w:val="24"/>
              </w:rPr>
            </w:pPr>
            <w:r w:rsidRPr="00EC5B00">
              <w:rPr>
                <w:b/>
                <w:bCs/>
                <w:color w:val="00B0F0"/>
                <w:sz w:val="24"/>
                <w:szCs w:val="24"/>
              </w:rPr>
              <w:t>(2023-től)</w:t>
            </w:r>
          </w:p>
        </w:tc>
        <w:tc>
          <w:tcPr>
            <w:tcW w:w="1084" w:type="dxa"/>
            <w:vAlign w:val="center"/>
          </w:tcPr>
          <w:p w14:paraId="7EE02DF7" w14:textId="77777777" w:rsidR="00EC5B00" w:rsidRPr="00EC5B00" w:rsidRDefault="00EC5B00" w:rsidP="00EC5B00">
            <w:pPr>
              <w:jc w:val="center"/>
              <w:rPr>
                <w:b/>
                <w:bCs/>
                <w:i/>
                <w:color w:val="00B050"/>
                <w:sz w:val="24"/>
                <w:szCs w:val="24"/>
              </w:rPr>
            </w:pPr>
            <w:r w:rsidRPr="00EC5B00">
              <w:rPr>
                <w:b/>
                <w:bCs/>
                <w:i/>
                <w:color w:val="00B050"/>
                <w:sz w:val="24"/>
                <w:szCs w:val="24"/>
              </w:rPr>
              <w:t>5/13. évf.</w:t>
            </w:r>
          </w:p>
          <w:p w14:paraId="79505224" w14:textId="77777777" w:rsidR="00EC5B00" w:rsidRPr="00EC5B00" w:rsidRDefault="00EC5B00" w:rsidP="00EC5B00">
            <w:pPr>
              <w:jc w:val="center"/>
              <w:rPr>
                <w:bCs/>
                <w:color w:val="000000"/>
                <w:sz w:val="24"/>
                <w:szCs w:val="24"/>
              </w:rPr>
            </w:pPr>
            <w:r w:rsidRPr="00EC5B00">
              <w:rPr>
                <w:b/>
                <w:bCs/>
                <w:i/>
                <w:color w:val="00B050"/>
                <w:sz w:val="24"/>
                <w:szCs w:val="24"/>
              </w:rPr>
              <w:t>(2024-től)</w:t>
            </w:r>
          </w:p>
        </w:tc>
      </w:tr>
      <w:tr w:rsidR="00EC5B00" w:rsidRPr="00EC5B00" w14:paraId="59F908EC" w14:textId="77777777" w:rsidTr="007728DB">
        <w:trPr>
          <w:trHeight w:val="300"/>
          <w:jc w:val="center"/>
        </w:trPr>
        <w:tc>
          <w:tcPr>
            <w:tcW w:w="3697" w:type="dxa"/>
            <w:shd w:val="clear" w:color="auto" w:fill="auto"/>
            <w:vAlign w:val="bottom"/>
          </w:tcPr>
          <w:p w14:paraId="64424737" w14:textId="77777777" w:rsidR="00EC5B00" w:rsidRPr="00EC5B00" w:rsidRDefault="00EC5B00" w:rsidP="00EC5B00">
            <w:pPr>
              <w:rPr>
                <w:b/>
                <w:color w:val="00B0F0"/>
                <w:sz w:val="24"/>
                <w:szCs w:val="24"/>
              </w:rPr>
            </w:pPr>
            <w:r w:rsidRPr="00EC5B00">
              <w:rPr>
                <w:b/>
                <w:color w:val="00B0F0"/>
                <w:sz w:val="24"/>
                <w:szCs w:val="24"/>
              </w:rPr>
              <w:t>Magyar nyelv és irodalom</w:t>
            </w:r>
          </w:p>
        </w:tc>
        <w:tc>
          <w:tcPr>
            <w:tcW w:w="988" w:type="dxa"/>
            <w:shd w:val="clear" w:color="auto" w:fill="auto"/>
            <w:noWrap/>
            <w:vAlign w:val="center"/>
          </w:tcPr>
          <w:p w14:paraId="5DB2F0D4" w14:textId="77777777" w:rsidR="00EC5B00" w:rsidRPr="00EC5B00" w:rsidRDefault="00EC5B00" w:rsidP="00EC5B00">
            <w:pPr>
              <w:jc w:val="center"/>
              <w:rPr>
                <w:b/>
                <w:color w:val="00B050"/>
                <w:sz w:val="24"/>
                <w:szCs w:val="24"/>
              </w:rPr>
            </w:pPr>
            <w:r w:rsidRPr="00EC5B00">
              <w:rPr>
                <w:b/>
                <w:color w:val="00B050"/>
                <w:sz w:val="24"/>
                <w:szCs w:val="24"/>
              </w:rPr>
              <w:t>4</w:t>
            </w:r>
          </w:p>
        </w:tc>
        <w:tc>
          <w:tcPr>
            <w:tcW w:w="1084" w:type="dxa"/>
            <w:shd w:val="clear" w:color="auto" w:fill="auto"/>
            <w:noWrap/>
            <w:vAlign w:val="center"/>
          </w:tcPr>
          <w:p w14:paraId="34CDEBC7" w14:textId="77777777" w:rsidR="00EC5B00" w:rsidRPr="00EC5B00" w:rsidRDefault="00EC5B00" w:rsidP="00EC5B00">
            <w:pPr>
              <w:jc w:val="center"/>
              <w:rPr>
                <w:b/>
                <w:color w:val="FF0000"/>
                <w:sz w:val="24"/>
                <w:szCs w:val="24"/>
              </w:rPr>
            </w:pPr>
            <w:r w:rsidRPr="00EC5B00">
              <w:rPr>
                <w:b/>
                <w:color w:val="FF0000"/>
                <w:sz w:val="24"/>
                <w:szCs w:val="24"/>
              </w:rPr>
              <w:t>4</w:t>
            </w:r>
          </w:p>
        </w:tc>
        <w:tc>
          <w:tcPr>
            <w:tcW w:w="1397" w:type="dxa"/>
            <w:shd w:val="clear" w:color="auto" w:fill="auto"/>
            <w:noWrap/>
            <w:vAlign w:val="center"/>
          </w:tcPr>
          <w:p w14:paraId="5ADB074F" w14:textId="77777777" w:rsidR="00EC5B00" w:rsidRPr="00EC5B00" w:rsidRDefault="00EC5B00" w:rsidP="00EC5B00">
            <w:pPr>
              <w:jc w:val="center"/>
              <w:rPr>
                <w:b/>
                <w:color w:val="00B0F0"/>
                <w:sz w:val="24"/>
                <w:szCs w:val="24"/>
              </w:rPr>
            </w:pPr>
            <w:r w:rsidRPr="00EC5B00">
              <w:rPr>
                <w:b/>
                <w:color w:val="00B0F0"/>
                <w:sz w:val="24"/>
                <w:szCs w:val="24"/>
              </w:rPr>
              <w:t>4</w:t>
            </w:r>
          </w:p>
        </w:tc>
        <w:tc>
          <w:tcPr>
            <w:tcW w:w="1435" w:type="dxa"/>
            <w:shd w:val="clear" w:color="auto" w:fill="auto"/>
            <w:noWrap/>
            <w:vAlign w:val="center"/>
          </w:tcPr>
          <w:p w14:paraId="1FB44F9F" w14:textId="77777777" w:rsidR="00EC5B00" w:rsidRPr="00EC5B00" w:rsidRDefault="00EC5B00" w:rsidP="00EC5B00">
            <w:pPr>
              <w:jc w:val="center"/>
              <w:rPr>
                <w:color w:val="00B0F0"/>
                <w:sz w:val="24"/>
                <w:szCs w:val="24"/>
              </w:rPr>
            </w:pPr>
            <w:r w:rsidRPr="00EC5B00">
              <w:rPr>
                <w:sz w:val="24"/>
                <w:szCs w:val="24"/>
              </w:rPr>
              <w:t>4</w:t>
            </w:r>
          </w:p>
        </w:tc>
        <w:tc>
          <w:tcPr>
            <w:tcW w:w="1084" w:type="dxa"/>
            <w:vAlign w:val="center"/>
          </w:tcPr>
          <w:p w14:paraId="635F4C25" w14:textId="77777777" w:rsidR="00EC5B00" w:rsidRPr="00EC5B00" w:rsidRDefault="00EC5B00" w:rsidP="00EC5B00">
            <w:pPr>
              <w:jc w:val="center"/>
              <w:rPr>
                <w:color w:val="000000"/>
                <w:sz w:val="24"/>
                <w:szCs w:val="24"/>
              </w:rPr>
            </w:pPr>
          </w:p>
        </w:tc>
      </w:tr>
      <w:tr w:rsidR="00EC5B00" w:rsidRPr="00EC5B00" w14:paraId="27016678" w14:textId="77777777" w:rsidTr="007728DB">
        <w:trPr>
          <w:trHeight w:val="300"/>
          <w:jc w:val="center"/>
        </w:trPr>
        <w:tc>
          <w:tcPr>
            <w:tcW w:w="3697" w:type="dxa"/>
            <w:shd w:val="clear" w:color="auto" w:fill="auto"/>
            <w:vAlign w:val="bottom"/>
          </w:tcPr>
          <w:p w14:paraId="41D82BA3" w14:textId="77777777" w:rsidR="00EC5B00" w:rsidRPr="00EC5B00" w:rsidRDefault="00EC5B00" w:rsidP="00EC5B00">
            <w:pPr>
              <w:rPr>
                <w:b/>
                <w:color w:val="00B0F0"/>
                <w:sz w:val="24"/>
                <w:szCs w:val="24"/>
              </w:rPr>
            </w:pPr>
            <w:r w:rsidRPr="00EC5B00">
              <w:rPr>
                <w:b/>
                <w:color w:val="00B0F0"/>
                <w:sz w:val="24"/>
                <w:szCs w:val="24"/>
              </w:rPr>
              <w:t>Idegen nyelv Angol/Német</w:t>
            </w:r>
          </w:p>
        </w:tc>
        <w:tc>
          <w:tcPr>
            <w:tcW w:w="988" w:type="dxa"/>
            <w:shd w:val="clear" w:color="auto" w:fill="auto"/>
            <w:noWrap/>
            <w:vAlign w:val="center"/>
          </w:tcPr>
          <w:p w14:paraId="1D0EE741" w14:textId="77777777" w:rsidR="00EC5B00" w:rsidRPr="00EC5B00" w:rsidRDefault="00EC5B00" w:rsidP="00EC5B00">
            <w:pPr>
              <w:jc w:val="center"/>
              <w:rPr>
                <w:b/>
                <w:color w:val="00B050"/>
                <w:sz w:val="24"/>
                <w:szCs w:val="24"/>
              </w:rPr>
            </w:pPr>
            <w:r w:rsidRPr="00EC5B00">
              <w:rPr>
                <w:b/>
                <w:color w:val="00B050"/>
                <w:sz w:val="24"/>
                <w:szCs w:val="24"/>
              </w:rPr>
              <w:t>4</w:t>
            </w:r>
          </w:p>
        </w:tc>
        <w:tc>
          <w:tcPr>
            <w:tcW w:w="1084" w:type="dxa"/>
            <w:shd w:val="clear" w:color="auto" w:fill="auto"/>
            <w:noWrap/>
            <w:vAlign w:val="center"/>
          </w:tcPr>
          <w:p w14:paraId="5FCA76B0" w14:textId="77777777" w:rsidR="00EC5B00" w:rsidRPr="00EC5B00" w:rsidRDefault="00EC5B00" w:rsidP="00EC5B00">
            <w:pPr>
              <w:jc w:val="center"/>
              <w:rPr>
                <w:b/>
                <w:color w:val="FF0000"/>
                <w:sz w:val="24"/>
                <w:szCs w:val="24"/>
              </w:rPr>
            </w:pPr>
            <w:r w:rsidRPr="00EC5B00">
              <w:rPr>
                <w:b/>
                <w:color w:val="FF0000"/>
                <w:sz w:val="24"/>
                <w:szCs w:val="24"/>
              </w:rPr>
              <w:t>4</w:t>
            </w:r>
          </w:p>
        </w:tc>
        <w:tc>
          <w:tcPr>
            <w:tcW w:w="1397" w:type="dxa"/>
            <w:shd w:val="clear" w:color="auto" w:fill="auto"/>
            <w:noWrap/>
            <w:vAlign w:val="center"/>
          </w:tcPr>
          <w:p w14:paraId="7538221D" w14:textId="77777777" w:rsidR="00EC5B00" w:rsidRPr="00EC5B00" w:rsidRDefault="00EC5B00" w:rsidP="00EC5B00">
            <w:pPr>
              <w:jc w:val="center"/>
              <w:rPr>
                <w:b/>
                <w:color w:val="00B0F0"/>
                <w:sz w:val="24"/>
                <w:szCs w:val="24"/>
              </w:rPr>
            </w:pPr>
            <w:r w:rsidRPr="00EC5B00">
              <w:rPr>
                <w:b/>
                <w:color w:val="00B0F0"/>
                <w:sz w:val="24"/>
                <w:szCs w:val="24"/>
              </w:rPr>
              <w:t>4</w:t>
            </w:r>
          </w:p>
        </w:tc>
        <w:tc>
          <w:tcPr>
            <w:tcW w:w="1435" w:type="dxa"/>
            <w:shd w:val="clear" w:color="auto" w:fill="auto"/>
            <w:noWrap/>
            <w:vAlign w:val="center"/>
          </w:tcPr>
          <w:p w14:paraId="0581AD1F" w14:textId="77777777" w:rsidR="00EC5B00" w:rsidRPr="00EC5B00" w:rsidRDefault="00EC5B00" w:rsidP="00EC5B00">
            <w:pPr>
              <w:jc w:val="center"/>
              <w:rPr>
                <w:i/>
                <w:sz w:val="24"/>
                <w:szCs w:val="24"/>
              </w:rPr>
            </w:pPr>
            <w:r w:rsidRPr="00EC5B00">
              <w:rPr>
                <w:i/>
                <w:sz w:val="24"/>
                <w:szCs w:val="24"/>
              </w:rPr>
              <w:t>4</w:t>
            </w:r>
          </w:p>
        </w:tc>
        <w:tc>
          <w:tcPr>
            <w:tcW w:w="1084" w:type="dxa"/>
            <w:vAlign w:val="center"/>
          </w:tcPr>
          <w:p w14:paraId="5ADB3808" w14:textId="77777777" w:rsidR="00EC5B00" w:rsidRPr="00EC5B00" w:rsidRDefault="00EC5B00" w:rsidP="00EC5B00">
            <w:pPr>
              <w:jc w:val="center"/>
              <w:rPr>
                <w:b/>
                <w:bCs/>
                <w:sz w:val="24"/>
                <w:szCs w:val="24"/>
              </w:rPr>
            </w:pPr>
            <w:r w:rsidRPr="00EC5B00">
              <w:rPr>
                <w:b/>
                <w:bCs/>
                <w:color w:val="00B050"/>
                <w:sz w:val="24"/>
                <w:szCs w:val="24"/>
              </w:rPr>
              <w:t>4</w:t>
            </w:r>
          </w:p>
        </w:tc>
      </w:tr>
      <w:tr w:rsidR="00EC5B00" w:rsidRPr="00EC5B00" w14:paraId="0C9C9F09" w14:textId="77777777" w:rsidTr="007728DB">
        <w:trPr>
          <w:trHeight w:val="300"/>
          <w:jc w:val="center"/>
        </w:trPr>
        <w:tc>
          <w:tcPr>
            <w:tcW w:w="3697" w:type="dxa"/>
            <w:shd w:val="clear" w:color="auto" w:fill="auto"/>
            <w:vAlign w:val="bottom"/>
          </w:tcPr>
          <w:p w14:paraId="7BC4E215" w14:textId="77777777" w:rsidR="00EC5B00" w:rsidRPr="00EC5B00" w:rsidRDefault="00EC5B00" w:rsidP="00EC5B00">
            <w:pPr>
              <w:rPr>
                <w:b/>
                <w:color w:val="00B0F0"/>
                <w:sz w:val="24"/>
                <w:szCs w:val="24"/>
              </w:rPr>
            </w:pPr>
            <w:r w:rsidRPr="00EC5B00">
              <w:rPr>
                <w:b/>
                <w:color w:val="00B0F0"/>
                <w:sz w:val="24"/>
                <w:szCs w:val="24"/>
              </w:rPr>
              <w:t>Matematika</w:t>
            </w:r>
          </w:p>
        </w:tc>
        <w:tc>
          <w:tcPr>
            <w:tcW w:w="988" w:type="dxa"/>
            <w:shd w:val="clear" w:color="auto" w:fill="auto"/>
            <w:noWrap/>
            <w:vAlign w:val="center"/>
          </w:tcPr>
          <w:p w14:paraId="4B222D53" w14:textId="77777777" w:rsidR="00EC5B00" w:rsidRPr="00EC5B00" w:rsidRDefault="00EC5B00" w:rsidP="00EC5B00">
            <w:pPr>
              <w:jc w:val="center"/>
              <w:rPr>
                <w:b/>
                <w:color w:val="00B050"/>
                <w:sz w:val="24"/>
                <w:szCs w:val="24"/>
              </w:rPr>
            </w:pPr>
            <w:r w:rsidRPr="00EC5B00">
              <w:rPr>
                <w:b/>
                <w:color w:val="00B050"/>
                <w:sz w:val="24"/>
                <w:szCs w:val="24"/>
              </w:rPr>
              <w:t>3</w:t>
            </w:r>
          </w:p>
        </w:tc>
        <w:tc>
          <w:tcPr>
            <w:tcW w:w="1084" w:type="dxa"/>
            <w:shd w:val="clear" w:color="auto" w:fill="auto"/>
            <w:noWrap/>
            <w:vAlign w:val="center"/>
          </w:tcPr>
          <w:p w14:paraId="79319FFE" w14:textId="77777777" w:rsidR="00EC5B00" w:rsidRPr="00EC5B00" w:rsidRDefault="00EC5B00" w:rsidP="00EC5B00">
            <w:pPr>
              <w:jc w:val="center"/>
              <w:rPr>
                <w:b/>
                <w:color w:val="FF0000"/>
                <w:sz w:val="24"/>
                <w:szCs w:val="24"/>
              </w:rPr>
            </w:pPr>
            <w:r w:rsidRPr="00EC5B00">
              <w:rPr>
                <w:b/>
                <w:color w:val="FF0000"/>
                <w:sz w:val="24"/>
                <w:szCs w:val="24"/>
              </w:rPr>
              <w:t>3</w:t>
            </w:r>
          </w:p>
        </w:tc>
        <w:tc>
          <w:tcPr>
            <w:tcW w:w="1397" w:type="dxa"/>
            <w:shd w:val="clear" w:color="auto" w:fill="auto"/>
            <w:noWrap/>
            <w:vAlign w:val="center"/>
          </w:tcPr>
          <w:p w14:paraId="7FD3C11D" w14:textId="77777777" w:rsidR="00EC5B00" w:rsidRPr="00EC5B00" w:rsidRDefault="00EC5B00" w:rsidP="00EC5B00">
            <w:pPr>
              <w:jc w:val="center"/>
              <w:rPr>
                <w:b/>
                <w:color w:val="00B0F0"/>
                <w:sz w:val="24"/>
                <w:szCs w:val="24"/>
              </w:rPr>
            </w:pPr>
            <w:r w:rsidRPr="00EC5B00">
              <w:rPr>
                <w:b/>
                <w:color w:val="00B0F0"/>
                <w:sz w:val="24"/>
                <w:szCs w:val="24"/>
              </w:rPr>
              <w:t>3+1</w:t>
            </w:r>
          </w:p>
        </w:tc>
        <w:tc>
          <w:tcPr>
            <w:tcW w:w="1435" w:type="dxa"/>
            <w:shd w:val="clear" w:color="auto" w:fill="auto"/>
            <w:noWrap/>
            <w:vAlign w:val="center"/>
          </w:tcPr>
          <w:p w14:paraId="79A480D3" w14:textId="77777777" w:rsidR="00EC5B00" w:rsidRPr="00EC5B00" w:rsidRDefault="00EC5B00" w:rsidP="00EC5B00">
            <w:pPr>
              <w:jc w:val="center"/>
              <w:rPr>
                <w:i/>
                <w:sz w:val="24"/>
                <w:szCs w:val="24"/>
              </w:rPr>
            </w:pPr>
            <w:r w:rsidRPr="00EC5B00">
              <w:rPr>
                <w:i/>
                <w:sz w:val="24"/>
                <w:szCs w:val="24"/>
              </w:rPr>
              <w:t>3+1</w:t>
            </w:r>
          </w:p>
        </w:tc>
        <w:tc>
          <w:tcPr>
            <w:tcW w:w="1084" w:type="dxa"/>
            <w:vAlign w:val="center"/>
          </w:tcPr>
          <w:p w14:paraId="36EF1245" w14:textId="77777777" w:rsidR="00EC5B00" w:rsidRPr="00EC5B00" w:rsidRDefault="00EC5B00" w:rsidP="00EC5B00">
            <w:pPr>
              <w:jc w:val="center"/>
              <w:rPr>
                <w:i/>
                <w:sz w:val="24"/>
                <w:szCs w:val="24"/>
              </w:rPr>
            </w:pPr>
          </w:p>
        </w:tc>
      </w:tr>
      <w:tr w:rsidR="00EC5B00" w:rsidRPr="00EC5B00" w14:paraId="50558A48" w14:textId="77777777" w:rsidTr="007728DB">
        <w:trPr>
          <w:trHeight w:val="300"/>
          <w:jc w:val="center"/>
        </w:trPr>
        <w:tc>
          <w:tcPr>
            <w:tcW w:w="3697" w:type="dxa"/>
            <w:shd w:val="clear" w:color="auto" w:fill="auto"/>
            <w:vAlign w:val="bottom"/>
          </w:tcPr>
          <w:p w14:paraId="6F8DD80F" w14:textId="77777777" w:rsidR="00EC5B00" w:rsidRPr="00EC5B00" w:rsidRDefault="00EC5B00" w:rsidP="00EC5B00">
            <w:pPr>
              <w:rPr>
                <w:b/>
                <w:color w:val="00B0F0"/>
                <w:sz w:val="24"/>
                <w:szCs w:val="24"/>
              </w:rPr>
            </w:pPr>
            <w:r w:rsidRPr="00EC5B00">
              <w:rPr>
                <w:b/>
                <w:color w:val="00B0F0"/>
                <w:sz w:val="24"/>
                <w:szCs w:val="24"/>
              </w:rPr>
              <w:t>Etika</w:t>
            </w:r>
          </w:p>
        </w:tc>
        <w:tc>
          <w:tcPr>
            <w:tcW w:w="988" w:type="dxa"/>
            <w:shd w:val="clear" w:color="auto" w:fill="auto"/>
            <w:noWrap/>
            <w:vAlign w:val="center"/>
          </w:tcPr>
          <w:p w14:paraId="2FA6B5B4" w14:textId="77777777" w:rsidR="00EC5B00" w:rsidRPr="00EC5B00" w:rsidRDefault="00EC5B00" w:rsidP="00EC5B00">
            <w:pPr>
              <w:jc w:val="center"/>
              <w:rPr>
                <w:b/>
                <w:color w:val="00B050"/>
                <w:sz w:val="24"/>
                <w:szCs w:val="24"/>
              </w:rPr>
            </w:pPr>
          </w:p>
        </w:tc>
        <w:tc>
          <w:tcPr>
            <w:tcW w:w="1084" w:type="dxa"/>
            <w:shd w:val="clear" w:color="auto" w:fill="auto"/>
            <w:noWrap/>
            <w:vAlign w:val="center"/>
          </w:tcPr>
          <w:p w14:paraId="299596C7" w14:textId="77777777" w:rsidR="00EC5B00" w:rsidRPr="00EC5B00" w:rsidRDefault="00EC5B00" w:rsidP="00EC5B00">
            <w:pPr>
              <w:jc w:val="center"/>
              <w:rPr>
                <w:color w:val="FF0000"/>
                <w:sz w:val="24"/>
                <w:szCs w:val="24"/>
              </w:rPr>
            </w:pPr>
            <w:r w:rsidRPr="00EC5B00">
              <w:rPr>
                <w:color w:val="FF0000"/>
                <w:sz w:val="24"/>
                <w:szCs w:val="24"/>
              </w:rPr>
              <w:t> </w:t>
            </w:r>
          </w:p>
        </w:tc>
        <w:tc>
          <w:tcPr>
            <w:tcW w:w="1397" w:type="dxa"/>
            <w:shd w:val="clear" w:color="auto" w:fill="auto"/>
            <w:noWrap/>
            <w:vAlign w:val="center"/>
          </w:tcPr>
          <w:p w14:paraId="6AC628B5" w14:textId="77777777" w:rsidR="00EC5B00" w:rsidRPr="00EC5B00" w:rsidRDefault="00EC5B00" w:rsidP="00EC5B00">
            <w:pPr>
              <w:jc w:val="center"/>
              <w:rPr>
                <w:b/>
                <w:color w:val="00B0F0"/>
                <w:sz w:val="24"/>
                <w:szCs w:val="24"/>
              </w:rPr>
            </w:pPr>
          </w:p>
        </w:tc>
        <w:tc>
          <w:tcPr>
            <w:tcW w:w="1435" w:type="dxa"/>
            <w:shd w:val="clear" w:color="auto" w:fill="auto"/>
            <w:noWrap/>
            <w:vAlign w:val="center"/>
          </w:tcPr>
          <w:p w14:paraId="4F148E7B" w14:textId="77777777" w:rsidR="00EC5B00" w:rsidRPr="00EC5B00" w:rsidRDefault="00EC5B00" w:rsidP="00EC5B00">
            <w:pPr>
              <w:jc w:val="center"/>
              <w:rPr>
                <w:i/>
                <w:sz w:val="24"/>
                <w:szCs w:val="24"/>
              </w:rPr>
            </w:pPr>
          </w:p>
        </w:tc>
        <w:tc>
          <w:tcPr>
            <w:tcW w:w="1084" w:type="dxa"/>
            <w:vAlign w:val="center"/>
          </w:tcPr>
          <w:p w14:paraId="62AADFB8" w14:textId="77777777" w:rsidR="00EC5B00" w:rsidRPr="00EC5B00" w:rsidRDefault="00EC5B00" w:rsidP="00EC5B00">
            <w:pPr>
              <w:jc w:val="center"/>
              <w:rPr>
                <w:i/>
                <w:sz w:val="24"/>
                <w:szCs w:val="24"/>
              </w:rPr>
            </w:pPr>
            <w:r w:rsidRPr="00EC5B00">
              <w:rPr>
                <w:i/>
                <w:sz w:val="24"/>
                <w:szCs w:val="24"/>
              </w:rPr>
              <w:t> </w:t>
            </w:r>
          </w:p>
        </w:tc>
      </w:tr>
      <w:tr w:rsidR="00EC5B00" w:rsidRPr="00EC5B00" w14:paraId="2035D71E" w14:textId="77777777" w:rsidTr="007728DB">
        <w:trPr>
          <w:trHeight w:val="300"/>
          <w:jc w:val="center"/>
        </w:trPr>
        <w:tc>
          <w:tcPr>
            <w:tcW w:w="3697" w:type="dxa"/>
            <w:shd w:val="clear" w:color="auto" w:fill="auto"/>
            <w:vAlign w:val="bottom"/>
          </w:tcPr>
          <w:p w14:paraId="7CA6D055" w14:textId="77777777" w:rsidR="00EC5B00" w:rsidRPr="00EC5B00" w:rsidRDefault="00EC5B00" w:rsidP="00EC5B00">
            <w:pPr>
              <w:rPr>
                <w:b/>
                <w:color w:val="00B0F0"/>
                <w:sz w:val="24"/>
                <w:szCs w:val="24"/>
              </w:rPr>
            </w:pPr>
            <w:r w:rsidRPr="00EC5B00">
              <w:rPr>
                <w:b/>
                <w:color w:val="00B0F0"/>
                <w:sz w:val="24"/>
                <w:szCs w:val="24"/>
              </w:rPr>
              <w:t>Történelem, társadalmi és állampolgári ismeretek</w:t>
            </w:r>
          </w:p>
        </w:tc>
        <w:tc>
          <w:tcPr>
            <w:tcW w:w="988" w:type="dxa"/>
            <w:shd w:val="clear" w:color="auto" w:fill="auto"/>
            <w:noWrap/>
            <w:vAlign w:val="center"/>
          </w:tcPr>
          <w:p w14:paraId="26934777" w14:textId="77777777" w:rsidR="00EC5B00" w:rsidRPr="00EC5B00" w:rsidRDefault="00EC5B00" w:rsidP="00EC5B00">
            <w:pPr>
              <w:jc w:val="center"/>
              <w:rPr>
                <w:b/>
                <w:color w:val="00B050"/>
                <w:sz w:val="24"/>
                <w:szCs w:val="24"/>
              </w:rPr>
            </w:pPr>
            <w:r w:rsidRPr="00EC5B00">
              <w:rPr>
                <w:b/>
                <w:color w:val="00B050"/>
                <w:sz w:val="24"/>
                <w:szCs w:val="24"/>
              </w:rPr>
              <w:t>2</w:t>
            </w:r>
          </w:p>
        </w:tc>
        <w:tc>
          <w:tcPr>
            <w:tcW w:w="1084" w:type="dxa"/>
            <w:shd w:val="clear" w:color="auto" w:fill="auto"/>
            <w:noWrap/>
            <w:vAlign w:val="center"/>
          </w:tcPr>
          <w:p w14:paraId="7B2959FF" w14:textId="77777777" w:rsidR="00EC5B00" w:rsidRPr="00EC5B00" w:rsidRDefault="00EC5B00" w:rsidP="00EC5B00">
            <w:pPr>
              <w:jc w:val="center"/>
              <w:rPr>
                <w:b/>
                <w:color w:val="FF0000"/>
                <w:sz w:val="24"/>
                <w:szCs w:val="24"/>
              </w:rPr>
            </w:pPr>
            <w:r w:rsidRPr="00EC5B00">
              <w:rPr>
                <w:b/>
                <w:color w:val="FF0000"/>
                <w:sz w:val="24"/>
                <w:szCs w:val="24"/>
              </w:rPr>
              <w:t>2</w:t>
            </w:r>
          </w:p>
        </w:tc>
        <w:tc>
          <w:tcPr>
            <w:tcW w:w="1397" w:type="dxa"/>
            <w:shd w:val="clear" w:color="auto" w:fill="auto"/>
            <w:noWrap/>
            <w:vAlign w:val="center"/>
          </w:tcPr>
          <w:p w14:paraId="7C6E8D8F" w14:textId="77777777" w:rsidR="00EC5B00" w:rsidRPr="00EC5B00" w:rsidRDefault="00EC5B00" w:rsidP="00EC5B00">
            <w:pPr>
              <w:jc w:val="center"/>
              <w:rPr>
                <w:b/>
                <w:color w:val="00B0F0"/>
                <w:sz w:val="24"/>
                <w:szCs w:val="24"/>
              </w:rPr>
            </w:pPr>
            <w:r w:rsidRPr="00EC5B00">
              <w:rPr>
                <w:b/>
                <w:color w:val="00B0F0"/>
                <w:sz w:val="24"/>
                <w:szCs w:val="24"/>
              </w:rPr>
              <w:t>3</w:t>
            </w:r>
          </w:p>
        </w:tc>
        <w:tc>
          <w:tcPr>
            <w:tcW w:w="1435" w:type="dxa"/>
            <w:shd w:val="clear" w:color="auto" w:fill="auto"/>
            <w:noWrap/>
            <w:vAlign w:val="center"/>
          </w:tcPr>
          <w:p w14:paraId="3839A5F4" w14:textId="77777777" w:rsidR="00EC5B00" w:rsidRPr="00EC5B00" w:rsidRDefault="00EC5B00" w:rsidP="00EC5B00">
            <w:pPr>
              <w:jc w:val="center"/>
              <w:rPr>
                <w:i/>
                <w:sz w:val="24"/>
                <w:szCs w:val="24"/>
              </w:rPr>
            </w:pPr>
            <w:r w:rsidRPr="00EC5B00">
              <w:rPr>
                <w:i/>
                <w:sz w:val="24"/>
                <w:szCs w:val="24"/>
              </w:rPr>
              <w:t>3</w:t>
            </w:r>
          </w:p>
        </w:tc>
        <w:tc>
          <w:tcPr>
            <w:tcW w:w="1084" w:type="dxa"/>
            <w:vAlign w:val="center"/>
          </w:tcPr>
          <w:p w14:paraId="16A056FD" w14:textId="77777777" w:rsidR="00EC5B00" w:rsidRPr="00EC5B00" w:rsidRDefault="00EC5B00" w:rsidP="00EC5B00">
            <w:pPr>
              <w:jc w:val="center"/>
              <w:rPr>
                <w:i/>
                <w:sz w:val="24"/>
                <w:szCs w:val="24"/>
              </w:rPr>
            </w:pPr>
          </w:p>
        </w:tc>
      </w:tr>
      <w:tr w:rsidR="00EC5B00" w:rsidRPr="00EC5B00" w14:paraId="765D891C" w14:textId="77777777" w:rsidTr="007728DB">
        <w:trPr>
          <w:trHeight w:val="300"/>
          <w:jc w:val="center"/>
        </w:trPr>
        <w:tc>
          <w:tcPr>
            <w:tcW w:w="3697" w:type="dxa"/>
            <w:shd w:val="clear" w:color="auto" w:fill="auto"/>
            <w:vAlign w:val="bottom"/>
          </w:tcPr>
          <w:p w14:paraId="4C8A5E02" w14:textId="77777777" w:rsidR="00EC5B00" w:rsidRPr="00EC5B00" w:rsidRDefault="00EC5B00" w:rsidP="00EC5B00">
            <w:pPr>
              <w:rPr>
                <w:b/>
                <w:color w:val="00B0F0"/>
                <w:sz w:val="24"/>
                <w:szCs w:val="24"/>
              </w:rPr>
            </w:pPr>
            <w:r w:rsidRPr="00EC5B00">
              <w:rPr>
                <w:b/>
                <w:color w:val="00B0F0"/>
                <w:sz w:val="24"/>
                <w:szCs w:val="24"/>
              </w:rPr>
              <w:t>Pénzügyi és vállalkozói ismeret</w:t>
            </w:r>
          </w:p>
        </w:tc>
        <w:tc>
          <w:tcPr>
            <w:tcW w:w="988" w:type="dxa"/>
            <w:shd w:val="clear" w:color="auto" w:fill="auto"/>
            <w:noWrap/>
            <w:vAlign w:val="center"/>
          </w:tcPr>
          <w:p w14:paraId="734550D5" w14:textId="77777777" w:rsidR="00EC5B00" w:rsidRPr="00EC5B00" w:rsidRDefault="00EC5B00" w:rsidP="00EC5B00">
            <w:pPr>
              <w:jc w:val="center"/>
              <w:rPr>
                <w:b/>
                <w:color w:val="00B050"/>
                <w:sz w:val="24"/>
                <w:szCs w:val="24"/>
              </w:rPr>
            </w:pPr>
            <w:r w:rsidRPr="00EC5B00">
              <w:rPr>
                <w:b/>
                <w:color w:val="00B050"/>
                <w:sz w:val="24"/>
                <w:szCs w:val="24"/>
              </w:rPr>
              <w:t>-----</w:t>
            </w:r>
          </w:p>
        </w:tc>
        <w:tc>
          <w:tcPr>
            <w:tcW w:w="1084" w:type="dxa"/>
            <w:shd w:val="clear" w:color="auto" w:fill="auto"/>
            <w:noWrap/>
            <w:vAlign w:val="center"/>
          </w:tcPr>
          <w:p w14:paraId="453B00FA" w14:textId="77777777" w:rsidR="00EC5B00" w:rsidRPr="00EC5B00" w:rsidRDefault="00EC5B00" w:rsidP="00EC5B00">
            <w:pPr>
              <w:jc w:val="center"/>
              <w:rPr>
                <w:b/>
                <w:color w:val="FF0000"/>
                <w:sz w:val="24"/>
                <w:szCs w:val="24"/>
              </w:rPr>
            </w:pPr>
            <w:r w:rsidRPr="00EC5B00">
              <w:rPr>
                <w:b/>
                <w:color w:val="FF0000"/>
                <w:sz w:val="24"/>
                <w:szCs w:val="24"/>
              </w:rPr>
              <w:t>1</w:t>
            </w:r>
          </w:p>
        </w:tc>
        <w:tc>
          <w:tcPr>
            <w:tcW w:w="1397" w:type="dxa"/>
            <w:shd w:val="clear" w:color="auto" w:fill="auto"/>
            <w:noWrap/>
            <w:vAlign w:val="center"/>
          </w:tcPr>
          <w:p w14:paraId="03A14B91" w14:textId="77777777" w:rsidR="00EC5B00" w:rsidRPr="00EC5B00" w:rsidRDefault="00EC5B00" w:rsidP="00EC5B00">
            <w:pPr>
              <w:jc w:val="center"/>
              <w:rPr>
                <w:color w:val="00B0F0"/>
                <w:sz w:val="24"/>
                <w:szCs w:val="24"/>
              </w:rPr>
            </w:pPr>
            <w:r w:rsidRPr="00EC5B00">
              <w:rPr>
                <w:color w:val="00B0F0"/>
                <w:sz w:val="24"/>
                <w:szCs w:val="24"/>
              </w:rPr>
              <w:t>----- </w:t>
            </w:r>
          </w:p>
        </w:tc>
        <w:tc>
          <w:tcPr>
            <w:tcW w:w="1435" w:type="dxa"/>
            <w:shd w:val="clear" w:color="auto" w:fill="auto"/>
            <w:noWrap/>
            <w:vAlign w:val="center"/>
          </w:tcPr>
          <w:p w14:paraId="5DDCBDDC" w14:textId="77777777" w:rsidR="00EC5B00" w:rsidRPr="00EC5B00" w:rsidRDefault="00EC5B00" w:rsidP="00EC5B00">
            <w:pPr>
              <w:jc w:val="center"/>
              <w:rPr>
                <w:i/>
                <w:sz w:val="24"/>
                <w:szCs w:val="24"/>
              </w:rPr>
            </w:pPr>
            <w:r w:rsidRPr="00EC5B00">
              <w:rPr>
                <w:i/>
                <w:sz w:val="24"/>
                <w:szCs w:val="24"/>
              </w:rPr>
              <w:t> -----</w:t>
            </w:r>
          </w:p>
        </w:tc>
        <w:tc>
          <w:tcPr>
            <w:tcW w:w="1084" w:type="dxa"/>
            <w:vAlign w:val="center"/>
          </w:tcPr>
          <w:p w14:paraId="786C85FF" w14:textId="77777777" w:rsidR="00EC5B00" w:rsidRPr="00EC5B00" w:rsidRDefault="00EC5B00" w:rsidP="00EC5B00">
            <w:pPr>
              <w:jc w:val="center"/>
              <w:rPr>
                <w:i/>
                <w:sz w:val="24"/>
                <w:szCs w:val="24"/>
              </w:rPr>
            </w:pPr>
            <w:r w:rsidRPr="00EC5B00">
              <w:rPr>
                <w:i/>
                <w:sz w:val="24"/>
                <w:szCs w:val="24"/>
              </w:rPr>
              <w:t> </w:t>
            </w:r>
          </w:p>
        </w:tc>
      </w:tr>
      <w:tr w:rsidR="00EC5B00" w:rsidRPr="00EC5B00" w14:paraId="6EA614CA" w14:textId="77777777" w:rsidTr="007728DB">
        <w:trPr>
          <w:trHeight w:val="300"/>
          <w:jc w:val="center"/>
        </w:trPr>
        <w:tc>
          <w:tcPr>
            <w:tcW w:w="3697" w:type="dxa"/>
            <w:shd w:val="clear" w:color="auto" w:fill="auto"/>
            <w:vAlign w:val="bottom"/>
          </w:tcPr>
          <w:p w14:paraId="7D61F293" w14:textId="77777777" w:rsidR="00EC5B00" w:rsidRPr="00EC5B00" w:rsidRDefault="00EC5B00" w:rsidP="00EC5B00">
            <w:pPr>
              <w:rPr>
                <w:b/>
                <w:color w:val="00B0F0"/>
                <w:sz w:val="24"/>
                <w:szCs w:val="24"/>
              </w:rPr>
            </w:pPr>
            <w:r w:rsidRPr="00EC5B00">
              <w:rPr>
                <w:b/>
                <w:color w:val="00B0F0"/>
                <w:sz w:val="24"/>
                <w:szCs w:val="24"/>
              </w:rPr>
              <w:t>Kötelező komplex természettudományos tantárgy</w:t>
            </w:r>
          </w:p>
        </w:tc>
        <w:tc>
          <w:tcPr>
            <w:tcW w:w="988" w:type="dxa"/>
            <w:shd w:val="clear" w:color="auto" w:fill="auto"/>
            <w:noWrap/>
            <w:vAlign w:val="center"/>
          </w:tcPr>
          <w:p w14:paraId="31A3F7E6" w14:textId="77777777" w:rsidR="00EC5B00" w:rsidRPr="00EC5B00" w:rsidRDefault="00EC5B00" w:rsidP="00EC5B00">
            <w:pPr>
              <w:jc w:val="center"/>
              <w:rPr>
                <w:b/>
                <w:color w:val="00B050"/>
                <w:sz w:val="24"/>
                <w:szCs w:val="24"/>
              </w:rPr>
            </w:pPr>
            <w:r w:rsidRPr="00EC5B00">
              <w:rPr>
                <w:b/>
                <w:color w:val="00B050"/>
                <w:sz w:val="24"/>
                <w:szCs w:val="24"/>
              </w:rPr>
              <w:t>3</w:t>
            </w:r>
          </w:p>
        </w:tc>
        <w:tc>
          <w:tcPr>
            <w:tcW w:w="1084" w:type="dxa"/>
            <w:shd w:val="clear" w:color="auto" w:fill="auto"/>
            <w:noWrap/>
            <w:vAlign w:val="center"/>
          </w:tcPr>
          <w:p w14:paraId="7A6A0E30" w14:textId="77777777" w:rsidR="00EC5B00" w:rsidRPr="00EC5B00" w:rsidRDefault="00EC5B00" w:rsidP="00EC5B00">
            <w:pPr>
              <w:jc w:val="center"/>
              <w:rPr>
                <w:color w:val="FF0000"/>
                <w:sz w:val="24"/>
                <w:szCs w:val="24"/>
              </w:rPr>
            </w:pPr>
          </w:p>
        </w:tc>
        <w:tc>
          <w:tcPr>
            <w:tcW w:w="1397" w:type="dxa"/>
            <w:shd w:val="clear" w:color="auto" w:fill="auto"/>
            <w:noWrap/>
            <w:vAlign w:val="center"/>
          </w:tcPr>
          <w:p w14:paraId="51AF4D42" w14:textId="77777777" w:rsidR="00EC5B00" w:rsidRPr="00EC5B00" w:rsidRDefault="00EC5B00" w:rsidP="00EC5B00">
            <w:pPr>
              <w:rPr>
                <w:color w:val="FF00FF"/>
                <w:sz w:val="24"/>
                <w:szCs w:val="24"/>
              </w:rPr>
            </w:pPr>
          </w:p>
        </w:tc>
        <w:tc>
          <w:tcPr>
            <w:tcW w:w="1435" w:type="dxa"/>
            <w:shd w:val="clear" w:color="auto" w:fill="auto"/>
            <w:noWrap/>
            <w:vAlign w:val="center"/>
          </w:tcPr>
          <w:p w14:paraId="4D33C6B3" w14:textId="77777777" w:rsidR="00EC5B00" w:rsidRPr="00EC5B00" w:rsidRDefault="00EC5B00" w:rsidP="00EC5B00">
            <w:pPr>
              <w:jc w:val="center"/>
              <w:rPr>
                <w:i/>
                <w:sz w:val="24"/>
                <w:szCs w:val="24"/>
              </w:rPr>
            </w:pPr>
            <w:r w:rsidRPr="00EC5B00">
              <w:rPr>
                <w:i/>
                <w:sz w:val="24"/>
                <w:szCs w:val="24"/>
              </w:rPr>
              <w:t> </w:t>
            </w:r>
          </w:p>
        </w:tc>
        <w:tc>
          <w:tcPr>
            <w:tcW w:w="1084" w:type="dxa"/>
            <w:vAlign w:val="center"/>
          </w:tcPr>
          <w:p w14:paraId="565AA62E" w14:textId="77777777" w:rsidR="00EC5B00" w:rsidRPr="00EC5B00" w:rsidRDefault="00EC5B00" w:rsidP="00EC5B00">
            <w:pPr>
              <w:jc w:val="center"/>
              <w:rPr>
                <w:i/>
                <w:sz w:val="24"/>
                <w:szCs w:val="24"/>
              </w:rPr>
            </w:pPr>
          </w:p>
        </w:tc>
      </w:tr>
      <w:tr w:rsidR="00EC5B00" w:rsidRPr="00EC5B00" w14:paraId="4E4BDCE2" w14:textId="77777777" w:rsidTr="007728DB">
        <w:trPr>
          <w:trHeight w:val="300"/>
          <w:jc w:val="center"/>
        </w:trPr>
        <w:tc>
          <w:tcPr>
            <w:tcW w:w="3697" w:type="dxa"/>
            <w:shd w:val="clear" w:color="auto" w:fill="auto"/>
            <w:vAlign w:val="bottom"/>
          </w:tcPr>
          <w:p w14:paraId="747880AA" w14:textId="77777777" w:rsidR="00EC5B00" w:rsidRPr="00EC5B00" w:rsidRDefault="00EC5B00" w:rsidP="00EC5B00">
            <w:pPr>
              <w:rPr>
                <w:b/>
                <w:color w:val="00B0F0"/>
                <w:sz w:val="24"/>
                <w:szCs w:val="24"/>
              </w:rPr>
            </w:pPr>
            <w:r w:rsidRPr="00EC5B00">
              <w:rPr>
                <w:b/>
                <w:color w:val="00B0F0"/>
                <w:sz w:val="24"/>
                <w:szCs w:val="24"/>
              </w:rPr>
              <w:t>Ágazathoz tartozó - Biológia</w:t>
            </w:r>
          </w:p>
        </w:tc>
        <w:tc>
          <w:tcPr>
            <w:tcW w:w="988" w:type="dxa"/>
            <w:shd w:val="clear" w:color="auto" w:fill="auto"/>
            <w:noWrap/>
            <w:vAlign w:val="center"/>
          </w:tcPr>
          <w:p w14:paraId="4DED008E" w14:textId="77777777" w:rsidR="00EC5B00" w:rsidRPr="00EC5B00" w:rsidRDefault="00EC5B00" w:rsidP="00EC5B00">
            <w:pPr>
              <w:jc w:val="center"/>
              <w:rPr>
                <w:b/>
                <w:color w:val="00B050"/>
                <w:sz w:val="24"/>
                <w:szCs w:val="24"/>
              </w:rPr>
            </w:pPr>
          </w:p>
        </w:tc>
        <w:tc>
          <w:tcPr>
            <w:tcW w:w="1084" w:type="dxa"/>
            <w:shd w:val="clear" w:color="auto" w:fill="auto"/>
            <w:noWrap/>
            <w:vAlign w:val="center"/>
          </w:tcPr>
          <w:p w14:paraId="183B18BC" w14:textId="77777777" w:rsidR="00EC5B00" w:rsidRPr="00EC5B00" w:rsidRDefault="00EC5B00" w:rsidP="00EC5B00">
            <w:pPr>
              <w:jc w:val="center"/>
              <w:rPr>
                <w:b/>
                <w:color w:val="FF0000"/>
                <w:sz w:val="24"/>
                <w:szCs w:val="24"/>
              </w:rPr>
            </w:pPr>
            <w:r w:rsidRPr="00EC5B00">
              <w:rPr>
                <w:b/>
                <w:color w:val="FF0000"/>
                <w:sz w:val="24"/>
                <w:szCs w:val="24"/>
              </w:rPr>
              <w:t>2</w:t>
            </w:r>
          </w:p>
        </w:tc>
        <w:tc>
          <w:tcPr>
            <w:tcW w:w="1397" w:type="dxa"/>
            <w:shd w:val="clear" w:color="auto" w:fill="auto"/>
            <w:noWrap/>
            <w:vAlign w:val="center"/>
          </w:tcPr>
          <w:p w14:paraId="2E30B346" w14:textId="77777777" w:rsidR="00EC5B00" w:rsidRPr="00EC5B00" w:rsidRDefault="00EC5B00" w:rsidP="00EC5B00">
            <w:pPr>
              <w:jc w:val="center"/>
              <w:rPr>
                <w:b/>
                <w:color w:val="00B0F0"/>
                <w:sz w:val="24"/>
                <w:szCs w:val="24"/>
              </w:rPr>
            </w:pPr>
            <w:r w:rsidRPr="00EC5B00">
              <w:rPr>
                <w:b/>
                <w:color w:val="00B0F0"/>
                <w:sz w:val="24"/>
                <w:szCs w:val="24"/>
              </w:rPr>
              <w:t>2</w:t>
            </w:r>
          </w:p>
        </w:tc>
        <w:tc>
          <w:tcPr>
            <w:tcW w:w="1435" w:type="dxa"/>
            <w:shd w:val="clear" w:color="auto" w:fill="auto"/>
            <w:noWrap/>
            <w:vAlign w:val="center"/>
          </w:tcPr>
          <w:p w14:paraId="1D5A4924" w14:textId="77777777" w:rsidR="00EC5B00" w:rsidRPr="00EC5B00" w:rsidRDefault="00EC5B00" w:rsidP="00EC5B00">
            <w:pPr>
              <w:jc w:val="center"/>
              <w:rPr>
                <w:i/>
                <w:sz w:val="24"/>
                <w:szCs w:val="24"/>
              </w:rPr>
            </w:pPr>
            <w:r w:rsidRPr="00EC5B00">
              <w:rPr>
                <w:i/>
                <w:sz w:val="24"/>
                <w:szCs w:val="24"/>
              </w:rPr>
              <w:t>2</w:t>
            </w:r>
          </w:p>
        </w:tc>
        <w:tc>
          <w:tcPr>
            <w:tcW w:w="1084" w:type="dxa"/>
            <w:vAlign w:val="center"/>
          </w:tcPr>
          <w:p w14:paraId="2BB4B336" w14:textId="77777777" w:rsidR="00EC5B00" w:rsidRPr="00EC5B00" w:rsidRDefault="00EC5B00" w:rsidP="00EC5B00">
            <w:pPr>
              <w:jc w:val="center"/>
              <w:rPr>
                <w:i/>
                <w:sz w:val="24"/>
                <w:szCs w:val="24"/>
              </w:rPr>
            </w:pPr>
            <w:r w:rsidRPr="00EC5B00">
              <w:rPr>
                <w:i/>
                <w:sz w:val="24"/>
                <w:szCs w:val="24"/>
              </w:rPr>
              <w:t> </w:t>
            </w:r>
          </w:p>
        </w:tc>
      </w:tr>
      <w:tr w:rsidR="00EC5B00" w:rsidRPr="00EC5B00" w14:paraId="48CF164D" w14:textId="77777777" w:rsidTr="007728DB">
        <w:trPr>
          <w:trHeight w:val="300"/>
          <w:jc w:val="center"/>
        </w:trPr>
        <w:tc>
          <w:tcPr>
            <w:tcW w:w="3697" w:type="dxa"/>
            <w:shd w:val="clear" w:color="auto" w:fill="auto"/>
            <w:vAlign w:val="bottom"/>
          </w:tcPr>
          <w:p w14:paraId="4F65A1C4" w14:textId="77777777" w:rsidR="00EC5B00" w:rsidRPr="00EC5B00" w:rsidRDefault="00EC5B00" w:rsidP="00EC5B00">
            <w:pPr>
              <w:rPr>
                <w:b/>
                <w:color w:val="00B0F0"/>
                <w:sz w:val="24"/>
                <w:szCs w:val="24"/>
              </w:rPr>
            </w:pPr>
            <w:r w:rsidRPr="00EC5B00">
              <w:rPr>
                <w:b/>
                <w:color w:val="00B0F0"/>
                <w:sz w:val="24"/>
                <w:szCs w:val="24"/>
              </w:rPr>
              <w:t>Művészetek: rajz és vizuális kultúra</w:t>
            </w:r>
          </w:p>
        </w:tc>
        <w:tc>
          <w:tcPr>
            <w:tcW w:w="988" w:type="dxa"/>
            <w:shd w:val="clear" w:color="auto" w:fill="auto"/>
            <w:noWrap/>
            <w:vAlign w:val="center"/>
          </w:tcPr>
          <w:p w14:paraId="08FBC9FA" w14:textId="77777777" w:rsidR="00EC5B00" w:rsidRPr="00EC5B00" w:rsidRDefault="00EC5B00" w:rsidP="00EC5B00">
            <w:pPr>
              <w:jc w:val="center"/>
              <w:rPr>
                <w:b/>
                <w:color w:val="00B050"/>
                <w:sz w:val="24"/>
                <w:szCs w:val="24"/>
              </w:rPr>
            </w:pPr>
            <w:r w:rsidRPr="00EC5B00">
              <w:rPr>
                <w:b/>
                <w:color w:val="00B050"/>
                <w:sz w:val="24"/>
                <w:szCs w:val="24"/>
              </w:rPr>
              <w:t> 1</w:t>
            </w:r>
          </w:p>
        </w:tc>
        <w:tc>
          <w:tcPr>
            <w:tcW w:w="1084" w:type="dxa"/>
            <w:shd w:val="clear" w:color="auto" w:fill="auto"/>
            <w:noWrap/>
            <w:vAlign w:val="center"/>
          </w:tcPr>
          <w:p w14:paraId="3E803345" w14:textId="77777777" w:rsidR="00EC5B00" w:rsidRPr="00EC5B00" w:rsidRDefault="00EC5B00" w:rsidP="00EC5B00">
            <w:pPr>
              <w:jc w:val="center"/>
              <w:rPr>
                <w:color w:val="FF0000"/>
                <w:sz w:val="24"/>
                <w:szCs w:val="24"/>
              </w:rPr>
            </w:pPr>
            <w:r w:rsidRPr="00EC5B00">
              <w:rPr>
                <w:color w:val="FF0000"/>
                <w:sz w:val="24"/>
                <w:szCs w:val="24"/>
              </w:rPr>
              <w:t> </w:t>
            </w:r>
          </w:p>
        </w:tc>
        <w:tc>
          <w:tcPr>
            <w:tcW w:w="1397" w:type="dxa"/>
            <w:shd w:val="clear" w:color="auto" w:fill="auto"/>
            <w:noWrap/>
            <w:vAlign w:val="center"/>
          </w:tcPr>
          <w:p w14:paraId="573BA16D" w14:textId="77777777" w:rsidR="00EC5B00" w:rsidRPr="00EC5B00" w:rsidRDefault="00EC5B00" w:rsidP="00EC5B00">
            <w:pPr>
              <w:jc w:val="center"/>
              <w:rPr>
                <w:color w:val="00B0F0"/>
                <w:sz w:val="24"/>
                <w:szCs w:val="24"/>
              </w:rPr>
            </w:pPr>
          </w:p>
        </w:tc>
        <w:tc>
          <w:tcPr>
            <w:tcW w:w="1435" w:type="dxa"/>
            <w:shd w:val="clear" w:color="auto" w:fill="auto"/>
            <w:noWrap/>
            <w:vAlign w:val="center"/>
          </w:tcPr>
          <w:p w14:paraId="25ACB7C1" w14:textId="77777777" w:rsidR="00EC5B00" w:rsidRPr="00EC5B00" w:rsidRDefault="00EC5B00" w:rsidP="00EC5B00">
            <w:pPr>
              <w:jc w:val="center"/>
              <w:rPr>
                <w:i/>
                <w:sz w:val="24"/>
                <w:szCs w:val="24"/>
              </w:rPr>
            </w:pPr>
            <w:r w:rsidRPr="00EC5B00">
              <w:rPr>
                <w:i/>
                <w:sz w:val="24"/>
                <w:szCs w:val="24"/>
              </w:rPr>
              <w:t>1</w:t>
            </w:r>
          </w:p>
        </w:tc>
        <w:tc>
          <w:tcPr>
            <w:tcW w:w="1084" w:type="dxa"/>
            <w:vAlign w:val="center"/>
          </w:tcPr>
          <w:p w14:paraId="6E1222D4" w14:textId="77777777" w:rsidR="00EC5B00" w:rsidRPr="00EC5B00" w:rsidRDefault="00EC5B00" w:rsidP="00EC5B00">
            <w:pPr>
              <w:jc w:val="center"/>
              <w:rPr>
                <w:i/>
                <w:sz w:val="24"/>
                <w:szCs w:val="24"/>
              </w:rPr>
            </w:pPr>
          </w:p>
        </w:tc>
      </w:tr>
      <w:tr w:rsidR="00EC5B00" w:rsidRPr="00EC5B00" w14:paraId="6D46A326" w14:textId="77777777" w:rsidTr="007728DB">
        <w:trPr>
          <w:trHeight w:val="300"/>
          <w:jc w:val="center"/>
        </w:trPr>
        <w:tc>
          <w:tcPr>
            <w:tcW w:w="3697" w:type="dxa"/>
            <w:shd w:val="clear" w:color="auto" w:fill="auto"/>
            <w:vAlign w:val="bottom"/>
          </w:tcPr>
          <w:p w14:paraId="4B976868" w14:textId="77777777" w:rsidR="00EC5B00" w:rsidRPr="00EC5B00" w:rsidRDefault="00EC5B00" w:rsidP="00EC5B00">
            <w:pPr>
              <w:rPr>
                <w:b/>
                <w:color w:val="00B0F0"/>
                <w:sz w:val="24"/>
                <w:szCs w:val="24"/>
              </w:rPr>
            </w:pPr>
            <w:r w:rsidRPr="00EC5B00">
              <w:rPr>
                <w:b/>
                <w:color w:val="00B0F0"/>
                <w:sz w:val="24"/>
                <w:szCs w:val="24"/>
              </w:rPr>
              <w:t>Informatika/</w:t>
            </w:r>
            <w:r w:rsidRPr="00EC5B00">
              <w:rPr>
                <w:b/>
                <w:color w:val="00B050"/>
                <w:sz w:val="24"/>
                <w:szCs w:val="24"/>
              </w:rPr>
              <w:t>digitális kultúra</w:t>
            </w:r>
          </w:p>
        </w:tc>
        <w:tc>
          <w:tcPr>
            <w:tcW w:w="988" w:type="dxa"/>
            <w:shd w:val="clear" w:color="auto" w:fill="auto"/>
            <w:noWrap/>
            <w:vAlign w:val="center"/>
          </w:tcPr>
          <w:p w14:paraId="0A8D2EDB" w14:textId="77777777" w:rsidR="00EC5B00" w:rsidRPr="00EC5B00" w:rsidRDefault="00EC5B00" w:rsidP="00EC5B00">
            <w:pPr>
              <w:jc w:val="center"/>
              <w:rPr>
                <w:b/>
                <w:color w:val="00B050"/>
                <w:sz w:val="24"/>
                <w:szCs w:val="24"/>
              </w:rPr>
            </w:pPr>
            <w:r w:rsidRPr="00EC5B00">
              <w:rPr>
                <w:b/>
                <w:color w:val="00B050"/>
                <w:sz w:val="24"/>
                <w:szCs w:val="24"/>
              </w:rPr>
              <w:t>2</w:t>
            </w:r>
          </w:p>
        </w:tc>
        <w:tc>
          <w:tcPr>
            <w:tcW w:w="1084" w:type="dxa"/>
            <w:shd w:val="clear" w:color="auto" w:fill="auto"/>
            <w:noWrap/>
            <w:vAlign w:val="center"/>
          </w:tcPr>
          <w:p w14:paraId="654B4F90" w14:textId="77777777" w:rsidR="00EC5B00" w:rsidRPr="00EC5B00" w:rsidRDefault="00EC5B00" w:rsidP="00EC5B00">
            <w:pPr>
              <w:jc w:val="center"/>
              <w:rPr>
                <w:b/>
                <w:color w:val="FF0000"/>
                <w:sz w:val="24"/>
                <w:szCs w:val="24"/>
              </w:rPr>
            </w:pPr>
            <w:r w:rsidRPr="00EC5B00">
              <w:rPr>
                <w:b/>
                <w:color w:val="FF0000"/>
                <w:sz w:val="24"/>
                <w:szCs w:val="24"/>
              </w:rPr>
              <w:t>2</w:t>
            </w:r>
          </w:p>
        </w:tc>
        <w:tc>
          <w:tcPr>
            <w:tcW w:w="1397" w:type="dxa"/>
            <w:shd w:val="clear" w:color="auto" w:fill="auto"/>
            <w:noWrap/>
            <w:vAlign w:val="center"/>
          </w:tcPr>
          <w:p w14:paraId="15383682" w14:textId="77777777" w:rsidR="00EC5B00" w:rsidRPr="00EC5B00" w:rsidRDefault="00EC5B00" w:rsidP="00EC5B00">
            <w:pPr>
              <w:jc w:val="center"/>
              <w:rPr>
                <w:color w:val="00B0F0"/>
                <w:sz w:val="24"/>
                <w:szCs w:val="24"/>
              </w:rPr>
            </w:pPr>
            <w:r w:rsidRPr="00EC5B00">
              <w:rPr>
                <w:color w:val="00B0F0"/>
                <w:sz w:val="24"/>
                <w:szCs w:val="24"/>
              </w:rPr>
              <w:t> </w:t>
            </w:r>
          </w:p>
        </w:tc>
        <w:tc>
          <w:tcPr>
            <w:tcW w:w="1435" w:type="dxa"/>
            <w:shd w:val="clear" w:color="auto" w:fill="auto"/>
            <w:noWrap/>
            <w:vAlign w:val="center"/>
          </w:tcPr>
          <w:p w14:paraId="288FE1FC" w14:textId="77777777" w:rsidR="00EC5B00" w:rsidRPr="00EC5B00" w:rsidRDefault="00EC5B00" w:rsidP="00EC5B00">
            <w:pPr>
              <w:jc w:val="center"/>
              <w:rPr>
                <w:i/>
                <w:sz w:val="24"/>
                <w:szCs w:val="24"/>
              </w:rPr>
            </w:pPr>
            <w:r w:rsidRPr="00EC5B00">
              <w:rPr>
                <w:i/>
                <w:sz w:val="24"/>
                <w:szCs w:val="24"/>
              </w:rPr>
              <w:t> </w:t>
            </w:r>
          </w:p>
        </w:tc>
        <w:tc>
          <w:tcPr>
            <w:tcW w:w="1084" w:type="dxa"/>
            <w:vAlign w:val="center"/>
          </w:tcPr>
          <w:p w14:paraId="32DD4256" w14:textId="77777777" w:rsidR="00EC5B00" w:rsidRPr="00EC5B00" w:rsidRDefault="00EC5B00" w:rsidP="00EC5B00">
            <w:pPr>
              <w:jc w:val="center"/>
              <w:rPr>
                <w:i/>
                <w:sz w:val="24"/>
                <w:szCs w:val="24"/>
              </w:rPr>
            </w:pPr>
          </w:p>
        </w:tc>
      </w:tr>
      <w:tr w:rsidR="00EC5B00" w:rsidRPr="00EC5B00" w14:paraId="0C72FF96" w14:textId="77777777" w:rsidTr="007728DB">
        <w:trPr>
          <w:trHeight w:val="300"/>
          <w:jc w:val="center"/>
        </w:trPr>
        <w:tc>
          <w:tcPr>
            <w:tcW w:w="3697" w:type="dxa"/>
            <w:shd w:val="clear" w:color="auto" w:fill="auto"/>
            <w:vAlign w:val="bottom"/>
          </w:tcPr>
          <w:p w14:paraId="49EDD4B3" w14:textId="77777777" w:rsidR="00EC5B00" w:rsidRPr="00EC5B00" w:rsidRDefault="00EC5B00" w:rsidP="00EC5B00">
            <w:pPr>
              <w:rPr>
                <w:b/>
                <w:color w:val="00B0F0"/>
                <w:sz w:val="24"/>
                <w:szCs w:val="24"/>
              </w:rPr>
            </w:pPr>
            <w:r w:rsidRPr="00EC5B00">
              <w:rPr>
                <w:b/>
                <w:color w:val="00B0F0"/>
                <w:sz w:val="24"/>
                <w:szCs w:val="24"/>
              </w:rPr>
              <w:t>Testnevelés és sport</w:t>
            </w:r>
          </w:p>
        </w:tc>
        <w:tc>
          <w:tcPr>
            <w:tcW w:w="988" w:type="dxa"/>
            <w:shd w:val="clear" w:color="auto" w:fill="auto"/>
            <w:noWrap/>
            <w:vAlign w:val="center"/>
          </w:tcPr>
          <w:p w14:paraId="4405C672" w14:textId="77777777" w:rsidR="00EC5B00" w:rsidRPr="00EC5B00" w:rsidRDefault="00EC5B00" w:rsidP="00EC5B00">
            <w:pPr>
              <w:jc w:val="center"/>
              <w:rPr>
                <w:b/>
                <w:color w:val="00B050"/>
                <w:sz w:val="24"/>
                <w:szCs w:val="24"/>
                <w:u w:val="double"/>
              </w:rPr>
            </w:pPr>
            <w:r w:rsidRPr="00EC5B00">
              <w:rPr>
                <w:b/>
                <w:color w:val="00B050"/>
                <w:sz w:val="24"/>
                <w:szCs w:val="24"/>
              </w:rPr>
              <w:t>5</w:t>
            </w:r>
            <w:r w:rsidRPr="00EC5B00">
              <w:rPr>
                <w:b/>
                <w:color w:val="0070C0"/>
                <w:sz w:val="24"/>
                <w:szCs w:val="24"/>
              </w:rPr>
              <w:t xml:space="preserve"> </w:t>
            </w:r>
          </w:p>
        </w:tc>
        <w:tc>
          <w:tcPr>
            <w:tcW w:w="1084" w:type="dxa"/>
            <w:shd w:val="clear" w:color="auto" w:fill="auto"/>
            <w:noWrap/>
            <w:vAlign w:val="center"/>
          </w:tcPr>
          <w:p w14:paraId="2C9AE113" w14:textId="77777777" w:rsidR="00EC5B00" w:rsidRPr="00EC5B00" w:rsidRDefault="00EC5B00" w:rsidP="00EC5B00">
            <w:pPr>
              <w:jc w:val="center"/>
              <w:rPr>
                <w:b/>
                <w:color w:val="FF0000"/>
                <w:sz w:val="24"/>
                <w:szCs w:val="24"/>
              </w:rPr>
            </w:pPr>
            <w:r w:rsidRPr="00EC5B00">
              <w:rPr>
                <w:b/>
                <w:color w:val="FF0000"/>
                <w:sz w:val="24"/>
                <w:szCs w:val="24"/>
              </w:rPr>
              <w:t>5</w:t>
            </w:r>
          </w:p>
        </w:tc>
        <w:tc>
          <w:tcPr>
            <w:tcW w:w="1397" w:type="dxa"/>
            <w:shd w:val="clear" w:color="auto" w:fill="auto"/>
            <w:noWrap/>
            <w:vAlign w:val="center"/>
          </w:tcPr>
          <w:p w14:paraId="4CB971B0" w14:textId="77777777" w:rsidR="00EC5B00" w:rsidRPr="00EC5B00" w:rsidRDefault="00EC5B00" w:rsidP="00EC5B00">
            <w:pPr>
              <w:jc w:val="center"/>
              <w:rPr>
                <w:b/>
                <w:color w:val="00B0F0"/>
                <w:sz w:val="24"/>
                <w:szCs w:val="24"/>
              </w:rPr>
            </w:pPr>
            <w:r w:rsidRPr="00EC5B00">
              <w:rPr>
                <w:b/>
                <w:color w:val="00B0F0"/>
                <w:sz w:val="24"/>
                <w:szCs w:val="24"/>
              </w:rPr>
              <w:t>5</w:t>
            </w:r>
          </w:p>
        </w:tc>
        <w:tc>
          <w:tcPr>
            <w:tcW w:w="1435" w:type="dxa"/>
            <w:shd w:val="clear" w:color="auto" w:fill="auto"/>
            <w:noWrap/>
            <w:vAlign w:val="center"/>
          </w:tcPr>
          <w:p w14:paraId="014B5A56" w14:textId="77777777" w:rsidR="00EC5B00" w:rsidRPr="00EC5B00" w:rsidRDefault="00EC5B00" w:rsidP="00EC5B00">
            <w:pPr>
              <w:jc w:val="center"/>
              <w:rPr>
                <w:i/>
                <w:sz w:val="24"/>
                <w:szCs w:val="24"/>
              </w:rPr>
            </w:pPr>
            <w:r w:rsidRPr="00EC5B00">
              <w:rPr>
                <w:i/>
                <w:sz w:val="24"/>
                <w:szCs w:val="24"/>
              </w:rPr>
              <w:t>5</w:t>
            </w:r>
          </w:p>
        </w:tc>
        <w:tc>
          <w:tcPr>
            <w:tcW w:w="1084" w:type="dxa"/>
            <w:vAlign w:val="center"/>
          </w:tcPr>
          <w:p w14:paraId="42D55036" w14:textId="77777777" w:rsidR="00EC5B00" w:rsidRPr="00EC5B00" w:rsidRDefault="00EC5B00" w:rsidP="00EC5B00">
            <w:pPr>
              <w:jc w:val="center"/>
              <w:rPr>
                <w:i/>
                <w:sz w:val="24"/>
                <w:szCs w:val="24"/>
              </w:rPr>
            </w:pPr>
          </w:p>
        </w:tc>
      </w:tr>
      <w:tr w:rsidR="00EC5B00" w:rsidRPr="00EC5B00" w14:paraId="0F315BA3" w14:textId="77777777" w:rsidTr="007728DB">
        <w:trPr>
          <w:trHeight w:val="300"/>
          <w:jc w:val="center"/>
        </w:trPr>
        <w:tc>
          <w:tcPr>
            <w:tcW w:w="3697" w:type="dxa"/>
            <w:shd w:val="clear" w:color="auto" w:fill="auto"/>
            <w:vAlign w:val="bottom"/>
          </w:tcPr>
          <w:p w14:paraId="32C3E5E0" w14:textId="77777777" w:rsidR="00EC5B00" w:rsidRPr="00EC5B00" w:rsidRDefault="00EC5B00" w:rsidP="00EC5B00">
            <w:pPr>
              <w:rPr>
                <w:b/>
                <w:iCs/>
                <w:color w:val="00B0F0"/>
                <w:sz w:val="24"/>
                <w:szCs w:val="24"/>
              </w:rPr>
            </w:pPr>
            <w:r w:rsidRPr="00EC5B00">
              <w:rPr>
                <w:b/>
                <w:iCs/>
                <w:color w:val="00B0F0"/>
                <w:sz w:val="24"/>
                <w:szCs w:val="24"/>
              </w:rPr>
              <w:t>Osztályfőnöki/</w:t>
            </w:r>
            <w:r w:rsidRPr="00EC5B00">
              <w:rPr>
                <w:b/>
                <w:iCs/>
                <w:color w:val="00B050"/>
                <w:sz w:val="24"/>
                <w:szCs w:val="24"/>
              </w:rPr>
              <w:t>közösségi nevelés</w:t>
            </w:r>
          </w:p>
        </w:tc>
        <w:tc>
          <w:tcPr>
            <w:tcW w:w="988" w:type="dxa"/>
            <w:shd w:val="clear" w:color="auto" w:fill="auto"/>
            <w:noWrap/>
            <w:vAlign w:val="center"/>
          </w:tcPr>
          <w:p w14:paraId="205687B0" w14:textId="77777777" w:rsidR="00EC5B00" w:rsidRPr="00EC5B00" w:rsidRDefault="00EC5B00" w:rsidP="00EC5B00">
            <w:pPr>
              <w:jc w:val="center"/>
              <w:rPr>
                <w:b/>
                <w:color w:val="00B050"/>
                <w:sz w:val="24"/>
                <w:szCs w:val="24"/>
              </w:rPr>
            </w:pPr>
            <w:r w:rsidRPr="00EC5B00">
              <w:rPr>
                <w:b/>
                <w:color w:val="00B050"/>
                <w:sz w:val="24"/>
                <w:szCs w:val="24"/>
              </w:rPr>
              <w:t>1</w:t>
            </w:r>
          </w:p>
        </w:tc>
        <w:tc>
          <w:tcPr>
            <w:tcW w:w="1084" w:type="dxa"/>
            <w:shd w:val="clear" w:color="auto" w:fill="auto"/>
            <w:noWrap/>
            <w:vAlign w:val="center"/>
          </w:tcPr>
          <w:p w14:paraId="32A01F17" w14:textId="77777777" w:rsidR="00EC5B00" w:rsidRPr="00EC5B00" w:rsidRDefault="00EC5B00" w:rsidP="00EC5B00">
            <w:pPr>
              <w:jc w:val="center"/>
              <w:rPr>
                <w:b/>
                <w:color w:val="FF0000"/>
                <w:sz w:val="24"/>
                <w:szCs w:val="24"/>
              </w:rPr>
            </w:pPr>
            <w:r w:rsidRPr="00EC5B00">
              <w:rPr>
                <w:b/>
                <w:color w:val="FF0000"/>
                <w:sz w:val="24"/>
                <w:szCs w:val="24"/>
              </w:rPr>
              <w:t>1</w:t>
            </w:r>
          </w:p>
        </w:tc>
        <w:tc>
          <w:tcPr>
            <w:tcW w:w="1397" w:type="dxa"/>
            <w:shd w:val="clear" w:color="auto" w:fill="auto"/>
            <w:noWrap/>
            <w:vAlign w:val="center"/>
          </w:tcPr>
          <w:p w14:paraId="43D57904" w14:textId="77777777" w:rsidR="00EC5B00" w:rsidRPr="00EC5B00" w:rsidRDefault="00EC5B00" w:rsidP="00EC5B00">
            <w:pPr>
              <w:jc w:val="center"/>
              <w:rPr>
                <w:b/>
                <w:color w:val="00B0F0"/>
                <w:sz w:val="24"/>
                <w:szCs w:val="24"/>
              </w:rPr>
            </w:pPr>
            <w:r w:rsidRPr="00EC5B00">
              <w:rPr>
                <w:b/>
                <w:color w:val="00B0F0"/>
                <w:sz w:val="24"/>
                <w:szCs w:val="24"/>
              </w:rPr>
              <w:t>1</w:t>
            </w:r>
          </w:p>
        </w:tc>
        <w:tc>
          <w:tcPr>
            <w:tcW w:w="1435" w:type="dxa"/>
            <w:shd w:val="clear" w:color="auto" w:fill="auto"/>
            <w:noWrap/>
            <w:vAlign w:val="center"/>
          </w:tcPr>
          <w:p w14:paraId="6F90691D" w14:textId="77777777" w:rsidR="00EC5B00" w:rsidRPr="00EC5B00" w:rsidRDefault="00EC5B00" w:rsidP="00EC5B00">
            <w:pPr>
              <w:jc w:val="center"/>
              <w:rPr>
                <w:i/>
                <w:sz w:val="24"/>
                <w:szCs w:val="24"/>
              </w:rPr>
            </w:pPr>
            <w:r w:rsidRPr="00EC5B00">
              <w:rPr>
                <w:i/>
                <w:sz w:val="24"/>
                <w:szCs w:val="24"/>
              </w:rPr>
              <w:t>1</w:t>
            </w:r>
          </w:p>
        </w:tc>
        <w:tc>
          <w:tcPr>
            <w:tcW w:w="1084" w:type="dxa"/>
            <w:vAlign w:val="center"/>
          </w:tcPr>
          <w:p w14:paraId="121D7580" w14:textId="77777777" w:rsidR="00EC5B00" w:rsidRPr="00EC5B00" w:rsidRDefault="00EC5B00" w:rsidP="00EC5B00">
            <w:pPr>
              <w:jc w:val="center"/>
              <w:rPr>
                <w:b/>
                <w:sz w:val="24"/>
                <w:szCs w:val="24"/>
              </w:rPr>
            </w:pPr>
            <w:r w:rsidRPr="00EC5B00">
              <w:rPr>
                <w:b/>
                <w:color w:val="00B050"/>
                <w:sz w:val="24"/>
                <w:szCs w:val="24"/>
              </w:rPr>
              <w:t>1</w:t>
            </w:r>
          </w:p>
        </w:tc>
      </w:tr>
      <w:tr w:rsidR="00EC5B00" w:rsidRPr="00EC5B00" w14:paraId="282916D2" w14:textId="77777777" w:rsidTr="007728DB">
        <w:trPr>
          <w:trHeight w:val="300"/>
          <w:jc w:val="center"/>
        </w:trPr>
        <w:tc>
          <w:tcPr>
            <w:tcW w:w="3697" w:type="dxa"/>
            <w:shd w:val="clear" w:color="auto" w:fill="auto"/>
            <w:vAlign w:val="bottom"/>
          </w:tcPr>
          <w:p w14:paraId="73952F2A" w14:textId="77777777" w:rsidR="00EC5B00" w:rsidRPr="00EC5B00" w:rsidRDefault="00EC5B00" w:rsidP="00EC5B00">
            <w:pPr>
              <w:rPr>
                <w:b/>
                <w:iCs/>
                <w:color w:val="00B0F0"/>
                <w:sz w:val="24"/>
                <w:szCs w:val="24"/>
              </w:rPr>
            </w:pPr>
            <w:r w:rsidRPr="00EC5B00">
              <w:rPr>
                <w:b/>
                <w:iCs/>
                <w:color w:val="00B0F0"/>
                <w:sz w:val="24"/>
                <w:szCs w:val="24"/>
              </w:rPr>
              <w:t>Ének-zene</w:t>
            </w:r>
          </w:p>
        </w:tc>
        <w:tc>
          <w:tcPr>
            <w:tcW w:w="988" w:type="dxa"/>
            <w:shd w:val="clear" w:color="auto" w:fill="auto"/>
            <w:noWrap/>
            <w:vAlign w:val="center"/>
          </w:tcPr>
          <w:p w14:paraId="3D3F4BE1" w14:textId="77777777" w:rsidR="00EC5B00" w:rsidRPr="00EC5B00" w:rsidRDefault="00EC5B00" w:rsidP="00EC5B00">
            <w:pPr>
              <w:jc w:val="center"/>
              <w:rPr>
                <w:color w:val="00B0F0"/>
                <w:sz w:val="24"/>
                <w:szCs w:val="24"/>
              </w:rPr>
            </w:pPr>
          </w:p>
        </w:tc>
        <w:tc>
          <w:tcPr>
            <w:tcW w:w="1084" w:type="dxa"/>
            <w:shd w:val="clear" w:color="auto" w:fill="auto"/>
            <w:noWrap/>
            <w:vAlign w:val="center"/>
          </w:tcPr>
          <w:p w14:paraId="404EC6B0" w14:textId="77777777" w:rsidR="00EC5B00" w:rsidRPr="00EC5B00" w:rsidRDefault="00EC5B00" w:rsidP="00EC5B00">
            <w:pPr>
              <w:jc w:val="center"/>
              <w:rPr>
                <w:color w:val="00B0F0"/>
                <w:sz w:val="24"/>
                <w:szCs w:val="24"/>
              </w:rPr>
            </w:pPr>
          </w:p>
        </w:tc>
        <w:tc>
          <w:tcPr>
            <w:tcW w:w="1397" w:type="dxa"/>
            <w:shd w:val="clear" w:color="auto" w:fill="auto"/>
            <w:noWrap/>
            <w:vAlign w:val="center"/>
          </w:tcPr>
          <w:p w14:paraId="29292083" w14:textId="77777777" w:rsidR="00EC5B00" w:rsidRPr="00EC5B00" w:rsidRDefault="00EC5B00" w:rsidP="00EC5B00">
            <w:pPr>
              <w:jc w:val="center"/>
              <w:rPr>
                <w:b/>
                <w:color w:val="00B050"/>
                <w:sz w:val="24"/>
                <w:szCs w:val="24"/>
              </w:rPr>
            </w:pPr>
            <w:r w:rsidRPr="00EC5B00">
              <w:rPr>
                <w:b/>
                <w:color w:val="00B0F0"/>
                <w:sz w:val="24"/>
                <w:szCs w:val="24"/>
              </w:rPr>
              <w:t>1</w:t>
            </w:r>
          </w:p>
        </w:tc>
        <w:tc>
          <w:tcPr>
            <w:tcW w:w="1435" w:type="dxa"/>
            <w:shd w:val="clear" w:color="auto" w:fill="auto"/>
            <w:noWrap/>
            <w:vAlign w:val="center"/>
          </w:tcPr>
          <w:p w14:paraId="29D0FB83" w14:textId="77777777" w:rsidR="00EC5B00" w:rsidRPr="00EC5B00" w:rsidRDefault="00EC5B00" w:rsidP="00EC5B00">
            <w:pPr>
              <w:jc w:val="center"/>
              <w:rPr>
                <w:i/>
                <w:sz w:val="24"/>
                <w:szCs w:val="24"/>
              </w:rPr>
            </w:pPr>
            <w:r w:rsidRPr="00EC5B00">
              <w:rPr>
                <w:i/>
                <w:sz w:val="24"/>
                <w:szCs w:val="24"/>
              </w:rPr>
              <w:t>1</w:t>
            </w:r>
          </w:p>
        </w:tc>
        <w:tc>
          <w:tcPr>
            <w:tcW w:w="1084" w:type="dxa"/>
            <w:vAlign w:val="center"/>
          </w:tcPr>
          <w:p w14:paraId="514D93BA" w14:textId="77777777" w:rsidR="00EC5B00" w:rsidRPr="00EC5B00" w:rsidRDefault="00EC5B00" w:rsidP="00EC5B00">
            <w:pPr>
              <w:jc w:val="center"/>
              <w:rPr>
                <w:i/>
                <w:sz w:val="24"/>
                <w:szCs w:val="24"/>
              </w:rPr>
            </w:pPr>
          </w:p>
        </w:tc>
      </w:tr>
      <w:tr w:rsidR="00EC5B00" w:rsidRPr="00EC5B00" w14:paraId="390714EB" w14:textId="77777777" w:rsidTr="007728DB">
        <w:trPr>
          <w:trHeight w:val="300"/>
          <w:jc w:val="center"/>
        </w:trPr>
        <w:tc>
          <w:tcPr>
            <w:tcW w:w="3697" w:type="dxa"/>
            <w:shd w:val="clear" w:color="auto" w:fill="auto"/>
            <w:vAlign w:val="bottom"/>
          </w:tcPr>
          <w:p w14:paraId="4B5D3E5F" w14:textId="77777777" w:rsidR="00EC5B00" w:rsidRPr="00EC5B00" w:rsidRDefault="00EC5B00" w:rsidP="00EC5B00">
            <w:pPr>
              <w:rPr>
                <w:b/>
                <w:color w:val="00B050"/>
                <w:sz w:val="24"/>
                <w:szCs w:val="24"/>
              </w:rPr>
            </w:pPr>
            <w:r w:rsidRPr="00EC5B00">
              <w:rPr>
                <w:b/>
                <w:color w:val="00B050"/>
                <w:sz w:val="24"/>
                <w:szCs w:val="24"/>
              </w:rPr>
              <w:t>Kötelezően választható: érettségi tantárgy, vagy idegen nyelv, vagy földrajz, vagy informatika, vagy szakmai tantárgy</w:t>
            </w:r>
          </w:p>
        </w:tc>
        <w:tc>
          <w:tcPr>
            <w:tcW w:w="988" w:type="dxa"/>
            <w:shd w:val="clear" w:color="auto" w:fill="auto"/>
            <w:noWrap/>
            <w:vAlign w:val="center"/>
          </w:tcPr>
          <w:p w14:paraId="532E924F" w14:textId="77777777" w:rsidR="00EC5B00" w:rsidRPr="00EC5B00" w:rsidRDefault="00EC5B00" w:rsidP="00EC5B00">
            <w:pPr>
              <w:jc w:val="center"/>
              <w:rPr>
                <w:b/>
                <w:color w:val="00B050"/>
                <w:sz w:val="24"/>
                <w:szCs w:val="24"/>
              </w:rPr>
            </w:pPr>
            <w:r w:rsidRPr="00EC5B00">
              <w:rPr>
                <w:b/>
                <w:color w:val="00B050"/>
                <w:sz w:val="24"/>
                <w:szCs w:val="24"/>
              </w:rPr>
              <w:t>1</w:t>
            </w:r>
          </w:p>
        </w:tc>
        <w:tc>
          <w:tcPr>
            <w:tcW w:w="1084" w:type="dxa"/>
            <w:shd w:val="clear" w:color="auto" w:fill="auto"/>
            <w:noWrap/>
            <w:vAlign w:val="center"/>
          </w:tcPr>
          <w:p w14:paraId="3CAFCBB3" w14:textId="77777777" w:rsidR="00EC5B00" w:rsidRPr="00EC5B00" w:rsidRDefault="00EC5B00" w:rsidP="00EC5B00">
            <w:pPr>
              <w:jc w:val="center"/>
              <w:rPr>
                <w:b/>
                <w:color w:val="00B050"/>
                <w:sz w:val="24"/>
                <w:szCs w:val="24"/>
              </w:rPr>
            </w:pPr>
          </w:p>
        </w:tc>
        <w:tc>
          <w:tcPr>
            <w:tcW w:w="1397" w:type="dxa"/>
            <w:shd w:val="clear" w:color="auto" w:fill="auto"/>
            <w:noWrap/>
            <w:vAlign w:val="center"/>
          </w:tcPr>
          <w:p w14:paraId="3F265430" w14:textId="77777777" w:rsidR="00EC5B00" w:rsidRPr="00EC5B00" w:rsidRDefault="00EC5B00" w:rsidP="00EC5B00">
            <w:pPr>
              <w:rPr>
                <w:b/>
                <w:color w:val="00B050"/>
                <w:sz w:val="24"/>
                <w:szCs w:val="24"/>
              </w:rPr>
            </w:pPr>
            <w:r w:rsidRPr="00EC5B00">
              <w:rPr>
                <w:b/>
                <w:color w:val="00B050"/>
                <w:sz w:val="24"/>
                <w:szCs w:val="24"/>
              </w:rPr>
              <w:t xml:space="preserve">          2</w:t>
            </w:r>
          </w:p>
          <w:p w14:paraId="3C789E30" w14:textId="77777777" w:rsidR="00EC5B00" w:rsidRPr="00EC5B00" w:rsidRDefault="00EC5B00" w:rsidP="00EC5B00">
            <w:pPr>
              <w:rPr>
                <w:b/>
                <w:color w:val="00B050"/>
                <w:sz w:val="24"/>
                <w:szCs w:val="24"/>
              </w:rPr>
            </w:pPr>
            <w:r w:rsidRPr="00EC5B00">
              <w:rPr>
                <w:b/>
                <w:color w:val="00B050"/>
                <w:sz w:val="24"/>
                <w:szCs w:val="24"/>
              </w:rPr>
              <w:t>matek+ének</w:t>
            </w:r>
          </w:p>
          <w:p w14:paraId="7A596EBA" w14:textId="77777777" w:rsidR="00EC5B00" w:rsidRPr="00EC5B00" w:rsidRDefault="00EC5B00" w:rsidP="00EC5B00">
            <w:pPr>
              <w:rPr>
                <w:b/>
                <w:color w:val="00B050"/>
                <w:sz w:val="24"/>
                <w:szCs w:val="24"/>
              </w:rPr>
            </w:pPr>
            <w:r w:rsidRPr="00EC5B00">
              <w:rPr>
                <w:b/>
                <w:color w:val="00B050"/>
                <w:sz w:val="24"/>
                <w:szCs w:val="24"/>
              </w:rPr>
              <w:t xml:space="preserve">        1+1</w:t>
            </w:r>
          </w:p>
        </w:tc>
        <w:tc>
          <w:tcPr>
            <w:tcW w:w="1435" w:type="dxa"/>
            <w:shd w:val="clear" w:color="auto" w:fill="auto"/>
            <w:noWrap/>
            <w:vAlign w:val="center"/>
          </w:tcPr>
          <w:p w14:paraId="53F9C6DC" w14:textId="77777777" w:rsidR="00EC5B00" w:rsidRPr="00EC5B00" w:rsidRDefault="00EC5B00" w:rsidP="00EC5B00">
            <w:pPr>
              <w:rPr>
                <w:b/>
                <w:color w:val="00B050"/>
                <w:sz w:val="24"/>
                <w:szCs w:val="24"/>
              </w:rPr>
            </w:pPr>
            <w:r w:rsidRPr="00EC5B00">
              <w:rPr>
                <w:b/>
                <w:color w:val="00B050"/>
                <w:sz w:val="24"/>
                <w:szCs w:val="24"/>
              </w:rPr>
              <w:t xml:space="preserve">          2</w:t>
            </w:r>
          </w:p>
          <w:p w14:paraId="304ED857" w14:textId="77777777" w:rsidR="00EC5B00" w:rsidRPr="00EC5B00" w:rsidRDefault="00EC5B00" w:rsidP="00EC5B00">
            <w:pPr>
              <w:rPr>
                <w:b/>
                <w:color w:val="00B050"/>
                <w:sz w:val="24"/>
                <w:szCs w:val="24"/>
              </w:rPr>
            </w:pPr>
            <w:r w:rsidRPr="00EC5B00">
              <w:rPr>
                <w:b/>
                <w:color w:val="00B050"/>
                <w:sz w:val="24"/>
                <w:szCs w:val="24"/>
              </w:rPr>
              <w:t>matek+ének</w:t>
            </w:r>
          </w:p>
          <w:p w14:paraId="5BCE4317" w14:textId="77777777" w:rsidR="00EC5B00" w:rsidRPr="00EC5B00" w:rsidRDefault="00EC5B00" w:rsidP="00EC5B00">
            <w:pPr>
              <w:jc w:val="center"/>
              <w:rPr>
                <w:b/>
                <w:color w:val="00B050"/>
                <w:sz w:val="24"/>
                <w:szCs w:val="24"/>
              </w:rPr>
            </w:pPr>
            <w:r w:rsidRPr="00EC5B00">
              <w:rPr>
                <w:b/>
                <w:color w:val="00B050"/>
                <w:sz w:val="24"/>
                <w:szCs w:val="24"/>
              </w:rPr>
              <w:t xml:space="preserve">  1+1</w:t>
            </w:r>
          </w:p>
        </w:tc>
        <w:tc>
          <w:tcPr>
            <w:tcW w:w="1084" w:type="dxa"/>
            <w:vAlign w:val="center"/>
          </w:tcPr>
          <w:p w14:paraId="12F0C01F" w14:textId="77777777" w:rsidR="00EC5B00" w:rsidRPr="00EC5B00" w:rsidRDefault="00EC5B00" w:rsidP="00EC5B00">
            <w:pPr>
              <w:jc w:val="center"/>
              <w:rPr>
                <w:b/>
                <w:color w:val="000000"/>
                <w:sz w:val="24"/>
                <w:szCs w:val="24"/>
              </w:rPr>
            </w:pPr>
            <w:r w:rsidRPr="00EC5B00">
              <w:rPr>
                <w:b/>
                <w:color w:val="000000"/>
                <w:sz w:val="24"/>
                <w:szCs w:val="24"/>
              </w:rPr>
              <w:t> </w:t>
            </w:r>
          </w:p>
        </w:tc>
      </w:tr>
      <w:tr w:rsidR="00EC5B00" w:rsidRPr="00EC5B00" w14:paraId="678814D4" w14:textId="77777777" w:rsidTr="007728DB">
        <w:trPr>
          <w:trHeight w:val="300"/>
          <w:jc w:val="center"/>
        </w:trPr>
        <w:tc>
          <w:tcPr>
            <w:tcW w:w="3697" w:type="dxa"/>
            <w:shd w:val="clear" w:color="auto" w:fill="auto"/>
            <w:vAlign w:val="bottom"/>
          </w:tcPr>
          <w:p w14:paraId="5FBA42ED" w14:textId="77777777" w:rsidR="00EC5B00" w:rsidRPr="00EC5B00" w:rsidRDefault="00EC5B00" w:rsidP="00EC5B00">
            <w:pPr>
              <w:rPr>
                <w:sz w:val="24"/>
                <w:szCs w:val="24"/>
              </w:rPr>
            </w:pPr>
            <w:r w:rsidRPr="00EC5B00">
              <w:rPr>
                <w:sz w:val="24"/>
                <w:szCs w:val="24"/>
              </w:rPr>
              <w:t>KÖZISMERETI ÖSSZES</w:t>
            </w:r>
          </w:p>
        </w:tc>
        <w:tc>
          <w:tcPr>
            <w:tcW w:w="988" w:type="dxa"/>
            <w:shd w:val="clear" w:color="auto" w:fill="auto"/>
            <w:noWrap/>
            <w:vAlign w:val="center"/>
          </w:tcPr>
          <w:p w14:paraId="07A669D9" w14:textId="77777777" w:rsidR="00EC5B00" w:rsidRPr="00EC5B00" w:rsidRDefault="00EC5B00" w:rsidP="00EC5B00">
            <w:pPr>
              <w:jc w:val="center"/>
              <w:rPr>
                <w:b/>
                <w:color w:val="7030A0"/>
                <w:sz w:val="24"/>
                <w:szCs w:val="24"/>
              </w:rPr>
            </w:pPr>
            <w:r w:rsidRPr="00EC5B00">
              <w:rPr>
                <w:b/>
                <w:color w:val="7030A0"/>
                <w:sz w:val="24"/>
                <w:szCs w:val="24"/>
              </w:rPr>
              <w:t>25+1</w:t>
            </w:r>
          </w:p>
        </w:tc>
        <w:tc>
          <w:tcPr>
            <w:tcW w:w="1084" w:type="dxa"/>
            <w:shd w:val="clear" w:color="auto" w:fill="auto"/>
            <w:noWrap/>
            <w:vAlign w:val="center"/>
          </w:tcPr>
          <w:p w14:paraId="163764F4" w14:textId="77777777" w:rsidR="00EC5B00" w:rsidRPr="00EC5B00" w:rsidRDefault="00EC5B00" w:rsidP="00EC5B00">
            <w:pPr>
              <w:jc w:val="center"/>
              <w:rPr>
                <w:b/>
                <w:color w:val="7030A0"/>
                <w:sz w:val="24"/>
                <w:szCs w:val="24"/>
              </w:rPr>
            </w:pPr>
            <w:r w:rsidRPr="00EC5B00">
              <w:rPr>
                <w:b/>
                <w:color w:val="7030A0"/>
                <w:sz w:val="24"/>
                <w:szCs w:val="24"/>
              </w:rPr>
              <w:t>24</w:t>
            </w:r>
          </w:p>
        </w:tc>
        <w:tc>
          <w:tcPr>
            <w:tcW w:w="1397" w:type="dxa"/>
            <w:shd w:val="clear" w:color="auto" w:fill="auto"/>
            <w:noWrap/>
            <w:vAlign w:val="center"/>
          </w:tcPr>
          <w:p w14:paraId="6628A42E" w14:textId="77777777" w:rsidR="00EC5B00" w:rsidRPr="00EC5B00" w:rsidRDefault="00EC5B00" w:rsidP="00EC5B00">
            <w:pPr>
              <w:jc w:val="center"/>
              <w:rPr>
                <w:b/>
                <w:color w:val="7030A0"/>
                <w:sz w:val="24"/>
                <w:szCs w:val="24"/>
              </w:rPr>
            </w:pPr>
            <w:r w:rsidRPr="00EC5B00">
              <w:rPr>
                <w:b/>
                <w:color w:val="7030A0"/>
                <w:sz w:val="24"/>
                <w:szCs w:val="24"/>
              </w:rPr>
              <w:t>26</w:t>
            </w:r>
          </w:p>
        </w:tc>
        <w:tc>
          <w:tcPr>
            <w:tcW w:w="1435" w:type="dxa"/>
            <w:shd w:val="clear" w:color="auto" w:fill="auto"/>
            <w:noWrap/>
            <w:vAlign w:val="center"/>
          </w:tcPr>
          <w:p w14:paraId="402F53C0" w14:textId="77777777" w:rsidR="00EC5B00" w:rsidRPr="00EC5B00" w:rsidRDefault="00EC5B00" w:rsidP="00EC5B00">
            <w:pPr>
              <w:jc w:val="center"/>
              <w:rPr>
                <w:b/>
                <w:color w:val="7030A0"/>
                <w:sz w:val="24"/>
                <w:szCs w:val="24"/>
              </w:rPr>
            </w:pPr>
            <w:r w:rsidRPr="00EC5B00">
              <w:rPr>
                <w:b/>
                <w:color w:val="7030A0"/>
                <w:sz w:val="24"/>
                <w:szCs w:val="24"/>
              </w:rPr>
              <w:t>27</w:t>
            </w:r>
          </w:p>
        </w:tc>
        <w:tc>
          <w:tcPr>
            <w:tcW w:w="1084" w:type="dxa"/>
            <w:vAlign w:val="center"/>
          </w:tcPr>
          <w:p w14:paraId="72ACBAD3" w14:textId="77777777" w:rsidR="00EC5B00" w:rsidRPr="00EC5B00" w:rsidRDefault="00EC5B00" w:rsidP="00EC5B00">
            <w:pPr>
              <w:rPr>
                <w:color w:val="000000"/>
                <w:sz w:val="24"/>
                <w:szCs w:val="24"/>
              </w:rPr>
            </w:pPr>
          </w:p>
        </w:tc>
      </w:tr>
      <w:tr w:rsidR="00EC5B00" w:rsidRPr="00EC5B00" w14:paraId="31DDE349" w14:textId="77777777" w:rsidTr="007728DB">
        <w:trPr>
          <w:trHeight w:val="300"/>
          <w:jc w:val="center"/>
        </w:trPr>
        <w:tc>
          <w:tcPr>
            <w:tcW w:w="3697" w:type="dxa"/>
            <w:shd w:val="clear" w:color="auto" w:fill="auto"/>
            <w:vAlign w:val="bottom"/>
          </w:tcPr>
          <w:p w14:paraId="6A9403AC" w14:textId="77777777" w:rsidR="00EC5B00" w:rsidRPr="00EC5B00" w:rsidRDefault="00EC5B00" w:rsidP="00EC5B00">
            <w:pPr>
              <w:rPr>
                <w:b/>
                <w:i/>
                <w:color w:val="FF0000"/>
                <w:sz w:val="24"/>
                <w:szCs w:val="24"/>
              </w:rPr>
            </w:pPr>
            <w:r w:rsidRPr="00EC5B00">
              <w:rPr>
                <w:b/>
                <w:i/>
                <w:color w:val="FF0000"/>
                <w:sz w:val="24"/>
                <w:szCs w:val="24"/>
              </w:rPr>
              <w:t xml:space="preserve">Pedagógiai, pszichológiai feladatok – </w:t>
            </w:r>
            <w:r w:rsidRPr="00EC5B00">
              <w:rPr>
                <w:b/>
                <w:color w:val="FF0000"/>
                <w:sz w:val="24"/>
                <w:szCs w:val="24"/>
              </w:rPr>
              <w:t>Pedagógia/Pedagógia</w:t>
            </w:r>
          </w:p>
        </w:tc>
        <w:tc>
          <w:tcPr>
            <w:tcW w:w="988" w:type="dxa"/>
            <w:shd w:val="clear" w:color="auto" w:fill="auto"/>
            <w:noWrap/>
            <w:vAlign w:val="center"/>
          </w:tcPr>
          <w:p w14:paraId="4B5DC496" w14:textId="77777777" w:rsidR="00EC5B00" w:rsidRPr="00EC5B00" w:rsidRDefault="00EC5B00" w:rsidP="00EC5B00">
            <w:pPr>
              <w:jc w:val="center"/>
              <w:rPr>
                <w:b/>
                <w:color w:val="FF0000"/>
                <w:sz w:val="24"/>
                <w:szCs w:val="24"/>
              </w:rPr>
            </w:pPr>
            <w:r w:rsidRPr="00EC5B00">
              <w:rPr>
                <w:b/>
                <w:color w:val="FF0000"/>
                <w:sz w:val="24"/>
                <w:szCs w:val="24"/>
              </w:rPr>
              <w:t>3</w:t>
            </w:r>
          </w:p>
        </w:tc>
        <w:tc>
          <w:tcPr>
            <w:tcW w:w="1084" w:type="dxa"/>
            <w:shd w:val="clear" w:color="auto" w:fill="auto"/>
            <w:noWrap/>
            <w:vAlign w:val="center"/>
          </w:tcPr>
          <w:p w14:paraId="674B85EE" w14:textId="77777777" w:rsidR="00EC5B00" w:rsidRPr="00EC5B00" w:rsidRDefault="00EC5B00" w:rsidP="00EC5B00">
            <w:pPr>
              <w:jc w:val="center"/>
              <w:rPr>
                <w:b/>
                <w:color w:val="FF0000"/>
                <w:sz w:val="24"/>
                <w:szCs w:val="24"/>
              </w:rPr>
            </w:pPr>
            <w:r w:rsidRPr="00EC5B00">
              <w:rPr>
                <w:b/>
                <w:color w:val="FF0000"/>
                <w:sz w:val="24"/>
                <w:szCs w:val="24"/>
              </w:rPr>
              <w:t>3</w:t>
            </w:r>
          </w:p>
        </w:tc>
        <w:tc>
          <w:tcPr>
            <w:tcW w:w="1397" w:type="dxa"/>
            <w:shd w:val="clear" w:color="auto" w:fill="auto"/>
            <w:noWrap/>
            <w:vAlign w:val="center"/>
          </w:tcPr>
          <w:p w14:paraId="575DFAB0" w14:textId="77777777" w:rsidR="00EC5B00" w:rsidRPr="00EC5B00" w:rsidRDefault="00EC5B00" w:rsidP="00EC5B00">
            <w:pPr>
              <w:jc w:val="center"/>
              <w:rPr>
                <w:b/>
                <w:color w:val="FF0000"/>
                <w:sz w:val="24"/>
                <w:szCs w:val="24"/>
              </w:rPr>
            </w:pPr>
            <w:r w:rsidRPr="00EC5B00">
              <w:rPr>
                <w:b/>
                <w:color w:val="FF0000"/>
                <w:sz w:val="24"/>
                <w:szCs w:val="24"/>
              </w:rPr>
              <w:t>1,5</w:t>
            </w:r>
          </w:p>
        </w:tc>
        <w:tc>
          <w:tcPr>
            <w:tcW w:w="1435" w:type="dxa"/>
            <w:shd w:val="clear" w:color="auto" w:fill="auto"/>
            <w:noWrap/>
            <w:vAlign w:val="center"/>
          </w:tcPr>
          <w:p w14:paraId="4B671C1C" w14:textId="77777777" w:rsidR="00EC5B00" w:rsidRPr="00EC5B00" w:rsidRDefault="00EC5B00" w:rsidP="00EC5B00">
            <w:pPr>
              <w:jc w:val="center"/>
              <w:rPr>
                <w:color w:val="FF0000"/>
                <w:sz w:val="24"/>
                <w:szCs w:val="24"/>
              </w:rPr>
            </w:pPr>
            <w:r w:rsidRPr="00EC5B00">
              <w:rPr>
                <w:color w:val="FF0000"/>
                <w:sz w:val="24"/>
                <w:szCs w:val="24"/>
              </w:rPr>
              <w:t>3</w:t>
            </w:r>
          </w:p>
        </w:tc>
        <w:tc>
          <w:tcPr>
            <w:tcW w:w="1084" w:type="dxa"/>
            <w:vAlign w:val="center"/>
          </w:tcPr>
          <w:p w14:paraId="4DAE46C5" w14:textId="77777777" w:rsidR="00EC5B00" w:rsidRPr="00EC5B00" w:rsidRDefault="00EC5B00" w:rsidP="00EC5B00">
            <w:pPr>
              <w:jc w:val="center"/>
              <w:rPr>
                <w:b/>
                <w:bCs/>
                <w:color w:val="FF0000"/>
                <w:sz w:val="24"/>
                <w:szCs w:val="24"/>
              </w:rPr>
            </w:pPr>
            <w:r w:rsidRPr="00EC5B00">
              <w:rPr>
                <w:b/>
                <w:bCs/>
                <w:color w:val="FF0000"/>
                <w:sz w:val="24"/>
                <w:szCs w:val="24"/>
              </w:rPr>
              <w:t>3</w:t>
            </w:r>
          </w:p>
        </w:tc>
      </w:tr>
      <w:tr w:rsidR="00EC5B00" w:rsidRPr="00EC5B00" w14:paraId="5D665C7B" w14:textId="77777777" w:rsidTr="007728DB">
        <w:trPr>
          <w:trHeight w:val="300"/>
          <w:jc w:val="center"/>
        </w:trPr>
        <w:tc>
          <w:tcPr>
            <w:tcW w:w="3697" w:type="dxa"/>
            <w:shd w:val="clear" w:color="auto" w:fill="auto"/>
            <w:vAlign w:val="bottom"/>
          </w:tcPr>
          <w:p w14:paraId="28653AB1" w14:textId="77777777" w:rsidR="00EC5B00" w:rsidRPr="00EC5B00" w:rsidRDefault="00EC5B00" w:rsidP="00EC5B00">
            <w:pPr>
              <w:rPr>
                <w:b/>
                <w:i/>
                <w:color w:val="FF0000"/>
                <w:sz w:val="24"/>
                <w:szCs w:val="24"/>
              </w:rPr>
            </w:pPr>
            <w:r w:rsidRPr="00EC5B00">
              <w:rPr>
                <w:b/>
                <w:i/>
                <w:color w:val="FF0000"/>
                <w:sz w:val="24"/>
                <w:szCs w:val="24"/>
              </w:rPr>
              <w:t xml:space="preserve">Pedagógiai, pszichológiai feladatok  - Pedagógiai </w:t>
            </w:r>
            <w:r w:rsidRPr="00EC5B00">
              <w:rPr>
                <w:b/>
                <w:i/>
                <w:color w:val="FF0000"/>
                <w:sz w:val="24"/>
                <w:szCs w:val="24"/>
                <w:u w:val="single"/>
              </w:rPr>
              <w:t>gyakorlat/</w:t>
            </w:r>
            <w:r w:rsidRPr="00EC5B00">
              <w:rPr>
                <w:b/>
                <w:i/>
                <w:color w:val="FF0000"/>
                <w:sz w:val="24"/>
                <w:szCs w:val="24"/>
              </w:rPr>
              <w:t xml:space="preserve"> Pedagógiai </w:t>
            </w:r>
            <w:r w:rsidRPr="00EC5B00">
              <w:rPr>
                <w:b/>
                <w:i/>
                <w:color w:val="FF0000"/>
                <w:sz w:val="24"/>
                <w:szCs w:val="24"/>
                <w:u w:val="single"/>
              </w:rPr>
              <w:t>gyakorlat</w:t>
            </w:r>
          </w:p>
        </w:tc>
        <w:tc>
          <w:tcPr>
            <w:tcW w:w="988" w:type="dxa"/>
            <w:shd w:val="clear" w:color="auto" w:fill="auto"/>
            <w:noWrap/>
            <w:vAlign w:val="center"/>
          </w:tcPr>
          <w:p w14:paraId="4E89639A" w14:textId="77777777" w:rsidR="00EC5B00" w:rsidRPr="00EC5B00" w:rsidRDefault="00EC5B00" w:rsidP="00EC5B00">
            <w:pPr>
              <w:jc w:val="center"/>
              <w:rPr>
                <w:b/>
                <w:color w:val="FF0000"/>
                <w:sz w:val="24"/>
                <w:szCs w:val="24"/>
                <w:u w:val="single"/>
              </w:rPr>
            </w:pPr>
            <w:r w:rsidRPr="00EC5B00">
              <w:rPr>
                <w:b/>
                <w:color w:val="FF0000"/>
                <w:sz w:val="24"/>
                <w:szCs w:val="24"/>
                <w:u w:val="single"/>
              </w:rPr>
              <w:t>2</w:t>
            </w:r>
          </w:p>
        </w:tc>
        <w:tc>
          <w:tcPr>
            <w:tcW w:w="1084" w:type="dxa"/>
            <w:shd w:val="clear" w:color="auto" w:fill="auto"/>
            <w:noWrap/>
            <w:vAlign w:val="center"/>
          </w:tcPr>
          <w:p w14:paraId="07BEF9D8" w14:textId="77777777" w:rsidR="00EC5B00" w:rsidRPr="00EC5B00" w:rsidRDefault="00EC5B00" w:rsidP="00EC5B00">
            <w:pPr>
              <w:jc w:val="center"/>
              <w:rPr>
                <w:b/>
                <w:color w:val="FF0000"/>
                <w:sz w:val="24"/>
                <w:szCs w:val="24"/>
                <w:u w:val="single"/>
              </w:rPr>
            </w:pPr>
            <w:r w:rsidRPr="00EC5B00">
              <w:rPr>
                <w:b/>
                <w:color w:val="FF0000"/>
                <w:sz w:val="24"/>
                <w:szCs w:val="24"/>
                <w:u w:val="single"/>
              </w:rPr>
              <w:t>2</w:t>
            </w:r>
          </w:p>
        </w:tc>
        <w:tc>
          <w:tcPr>
            <w:tcW w:w="1397" w:type="dxa"/>
            <w:shd w:val="clear" w:color="auto" w:fill="auto"/>
            <w:noWrap/>
            <w:vAlign w:val="center"/>
          </w:tcPr>
          <w:p w14:paraId="4483805A" w14:textId="77777777" w:rsidR="00EC5B00" w:rsidRPr="00EC5B00" w:rsidRDefault="00EC5B00" w:rsidP="00EC5B00">
            <w:pPr>
              <w:jc w:val="center"/>
              <w:rPr>
                <w:b/>
                <w:i/>
                <w:color w:val="FF0000"/>
                <w:sz w:val="24"/>
                <w:szCs w:val="24"/>
                <w:u w:val="single"/>
              </w:rPr>
            </w:pPr>
            <w:r w:rsidRPr="00EC5B00">
              <w:rPr>
                <w:b/>
                <w:i/>
                <w:color w:val="FF0000"/>
                <w:sz w:val="24"/>
                <w:szCs w:val="24"/>
                <w:u w:val="single"/>
              </w:rPr>
              <w:t>2</w:t>
            </w:r>
          </w:p>
        </w:tc>
        <w:tc>
          <w:tcPr>
            <w:tcW w:w="1435" w:type="dxa"/>
            <w:shd w:val="clear" w:color="auto" w:fill="auto"/>
            <w:noWrap/>
            <w:vAlign w:val="center"/>
          </w:tcPr>
          <w:p w14:paraId="03DFCEF8" w14:textId="77777777" w:rsidR="00EC5B00" w:rsidRPr="00EC5B00" w:rsidRDefault="00EC5B00" w:rsidP="00EC5B00">
            <w:pPr>
              <w:jc w:val="center"/>
              <w:rPr>
                <w:i/>
                <w:color w:val="FF0000"/>
                <w:sz w:val="24"/>
                <w:szCs w:val="24"/>
                <w:u w:val="single"/>
              </w:rPr>
            </w:pPr>
            <w:r w:rsidRPr="00EC5B00">
              <w:rPr>
                <w:i/>
                <w:color w:val="FF0000"/>
                <w:sz w:val="24"/>
                <w:szCs w:val="24"/>
                <w:u w:val="single"/>
              </w:rPr>
              <w:t>2</w:t>
            </w:r>
          </w:p>
        </w:tc>
        <w:tc>
          <w:tcPr>
            <w:tcW w:w="1084" w:type="dxa"/>
            <w:vAlign w:val="center"/>
          </w:tcPr>
          <w:p w14:paraId="3C13C481" w14:textId="77777777" w:rsidR="00EC5B00" w:rsidRPr="00EC5B00" w:rsidRDefault="00EC5B00" w:rsidP="00EC5B00">
            <w:pPr>
              <w:jc w:val="center"/>
              <w:rPr>
                <w:b/>
                <w:bCs/>
                <w:i/>
                <w:color w:val="FF0000"/>
                <w:sz w:val="24"/>
                <w:szCs w:val="24"/>
                <w:u w:val="single"/>
              </w:rPr>
            </w:pPr>
            <w:r w:rsidRPr="00EC5B00">
              <w:rPr>
                <w:b/>
                <w:bCs/>
                <w:i/>
                <w:color w:val="FF0000"/>
                <w:sz w:val="24"/>
                <w:szCs w:val="24"/>
                <w:u w:val="single"/>
              </w:rPr>
              <w:t>5</w:t>
            </w:r>
          </w:p>
        </w:tc>
      </w:tr>
      <w:tr w:rsidR="00EC5B00" w:rsidRPr="00EC5B00" w14:paraId="73B9A16C" w14:textId="77777777" w:rsidTr="007728DB">
        <w:trPr>
          <w:trHeight w:val="300"/>
          <w:jc w:val="center"/>
        </w:trPr>
        <w:tc>
          <w:tcPr>
            <w:tcW w:w="3697" w:type="dxa"/>
            <w:shd w:val="clear" w:color="auto" w:fill="auto"/>
            <w:vAlign w:val="bottom"/>
          </w:tcPr>
          <w:p w14:paraId="3AF6CFCC" w14:textId="77777777" w:rsidR="00EC5B00" w:rsidRPr="00EC5B00" w:rsidRDefault="00EC5B00" w:rsidP="00EC5B00">
            <w:pPr>
              <w:rPr>
                <w:b/>
                <w:i/>
                <w:color w:val="FF0000"/>
                <w:sz w:val="24"/>
                <w:szCs w:val="24"/>
              </w:rPr>
            </w:pPr>
            <w:r w:rsidRPr="00EC5B00">
              <w:rPr>
                <w:b/>
                <w:i/>
                <w:color w:val="FF0000"/>
                <w:sz w:val="24"/>
                <w:szCs w:val="24"/>
              </w:rPr>
              <w:t xml:space="preserve">Pedagógiai, pszichológiai feladatok  - </w:t>
            </w:r>
            <w:r w:rsidRPr="00EC5B00">
              <w:rPr>
                <w:b/>
                <w:color w:val="FF0000"/>
                <w:sz w:val="24"/>
                <w:szCs w:val="24"/>
              </w:rPr>
              <w:t>Pszichológia/ Pszichológia</w:t>
            </w:r>
          </w:p>
        </w:tc>
        <w:tc>
          <w:tcPr>
            <w:tcW w:w="988" w:type="dxa"/>
            <w:shd w:val="clear" w:color="auto" w:fill="auto"/>
            <w:noWrap/>
            <w:vAlign w:val="center"/>
          </w:tcPr>
          <w:p w14:paraId="298E9B47" w14:textId="77777777" w:rsidR="00EC5B00" w:rsidRPr="00EC5B00" w:rsidRDefault="00EC5B00" w:rsidP="00EC5B00">
            <w:pPr>
              <w:jc w:val="center"/>
              <w:rPr>
                <w:b/>
                <w:color w:val="FF0000"/>
                <w:sz w:val="24"/>
                <w:szCs w:val="24"/>
              </w:rPr>
            </w:pPr>
            <w:r w:rsidRPr="00EC5B00">
              <w:rPr>
                <w:b/>
                <w:color w:val="FF0000"/>
                <w:sz w:val="24"/>
                <w:szCs w:val="24"/>
              </w:rPr>
              <w:t>3</w:t>
            </w:r>
          </w:p>
        </w:tc>
        <w:tc>
          <w:tcPr>
            <w:tcW w:w="1084" w:type="dxa"/>
            <w:shd w:val="clear" w:color="auto" w:fill="auto"/>
            <w:noWrap/>
            <w:vAlign w:val="center"/>
          </w:tcPr>
          <w:p w14:paraId="5EE7C849" w14:textId="77777777" w:rsidR="00EC5B00" w:rsidRPr="00EC5B00" w:rsidRDefault="00EC5B00" w:rsidP="00EC5B00">
            <w:pPr>
              <w:jc w:val="center"/>
              <w:rPr>
                <w:b/>
                <w:color w:val="FF0000"/>
                <w:sz w:val="24"/>
                <w:szCs w:val="24"/>
              </w:rPr>
            </w:pPr>
            <w:r w:rsidRPr="00EC5B00">
              <w:rPr>
                <w:b/>
                <w:color w:val="FF0000"/>
                <w:sz w:val="24"/>
                <w:szCs w:val="24"/>
              </w:rPr>
              <w:t>2,5</w:t>
            </w:r>
          </w:p>
        </w:tc>
        <w:tc>
          <w:tcPr>
            <w:tcW w:w="1397" w:type="dxa"/>
            <w:shd w:val="clear" w:color="auto" w:fill="auto"/>
            <w:noWrap/>
            <w:vAlign w:val="center"/>
          </w:tcPr>
          <w:p w14:paraId="7CFB7C05" w14:textId="77777777" w:rsidR="00EC5B00" w:rsidRPr="00EC5B00" w:rsidRDefault="00EC5B00" w:rsidP="00EC5B00">
            <w:pPr>
              <w:jc w:val="center"/>
              <w:rPr>
                <w:b/>
                <w:color w:val="FF0000"/>
                <w:sz w:val="24"/>
                <w:szCs w:val="24"/>
              </w:rPr>
            </w:pPr>
            <w:r w:rsidRPr="00EC5B00">
              <w:rPr>
                <w:b/>
                <w:color w:val="FF0000"/>
                <w:sz w:val="24"/>
                <w:szCs w:val="24"/>
              </w:rPr>
              <w:t>1,5</w:t>
            </w:r>
          </w:p>
        </w:tc>
        <w:tc>
          <w:tcPr>
            <w:tcW w:w="1435" w:type="dxa"/>
            <w:shd w:val="clear" w:color="auto" w:fill="auto"/>
            <w:noWrap/>
            <w:vAlign w:val="center"/>
          </w:tcPr>
          <w:p w14:paraId="56D1D469" w14:textId="77777777" w:rsidR="00EC5B00" w:rsidRPr="00EC5B00" w:rsidRDefault="00EC5B00" w:rsidP="00EC5B00">
            <w:pPr>
              <w:jc w:val="center"/>
              <w:rPr>
                <w:i/>
                <w:color w:val="FF0000"/>
                <w:sz w:val="24"/>
                <w:szCs w:val="24"/>
              </w:rPr>
            </w:pPr>
          </w:p>
        </w:tc>
        <w:tc>
          <w:tcPr>
            <w:tcW w:w="1084" w:type="dxa"/>
            <w:vAlign w:val="center"/>
          </w:tcPr>
          <w:p w14:paraId="4ACE9F14" w14:textId="77777777" w:rsidR="00EC5B00" w:rsidRPr="00EC5B00" w:rsidRDefault="00EC5B00" w:rsidP="00EC5B00">
            <w:pPr>
              <w:jc w:val="center"/>
              <w:rPr>
                <w:b/>
                <w:bCs/>
                <w:color w:val="FF0000"/>
                <w:sz w:val="24"/>
                <w:szCs w:val="24"/>
              </w:rPr>
            </w:pPr>
            <w:r w:rsidRPr="00EC5B00">
              <w:rPr>
                <w:b/>
                <w:bCs/>
                <w:color w:val="FF0000"/>
                <w:sz w:val="24"/>
                <w:szCs w:val="24"/>
              </w:rPr>
              <w:t>3</w:t>
            </w:r>
          </w:p>
        </w:tc>
      </w:tr>
      <w:tr w:rsidR="00EC5B00" w:rsidRPr="00EC5B00" w14:paraId="07DBF2F6" w14:textId="77777777" w:rsidTr="007728DB">
        <w:trPr>
          <w:trHeight w:val="300"/>
          <w:jc w:val="center"/>
        </w:trPr>
        <w:tc>
          <w:tcPr>
            <w:tcW w:w="3697" w:type="dxa"/>
            <w:shd w:val="clear" w:color="auto" w:fill="auto"/>
            <w:vAlign w:val="bottom"/>
          </w:tcPr>
          <w:p w14:paraId="3372A04D" w14:textId="77777777" w:rsidR="00EC5B00" w:rsidRPr="00EC5B00" w:rsidRDefault="00EC5B00" w:rsidP="00EC5B00">
            <w:pPr>
              <w:rPr>
                <w:b/>
                <w:color w:val="FF0000"/>
                <w:sz w:val="24"/>
                <w:szCs w:val="24"/>
              </w:rPr>
            </w:pPr>
            <w:r w:rsidRPr="00EC5B00">
              <w:rPr>
                <w:b/>
                <w:i/>
                <w:color w:val="FF0000"/>
                <w:sz w:val="24"/>
                <w:szCs w:val="24"/>
              </w:rPr>
              <w:t xml:space="preserve">Általános gyógypedagógiai ismereetk – </w:t>
            </w:r>
            <w:r w:rsidRPr="00EC5B00">
              <w:rPr>
                <w:b/>
                <w:color w:val="FF0000"/>
                <w:sz w:val="24"/>
                <w:szCs w:val="24"/>
              </w:rPr>
              <w:t>gyógypedagógiai alapismeretek</w:t>
            </w:r>
          </w:p>
        </w:tc>
        <w:tc>
          <w:tcPr>
            <w:tcW w:w="988" w:type="dxa"/>
            <w:shd w:val="clear" w:color="auto" w:fill="auto"/>
            <w:noWrap/>
            <w:vAlign w:val="center"/>
          </w:tcPr>
          <w:p w14:paraId="4F7C6B62" w14:textId="77777777" w:rsidR="00EC5B00" w:rsidRPr="00EC5B00" w:rsidRDefault="00EC5B00" w:rsidP="00EC5B00">
            <w:pPr>
              <w:jc w:val="center"/>
              <w:rPr>
                <w:b/>
                <w:color w:val="FF0000"/>
                <w:sz w:val="24"/>
                <w:szCs w:val="24"/>
              </w:rPr>
            </w:pPr>
          </w:p>
        </w:tc>
        <w:tc>
          <w:tcPr>
            <w:tcW w:w="1084" w:type="dxa"/>
            <w:shd w:val="clear" w:color="auto" w:fill="auto"/>
            <w:noWrap/>
            <w:vAlign w:val="center"/>
          </w:tcPr>
          <w:p w14:paraId="73307E64" w14:textId="77777777" w:rsidR="00EC5B00" w:rsidRPr="00EC5B00" w:rsidRDefault="00EC5B00" w:rsidP="00EC5B00">
            <w:pPr>
              <w:jc w:val="center"/>
              <w:rPr>
                <w:b/>
                <w:color w:val="FF0000"/>
                <w:sz w:val="24"/>
                <w:szCs w:val="24"/>
              </w:rPr>
            </w:pPr>
          </w:p>
        </w:tc>
        <w:tc>
          <w:tcPr>
            <w:tcW w:w="1397" w:type="dxa"/>
            <w:shd w:val="clear" w:color="auto" w:fill="auto"/>
            <w:noWrap/>
            <w:vAlign w:val="center"/>
          </w:tcPr>
          <w:p w14:paraId="266DC2D5" w14:textId="77777777" w:rsidR="00EC5B00" w:rsidRPr="00EC5B00" w:rsidRDefault="00EC5B00" w:rsidP="00EC5B00">
            <w:pPr>
              <w:jc w:val="center"/>
              <w:rPr>
                <w:i/>
                <w:color w:val="FF0000"/>
                <w:sz w:val="24"/>
                <w:szCs w:val="24"/>
              </w:rPr>
            </w:pPr>
          </w:p>
        </w:tc>
        <w:tc>
          <w:tcPr>
            <w:tcW w:w="1435" w:type="dxa"/>
            <w:shd w:val="clear" w:color="auto" w:fill="auto"/>
            <w:noWrap/>
            <w:vAlign w:val="center"/>
          </w:tcPr>
          <w:p w14:paraId="5BD82CA2" w14:textId="77777777" w:rsidR="00EC5B00" w:rsidRPr="00EC5B00" w:rsidRDefault="00EC5B00" w:rsidP="00EC5B00">
            <w:pPr>
              <w:jc w:val="center"/>
              <w:rPr>
                <w:i/>
                <w:color w:val="FF0000"/>
                <w:sz w:val="24"/>
                <w:szCs w:val="24"/>
              </w:rPr>
            </w:pPr>
          </w:p>
        </w:tc>
        <w:tc>
          <w:tcPr>
            <w:tcW w:w="1084" w:type="dxa"/>
            <w:vAlign w:val="center"/>
          </w:tcPr>
          <w:p w14:paraId="0F353917" w14:textId="77777777" w:rsidR="00EC5B00" w:rsidRPr="00EC5B00" w:rsidRDefault="00EC5B00" w:rsidP="00EC5B00">
            <w:pPr>
              <w:jc w:val="center"/>
              <w:rPr>
                <w:b/>
                <w:bCs/>
                <w:color w:val="FF0000"/>
                <w:sz w:val="24"/>
                <w:szCs w:val="24"/>
              </w:rPr>
            </w:pPr>
            <w:r w:rsidRPr="00EC5B00">
              <w:rPr>
                <w:b/>
                <w:bCs/>
                <w:color w:val="FF0000"/>
                <w:sz w:val="24"/>
                <w:szCs w:val="24"/>
              </w:rPr>
              <w:t>3</w:t>
            </w:r>
          </w:p>
        </w:tc>
      </w:tr>
      <w:tr w:rsidR="00EC5B00" w:rsidRPr="00EC5B00" w14:paraId="4F50FD99" w14:textId="77777777" w:rsidTr="007728DB">
        <w:trPr>
          <w:trHeight w:val="300"/>
          <w:jc w:val="center"/>
        </w:trPr>
        <w:tc>
          <w:tcPr>
            <w:tcW w:w="3697" w:type="dxa"/>
            <w:shd w:val="clear" w:color="auto" w:fill="auto"/>
            <w:vAlign w:val="bottom"/>
          </w:tcPr>
          <w:p w14:paraId="1C048569" w14:textId="77777777" w:rsidR="00EC5B00" w:rsidRPr="00EC5B00" w:rsidRDefault="00EC5B00" w:rsidP="00EC5B00">
            <w:pPr>
              <w:rPr>
                <w:b/>
                <w:color w:val="FF0000"/>
                <w:sz w:val="24"/>
                <w:szCs w:val="24"/>
              </w:rPr>
            </w:pPr>
            <w:r w:rsidRPr="00EC5B00">
              <w:rPr>
                <w:b/>
                <w:i/>
                <w:color w:val="FF0000"/>
                <w:sz w:val="24"/>
                <w:szCs w:val="24"/>
              </w:rPr>
              <w:t>Általános gyógypedagógiai ismeretek –</w:t>
            </w:r>
            <w:r w:rsidRPr="00EC5B00">
              <w:rPr>
                <w:b/>
                <w:color w:val="FF0000"/>
                <w:sz w:val="24"/>
                <w:szCs w:val="24"/>
                <w:u w:val="single"/>
              </w:rPr>
              <w:t>gyógypedagógiai gyakorlat</w:t>
            </w:r>
          </w:p>
        </w:tc>
        <w:tc>
          <w:tcPr>
            <w:tcW w:w="988" w:type="dxa"/>
            <w:shd w:val="clear" w:color="auto" w:fill="auto"/>
            <w:noWrap/>
            <w:vAlign w:val="center"/>
          </w:tcPr>
          <w:p w14:paraId="747ECFE7" w14:textId="77777777" w:rsidR="00EC5B00" w:rsidRPr="00EC5B00" w:rsidRDefault="00EC5B00" w:rsidP="00EC5B00">
            <w:pPr>
              <w:jc w:val="center"/>
              <w:rPr>
                <w:b/>
                <w:color w:val="FF0000"/>
                <w:sz w:val="24"/>
                <w:szCs w:val="24"/>
              </w:rPr>
            </w:pPr>
          </w:p>
        </w:tc>
        <w:tc>
          <w:tcPr>
            <w:tcW w:w="1084" w:type="dxa"/>
            <w:shd w:val="clear" w:color="auto" w:fill="auto"/>
            <w:noWrap/>
            <w:vAlign w:val="center"/>
          </w:tcPr>
          <w:p w14:paraId="3FFACB0D" w14:textId="77777777" w:rsidR="00EC5B00" w:rsidRPr="00EC5B00" w:rsidRDefault="00EC5B00" w:rsidP="00EC5B00">
            <w:pPr>
              <w:jc w:val="center"/>
              <w:rPr>
                <w:b/>
                <w:color w:val="FF0000"/>
                <w:sz w:val="24"/>
                <w:szCs w:val="24"/>
              </w:rPr>
            </w:pPr>
          </w:p>
        </w:tc>
        <w:tc>
          <w:tcPr>
            <w:tcW w:w="1397" w:type="dxa"/>
            <w:shd w:val="clear" w:color="auto" w:fill="auto"/>
            <w:noWrap/>
            <w:vAlign w:val="center"/>
          </w:tcPr>
          <w:p w14:paraId="134C8E90" w14:textId="77777777" w:rsidR="00EC5B00" w:rsidRPr="00EC5B00" w:rsidRDefault="00EC5B00" w:rsidP="00EC5B00">
            <w:pPr>
              <w:jc w:val="center"/>
              <w:rPr>
                <w:i/>
                <w:color w:val="FF0000"/>
                <w:sz w:val="24"/>
                <w:szCs w:val="24"/>
              </w:rPr>
            </w:pPr>
          </w:p>
        </w:tc>
        <w:tc>
          <w:tcPr>
            <w:tcW w:w="1435" w:type="dxa"/>
            <w:shd w:val="clear" w:color="auto" w:fill="auto"/>
            <w:noWrap/>
            <w:vAlign w:val="center"/>
          </w:tcPr>
          <w:p w14:paraId="7B05DFCF" w14:textId="77777777" w:rsidR="00EC5B00" w:rsidRPr="00EC5B00" w:rsidRDefault="00EC5B00" w:rsidP="00EC5B00">
            <w:pPr>
              <w:jc w:val="center"/>
              <w:rPr>
                <w:i/>
                <w:color w:val="FF0000"/>
                <w:sz w:val="24"/>
                <w:szCs w:val="24"/>
              </w:rPr>
            </w:pPr>
          </w:p>
        </w:tc>
        <w:tc>
          <w:tcPr>
            <w:tcW w:w="1084" w:type="dxa"/>
            <w:vAlign w:val="center"/>
          </w:tcPr>
          <w:p w14:paraId="2B67FC90" w14:textId="77777777" w:rsidR="00EC5B00" w:rsidRPr="00EC5B00" w:rsidRDefault="00EC5B00" w:rsidP="00EC5B00">
            <w:pPr>
              <w:jc w:val="center"/>
              <w:rPr>
                <w:b/>
                <w:bCs/>
                <w:i/>
                <w:color w:val="FF0000"/>
                <w:sz w:val="24"/>
                <w:szCs w:val="24"/>
                <w:u w:val="single"/>
              </w:rPr>
            </w:pPr>
            <w:r w:rsidRPr="00EC5B00">
              <w:rPr>
                <w:b/>
                <w:bCs/>
                <w:i/>
                <w:color w:val="FF0000"/>
                <w:sz w:val="24"/>
                <w:szCs w:val="24"/>
                <w:u w:val="single"/>
              </w:rPr>
              <w:t>7,5</w:t>
            </w:r>
          </w:p>
        </w:tc>
      </w:tr>
      <w:tr w:rsidR="00EC5B00" w:rsidRPr="00EC5B00" w14:paraId="2EB8A570" w14:textId="77777777" w:rsidTr="007728DB">
        <w:trPr>
          <w:trHeight w:val="300"/>
          <w:jc w:val="center"/>
        </w:trPr>
        <w:tc>
          <w:tcPr>
            <w:tcW w:w="3697" w:type="dxa"/>
            <w:shd w:val="clear" w:color="auto" w:fill="auto"/>
            <w:vAlign w:val="bottom"/>
          </w:tcPr>
          <w:p w14:paraId="711DB5E3" w14:textId="77777777" w:rsidR="00EC5B00" w:rsidRPr="00EC5B00" w:rsidRDefault="00EC5B00" w:rsidP="00EC5B00">
            <w:pPr>
              <w:rPr>
                <w:b/>
                <w:color w:val="FF0000"/>
                <w:sz w:val="24"/>
                <w:szCs w:val="24"/>
              </w:rPr>
            </w:pPr>
            <w:r w:rsidRPr="00EC5B00">
              <w:rPr>
                <w:b/>
                <w:i/>
                <w:color w:val="FF0000"/>
                <w:sz w:val="24"/>
                <w:szCs w:val="24"/>
              </w:rPr>
              <w:lastRenderedPageBreak/>
              <w:t xml:space="preserve">Speciális gyógypedagógiai ismeretek – </w:t>
            </w:r>
            <w:r w:rsidRPr="00EC5B00">
              <w:rPr>
                <w:b/>
                <w:color w:val="FF0000"/>
                <w:sz w:val="24"/>
                <w:szCs w:val="24"/>
              </w:rPr>
              <w:t>gyógypedagógiai pszichológia</w:t>
            </w:r>
          </w:p>
        </w:tc>
        <w:tc>
          <w:tcPr>
            <w:tcW w:w="988" w:type="dxa"/>
            <w:shd w:val="clear" w:color="auto" w:fill="auto"/>
            <w:noWrap/>
            <w:vAlign w:val="center"/>
          </w:tcPr>
          <w:p w14:paraId="1BD7C778" w14:textId="77777777" w:rsidR="00EC5B00" w:rsidRPr="00EC5B00" w:rsidRDefault="00EC5B00" w:rsidP="00EC5B00">
            <w:pPr>
              <w:jc w:val="center"/>
              <w:rPr>
                <w:b/>
                <w:color w:val="FF0000"/>
                <w:sz w:val="24"/>
                <w:szCs w:val="24"/>
              </w:rPr>
            </w:pPr>
          </w:p>
        </w:tc>
        <w:tc>
          <w:tcPr>
            <w:tcW w:w="1084" w:type="dxa"/>
            <w:shd w:val="clear" w:color="auto" w:fill="auto"/>
            <w:noWrap/>
            <w:vAlign w:val="center"/>
          </w:tcPr>
          <w:p w14:paraId="400BFFC4" w14:textId="77777777" w:rsidR="00EC5B00" w:rsidRPr="00EC5B00" w:rsidRDefault="00EC5B00" w:rsidP="00EC5B00">
            <w:pPr>
              <w:jc w:val="center"/>
              <w:rPr>
                <w:b/>
                <w:color w:val="FF0000"/>
                <w:sz w:val="24"/>
                <w:szCs w:val="24"/>
              </w:rPr>
            </w:pPr>
          </w:p>
        </w:tc>
        <w:tc>
          <w:tcPr>
            <w:tcW w:w="1397" w:type="dxa"/>
            <w:shd w:val="clear" w:color="auto" w:fill="auto"/>
            <w:noWrap/>
            <w:vAlign w:val="center"/>
          </w:tcPr>
          <w:p w14:paraId="275FCC62" w14:textId="77777777" w:rsidR="00EC5B00" w:rsidRPr="00EC5B00" w:rsidRDefault="00EC5B00" w:rsidP="00EC5B00">
            <w:pPr>
              <w:jc w:val="center"/>
              <w:rPr>
                <w:i/>
                <w:color w:val="FF0000"/>
                <w:sz w:val="24"/>
                <w:szCs w:val="24"/>
              </w:rPr>
            </w:pPr>
          </w:p>
        </w:tc>
        <w:tc>
          <w:tcPr>
            <w:tcW w:w="1435" w:type="dxa"/>
            <w:shd w:val="clear" w:color="auto" w:fill="auto"/>
            <w:noWrap/>
            <w:vAlign w:val="center"/>
          </w:tcPr>
          <w:p w14:paraId="21309EB3" w14:textId="77777777" w:rsidR="00EC5B00" w:rsidRPr="00EC5B00" w:rsidRDefault="00EC5B00" w:rsidP="00EC5B00">
            <w:pPr>
              <w:jc w:val="center"/>
              <w:rPr>
                <w:i/>
                <w:color w:val="FF0000"/>
                <w:sz w:val="24"/>
                <w:szCs w:val="24"/>
              </w:rPr>
            </w:pPr>
          </w:p>
        </w:tc>
        <w:tc>
          <w:tcPr>
            <w:tcW w:w="1084" w:type="dxa"/>
            <w:vAlign w:val="center"/>
          </w:tcPr>
          <w:p w14:paraId="6144FD5C" w14:textId="77777777" w:rsidR="00EC5B00" w:rsidRPr="00EC5B00" w:rsidRDefault="00EC5B00" w:rsidP="00EC5B00">
            <w:pPr>
              <w:jc w:val="center"/>
              <w:rPr>
                <w:b/>
                <w:bCs/>
                <w:color w:val="FF0000"/>
                <w:sz w:val="24"/>
                <w:szCs w:val="24"/>
              </w:rPr>
            </w:pPr>
            <w:r w:rsidRPr="00EC5B00">
              <w:rPr>
                <w:b/>
                <w:bCs/>
                <w:color w:val="FF0000"/>
                <w:sz w:val="24"/>
                <w:szCs w:val="24"/>
              </w:rPr>
              <w:t>2</w:t>
            </w:r>
          </w:p>
        </w:tc>
      </w:tr>
      <w:tr w:rsidR="00EC5B00" w:rsidRPr="00EC5B00" w14:paraId="0F15B5E7" w14:textId="77777777" w:rsidTr="007728DB">
        <w:trPr>
          <w:trHeight w:val="300"/>
          <w:jc w:val="center"/>
        </w:trPr>
        <w:tc>
          <w:tcPr>
            <w:tcW w:w="3697" w:type="dxa"/>
            <w:shd w:val="clear" w:color="auto" w:fill="auto"/>
            <w:vAlign w:val="bottom"/>
          </w:tcPr>
          <w:p w14:paraId="7CAF8C8E" w14:textId="77777777" w:rsidR="00EC5B00" w:rsidRPr="00EC5B00" w:rsidRDefault="00EC5B00" w:rsidP="00EC5B00">
            <w:pPr>
              <w:rPr>
                <w:b/>
                <w:i/>
                <w:color w:val="FF0000"/>
                <w:sz w:val="24"/>
                <w:szCs w:val="24"/>
              </w:rPr>
            </w:pPr>
            <w:r w:rsidRPr="00EC5B00">
              <w:rPr>
                <w:b/>
                <w:i/>
                <w:color w:val="FF0000"/>
                <w:sz w:val="24"/>
                <w:szCs w:val="24"/>
              </w:rPr>
              <w:t xml:space="preserve">Speciális gyógypedagógiai ismeretek – </w:t>
            </w:r>
            <w:r w:rsidRPr="00EC5B00">
              <w:rPr>
                <w:b/>
                <w:color w:val="FF0000"/>
                <w:sz w:val="24"/>
                <w:szCs w:val="24"/>
              </w:rPr>
              <w:t>gyógypedagógiai tantárgypedagógia</w:t>
            </w:r>
          </w:p>
        </w:tc>
        <w:tc>
          <w:tcPr>
            <w:tcW w:w="988" w:type="dxa"/>
            <w:shd w:val="clear" w:color="auto" w:fill="auto"/>
            <w:noWrap/>
            <w:vAlign w:val="center"/>
          </w:tcPr>
          <w:p w14:paraId="75B01FBD" w14:textId="77777777" w:rsidR="00EC5B00" w:rsidRPr="00EC5B00" w:rsidRDefault="00EC5B00" w:rsidP="00EC5B00">
            <w:pPr>
              <w:jc w:val="center"/>
              <w:rPr>
                <w:b/>
                <w:color w:val="FF0000"/>
                <w:sz w:val="24"/>
                <w:szCs w:val="24"/>
              </w:rPr>
            </w:pPr>
          </w:p>
        </w:tc>
        <w:tc>
          <w:tcPr>
            <w:tcW w:w="1084" w:type="dxa"/>
            <w:shd w:val="clear" w:color="auto" w:fill="auto"/>
            <w:noWrap/>
            <w:vAlign w:val="center"/>
          </w:tcPr>
          <w:p w14:paraId="00BE951E" w14:textId="77777777" w:rsidR="00EC5B00" w:rsidRPr="00EC5B00" w:rsidRDefault="00EC5B00" w:rsidP="00EC5B00">
            <w:pPr>
              <w:jc w:val="center"/>
              <w:rPr>
                <w:b/>
                <w:color w:val="FF0000"/>
                <w:sz w:val="24"/>
                <w:szCs w:val="24"/>
              </w:rPr>
            </w:pPr>
          </w:p>
        </w:tc>
        <w:tc>
          <w:tcPr>
            <w:tcW w:w="1397" w:type="dxa"/>
            <w:shd w:val="clear" w:color="auto" w:fill="auto"/>
            <w:noWrap/>
            <w:vAlign w:val="center"/>
          </w:tcPr>
          <w:p w14:paraId="2A6B5254" w14:textId="77777777" w:rsidR="00EC5B00" w:rsidRPr="00EC5B00" w:rsidRDefault="00EC5B00" w:rsidP="00EC5B00">
            <w:pPr>
              <w:jc w:val="center"/>
              <w:rPr>
                <w:i/>
                <w:color w:val="FF0000"/>
                <w:sz w:val="24"/>
                <w:szCs w:val="24"/>
              </w:rPr>
            </w:pPr>
          </w:p>
        </w:tc>
        <w:tc>
          <w:tcPr>
            <w:tcW w:w="1435" w:type="dxa"/>
            <w:shd w:val="clear" w:color="auto" w:fill="auto"/>
            <w:noWrap/>
            <w:vAlign w:val="center"/>
          </w:tcPr>
          <w:p w14:paraId="72421D5B" w14:textId="77777777" w:rsidR="00EC5B00" w:rsidRPr="00EC5B00" w:rsidRDefault="00EC5B00" w:rsidP="00EC5B00">
            <w:pPr>
              <w:jc w:val="center"/>
              <w:rPr>
                <w:i/>
                <w:color w:val="FF0000"/>
                <w:sz w:val="24"/>
                <w:szCs w:val="24"/>
              </w:rPr>
            </w:pPr>
          </w:p>
        </w:tc>
        <w:tc>
          <w:tcPr>
            <w:tcW w:w="1084" w:type="dxa"/>
            <w:vAlign w:val="center"/>
          </w:tcPr>
          <w:p w14:paraId="6D6D2447" w14:textId="77777777" w:rsidR="00EC5B00" w:rsidRPr="00EC5B00" w:rsidRDefault="00EC5B00" w:rsidP="00EC5B00">
            <w:pPr>
              <w:jc w:val="center"/>
              <w:rPr>
                <w:b/>
                <w:bCs/>
                <w:color w:val="FF0000"/>
                <w:sz w:val="24"/>
                <w:szCs w:val="24"/>
              </w:rPr>
            </w:pPr>
            <w:r w:rsidRPr="00EC5B00">
              <w:rPr>
                <w:b/>
                <w:bCs/>
                <w:color w:val="FF0000"/>
                <w:sz w:val="24"/>
                <w:szCs w:val="24"/>
              </w:rPr>
              <w:t>2</w:t>
            </w:r>
          </w:p>
        </w:tc>
      </w:tr>
      <w:tr w:rsidR="00EC5B00" w:rsidRPr="00EC5B00" w14:paraId="665DCCA1" w14:textId="77777777" w:rsidTr="007728DB">
        <w:trPr>
          <w:trHeight w:val="300"/>
          <w:jc w:val="center"/>
        </w:trPr>
        <w:tc>
          <w:tcPr>
            <w:tcW w:w="3697" w:type="dxa"/>
            <w:shd w:val="clear" w:color="auto" w:fill="auto"/>
            <w:vAlign w:val="bottom"/>
          </w:tcPr>
          <w:p w14:paraId="4EF00701" w14:textId="77777777" w:rsidR="00EC5B00" w:rsidRPr="00EC5B00" w:rsidRDefault="00EC5B00" w:rsidP="00EC5B00">
            <w:pPr>
              <w:rPr>
                <w:b/>
                <w:i/>
                <w:color w:val="FF0000"/>
                <w:sz w:val="24"/>
                <w:szCs w:val="24"/>
              </w:rPr>
            </w:pPr>
            <w:r w:rsidRPr="00EC5B00">
              <w:rPr>
                <w:b/>
                <w:i/>
                <w:color w:val="FF0000"/>
                <w:sz w:val="24"/>
                <w:szCs w:val="24"/>
              </w:rPr>
              <w:t xml:space="preserve">Speciális gyógypedagógiai ismeretek – </w:t>
            </w:r>
            <w:r w:rsidRPr="00EC5B00">
              <w:rPr>
                <w:b/>
                <w:color w:val="FF0000"/>
                <w:sz w:val="24"/>
                <w:szCs w:val="24"/>
              </w:rPr>
              <w:t>gyógypedagógiai egészségtan</w:t>
            </w:r>
          </w:p>
        </w:tc>
        <w:tc>
          <w:tcPr>
            <w:tcW w:w="988" w:type="dxa"/>
            <w:shd w:val="clear" w:color="auto" w:fill="auto"/>
            <w:noWrap/>
            <w:vAlign w:val="center"/>
          </w:tcPr>
          <w:p w14:paraId="69499205" w14:textId="77777777" w:rsidR="00EC5B00" w:rsidRPr="00EC5B00" w:rsidRDefault="00EC5B00" w:rsidP="00EC5B00">
            <w:pPr>
              <w:jc w:val="center"/>
              <w:rPr>
                <w:b/>
                <w:color w:val="FF0000"/>
                <w:sz w:val="24"/>
                <w:szCs w:val="24"/>
              </w:rPr>
            </w:pPr>
          </w:p>
        </w:tc>
        <w:tc>
          <w:tcPr>
            <w:tcW w:w="1084" w:type="dxa"/>
            <w:shd w:val="clear" w:color="auto" w:fill="auto"/>
            <w:noWrap/>
            <w:vAlign w:val="center"/>
          </w:tcPr>
          <w:p w14:paraId="4673AFCB" w14:textId="77777777" w:rsidR="00EC5B00" w:rsidRPr="00EC5B00" w:rsidRDefault="00EC5B00" w:rsidP="00EC5B00">
            <w:pPr>
              <w:jc w:val="center"/>
              <w:rPr>
                <w:b/>
                <w:color w:val="FF0000"/>
                <w:sz w:val="24"/>
                <w:szCs w:val="24"/>
              </w:rPr>
            </w:pPr>
          </w:p>
        </w:tc>
        <w:tc>
          <w:tcPr>
            <w:tcW w:w="1397" w:type="dxa"/>
            <w:shd w:val="clear" w:color="auto" w:fill="auto"/>
            <w:noWrap/>
            <w:vAlign w:val="center"/>
          </w:tcPr>
          <w:p w14:paraId="5F2BE0C0" w14:textId="77777777" w:rsidR="00EC5B00" w:rsidRPr="00EC5B00" w:rsidRDefault="00EC5B00" w:rsidP="00EC5B00">
            <w:pPr>
              <w:jc w:val="center"/>
              <w:rPr>
                <w:i/>
                <w:color w:val="FF0000"/>
                <w:sz w:val="24"/>
                <w:szCs w:val="24"/>
              </w:rPr>
            </w:pPr>
          </w:p>
        </w:tc>
        <w:tc>
          <w:tcPr>
            <w:tcW w:w="1435" w:type="dxa"/>
            <w:shd w:val="clear" w:color="auto" w:fill="auto"/>
            <w:noWrap/>
            <w:vAlign w:val="center"/>
          </w:tcPr>
          <w:p w14:paraId="315A1612" w14:textId="77777777" w:rsidR="00EC5B00" w:rsidRPr="00EC5B00" w:rsidRDefault="00EC5B00" w:rsidP="00EC5B00">
            <w:pPr>
              <w:jc w:val="center"/>
              <w:rPr>
                <w:i/>
                <w:color w:val="FF0000"/>
                <w:sz w:val="24"/>
                <w:szCs w:val="24"/>
              </w:rPr>
            </w:pPr>
          </w:p>
        </w:tc>
        <w:tc>
          <w:tcPr>
            <w:tcW w:w="1084" w:type="dxa"/>
            <w:vAlign w:val="center"/>
          </w:tcPr>
          <w:p w14:paraId="680D6EBA" w14:textId="77777777" w:rsidR="00EC5B00" w:rsidRPr="00EC5B00" w:rsidRDefault="00EC5B00" w:rsidP="00EC5B00">
            <w:pPr>
              <w:jc w:val="center"/>
              <w:rPr>
                <w:b/>
                <w:bCs/>
                <w:color w:val="FF0000"/>
                <w:sz w:val="24"/>
                <w:szCs w:val="24"/>
              </w:rPr>
            </w:pPr>
            <w:r w:rsidRPr="00EC5B00">
              <w:rPr>
                <w:b/>
                <w:bCs/>
                <w:color w:val="FF0000"/>
                <w:sz w:val="24"/>
                <w:szCs w:val="24"/>
              </w:rPr>
              <w:t>2</w:t>
            </w:r>
          </w:p>
        </w:tc>
      </w:tr>
      <w:tr w:rsidR="00EC5B00" w:rsidRPr="00EC5B00" w14:paraId="08226808" w14:textId="77777777" w:rsidTr="00C71AB2">
        <w:trPr>
          <w:trHeight w:val="394"/>
          <w:jc w:val="center"/>
        </w:trPr>
        <w:tc>
          <w:tcPr>
            <w:tcW w:w="3697" w:type="dxa"/>
            <w:shd w:val="clear" w:color="auto" w:fill="auto"/>
            <w:vAlign w:val="bottom"/>
          </w:tcPr>
          <w:p w14:paraId="37802E61" w14:textId="77777777" w:rsidR="00EC5B00" w:rsidRPr="00EC5B00" w:rsidRDefault="00EC5B00" w:rsidP="00EC5B00">
            <w:pPr>
              <w:rPr>
                <w:b/>
                <w:sz w:val="24"/>
                <w:szCs w:val="24"/>
              </w:rPr>
            </w:pPr>
          </w:p>
        </w:tc>
        <w:tc>
          <w:tcPr>
            <w:tcW w:w="988" w:type="dxa"/>
            <w:shd w:val="clear" w:color="auto" w:fill="auto"/>
            <w:noWrap/>
            <w:vAlign w:val="center"/>
          </w:tcPr>
          <w:p w14:paraId="4B801CAC" w14:textId="77777777" w:rsidR="00EC5B00" w:rsidRPr="00EC5B00" w:rsidRDefault="00EC5B00" w:rsidP="00EC5B00">
            <w:pPr>
              <w:jc w:val="center"/>
              <w:rPr>
                <w:color w:val="000000"/>
                <w:sz w:val="24"/>
                <w:szCs w:val="24"/>
              </w:rPr>
            </w:pPr>
          </w:p>
        </w:tc>
        <w:tc>
          <w:tcPr>
            <w:tcW w:w="1084" w:type="dxa"/>
            <w:shd w:val="clear" w:color="auto" w:fill="auto"/>
            <w:noWrap/>
            <w:vAlign w:val="center"/>
          </w:tcPr>
          <w:p w14:paraId="0CD8DFBC" w14:textId="77777777" w:rsidR="00EC5B00" w:rsidRPr="00EC5B00" w:rsidRDefault="00EC5B00" w:rsidP="00EC5B00">
            <w:pPr>
              <w:jc w:val="center"/>
              <w:rPr>
                <w:color w:val="000000"/>
                <w:sz w:val="24"/>
                <w:szCs w:val="24"/>
              </w:rPr>
            </w:pPr>
          </w:p>
        </w:tc>
        <w:tc>
          <w:tcPr>
            <w:tcW w:w="1397" w:type="dxa"/>
            <w:shd w:val="clear" w:color="auto" w:fill="auto"/>
            <w:noWrap/>
            <w:vAlign w:val="center"/>
          </w:tcPr>
          <w:p w14:paraId="770BDC53" w14:textId="77777777" w:rsidR="00EC5B00" w:rsidRPr="00EC5B00" w:rsidRDefault="00EC5B00" w:rsidP="00EC5B00">
            <w:pPr>
              <w:jc w:val="center"/>
              <w:rPr>
                <w:color w:val="000000"/>
                <w:sz w:val="24"/>
                <w:szCs w:val="24"/>
              </w:rPr>
            </w:pPr>
          </w:p>
        </w:tc>
        <w:tc>
          <w:tcPr>
            <w:tcW w:w="1435" w:type="dxa"/>
            <w:shd w:val="clear" w:color="auto" w:fill="auto"/>
            <w:noWrap/>
            <w:vAlign w:val="center"/>
          </w:tcPr>
          <w:p w14:paraId="1D1062BA" w14:textId="77777777" w:rsidR="00EC5B00" w:rsidRPr="00EC5B00" w:rsidRDefault="00EC5B00" w:rsidP="00EC5B00">
            <w:pPr>
              <w:jc w:val="center"/>
              <w:rPr>
                <w:color w:val="000000"/>
                <w:sz w:val="24"/>
                <w:szCs w:val="24"/>
              </w:rPr>
            </w:pPr>
          </w:p>
        </w:tc>
        <w:tc>
          <w:tcPr>
            <w:tcW w:w="1084" w:type="dxa"/>
            <w:vAlign w:val="center"/>
          </w:tcPr>
          <w:p w14:paraId="18A835BE" w14:textId="77777777" w:rsidR="00EC5B00" w:rsidRPr="00EC5B00" w:rsidRDefault="00EC5B00" w:rsidP="00EC5B00">
            <w:pPr>
              <w:jc w:val="center"/>
              <w:rPr>
                <w:color w:val="000000"/>
                <w:sz w:val="24"/>
                <w:szCs w:val="24"/>
              </w:rPr>
            </w:pPr>
          </w:p>
        </w:tc>
      </w:tr>
      <w:tr w:rsidR="00EC5B00" w:rsidRPr="00EC5B00" w14:paraId="7D155984" w14:textId="77777777" w:rsidTr="007728DB">
        <w:trPr>
          <w:trHeight w:val="315"/>
          <w:jc w:val="center"/>
        </w:trPr>
        <w:tc>
          <w:tcPr>
            <w:tcW w:w="3697" w:type="dxa"/>
            <w:shd w:val="clear" w:color="auto" w:fill="auto"/>
            <w:vAlign w:val="bottom"/>
          </w:tcPr>
          <w:p w14:paraId="2AFDC29D" w14:textId="77777777" w:rsidR="00EC5B00" w:rsidRPr="00EC5B00" w:rsidRDefault="00EC5B00" w:rsidP="00EC5B00">
            <w:pPr>
              <w:rPr>
                <w:b/>
                <w:i/>
                <w:color w:val="FFC000"/>
                <w:sz w:val="24"/>
                <w:szCs w:val="24"/>
              </w:rPr>
            </w:pPr>
            <w:r w:rsidRPr="00EC5B00">
              <w:rPr>
                <w:b/>
                <w:i/>
                <w:color w:val="FFC000"/>
                <w:sz w:val="24"/>
                <w:szCs w:val="24"/>
              </w:rPr>
              <w:t>Összefüggő szakmai gyakorlat</w:t>
            </w:r>
          </w:p>
        </w:tc>
        <w:tc>
          <w:tcPr>
            <w:tcW w:w="988" w:type="dxa"/>
            <w:shd w:val="clear" w:color="auto" w:fill="auto"/>
            <w:noWrap/>
            <w:vAlign w:val="center"/>
          </w:tcPr>
          <w:p w14:paraId="641FD45B" w14:textId="77777777" w:rsidR="00EC5B00" w:rsidRPr="00EC5B00" w:rsidRDefault="00EC5B00" w:rsidP="00EC5B00">
            <w:pPr>
              <w:jc w:val="center"/>
              <w:rPr>
                <w:b/>
                <w:i/>
                <w:color w:val="FF0000"/>
                <w:sz w:val="24"/>
                <w:szCs w:val="24"/>
              </w:rPr>
            </w:pPr>
            <w:r w:rsidRPr="00EC5B00">
              <w:rPr>
                <w:b/>
                <w:i/>
                <w:color w:val="FF0000"/>
                <w:sz w:val="24"/>
                <w:szCs w:val="24"/>
              </w:rPr>
              <w:t>0</w:t>
            </w:r>
          </w:p>
        </w:tc>
        <w:tc>
          <w:tcPr>
            <w:tcW w:w="1084" w:type="dxa"/>
            <w:shd w:val="clear" w:color="auto" w:fill="auto"/>
            <w:noWrap/>
            <w:vAlign w:val="center"/>
          </w:tcPr>
          <w:p w14:paraId="3422804D" w14:textId="7FB2DB2D" w:rsidR="00EC5B00" w:rsidRPr="00EC5B00" w:rsidRDefault="00C71AB2" w:rsidP="00EC5B00">
            <w:pPr>
              <w:jc w:val="center"/>
              <w:rPr>
                <w:b/>
                <w:i/>
                <w:color w:val="FF0000"/>
                <w:sz w:val="24"/>
                <w:szCs w:val="24"/>
              </w:rPr>
            </w:pPr>
            <w:r>
              <w:rPr>
                <w:b/>
                <w:i/>
                <w:color w:val="FF0000"/>
                <w:sz w:val="24"/>
                <w:szCs w:val="24"/>
              </w:rPr>
              <w:t>0</w:t>
            </w:r>
          </w:p>
        </w:tc>
        <w:tc>
          <w:tcPr>
            <w:tcW w:w="1397" w:type="dxa"/>
            <w:shd w:val="clear" w:color="auto" w:fill="auto"/>
            <w:noWrap/>
            <w:vAlign w:val="center"/>
          </w:tcPr>
          <w:p w14:paraId="2AA0CA43" w14:textId="2513A449" w:rsidR="00EC5B00" w:rsidRPr="00EC5B00" w:rsidRDefault="00C71AB2" w:rsidP="00EC5B00">
            <w:pPr>
              <w:jc w:val="center"/>
              <w:rPr>
                <w:b/>
                <w:i/>
                <w:color w:val="FFC000"/>
                <w:sz w:val="24"/>
                <w:szCs w:val="24"/>
              </w:rPr>
            </w:pPr>
            <w:r>
              <w:rPr>
                <w:b/>
                <w:i/>
                <w:color w:val="FFC000"/>
                <w:sz w:val="24"/>
                <w:szCs w:val="24"/>
              </w:rPr>
              <w:t>0</w:t>
            </w:r>
          </w:p>
        </w:tc>
        <w:tc>
          <w:tcPr>
            <w:tcW w:w="1435" w:type="dxa"/>
            <w:shd w:val="clear" w:color="auto" w:fill="auto"/>
            <w:noWrap/>
            <w:vAlign w:val="center"/>
          </w:tcPr>
          <w:p w14:paraId="757C4055" w14:textId="77777777" w:rsidR="00EC5B00" w:rsidRPr="00EC5B00" w:rsidRDefault="00EC5B00" w:rsidP="00EC5B00">
            <w:pPr>
              <w:jc w:val="center"/>
              <w:rPr>
                <w:b/>
                <w:i/>
                <w:color w:val="FFC000"/>
                <w:sz w:val="24"/>
                <w:szCs w:val="24"/>
              </w:rPr>
            </w:pPr>
            <w:r w:rsidRPr="00EC5B00">
              <w:rPr>
                <w:b/>
                <w:i/>
                <w:color w:val="FFC000"/>
                <w:sz w:val="24"/>
                <w:szCs w:val="24"/>
              </w:rPr>
              <w:t>0</w:t>
            </w:r>
          </w:p>
        </w:tc>
        <w:tc>
          <w:tcPr>
            <w:tcW w:w="1084" w:type="dxa"/>
            <w:vAlign w:val="center"/>
          </w:tcPr>
          <w:p w14:paraId="3ABCEE79" w14:textId="77777777" w:rsidR="00EC5B00" w:rsidRPr="00EC5B00" w:rsidRDefault="00EC5B00" w:rsidP="00EC5B00">
            <w:pPr>
              <w:jc w:val="center"/>
              <w:rPr>
                <w:b/>
                <w:i/>
                <w:color w:val="FFC000"/>
                <w:sz w:val="24"/>
                <w:szCs w:val="24"/>
              </w:rPr>
            </w:pPr>
            <w:r w:rsidRPr="00EC5B00">
              <w:rPr>
                <w:b/>
                <w:i/>
                <w:color w:val="FFC000"/>
                <w:sz w:val="24"/>
                <w:szCs w:val="24"/>
              </w:rPr>
              <w:t>0</w:t>
            </w:r>
          </w:p>
        </w:tc>
      </w:tr>
      <w:tr w:rsidR="00EC5B00" w:rsidRPr="00EC5B00" w14:paraId="5DC621F1" w14:textId="77777777" w:rsidTr="007728DB">
        <w:trPr>
          <w:trHeight w:val="315"/>
          <w:jc w:val="center"/>
        </w:trPr>
        <w:tc>
          <w:tcPr>
            <w:tcW w:w="3697" w:type="dxa"/>
            <w:shd w:val="clear" w:color="auto" w:fill="auto"/>
            <w:vAlign w:val="bottom"/>
          </w:tcPr>
          <w:p w14:paraId="37181AAF" w14:textId="77777777" w:rsidR="00EC5B00" w:rsidRPr="00EC5B00" w:rsidRDefault="00EC5B00" w:rsidP="00EC5B00">
            <w:pPr>
              <w:rPr>
                <w:i/>
                <w:iCs/>
                <w:color w:val="000000"/>
                <w:sz w:val="24"/>
                <w:szCs w:val="24"/>
              </w:rPr>
            </w:pPr>
          </w:p>
        </w:tc>
        <w:tc>
          <w:tcPr>
            <w:tcW w:w="988" w:type="dxa"/>
            <w:shd w:val="clear" w:color="auto" w:fill="auto"/>
            <w:noWrap/>
            <w:vAlign w:val="center"/>
          </w:tcPr>
          <w:p w14:paraId="32C47D9F" w14:textId="77777777" w:rsidR="00EC5B00" w:rsidRPr="00EC5B00" w:rsidRDefault="00EC5B00" w:rsidP="00EC5B00">
            <w:pPr>
              <w:jc w:val="center"/>
              <w:rPr>
                <w:color w:val="FF0000"/>
                <w:sz w:val="24"/>
                <w:szCs w:val="24"/>
              </w:rPr>
            </w:pPr>
          </w:p>
        </w:tc>
        <w:tc>
          <w:tcPr>
            <w:tcW w:w="1084" w:type="dxa"/>
            <w:shd w:val="clear" w:color="auto" w:fill="auto"/>
            <w:noWrap/>
            <w:vAlign w:val="center"/>
          </w:tcPr>
          <w:p w14:paraId="371412A1" w14:textId="77777777" w:rsidR="00EC5B00" w:rsidRPr="00EC5B00" w:rsidRDefault="00EC5B00" w:rsidP="00EC5B00">
            <w:pPr>
              <w:jc w:val="center"/>
              <w:rPr>
                <w:color w:val="000000"/>
                <w:sz w:val="24"/>
                <w:szCs w:val="24"/>
              </w:rPr>
            </w:pPr>
          </w:p>
        </w:tc>
        <w:tc>
          <w:tcPr>
            <w:tcW w:w="1397" w:type="dxa"/>
            <w:shd w:val="clear" w:color="auto" w:fill="auto"/>
            <w:noWrap/>
            <w:vAlign w:val="center"/>
          </w:tcPr>
          <w:p w14:paraId="181B8A79" w14:textId="77777777" w:rsidR="00EC5B00" w:rsidRPr="00EC5B00" w:rsidRDefault="00EC5B00" w:rsidP="00EC5B00">
            <w:pPr>
              <w:jc w:val="center"/>
              <w:rPr>
                <w:color w:val="FF0000"/>
                <w:sz w:val="24"/>
                <w:szCs w:val="24"/>
              </w:rPr>
            </w:pPr>
          </w:p>
        </w:tc>
        <w:tc>
          <w:tcPr>
            <w:tcW w:w="1435" w:type="dxa"/>
            <w:shd w:val="clear" w:color="auto" w:fill="auto"/>
            <w:noWrap/>
            <w:vAlign w:val="center"/>
          </w:tcPr>
          <w:p w14:paraId="739C1194" w14:textId="77777777" w:rsidR="00EC5B00" w:rsidRPr="00EC5B00" w:rsidRDefault="00EC5B00" w:rsidP="00EC5B00">
            <w:pPr>
              <w:jc w:val="center"/>
              <w:rPr>
                <w:color w:val="FF0000"/>
                <w:sz w:val="24"/>
                <w:szCs w:val="24"/>
              </w:rPr>
            </w:pPr>
          </w:p>
        </w:tc>
        <w:tc>
          <w:tcPr>
            <w:tcW w:w="1084" w:type="dxa"/>
            <w:vAlign w:val="center"/>
          </w:tcPr>
          <w:p w14:paraId="455B61DD" w14:textId="77777777" w:rsidR="00EC5B00" w:rsidRPr="00EC5B00" w:rsidRDefault="00EC5B00" w:rsidP="00EC5B00">
            <w:pPr>
              <w:jc w:val="center"/>
              <w:rPr>
                <w:color w:val="FF0000"/>
                <w:sz w:val="24"/>
                <w:szCs w:val="24"/>
              </w:rPr>
            </w:pPr>
          </w:p>
        </w:tc>
      </w:tr>
    </w:tbl>
    <w:p w14:paraId="1510FF68" w14:textId="77777777" w:rsidR="00EC5B00" w:rsidRPr="00EC5B00" w:rsidRDefault="00EC5B00" w:rsidP="00EC5B00">
      <w:pPr>
        <w:spacing w:line="276" w:lineRule="auto"/>
        <w:jc w:val="center"/>
        <w:rPr>
          <w:b/>
          <w:caps/>
          <w:spacing w:val="60"/>
        </w:rPr>
      </w:pPr>
    </w:p>
    <w:p w14:paraId="4822FEFD" w14:textId="77777777" w:rsidR="00EC5B00" w:rsidRPr="00EC5B00" w:rsidRDefault="00EC5B00" w:rsidP="00EC5B00">
      <w:pPr>
        <w:spacing w:line="276" w:lineRule="auto"/>
        <w:jc w:val="center"/>
        <w:rPr>
          <w:b/>
          <w:caps/>
          <w:spacing w:val="60"/>
        </w:rPr>
      </w:pPr>
    </w:p>
    <w:p w14:paraId="019D1152" w14:textId="77777777" w:rsidR="00EC5B00" w:rsidRPr="00EC5B00" w:rsidRDefault="00EC5B00" w:rsidP="00EC5B00">
      <w:pPr>
        <w:spacing w:line="276" w:lineRule="auto"/>
        <w:jc w:val="center"/>
        <w:rPr>
          <w:b/>
          <w:caps/>
          <w:spacing w:val="60"/>
        </w:rPr>
      </w:pPr>
    </w:p>
    <w:p w14:paraId="01AE2F5D" w14:textId="77777777" w:rsidR="00EC5B00" w:rsidRPr="00EC5B00" w:rsidRDefault="00EC5B00" w:rsidP="00EC5B00">
      <w:pPr>
        <w:spacing w:after="200" w:line="276" w:lineRule="auto"/>
        <w:rPr>
          <w:b/>
          <w:caps/>
          <w:spacing w:val="60"/>
        </w:rPr>
      </w:pPr>
      <w:r w:rsidRPr="00EC5B00">
        <w:rPr>
          <w:b/>
          <w:caps/>
          <w:spacing w:val="60"/>
        </w:rPr>
        <w:br w:type="page"/>
      </w:r>
    </w:p>
    <w:p w14:paraId="125BBB96" w14:textId="77777777" w:rsidR="00EC5B00" w:rsidRPr="00EC5B00" w:rsidRDefault="00EC5B00" w:rsidP="00EC5B00">
      <w:pPr>
        <w:jc w:val="center"/>
        <w:rPr>
          <w:b/>
          <w:color w:val="FF0000"/>
          <w:sz w:val="24"/>
          <w:szCs w:val="24"/>
          <w:u w:val="single"/>
        </w:rPr>
      </w:pPr>
    </w:p>
    <w:p w14:paraId="64381C54" w14:textId="77777777" w:rsidR="00EC5B00" w:rsidRPr="00EC5B00" w:rsidRDefault="00EC5B00" w:rsidP="00EC5B00">
      <w:pPr>
        <w:jc w:val="center"/>
        <w:rPr>
          <w:b/>
          <w:sz w:val="24"/>
          <w:szCs w:val="24"/>
        </w:rPr>
      </w:pPr>
      <w:r w:rsidRPr="00EC5B00">
        <w:rPr>
          <w:b/>
          <w:sz w:val="24"/>
          <w:szCs w:val="24"/>
        </w:rPr>
        <w:t>Tantárgyi struktúra és óraszámok 2020-21-es tanévtől</w:t>
      </w:r>
    </w:p>
    <w:p w14:paraId="57A3A1DC" w14:textId="77777777" w:rsidR="00EC5B00" w:rsidRPr="00EC5B00" w:rsidRDefault="00EC5B00" w:rsidP="00EC5B00">
      <w:pPr>
        <w:jc w:val="center"/>
        <w:rPr>
          <w:b/>
          <w:sz w:val="24"/>
          <w:szCs w:val="24"/>
        </w:rPr>
      </w:pPr>
      <w:r w:rsidRPr="00EC5B00">
        <w:rPr>
          <w:b/>
          <w:sz w:val="24"/>
          <w:szCs w:val="24"/>
        </w:rPr>
        <w:t>Kötelező tantárgyak és minimális óraszámok a 9–13. évfolyamon</w:t>
      </w:r>
    </w:p>
    <w:p w14:paraId="3B856743" w14:textId="77777777" w:rsidR="00EC5B00" w:rsidRPr="00EC5B00" w:rsidRDefault="00EC5B00" w:rsidP="00EC5B00">
      <w:pPr>
        <w:jc w:val="center"/>
        <w:rPr>
          <w:b/>
          <w:sz w:val="24"/>
          <w:szCs w:val="24"/>
        </w:rPr>
      </w:pPr>
    </w:p>
    <w:p w14:paraId="07D7563A" w14:textId="77777777" w:rsidR="00EC5B00" w:rsidRPr="00EC5B00" w:rsidRDefault="00EC5B00" w:rsidP="00EC5B00">
      <w:pPr>
        <w:keepNext/>
        <w:keepLines/>
        <w:spacing w:before="40"/>
        <w:jc w:val="center"/>
        <w:outlineLvl w:val="1"/>
        <w:rPr>
          <w:iCs/>
          <w:smallCaps/>
          <w:color w:val="5B9BD5"/>
          <w:sz w:val="24"/>
          <w:szCs w:val="26"/>
        </w:rPr>
      </w:pPr>
      <w:bookmarkStart w:id="65" w:name="_Toc155702835"/>
      <w:bookmarkStart w:id="66" w:name="_Toc155703579"/>
      <w:r w:rsidRPr="00EC5B00">
        <w:rPr>
          <w:iCs/>
          <w:smallCaps/>
          <w:color w:val="5B9BD5"/>
          <w:sz w:val="24"/>
          <w:szCs w:val="26"/>
        </w:rPr>
        <w:t>Pedagógiai szakgimnázium 4+1</w:t>
      </w:r>
      <w:r w:rsidRPr="00EC5B00">
        <w:rPr>
          <w:iCs/>
          <w:smallCaps/>
          <w:color w:val="5B9BD5"/>
          <w:sz w:val="24"/>
          <w:szCs w:val="26"/>
        </w:rPr>
        <w:br/>
        <w:t>Pedagógiai asszisztens</w:t>
      </w:r>
      <w:bookmarkEnd w:id="65"/>
      <w:bookmarkEnd w:id="66"/>
    </w:p>
    <w:p w14:paraId="6B139D39" w14:textId="77777777" w:rsidR="00EC5B00" w:rsidRPr="00EC5B00" w:rsidRDefault="00EC5B00" w:rsidP="00EC5B00">
      <w:pPr>
        <w:rPr>
          <w:b/>
          <w:color w:val="FF0000"/>
          <w:sz w:val="24"/>
          <w:szCs w:val="24"/>
          <w:u w:val="single"/>
        </w:rPr>
      </w:pPr>
    </w:p>
    <w:p w14:paraId="6A838FB6" w14:textId="77777777" w:rsidR="00EC5B00" w:rsidRPr="00EC5B00" w:rsidRDefault="00EC5B00" w:rsidP="00EC5B00">
      <w:pPr>
        <w:rPr>
          <w:b/>
          <w:color w:val="FF0000"/>
          <w:sz w:val="24"/>
          <w:szCs w:val="24"/>
          <w:u w:val="single"/>
        </w:rPr>
      </w:pPr>
    </w:p>
    <w:tbl>
      <w:tblPr>
        <w:tblW w:w="1009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691"/>
        <w:gridCol w:w="1014"/>
        <w:gridCol w:w="1476"/>
        <w:gridCol w:w="1397"/>
        <w:gridCol w:w="1435"/>
        <w:gridCol w:w="1081"/>
      </w:tblGrid>
      <w:tr w:rsidR="00EC5B00" w:rsidRPr="00EC5B00" w14:paraId="63C969CF" w14:textId="77777777" w:rsidTr="007728DB">
        <w:trPr>
          <w:gridAfter w:val="1"/>
          <w:wAfter w:w="1101" w:type="dxa"/>
          <w:trHeight w:val="630"/>
          <w:jc w:val="center"/>
        </w:trPr>
        <w:tc>
          <w:tcPr>
            <w:tcW w:w="8993" w:type="dxa"/>
            <w:gridSpan w:val="5"/>
            <w:shd w:val="clear" w:color="auto" w:fill="auto"/>
            <w:noWrap/>
            <w:vAlign w:val="center"/>
          </w:tcPr>
          <w:p w14:paraId="542D2AA2" w14:textId="77777777" w:rsidR="00EC5B00" w:rsidRPr="00EC5B00" w:rsidRDefault="00EC5B00" w:rsidP="00EC5B00">
            <w:pPr>
              <w:jc w:val="center"/>
              <w:rPr>
                <w:b/>
                <w:bCs/>
                <w:color w:val="FF0000"/>
                <w:sz w:val="24"/>
                <w:szCs w:val="24"/>
              </w:rPr>
            </w:pPr>
            <w:r w:rsidRPr="00EC5B00">
              <w:rPr>
                <w:b/>
                <w:bCs/>
                <w:color w:val="FF0000"/>
                <w:sz w:val="24"/>
                <w:szCs w:val="24"/>
              </w:rPr>
              <w:t>Óraterv a kerettantervekhez – 9–13. évfolyam, szakgimnázium</w:t>
            </w:r>
          </w:p>
        </w:tc>
      </w:tr>
      <w:tr w:rsidR="00EC5B00" w:rsidRPr="00EC5B00" w14:paraId="2FDD55D5" w14:textId="77777777" w:rsidTr="007728DB">
        <w:trPr>
          <w:trHeight w:val="525"/>
          <w:jc w:val="center"/>
        </w:trPr>
        <w:tc>
          <w:tcPr>
            <w:tcW w:w="3697" w:type="dxa"/>
            <w:shd w:val="clear" w:color="auto" w:fill="auto"/>
            <w:vAlign w:val="center"/>
          </w:tcPr>
          <w:p w14:paraId="40ED05B0" w14:textId="77777777" w:rsidR="00EC5B00" w:rsidRPr="00EC5B00" w:rsidRDefault="00EC5B00" w:rsidP="00EC5B00">
            <w:pPr>
              <w:jc w:val="center"/>
              <w:rPr>
                <w:b/>
                <w:bCs/>
                <w:color w:val="000000"/>
                <w:sz w:val="24"/>
                <w:szCs w:val="24"/>
              </w:rPr>
            </w:pPr>
            <w:r w:rsidRPr="00EC5B00">
              <w:rPr>
                <w:b/>
                <w:bCs/>
                <w:color w:val="2F5496"/>
                <w:sz w:val="24"/>
                <w:szCs w:val="24"/>
              </w:rPr>
              <w:t>Tantárgyak</w:t>
            </w:r>
          </w:p>
        </w:tc>
        <w:tc>
          <w:tcPr>
            <w:tcW w:w="988" w:type="dxa"/>
            <w:shd w:val="clear" w:color="auto" w:fill="auto"/>
            <w:vAlign w:val="center"/>
          </w:tcPr>
          <w:p w14:paraId="60000275" w14:textId="77777777" w:rsidR="00EC5B00" w:rsidRPr="00EC5B00" w:rsidRDefault="00EC5B00" w:rsidP="00EC5B00">
            <w:pPr>
              <w:jc w:val="center"/>
              <w:rPr>
                <w:b/>
                <w:bCs/>
                <w:color w:val="00B050"/>
                <w:sz w:val="24"/>
                <w:szCs w:val="24"/>
              </w:rPr>
            </w:pPr>
            <w:r w:rsidRPr="00EC5B00">
              <w:rPr>
                <w:b/>
                <w:bCs/>
                <w:color w:val="00B050"/>
                <w:sz w:val="24"/>
                <w:szCs w:val="24"/>
              </w:rPr>
              <w:t>9. évf. (2020-tól)</w:t>
            </w:r>
          </w:p>
        </w:tc>
        <w:tc>
          <w:tcPr>
            <w:tcW w:w="1476" w:type="dxa"/>
            <w:shd w:val="clear" w:color="auto" w:fill="auto"/>
            <w:noWrap/>
            <w:vAlign w:val="center"/>
          </w:tcPr>
          <w:p w14:paraId="7B6B3451" w14:textId="77777777" w:rsidR="00EC5B00" w:rsidRPr="00EC5B00" w:rsidRDefault="00EC5B00" w:rsidP="00EC5B00">
            <w:pPr>
              <w:ind w:right="-61"/>
              <w:jc w:val="center"/>
              <w:rPr>
                <w:b/>
                <w:bCs/>
                <w:color w:val="FF0000"/>
                <w:sz w:val="24"/>
                <w:szCs w:val="24"/>
              </w:rPr>
            </w:pPr>
            <w:r w:rsidRPr="00EC5B00">
              <w:rPr>
                <w:b/>
                <w:bCs/>
                <w:color w:val="FF0000"/>
                <w:sz w:val="24"/>
                <w:szCs w:val="24"/>
              </w:rPr>
              <w:t>10.évf. (2021-től)</w:t>
            </w:r>
          </w:p>
        </w:tc>
        <w:tc>
          <w:tcPr>
            <w:tcW w:w="1397" w:type="dxa"/>
            <w:shd w:val="clear" w:color="auto" w:fill="auto"/>
            <w:noWrap/>
            <w:vAlign w:val="center"/>
          </w:tcPr>
          <w:p w14:paraId="5AC30441" w14:textId="77777777" w:rsidR="00EC5B00" w:rsidRPr="00EC5B00" w:rsidRDefault="00EC5B00" w:rsidP="00EC5B00">
            <w:pPr>
              <w:jc w:val="center"/>
              <w:rPr>
                <w:b/>
                <w:bCs/>
                <w:color w:val="2E74B5"/>
                <w:sz w:val="24"/>
                <w:szCs w:val="24"/>
              </w:rPr>
            </w:pPr>
            <w:r w:rsidRPr="00EC5B00">
              <w:rPr>
                <w:b/>
                <w:bCs/>
                <w:color w:val="2E74B5"/>
                <w:sz w:val="24"/>
                <w:szCs w:val="24"/>
              </w:rPr>
              <w:t>11.évf.</w:t>
            </w:r>
          </w:p>
          <w:p w14:paraId="06872322" w14:textId="77777777" w:rsidR="00EC5B00" w:rsidRPr="00EC5B00" w:rsidRDefault="00EC5B00" w:rsidP="00EC5B00">
            <w:pPr>
              <w:jc w:val="center"/>
              <w:rPr>
                <w:b/>
                <w:bCs/>
                <w:color w:val="2E74B5"/>
                <w:sz w:val="24"/>
                <w:szCs w:val="24"/>
              </w:rPr>
            </w:pPr>
            <w:r w:rsidRPr="00EC5B00">
              <w:rPr>
                <w:b/>
                <w:bCs/>
                <w:color w:val="2E74B5"/>
                <w:sz w:val="24"/>
                <w:szCs w:val="24"/>
              </w:rPr>
              <w:t>(2022-től)</w:t>
            </w:r>
          </w:p>
        </w:tc>
        <w:tc>
          <w:tcPr>
            <w:tcW w:w="1435" w:type="dxa"/>
            <w:shd w:val="clear" w:color="auto" w:fill="auto"/>
            <w:noWrap/>
            <w:vAlign w:val="center"/>
          </w:tcPr>
          <w:p w14:paraId="095B89F3" w14:textId="77777777" w:rsidR="00EC5B00" w:rsidRPr="00EC5B00" w:rsidRDefault="00EC5B00" w:rsidP="00EC5B00">
            <w:pPr>
              <w:jc w:val="center"/>
              <w:rPr>
                <w:b/>
                <w:bCs/>
                <w:color w:val="BF8F00"/>
                <w:sz w:val="24"/>
                <w:szCs w:val="24"/>
              </w:rPr>
            </w:pPr>
            <w:r w:rsidRPr="00EC5B00">
              <w:rPr>
                <w:b/>
                <w:bCs/>
                <w:color w:val="BF8F00"/>
                <w:sz w:val="24"/>
                <w:szCs w:val="24"/>
              </w:rPr>
              <w:t>12. évf.</w:t>
            </w:r>
          </w:p>
          <w:p w14:paraId="17C7E467" w14:textId="77777777" w:rsidR="00EC5B00" w:rsidRPr="00EC5B00" w:rsidRDefault="00EC5B00" w:rsidP="00EC5B00">
            <w:pPr>
              <w:jc w:val="center"/>
              <w:rPr>
                <w:b/>
                <w:bCs/>
                <w:color w:val="525252"/>
                <w:sz w:val="24"/>
                <w:szCs w:val="24"/>
              </w:rPr>
            </w:pPr>
            <w:r w:rsidRPr="00EC5B00">
              <w:rPr>
                <w:b/>
                <w:bCs/>
                <w:color w:val="BF8F00"/>
                <w:sz w:val="24"/>
                <w:szCs w:val="24"/>
              </w:rPr>
              <w:t>(2023-tól)</w:t>
            </w:r>
          </w:p>
        </w:tc>
        <w:tc>
          <w:tcPr>
            <w:tcW w:w="1101" w:type="dxa"/>
            <w:vAlign w:val="center"/>
          </w:tcPr>
          <w:p w14:paraId="6A9214F0" w14:textId="77777777" w:rsidR="00EC5B00" w:rsidRPr="00EC5B00" w:rsidRDefault="00EC5B00" w:rsidP="00EC5B00">
            <w:pPr>
              <w:jc w:val="center"/>
              <w:rPr>
                <w:b/>
                <w:bCs/>
                <w:i/>
                <w:color w:val="833C0B"/>
                <w:sz w:val="24"/>
                <w:szCs w:val="24"/>
              </w:rPr>
            </w:pPr>
            <w:r w:rsidRPr="00EC5B00">
              <w:rPr>
                <w:b/>
                <w:bCs/>
                <w:i/>
                <w:color w:val="833C0B"/>
                <w:sz w:val="24"/>
                <w:szCs w:val="24"/>
              </w:rPr>
              <w:t>5/13. évf.</w:t>
            </w:r>
          </w:p>
          <w:p w14:paraId="013A2D02" w14:textId="77777777" w:rsidR="00EC5B00" w:rsidRPr="00EC5B00" w:rsidRDefault="00EC5B00" w:rsidP="00EC5B00">
            <w:pPr>
              <w:jc w:val="center"/>
              <w:rPr>
                <w:bCs/>
                <w:color w:val="833C0B"/>
                <w:sz w:val="24"/>
                <w:szCs w:val="24"/>
              </w:rPr>
            </w:pPr>
            <w:r w:rsidRPr="00EC5B00">
              <w:rPr>
                <w:b/>
                <w:bCs/>
                <w:i/>
                <w:color w:val="833C0B"/>
                <w:sz w:val="24"/>
                <w:szCs w:val="24"/>
              </w:rPr>
              <w:t>(2024-től)</w:t>
            </w:r>
          </w:p>
        </w:tc>
      </w:tr>
      <w:tr w:rsidR="00EC5B00" w:rsidRPr="00EC5B00" w14:paraId="37DED796" w14:textId="77777777" w:rsidTr="007728DB">
        <w:trPr>
          <w:trHeight w:val="300"/>
          <w:jc w:val="center"/>
        </w:trPr>
        <w:tc>
          <w:tcPr>
            <w:tcW w:w="3697" w:type="dxa"/>
            <w:shd w:val="clear" w:color="auto" w:fill="auto"/>
            <w:vAlign w:val="bottom"/>
          </w:tcPr>
          <w:p w14:paraId="59329762" w14:textId="77777777" w:rsidR="00EC5B00" w:rsidRPr="00EC5B00" w:rsidRDefault="00EC5B00" w:rsidP="00EC5B00">
            <w:pPr>
              <w:rPr>
                <w:b/>
                <w:color w:val="2F5496"/>
                <w:sz w:val="24"/>
                <w:szCs w:val="24"/>
              </w:rPr>
            </w:pPr>
            <w:r w:rsidRPr="00EC5B00">
              <w:rPr>
                <w:b/>
                <w:color w:val="2F5496"/>
                <w:sz w:val="24"/>
                <w:szCs w:val="24"/>
              </w:rPr>
              <w:t>Magyar nyelv és irodalom</w:t>
            </w:r>
          </w:p>
        </w:tc>
        <w:tc>
          <w:tcPr>
            <w:tcW w:w="988" w:type="dxa"/>
            <w:shd w:val="clear" w:color="auto" w:fill="auto"/>
            <w:noWrap/>
            <w:vAlign w:val="center"/>
          </w:tcPr>
          <w:p w14:paraId="04E66921" w14:textId="77777777" w:rsidR="00EC5B00" w:rsidRPr="00EC5B00" w:rsidRDefault="00EC5B00" w:rsidP="00EC5B00">
            <w:pPr>
              <w:jc w:val="center"/>
              <w:rPr>
                <w:b/>
                <w:color w:val="00B050"/>
                <w:sz w:val="24"/>
                <w:szCs w:val="24"/>
              </w:rPr>
            </w:pPr>
            <w:r w:rsidRPr="00EC5B00">
              <w:rPr>
                <w:b/>
                <w:color w:val="00B050"/>
                <w:sz w:val="24"/>
                <w:szCs w:val="24"/>
              </w:rPr>
              <w:t>4</w:t>
            </w:r>
          </w:p>
        </w:tc>
        <w:tc>
          <w:tcPr>
            <w:tcW w:w="1476" w:type="dxa"/>
            <w:shd w:val="clear" w:color="auto" w:fill="auto"/>
            <w:noWrap/>
            <w:vAlign w:val="center"/>
          </w:tcPr>
          <w:p w14:paraId="165BBC9B" w14:textId="77777777" w:rsidR="00EC5B00" w:rsidRPr="00EC5B00" w:rsidRDefault="00EC5B00" w:rsidP="00EC5B00">
            <w:pPr>
              <w:jc w:val="center"/>
              <w:rPr>
                <w:b/>
                <w:color w:val="FF0000"/>
                <w:sz w:val="24"/>
                <w:szCs w:val="24"/>
              </w:rPr>
            </w:pPr>
            <w:r w:rsidRPr="00EC5B00">
              <w:rPr>
                <w:b/>
                <w:color w:val="FF0000"/>
                <w:sz w:val="24"/>
                <w:szCs w:val="24"/>
              </w:rPr>
              <w:t>4</w:t>
            </w:r>
          </w:p>
        </w:tc>
        <w:tc>
          <w:tcPr>
            <w:tcW w:w="1397" w:type="dxa"/>
            <w:shd w:val="clear" w:color="auto" w:fill="auto"/>
            <w:noWrap/>
            <w:vAlign w:val="center"/>
          </w:tcPr>
          <w:p w14:paraId="585F40D4" w14:textId="77777777" w:rsidR="00EC5B00" w:rsidRPr="00EC5B00" w:rsidRDefault="00EC5B00" w:rsidP="00EC5B00">
            <w:pPr>
              <w:jc w:val="center"/>
              <w:rPr>
                <w:b/>
                <w:color w:val="2E74B5"/>
                <w:sz w:val="24"/>
                <w:szCs w:val="24"/>
              </w:rPr>
            </w:pPr>
            <w:r w:rsidRPr="00EC5B00">
              <w:rPr>
                <w:b/>
                <w:color w:val="2E74B5"/>
                <w:sz w:val="24"/>
                <w:szCs w:val="24"/>
              </w:rPr>
              <w:t>4</w:t>
            </w:r>
          </w:p>
        </w:tc>
        <w:tc>
          <w:tcPr>
            <w:tcW w:w="1435" w:type="dxa"/>
            <w:shd w:val="clear" w:color="auto" w:fill="auto"/>
            <w:noWrap/>
            <w:vAlign w:val="center"/>
          </w:tcPr>
          <w:p w14:paraId="5946D989" w14:textId="77777777" w:rsidR="00EC5B00" w:rsidRPr="00EC5B00" w:rsidRDefault="00EC5B00" w:rsidP="00EC5B00">
            <w:pPr>
              <w:jc w:val="center"/>
              <w:rPr>
                <w:b/>
                <w:color w:val="BF8F00"/>
                <w:sz w:val="24"/>
                <w:szCs w:val="24"/>
              </w:rPr>
            </w:pPr>
            <w:r w:rsidRPr="00EC5B00">
              <w:rPr>
                <w:b/>
                <w:color w:val="BF8F00"/>
                <w:sz w:val="24"/>
                <w:szCs w:val="24"/>
              </w:rPr>
              <w:t>4</w:t>
            </w:r>
          </w:p>
        </w:tc>
        <w:tc>
          <w:tcPr>
            <w:tcW w:w="1101" w:type="dxa"/>
            <w:vAlign w:val="center"/>
          </w:tcPr>
          <w:p w14:paraId="0E14326A" w14:textId="77777777" w:rsidR="00EC5B00" w:rsidRPr="00EC5B00" w:rsidRDefault="00EC5B00" w:rsidP="00EC5B00">
            <w:pPr>
              <w:jc w:val="center"/>
              <w:rPr>
                <w:color w:val="833C0B"/>
                <w:sz w:val="24"/>
                <w:szCs w:val="24"/>
              </w:rPr>
            </w:pPr>
          </w:p>
        </w:tc>
      </w:tr>
      <w:tr w:rsidR="00EC5B00" w:rsidRPr="00EC5B00" w14:paraId="01F6F60A" w14:textId="77777777" w:rsidTr="007728DB">
        <w:trPr>
          <w:trHeight w:val="300"/>
          <w:jc w:val="center"/>
        </w:trPr>
        <w:tc>
          <w:tcPr>
            <w:tcW w:w="3697" w:type="dxa"/>
            <w:shd w:val="clear" w:color="auto" w:fill="auto"/>
            <w:vAlign w:val="bottom"/>
          </w:tcPr>
          <w:p w14:paraId="7B016F7A" w14:textId="77777777" w:rsidR="00EC5B00" w:rsidRPr="00EC5B00" w:rsidRDefault="00EC5B00" w:rsidP="00EC5B00">
            <w:pPr>
              <w:rPr>
                <w:b/>
                <w:color w:val="2F5496"/>
                <w:sz w:val="24"/>
                <w:szCs w:val="24"/>
              </w:rPr>
            </w:pPr>
            <w:r w:rsidRPr="00EC5B00">
              <w:rPr>
                <w:b/>
                <w:color w:val="2F5496"/>
                <w:sz w:val="24"/>
                <w:szCs w:val="24"/>
              </w:rPr>
              <w:t>Idegen nyelv Angol/Német</w:t>
            </w:r>
          </w:p>
        </w:tc>
        <w:tc>
          <w:tcPr>
            <w:tcW w:w="988" w:type="dxa"/>
            <w:shd w:val="clear" w:color="auto" w:fill="auto"/>
            <w:noWrap/>
            <w:vAlign w:val="center"/>
          </w:tcPr>
          <w:p w14:paraId="011EA14C" w14:textId="77777777" w:rsidR="00EC5B00" w:rsidRPr="00EC5B00" w:rsidRDefault="00EC5B00" w:rsidP="00EC5B00">
            <w:pPr>
              <w:jc w:val="center"/>
              <w:rPr>
                <w:b/>
                <w:color w:val="00B050"/>
                <w:sz w:val="24"/>
                <w:szCs w:val="24"/>
              </w:rPr>
            </w:pPr>
            <w:r w:rsidRPr="00EC5B00">
              <w:rPr>
                <w:b/>
                <w:color w:val="00B050"/>
                <w:sz w:val="24"/>
                <w:szCs w:val="24"/>
              </w:rPr>
              <w:t>4</w:t>
            </w:r>
          </w:p>
        </w:tc>
        <w:tc>
          <w:tcPr>
            <w:tcW w:w="1476" w:type="dxa"/>
            <w:shd w:val="clear" w:color="auto" w:fill="auto"/>
            <w:noWrap/>
            <w:vAlign w:val="center"/>
          </w:tcPr>
          <w:p w14:paraId="0F1E8B66" w14:textId="77777777" w:rsidR="00EC5B00" w:rsidRPr="00EC5B00" w:rsidRDefault="00EC5B00" w:rsidP="00EC5B00">
            <w:pPr>
              <w:jc w:val="center"/>
              <w:rPr>
                <w:b/>
                <w:color w:val="FF0000"/>
                <w:sz w:val="24"/>
                <w:szCs w:val="24"/>
              </w:rPr>
            </w:pPr>
            <w:r w:rsidRPr="00EC5B00">
              <w:rPr>
                <w:b/>
                <w:color w:val="FF0000"/>
                <w:sz w:val="24"/>
                <w:szCs w:val="24"/>
              </w:rPr>
              <w:t>4</w:t>
            </w:r>
          </w:p>
        </w:tc>
        <w:tc>
          <w:tcPr>
            <w:tcW w:w="1397" w:type="dxa"/>
            <w:shd w:val="clear" w:color="auto" w:fill="auto"/>
            <w:noWrap/>
            <w:vAlign w:val="center"/>
          </w:tcPr>
          <w:p w14:paraId="21D670AB" w14:textId="77777777" w:rsidR="00EC5B00" w:rsidRPr="00EC5B00" w:rsidRDefault="00EC5B00" w:rsidP="00EC5B00">
            <w:pPr>
              <w:jc w:val="center"/>
              <w:rPr>
                <w:b/>
                <w:color w:val="2E74B5"/>
                <w:sz w:val="24"/>
                <w:szCs w:val="24"/>
              </w:rPr>
            </w:pPr>
            <w:r w:rsidRPr="00EC5B00">
              <w:rPr>
                <w:b/>
                <w:color w:val="2E74B5"/>
                <w:sz w:val="24"/>
                <w:szCs w:val="24"/>
              </w:rPr>
              <w:t>4</w:t>
            </w:r>
          </w:p>
        </w:tc>
        <w:tc>
          <w:tcPr>
            <w:tcW w:w="1435" w:type="dxa"/>
            <w:shd w:val="clear" w:color="auto" w:fill="auto"/>
            <w:noWrap/>
            <w:vAlign w:val="center"/>
          </w:tcPr>
          <w:p w14:paraId="3AAD2055" w14:textId="77777777" w:rsidR="00EC5B00" w:rsidRPr="00EC5B00" w:rsidRDefault="00EC5B00" w:rsidP="00EC5B00">
            <w:pPr>
              <w:jc w:val="center"/>
              <w:rPr>
                <w:b/>
                <w:i/>
                <w:color w:val="BF8F00"/>
                <w:sz w:val="24"/>
                <w:szCs w:val="24"/>
              </w:rPr>
            </w:pPr>
            <w:r w:rsidRPr="00EC5B00">
              <w:rPr>
                <w:b/>
                <w:i/>
                <w:color w:val="BF8F00"/>
                <w:sz w:val="24"/>
                <w:szCs w:val="24"/>
              </w:rPr>
              <w:t>4</w:t>
            </w:r>
          </w:p>
        </w:tc>
        <w:tc>
          <w:tcPr>
            <w:tcW w:w="1101" w:type="dxa"/>
            <w:vAlign w:val="center"/>
          </w:tcPr>
          <w:p w14:paraId="1EBE34A9" w14:textId="77777777" w:rsidR="00EC5B00" w:rsidRPr="00EC5B00" w:rsidRDefault="00EC5B00" w:rsidP="00EC5B00">
            <w:pPr>
              <w:jc w:val="center"/>
              <w:rPr>
                <w:b/>
                <w:bCs/>
                <w:color w:val="833C0B"/>
                <w:sz w:val="24"/>
                <w:szCs w:val="24"/>
              </w:rPr>
            </w:pPr>
            <w:r w:rsidRPr="00EC5B00">
              <w:rPr>
                <w:b/>
                <w:bCs/>
                <w:color w:val="833C0B"/>
                <w:sz w:val="24"/>
                <w:szCs w:val="24"/>
              </w:rPr>
              <w:t>4</w:t>
            </w:r>
          </w:p>
        </w:tc>
      </w:tr>
      <w:tr w:rsidR="00EC5B00" w:rsidRPr="00EC5B00" w14:paraId="091B5619" w14:textId="77777777" w:rsidTr="007728DB">
        <w:trPr>
          <w:trHeight w:val="300"/>
          <w:jc w:val="center"/>
        </w:trPr>
        <w:tc>
          <w:tcPr>
            <w:tcW w:w="3697" w:type="dxa"/>
            <w:shd w:val="clear" w:color="auto" w:fill="auto"/>
            <w:vAlign w:val="bottom"/>
          </w:tcPr>
          <w:p w14:paraId="7A498B69" w14:textId="77777777" w:rsidR="00EC5B00" w:rsidRPr="00EC5B00" w:rsidRDefault="00EC5B00" w:rsidP="00EC5B00">
            <w:pPr>
              <w:rPr>
                <w:b/>
                <w:color w:val="2F5496"/>
                <w:sz w:val="24"/>
                <w:szCs w:val="24"/>
              </w:rPr>
            </w:pPr>
            <w:r w:rsidRPr="00EC5B00">
              <w:rPr>
                <w:b/>
                <w:color w:val="2F5496"/>
                <w:sz w:val="24"/>
                <w:szCs w:val="24"/>
              </w:rPr>
              <w:t>Matematika</w:t>
            </w:r>
          </w:p>
        </w:tc>
        <w:tc>
          <w:tcPr>
            <w:tcW w:w="988" w:type="dxa"/>
            <w:shd w:val="clear" w:color="auto" w:fill="auto"/>
            <w:noWrap/>
            <w:vAlign w:val="center"/>
          </w:tcPr>
          <w:p w14:paraId="72763AAC" w14:textId="77777777" w:rsidR="00EC5B00" w:rsidRPr="00EC5B00" w:rsidRDefault="00EC5B00" w:rsidP="00EC5B00">
            <w:pPr>
              <w:jc w:val="center"/>
              <w:rPr>
                <w:b/>
                <w:color w:val="00B050"/>
                <w:sz w:val="24"/>
                <w:szCs w:val="24"/>
              </w:rPr>
            </w:pPr>
            <w:r w:rsidRPr="00EC5B00">
              <w:rPr>
                <w:b/>
                <w:color w:val="00B050"/>
                <w:sz w:val="24"/>
                <w:szCs w:val="24"/>
              </w:rPr>
              <w:t>3</w:t>
            </w:r>
          </w:p>
        </w:tc>
        <w:tc>
          <w:tcPr>
            <w:tcW w:w="1476" w:type="dxa"/>
            <w:shd w:val="clear" w:color="auto" w:fill="auto"/>
            <w:noWrap/>
            <w:vAlign w:val="center"/>
          </w:tcPr>
          <w:p w14:paraId="3CB5CF3F" w14:textId="77777777" w:rsidR="00EC5B00" w:rsidRPr="00EC5B00" w:rsidRDefault="00EC5B00" w:rsidP="00EC5B00">
            <w:pPr>
              <w:jc w:val="center"/>
              <w:rPr>
                <w:b/>
                <w:color w:val="FF0000"/>
                <w:sz w:val="24"/>
                <w:szCs w:val="24"/>
              </w:rPr>
            </w:pPr>
            <w:r w:rsidRPr="00EC5B00">
              <w:rPr>
                <w:b/>
                <w:color w:val="FF0000"/>
                <w:sz w:val="24"/>
                <w:szCs w:val="24"/>
              </w:rPr>
              <w:t>3</w:t>
            </w:r>
          </w:p>
        </w:tc>
        <w:tc>
          <w:tcPr>
            <w:tcW w:w="1397" w:type="dxa"/>
            <w:shd w:val="clear" w:color="auto" w:fill="auto"/>
            <w:noWrap/>
            <w:vAlign w:val="center"/>
          </w:tcPr>
          <w:p w14:paraId="25DC79FB" w14:textId="77777777" w:rsidR="00EC5B00" w:rsidRPr="00EC5B00" w:rsidRDefault="00EC5B00" w:rsidP="00EC5B00">
            <w:pPr>
              <w:jc w:val="center"/>
              <w:rPr>
                <w:b/>
                <w:color w:val="2E74B5"/>
                <w:sz w:val="24"/>
                <w:szCs w:val="24"/>
              </w:rPr>
            </w:pPr>
            <w:r w:rsidRPr="00EC5B00">
              <w:rPr>
                <w:b/>
                <w:color w:val="2E74B5"/>
                <w:sz w:val="24"/>
                <w:szCs w:val="24"/>
              </w:rPr>
              <w:t>3+1</w:t>
            </w:r>
          </w:p>
        </w:tc>
        <w:tc>
          <w:tcPr>
            <w:tcW w:w="1435" w:type="dxa"/>
            <w:shd w:val="clear" w:color="auto" w:fill="auto"/>
            <w:noWrap/>
            <w:vAlign w:val="center"/>
          </w:tcPr>
          <w:p w14:paraId="164060B6" w14:textId="77777777" w:rsidR="00EC5B00" w:rsidRPr="00EC5B00" w:rsidRDefault="00EC5B00" w:rsidP="00EC5B00">
            <w:pPr>
              <w:jc w:val="center"/>
              <w:rPr>
                <w:b/>
                <w:i/>
                <w:color w:val="BF8F00"/>
                <w:sz w:val="24"/>
                <w:szCs w:val="24"/>
              </w:rPr>
            </w:pPr>
            <w:r w:rsidRPr="00EC5B00">
              <w:rPr>
                <w:b/>
                <w:i/>
                <w:color w:val="BF8F00"/>
                <w:sz w:val="24"/>
                <w:szCs w:val="24"/>
              </w:rPr>
              <w:t>3+1</w:t>
            </w:r>
          </w:p>
        </w:tc>
        <w:tc>
          <w:tcPr>
            <w:tcW w:w="1101" w:type="dxa"/>
            <w:vAlign w:val="center"/>
          </w:tcPr>
          <w:p w14:paraId="3ECAE761" w14:textId="77777777" w:rsidR="00EC5B00" w:rsidRPr="00EC5B00" w:rsidRDefault="00EC5B00" w:rsidP="00EC5B00">
            <w:pPr>
              <w:jc w:val="center"/>
              <w:rPr>
                <w:i/>
                <w:color w:val="833C0B"/>
                <w:sz w:val="24"/>
                <w:szCs w:val="24"/>
              </w:rPr>
            </w:pPr>
          </w:p>
        </w:tc>
      </w:tr>
      <w:tr w:rsidR="00EC5B00" w:rsidRPr="00EC5B00" w14:paraId="23D5E7B1" w14:textId="77777777" w:rsidTr="007728DB">
        <w:trPr>
          <w:trHeight w:val="300"/>
          <w:jc w:val="center"/>
        </w:trPr>
        <w:tc>
          <w:tcPr>
            <w:tcW w:w="3697" w:type="dxa"/>
            <w:shd w:val="clear" w:color="auto" w:fill="auto"/>
            <w:vAlign w:val="bottom"/>
          </w:tcPr>
          <w:p w14:paraId="78C2B919" w14:textId="77777777" w:rsidR="00EC5B00" w:rsidRPr="00EC5B00" w:rsidRDefault="00EC5B00" w:rsidP="00EC5B00">
            <w:pPr>
              <w:rPr>
                <w:b/>
                <w:color w:val="2F5496"/>
                <w:sz w:val="24"/>
                <w:szCs w:val="24"/>
              </w:rPr>
            </w:pPr>
            <w:r w:rsidRPr="00EC5B00">
              <w:rPr>
                <w:b/>
                <w:color w:val="2F5496"/>
                <w:sz w:val="24"/>
                <w:szCs w:val="24"/>
              </w:rPr>
              <w:t>Etika</w:t>
            </w:r>
          </w:p>
        </w:tc>
        <w:tc>
          <w:tcPr>
            <w:tcW w:w="988" w:type="dxa"/>
            <w:shd w:val="clear" w:color="auto" w:fill="auto"/>
            <w:noWrap/>
            <w:vAlign w:val="center"/>
          </w:tcPr>
          <w:p w14:paraId="6143E0E0" w14:textId="77777777" w:rsidR="00EC5B00" w:rsidRPr="00EC5B00" w:rsidRDefault="00EC5B00" w:rsidP="00EC5B00">
            <w:pPr>
              <w:jc w:val="center"/>
              <w:rPr>
                <w:b/>
                <w:color w:val="00B050"/>
                <w:sz w:val="24"/>
                <w:szCs w:val="24"/>
              </w:rPr>
            </w:pPr>
          </w:p>
        </w:tc>
        <w:tc>
          <w:tcPr>
            <w:tcW w:w="1476" w:type="dxa"/>
            <w:shd w:val="clear" w:color="auto" w:fill="auto"/>
            <w:noWrap/>
            <w:vAlign w:val="center"/>
          </w:tcPr>
          <w:p w14:paraId="0416E7B1" w14:textId="77777777" w:rsidR="00EC5B00" w:rsidRPr="00EC5B00" w:rsidRDefault="00EC5B00" w:rsidP="00EC5B00">
            <w:pPr>
              <w:jc w:val="center"/>
              <w:rPr>
                <w:color w:val="FF0000"/>
                <w:sz w:val="24"/>
                <w:szCs w:val="24"/>
              </w:rPr>
            </w:pPr>
            <w:r w:rsidRPr="00EC5B00">
              <w:rPr>
                <w:color w:val="FF0000"/>
                <w:sz w:val="24"/>
                <w:szCs w:val="24"/>
              </w:rPr>
              <w:t> </w:t>
            </w:r>
          </w:p>
        </w:tc>
        <w:tc>
          <w:tcPr>
            <w:tcW w:w="1397" w:type="dxa"/>
            <w:shd w:val="clear" w:color="auto" w:fill="auto"/>
            <w:noWrap/>
            <w:vAlign w:val="center"/>
          </w:tcPr>
          <w:p w14:paraId="7DC31D81" w14:textId="77777777" w:rsidR="00EC5B00" w:rsidRPr="00EC5B00" w:rsidRDefault="00EC5B00" w:rsidP="00EC5B00">
            <w:pPr>
              <w:jc w:val="center"/>
              <w:rPr>
                <w:b/>
                <w:color w:val="2E74B5"/>
                <w:sz w:val="24"/>
                <w:szCs w:val="24"/>
              </w:rPr>
            </w:pPr>
          </w:p>
        </w:tc>
        <w:tc>
          <w:tcPr>
            <w:tcW w:w="1435" w:type="dxa"/>
            <w:shd w:val="clear" w:color="auto" w:fill="auto"/>
            <w:noWrap/>
            <w:vAlign w:val="center"/>
          </w:tcPr>
          <w:p w14:paraId="414FE482" w14:textId="77777777" w:rsidR="00EC5B00" w:rsidRPr="00EC5B00" w:rsidRDefault="00EC5B00" w:rsidP="00EC5B00">
            <w:pPr>
              <w:jc w:val="center"/>
              <w:rPr>
                <w:b/>
                <w:i/>
                <w:color w:val="BF8F00"/>
                <w:sz w:val="24"/>
                <w:szCs w:val="24"/>
              </w:rPr>
            </w:pPr>
          </w:p>
        </w:tc>
        <w:tc>
          <w:tcPr>
            <w:tcW w:w="1101" w:type="dxa"/>
            <w:vAlign w:val="center"/>
          </w:tcPr>
          <w:p w14:paraId="30FE38CD" w14:textId="77777777" w:rsidR="00EC5B00" w:rsidRPr="00EC5B00" w:rsidRDefault="00EC5B00" w:rsidP="00EC5B00">
            <w:pPr>
              <w:jc w:val="center"/>
              <w:rPr>
                <w:i/>
                <w:color w:val="833C0B"/>
                <w:sz w:val="24"/>
                <w:szCs w:val="24"/>
              </w:rPr>
            </w:pPr>
            <w:r w:rsidRPr="00EC5B00">
              <w:rPr>
                <w:i/>
                <w:color w:val="833C0B"/>
                <w:sz w:val="24"/>
                <w:szCs w:val="24"/>
              </w:rPr>
              <w:t> </w:t>
            </w:r>
          </w:p>
        </w:tc>
      </w:tr>
      <w:tr w:rsidR="00EC5B00" w:rsidRPr="00EC5B00" w14:paraId="02A95189" w14:textId="77777777" w:rsidTr="007728DB">
        <w:trPr>
          <w:trHeight w:val="300"/>
          <w:jc w:val="center"/>
        </w:trPr>
        <w:tc>
          <w:tcPr>
            <w:tcW w:w="3697" w:type="dxa"/>
            <w:shd w:val="clear" w:color="auto" w:fill="auto"/>
            <w:vAlign w:val="bottom"/>
          </w:tcPr>
          <w:p w14:paraId="60263542" w14:textId="77777777" w:rsidR="00EC5B00" w:rsidRPr="00EC5B00" w:rsidRDefault="00EC5B00" w:rsidP="00EC5B00">
            <w:pPr>
              <w:rPr>
                <w:b/>
                <w:color w:val="2F5496"/>
                <w:sz w:val="24"/>
                <w:szCs w:val="24"/>
              </w:rPr>
            </w:pPr>
            <w:r w:rsidRPr="00EC5B00">
              <w:rPr>
                <w:b/>
                <w:color w:val="2F5496"/>
                <w:sz w:val="24"/>
                <w:szCs w:val="24"/>
              </w:rPr>
              <w:t>Történelem, társadalmi és állampolgári ismeretek</w:t>
            </w:r>
          </w:p>
        </w:tc>
        <w:tc>
          <w:tcPr>
            <w:tcW w:w="988" w:type="dxa"/>
            <w:shd w:val="clear" w:color="auto" w:fill="auto"/>
            <w:noWrap/>
            <w:vAlign w:val="center"/>
          </w:tcPr>
          <w:p w14:paraId="34D61B84" w14:textId="77777777" w:rsidR="00EC5B00" w:rsidRPr="00EC5B00" w:rsidRDefault="00EC5B00" w:rsidP="00EC5B00">
            <w:pPr>
              <w:jc w:val="center"/>
              <w:rPr>
                <w:b/>
                <w:color w:val="00B050"/>
                <w:sz w:val="24"/>
                <w:szCs w:val="24"/>
              </w:rPr>
            </w:pPr>
            <w:r w:rsidRPr="00EC5B00">
              <w:rPr>
                <w:b/>
                <w:color w:val="00B050"/>
                <w:sz w:val="24"/>
                <w:szCs w:val="24"/>
              </w:rPr>
              <w:t>2</w:t>
            </w:r>
          </w:p>
        </w:tc>
        <w:tc>
          <w:tcPr>
            <w:tcW w:w="1476" w:type="dxa"/>
            <w:shd w:val="clear" w:color="auto" w:fill="auto"/>
            <w:noWrap/>
            <w:vAlign w:val="center"/>
          </w:tcPr>
          <w:p w14:paraId="14EA5812" w14:textId="77777777" w:rsidR="00EC5B00" w:rsidRPr="00EC5B00" w:rsidRDefault="00EC5B00" w:rsidP="00EC5B00">
            <w:pPr>
              <w:jc w:val="center"/>
              <w:rPr>
                <w:b/>
                <w:color w:val="FF0000"/>
                <w:sz w:val="24"/>
                <w:szCs w:val="24"/>
              </w:rPr>
            </w:pPr>
            <w:r w:rsidRPr="00EC5B00">
              <w:rPr>
                <w:b/>
                <w:color w:val="FF0000"/>
                <w:sz w:val="24"/>
                <w:szCs w:val="24"/>
              </w:rPr>
              <w:t>2</w:t>
            </w:r>
          </w:p>
        </w:tc>
        <w:tc>
          <w:tcPr>
            <w:tcW w:w="1397" w:type="dxa"/>
            <w:shd w:val="clear" w:color="auto" w:fill="auto"/>
            <w:noWrap/>
            <w:vAlign w:val="center"/>
          </w:tcPr>
          <w:p w14:paraId="7D415818" w14:textId="77777777" w:rsidR="00EC5B00" w:rsidRPr="00EC5B00" w:rsidRDefault="00EC5B00" w:rsidP="00EC5B00">
            <w:pPr>
              <w:jc w:val="center"/>
              <w:rPr>
                <w:b/>
                <w:color w:val="2E74B5"/>
                <w:sz w:val="24"/>
                <w:szCs w:val="24"/>
              </w:rPr>
            </w:pPr>
            <w:r w:rsidRPr="00EC5B00">
              <w:rPr>
                <w:b/>
                <w:color w:val="2E74B5"/>
                <w:sz w:val="24"/>
                <w:szCs w:val="24"/>
              </w:rPr>
              <w:t>3</w:t>
            </w:r>
          </w:p>
        </w:tc>
        <w:tc>
          <w:tcPr>
            <w:tcW w:w="1435" w:type="dxa"/>
            <w:shd w:val="clear" w:color="auto" w:fill="auto"/>
            <w:noWrap/>
            <w:vAlign w:val="center"/>
          </w:tcPr>
          <w:p w14:paraId="4EDD7B57" w14:textId="77777777" w:rsidR="00EC5B00" w:rsidRPr="00EC5B00" w:rsidRDefault="00EC5B00" w:rsidP="00EC5B00">
            <w:pPr>
              <w:jc w:val="center"/>
              <w:rPr>
                <w:b/>
                <w:i/>
                <w:color w:val="BF8F00"/>
                <w:sz w:val="24"/>
                <w:szCs w:val="24"/>
              </w:rPr>
            </w:pPr>
            <w:r w:rsidRPr="00EC5B00">
              <w:rPr>
                <w:b/>
                <w:i/>
                <w:color w:val="BF8F00"/>
                <w:sz w:val="24"/>
                <w:szCs w:val="24"/>
              </w:rPr>
              <w:t>3</w:t>
            </w:r>
          </w:p>
        </w:tc>
        <w:tc>
          <w:tcPr>
            <w:tcW w:w="1101" w:type="dxa"/>
            <w:vAlign w:val="center"/>
          </w:tcPr>
          <w:p w14:paraId="21D1A4BB" w14:textId="77777777" w:rsidR="00EC5B00" w:rsidRPr="00EC5B00" w:rsidRDefault="00EC5B00" w:rsidP="00EC5B00">
            <w:pPr>
              <w:jc w:val="center"/>
              <w:rPr>
                <w:i/>
                <w:color w:val="833C0B"/>
                <w:sz w:val="24"/>
                <w:szCs w:val="24"/>
              </w:rPr>
            </w:pPr>
          </w:p>
        </w:tc>
      </w:tr>
      <w:tr w:rsidR="00EC5B00" w:rsidRPr="00EC5B00" w14:paraId="69775B12" w14:textId="77777777" w:rsidTr="007728DB">
        <w:trPr>
          <w:trHeight w:val="300"/>
          <w:jc w:val="center"/>
        </w:trPr>
        <w:tc>
          <w:tcPr>
            <w:tcW w:w="3697" w:type="dxa"/>
            <w:shd w:val="clear" w:color="auto" w:fill="auto"/>
            <w:vAlign w:val="bottom"/>
          </w:tcPr>
          <w:p w14:paraId="34A99FB4" w14:textId="77777777" w:rsidR="00EC5B00" w:rsidRPr="00EC5B00" w:rsidRDefault="00EC5B00" w:rsidP="00EC5B00">
            <w:pPr>
              <w:rPr>
                <w:b/>
                <w:color w:val="2F5496"/>
                <w:sz w:val="24"/>
                <w:szCs w:val="24"/>
              </w:rPr>
            </w:pPr>
            <w:r w:rsidRPr="00EC5B00">
              <w:rPr>
                <w:b/>
                <w:color w:val="2F5496"/>
                <w:sz w:val="24"/>
                <w:szCs w:val="24"/>
              </w:rPr>
              <w:t>Pénzügyi és vállalkozói ismeret</w:t>
            </w:r>
          </w:p>
        </w:tc>
        <w:tc>
          <w:tcPr>
            <w:tcW w:w="988" w:type="dxa"/>
            <w:shd w:val="clear" w:color="auto" w:fill="auto"/>
            <w:noWrap/>
            <w:vAlign w:val="center"/>
          </w:tcPr>
          <w:p w14:paraId="6A60994D" w14:textId="77777777" w:rsidR="00EC5B00" w:rsidRPr="00EC5B00" w:rsidRDefault="00EC5B00" w:rsidP="00EC5B00">
            <w:pPr>
              <w:jc w:val="center"/>
              <w:rPr>
                <w:b/>
                <w:color w:val="00B050"/>
                <w:sz w:val="24"/>
                <w:szCs w:val="24"/>
              </w:rPr>
            </w:pPr>
            <w:r w:rsidRPr="00EC5B00">
              <w:rPr>
                <w:b/>
                <w:color w:val="00B050"/>
                <w:sz w:val="24"/>
                <w:szCs w:val="24"/>
              </w:rPr>
              <w:t>-----</w:t>
            </w:r>
          </w:p>
        </w:tc>
        <w:tc>
          <w:tcPr>
            <w:tcW w:w="1476" w:type="dxa"/>
            <w:shd w:val="clear" w:color="auto" w:fill="auto"/>
            <w:noWrap/>
            <w:vAlign w:val="center"/>
          </w:tcPr>
          <w:p w14:paraId="16E618CF" w14:textId="77777777" w:rsidR="00EC5B00" w:rsidRPr="00EC5B00" w:rsidRDefault="00EC5B00" w:rsidP="00EC5B00">
            <w:pPr>
              <w:jc w:val="center"/>
              <w:rPr>
                <w:b/>
                <w:color w:val="FF0000"/>
                <w:sz w:val="24"/>
                <w:szCs w:val="24"/>
              </w:rPr>
            </w:pPr>
            <w:r w:rsidRPr="00EC5B00">
              <w:rPr>
                <w:b/>
                <w:color w:val="FF0000"/>
                <w:sz w:val="24"/>
                <w:szCs w:val="24"/>
              </w:rPr>
              <w:t>1</w:t>
            </w:r>
          </w:p>
        </w:tc>
        <w:tc>
          <w:tcPr>
            <w:tcW w:w="1397" w:type="dxa"/>
            <w:shd w:val="clear" w:color="auto" w:fill="auto"/>
            <w:noWrap/>
            <w:vAlign w:val="center"/>
          </w:tcPr>
          <w:p w14:paraId="14527E04" w14:textId="77777777" w:rsidR="00EC5B00" w:rsidRPr="00EC5B00" w:rsidRDefault="00EC5B00" w:rsidP="00EC5B00">
            <w:pPr>
              <w:jc w:val="center"/>
              <w:rPr>
                <w:color w:val="2E74B5"/>
                <w:sz w:val="24"/>
                <w:szCs w:val="24"/>
              </w:rPr>
            </w:pPr>
            <w:r w:rsidRPr="00EC5B00">
              <w:rPr>
                <w:color w:val="2E74B5"/>
                <w:sz w:val="24"/>
                <w:szCs w:val="24"/>
              </w:rPr>
              <w:t>----- </w:t>
            </w:r>
          </w:p>
        </w:tc>
        <w:tc>
          <w:tcPr>
            <w:tcW w:w="1435" w:type="dxa"/>
            <w:shd w:val="clear" w:color="auto" w:fill="auto"/>
            <w:noWrap/>
            <w:vAlign w:val="center"/>
          </w:tcPr>
          <w:p w14:paraId="3BB91780" w14:textId="77777777" w:rsidR="00EC5B00" w:rsidRPr="00EC5B00" w:rsidRDefault="00EC5B00" w:rsidP="00EC5B00">
            <w:pPr>
              <w:jc w:val="center"/>
              <w:rPr>
                <w:b/>
                <w:i/>
                <w:color w:val="BF8F00"/>
                <w:sz w:val="24"/>
                <w:szCs w:val="24"/>
              </w:rPr>
            </w:pPr>
            <w:r w:rsidRPr="00EC5B00">
              <w:rPr>
                <w:b/>
                <w:i/>
                <w:color w:val="BF8F00"/>
                <w:sz w:val="24"/>
                <w:szCs w:val="24"/>
              </w:rPr>
              <w:t> -----</w:t>
            </w:r>
          </w:p>
        </w:tc>
        <w:tc>
          <w:tcPr>
            <w:tcW w:w="1101" w:type="dxa"/>
            <w:vAlign w:val="center"/>
          </w:tcPr>
          <w:p w14:paraId="46C75E3E" w14:textId="77777777" w:rsidR="00EC5B00" w:rsidRPr="00EC5B00" w:rsidRDefault="00EC5B00" w:rsidP="00EC5B00">
            <w:pPr>
              <w:jc w:val="center"/>
              <w:rPr>
                <w:i/>
                <w:color w:val="833C0B"/>
                <w:sz w:val="24"/>
                <w:szCs w:val="24"/>
              </w:rPr>
            </w:pPr>
            <w:r w:rsidRPr="00EC5B00">
              <w:rPr>
                <w:i/>
                <w:color w:val="833C0B"/>
                <w:sz w:val="24"/>
                <w:szCs w:val="24"/>
              </w:rPr>
              <w:t> </w:t>
            </w:r>
          </w:p>
        </w:tc>
      </w:tr>
      <w:tr w:rsidR="00EC5B00" w:rsidRPr="00EC5B00" w14:paraId="46D39BE3" w14:textId="77777777" w:rsidTr="007728DB">
        <w:trPr>
          <w:trHeight w:val="300"/>
          <w:jc w:val="center"/>
        </w:trPr>
        <w:tc>
          <w:tcPr>
            <w:tcW w:w="3697" w:type="dxa"/>
            <w:shd w:val="clear" w:color="auto" w:fill="auto"/>
            <w:vAlign w:val="bottom"/>
          </w:tcPr>
          <w:p w14:paraId="22EDA69F" w14:textId="77777777" w:rsidR="00EC5B00" w:rsidRPr="00EC5B00" w:rsidRDefault="00EC5B00" w:rsidP="00EC5B00">
            <w:pPr>
              <w:rPr>
                <w:b/>
                <w:color w:val="2F5496"/>
                <w:sz w:val="24"/>
                <w:szCs w:val="24"/>
              </w:rPr>
            </w:pPr>
            <w:r w:rsidRPr="00EC5B00">
              <w:rPr>
                <w:b/>
                <w:color w:val="2F5496"/>
                <w:sz w:val="24"/>
                <w:szCs w:val="24"/>
              </w:rPr>
              <w:t>Kötelező komplex természettudományos tantárgy</w:t>
            </w:r>
          </w:p>
        </w:tc>
        <w:tc>
          <w:tcPr>
            <w:tcW w:w="988" w:type="dxa"/>
            <w:shd w:val="clear" w:color="auto" w:fill="auto"/>
            <w:noWrap/>
            <w:vAlign w:val="center"/>
          </w:tcPr>
          <w:p w14:paraId="121DD684" w14:textId="77777777" w:rsidR="00EC5B00" w:rsidRPr="00EC5B00" w:rsidRDefault="00EC5B00" w:rsidP="00EC5B00">
            <w:pPr>
              <w:jc w:val="center"/>
              <w:rPr>
                <w:b/>
                <w:color w:val="00B050"/>
                <w:sz w:val="24"/>
                <w:szCs w:val="24"/>
              </w:rPr>
            </w:pPr>
            <w:r w:rsidRPr="00EC5B00">
              <w:rPr>
                <w:b/>
                <w:color w:val="00B050"/>
                <w:sz w:val="24"/>
                <w:szCs w:val="24"/>
              </w:rPr>
              <w:t>3</w:t>
            </w:r>
          </w:p>
        </w:tc>
        <w:tc>
          <w:tcPr>
            <w:tcW w:w="1476" w:type="dxa"/>
            <w:shd w:val="clear" w:color="auto" w:fill="auto"/>
            <w:noWrap/>
            <w:vAlign w:val="center"/>
          </w:tcPr>
          <w:p w14:paraId="1DBB34A3" w14:textId="77777777" w:rsidR="00EC5B00" w:rsidRPr="00EC5B00" w:rsidRDefault="00EC5B00" w:rsidP="00EC5B00">
            <w:pPr>
              <w:jc w:val="center"/>
              <w:rPr>
                <w:color w:val="FF0000"/>
                <w:sz w:val="24"/>
                <w:szCs w:val="24"/>
              </w:rPr>
            </w:pPr>
          </w:p>
        </w:tc>
        <w:tc>
          <w:tcPr>
            <w:tcW w:w="1397" w:type="dxa"/>
            <w:shd w:val="clear" w:color="auto" w:fill="auto"/>
            <w:noWrap/>
            <w:vAlign w:val="center"/>
          </w:tcPr>
          <w:p w14:paraId="31DF0AE9" w14:textId="77777777" w:rsidR="00EC5B00" w:rsidRPr="00EC5B00" w:rsidRDefault="00EC5B00" w:rsidP="00EC5B00">
            <w:pPr>
              <w:rPr>
                <w:color w:val="2E74B5"/>
                <w:sz w:val="24"/>
                <w:szCs w:val="24"/>
              </w:rPr>
            </w:pPr>
          </w:p>
        </w:tc>
        <w:tc>
          <w:tcPr>
            <w:tcW w:w="1435" w:type="dxa"/>
            <w:shd w:val="clear" w:color="auto" w:fill="auto"/>
            <w:noWrap/>
            <w:vAlign w:val="center"/>
          </w:tcPr>
          <w:p w14:paraId="54B2613D" w14:textId="77777777" w:rsidR="00EC5B00" w:rsidRPr="00EC5B00" w:rsidRDefault="00EC5B00" w:rsidP="00EC5B00">
            <w:pPr>
              <w:jc w:val="center"/>
              <w:rPr>
                <w:b/>
                <w:i/>
                <w:color w:val="BF8F00"/>
                <w:sz w:val="24"/>
                <w:szCs w:val="24"/>
              </w:rPr>
            </w:pPr>
            <w:r w:rsidRPr="00EC5B00">
              <w:rPr>
                <w:b/>
                <w:i/>
                <w:color w:val="BF8F00"/>
                <w:sz w:val="24"/>
                <w:szCs w:val="24"/>
              </w:rPr>
              <w:t> </w:t>
            </w:r>
          </w:p>
        </w:tc>
        <w:tc>
          <w:tcPr>
            <w:tcW w:w="1101" w:type="dxa"/>
            <w:vAlign w:val="center"/>
          </w:tcPr>
          <w:p w14:paraId="5A493DC5" w14:textId="77777777" w:rsidR="00EC5B00" w:rsidRPr="00EC5B00" w:rsidRDefault="00EC5B00" w:rsidP="00EC5B00">
            <w:pPr>
              <w:jc w:val="center"/>
              <w:rPr>
                <w:i/>
                <w:color w:val="833C0B"/>
                <w:sz w:val="24"/>
                <w:szCs w:val="24"/>
              </w:rPr>
            </w:pPr>
          </w:p>
        </w:tc>
      </w:tr>
      <w:tr w:rsidR="00EC5B00" w:rsidRPr="00EC5B00" w14:paraId="084E1606" w14:textId="77777777" w:rsidTr="007728DB">
        <w:trPr>
          <w:trHeight w:val="300"/>
          <w:jc w:val="center"/>
        </w:trPr>
        <w:tc>
          <w:tcPr>
            <w:tcW w:w="3697" w:type="dxa"/>
            <w:shd w:val="clear" w:color="auto" w:fill="auto"/>
            <w:vAlign w:val="bottom"/>
          </w:tcPr>
          <w:p w14:paraId="3F102DD4" w14:textId="77777777" w:rsidR="00EC5B00" w:rsidRPr="00EC5B00" w:rsidRDefault="00EC5B00" w:rsidP="00EC5B00">
            <w:pPr>
              <w:rPr>
                <w:b/>
                <w:color w:val="2F5496"/>
                <w:sz w:val="24"/>
                <w:szCs w:val="24"/>
              </w:rPr>
            </w:pPr>
            <w:r w:rsidRPr="00EC5B00">
              <w:rPr>
                <w:b/>
                <w:color w:val="2F5496"/>
                <w:sz w:val="24"/>
                <w:szCs w:val="24"/>
              </w:rPr>
              <w:t>Ágazathoz tartozó - Biológia</w:t>
            </w:r>
          </w:p>
        </w:tc>
        <w:tc>
          <w:tcPr>
            <w:tcW w:w="988" w:type="dxa"/>
            <w:shd w:val="clear" w:color="auto" w:fill="auto"/>
            <w:noWrap/>
            <w:vAlign w:val="center"/>
          </w:tcPr>
          <w:p w14:paraId="6ABAFA1A" w14:textId="77777777" w:rsidR="00EC5B00" w:rsidRPr="00EC5B00" w:rsidRDefault="00EC5B00" w:rsidP="00EC5B00">
            <w:pPr>
              <w:jc w:val="center"/>
              <w:rPr>
                <w:b/>
                <w:color w:val="00B050"/>
                <w:sz w:val="24"/>
                <w:szCs w:val="24"/>
              </w:rPr>
            </w:pPr>
          </w:p>
        </w:tc>
        <w:tc>
          <w:tcPr>
            <w:tcW w:w="1476" w:type="dxa"/>
            <w:shd w:val="clear" w:color="auto" w:fill="auto"/>
            <w:noWrap/>
            <w:vAlign w:val="center"/>
          </w:tcPr>
          <w:p w14:paraId="22199A5A" w14:textId="77777777" w:rsidR="00EC5B00" w:rsidRPr="00EC5B00" w:rsidRDefault="00EC5B00" w:rsidP="00EC5B00">
            <w:pPr>
              <w:jc w:val="center"/>
              <w:rPr>
                <w:b/>
                <w:color w:val="FF0000"/>
                <w:sz w:val="24"/>
                <w:szCs w:val="24"/>
              </w:rPr>
            </w:pPr>
            <w:r w:rsidRPr="00EC5B00">
              <w:rPr>
                <w:b/>
                <w:color w:val="FF0000"/>
                <w:sz w:val="24"/>
                <w:szCs w:val="24"/>
              </w:rPr>
              <w:t>2</w:t>
            </w:r>
          </w:p>
        </w:tc>
        <w:tc>
          <w:tcPr>
            <w:tcW w:w="1397" w:type="dxa"/>
            <w:shd w:val="clear" w:color="auto" w:fill="auto"/>
            <w:noWrap/>
            <w:vAlign w:val="center"/>
          </w:tcPr>
          <w:p w14:paraId="4B433F8B" w14:textId="77777777" w:rsidR="00EC5B00" w:rsidRPr="00EC5B00" w:rsidRDefault="00EC5B00" w:rsidP="00EC5B00">
            <w:pPr>
              <w:jc w:val="center"/>
              <w:rPr>
                <w:b/>
                <w:color w:val="2E74B5"/>
                <w:sz w:val="24"/>
                <w:szCs w:val="24"/>
              </w:rPr>
            </w:pPr>
            <w:r w:rsidRPr="00EC5B00">
              <w:rPr>
                <w:b/>
                <w:color w:val="2E74B5"/>
                <w:sz w:val="24"/>
                <w:szCs w:val="24"/>
              </w:rPr>
              <w:t>2</w:t>
            </w:r>
          </w:p>
        </w:tc>
        <w:tc>
          <w:tcPr>
            <w:tcW w:w="1435" w:type="dxa"/>
            <w:shd w:val="clear" w:color="auto" w:fill="auto"/>
            <w:noWrap/>
            <w:vAlign w:val="center"/>
          </w:tcPr>
          <w:p w14:paraId="6DE990F5" w14:textId="77777777" w:rsidR="00EC5B00" w:rsidRPr="00EC5B00" w:rsidRDefault="00EC5B00" w:rsidP="00EC5B00">
            <w:pPr>
              <w:jc w:val="center"/>
              <w:rPr>
                <w:b/>
                <w:i/>
                <w:color w:val="BF8F00"/>
                <w:sz w:val="24"/>
                <w:szCs w:val="24"/>
              </w:rPr>
            </w:pPr>
            <w:r w:rsidRPr="00EC5B00">
              <w:rPr>
                <w:b/>
                <w:i/>
                <w:color w:val="BF8F00"/>
                <w:sz w:val="24"/>
                <w:szCs w:val="24"/>
              </w:rPr>
              <w:t>2</w:t>
            </w:r>
          </w:p>
        </w:tc>
        <w:tc>
          <w:tcPr>
            <w:tcW w:w="1101" w:type="dxa"/>
            <w:vAlign w:val="center"/>
          </w:tcPr>
          <w:p w14:paraId="346B0290" w14:textId="77777777" w:rsidR="00EC5B00" w:rsidRPr="00EC5B00" w:rsidRDefault="00EC5B00" w:rsidP="00EC5B00">
            <w:pPr>
              <w:jc w:val="center"/>
              <w:rPr>
                <w:i/>
                <w:color w:val="833C0B"/>
                <w:sz w:val="24"/>
                <w:szCs w:val="24"/>
              </w:rPr>
            </w:pPr>
            <w:r w:rsidRPr="00EC5B00">
              <w:rPr>
                <w:i/>
                <w:color w:val="833C0B"/>
                <w:sz w:val="24"/>
                <w:szCs w:val="24"/>
              </w:rPr>
              <w:t> </w:t>
            </w:r>
          </w:p>
        </w:tc>
      </w:tr>
      <w:tr w:rsidR="00EC5B00" w:rsidRPr="00EC5B00" w14:paraId="046C0A38" w14:textId="77777777" w:rsidTr="007728DB">
        <w:trPr>
          <w:trHeight w:val="300"/>
          <w:jc w:val="center"/>
        </w:trPr>
        <w:tc>
          <w:tcPr>
            <w:tcW w:w="3697" w:type="dxa"/>
            <w:shd w:val="clear" w:color="auto" w:fill="auto"/>
            <w:vAlign w:val="bottom"/>
          </w:tcPr>
          <w:p w14:paraId="36AF9123" w14:textId="77777777" w:rsidR="00EC5B00" w:rsidRPr="00EC5B00" w:rsidRDefault="00EC5B00" w:rsidP="00EC5B00">
            <w:pPr>
              <w:rPr>
                <w:b/>
                <w:color w:val="2F5496"/>
                <w:sz w:val="24"/>
                <w:szCs w:val="24"/>
              </w:rPr>
            </w:pPr>
            <w:r w:rsidRPr="00EC5B00">
              <w:rPr>
                <w:b/>
                <w:color w:val="2F5496"/>
                <w:sz w:val="24"/>
                <w:szCs w:val="24"/>
              </w:rPr>
              <w:t>Művészetek: rajz és vizuális kultúra</w:t>
            </w:r>
          </w:p>
        </w:tc>
        <w:tc>
          <w:tcPr>
            <w:tcW w:w="988" w:type="dxa"/>
            <w:shd w:val="clear" w:color="auto" w:fill="auto"/>
            <w:noWrap/>
            <w:vAlign w:val="center"/>
          </w:tcPr>
          <w:p w14:paraId="085FC4F5" w14:textId="77777777" w:rsidR="00EC5B00" w:rsidRPr="00EC5B00" w:rsidRDefault="00EC5B00" w:rsidP="00EC5B00">
            <w:pPr>
              <w:jc w:val="center"/>
              <w:rPr>
                <w:b/>
                <w:color w:val="00B050"/>
                <w:sz w:val="24"/>
                <w:szCs w:val="24"/>
              </w:rPr>
            </w:pPr>
            <w:r w:rsidRPr="00EC5B00">
              <w:rPr>
                <w:b/>
                <w:color w:val="00B050"/>
                <w:sz w:val="24"/>
                <w:szCs w:val="24"/>
              </w:rPr>
              <w:t> 1</w:t>
            </w:r>
          </w:p>
        </w:tc>
        <w:tc>
          <w:tcPr>
            <w:tcW w:w="1476" w:type="dxa"/>
            <w:shd w:val="clear" w:color="auto" w:fill="auto"/>
            <w:noWrap/>
            <w:vAlign w:val="center"/>
          </w:tcPr>
          <w:p w14:paraId="5D13AB4A" w14:textId="77777777" w:rsidR="00EC5B00" w:rsidRPr="00EC5B00" w:rsidRDefault="00EC5B00" w:rsidP="00EC5B00">
            <w:pPr>
              <w:jc w:val="center"/>
              <w:rPr>
                <w:color w:val="FF0000"/>
                <w:sz w:val="24"/>
                <w:szCs w:val="24"/>
              </w:rPr>
            </w:pPr>
            <w:r w:rsidRPr="00EC5B00">
              <w:rPr>
                <w:color w:val="FF0000"/>
                <w:sz w:val="24"/>
                <w:szCs w:val="24"/>
              </w:rPr>
              <w:t> </w:t>
            </w:r>
          </w:p>
        </w:tc>
        <w:tc>
          <w:tcPr>
            <w:tcW w:w="1397" w:type="dxa"/>
            <w:shd w:val="clear" w:color="auto" w:fill="auto"/>
            <w:noWrap/>
            <w:vAlign w:val="center"/>
          </w:tcPr>
          <w:p w14:paraId="569F303D" w14:textId="77777777" w:rsidR="00EC5B00" w:rsidRPr="00EC5B00" w:rsidRDefault="00EC5B00" w:rsidP="00EC5B00">
            <w:pPr>
              <w:jc w:val="center"/>
              <w:rPr>
                <w:color w:val="2E74B5"/>
                <w:sz w:val="24"/>
                <w:szCs w:val="24"/>
              </w:rPr>
            </w:pPr>
          </w:p>
        </w:tc>
        <w:tc>
          <w:tcPr>
            <w:tcW w:w="1435" w:type="dxa"/>
            <w:shd w:val="clear" w:color="auto" w:fill="auto"/>
            <w:noWrap/>
            <w:vAlign w:val="center"/>
          </w:tcPr>
          <w:p w14:paraId="340A85C1" w14:textId="77777777" w:rsidR="00EC5B00" w:rsidRPr="00EC5B00" w:rsidRDefault="00EC5B00" w:rsidP="00EC5B00">
            <w:pPr>
              <w:jc w:val="center"/>
              <w:rPr>
                <w:b/>
                <w:i/>
                <w:color w:val="BF8F00"/>
                <w:sz w:val="24"/>
                <w:szCs w:val="24"/>
              </w:rPr>
            </w:pPr>
            <w:r w:rsidRPr="00EC5B00">
              <w:rPr>
                <w:b/>
                <w:i/>
                <w:color w:val="BF8F00"/>
                <w:sz w:val="24"/>
                <w:szCs w:val="24"/>
              </w:rPr>
              <w:t>1</w:t>
            </w:r>
          </w:p>
        </w:tc>
        <w:tc>
          <w:tcPr>
            <w:tcW w:w="1101" w:type="dxa"/>
            <w:vAlign w:val="center"/>
          </w:tcPr>
          <w:p w14:paraId="12B9FEAE" w14:textId="77777777" w:rsidR="00EC5B00" w:rsidRPr="00EC5B00" w:rsidRDefault="00EC5B00" w:rsidP="00EC5B00">
            <w:pPr>
              <w:jc w:val="center"/>
              <w:rPr>
                <w:i/>
                <w:color w:val="833C0B"/>
                <w:sz w:val="24"/>
                <w:szCs w:val="24"/>
              </w:rPr>
            </w:pPr>
          </w:p>
        </w:tc>
      </w:tr>
      <w:tr w:rsidR="00EC5B00" w:rsidRPr="00EC5B00" w14:paraId="69B23D61" w14:textId="77777777" w:rsidTr="007728DB">
        <w:trPr>
          <w:trHeight w:val="300"/>
          <w:jc w:val="center"/>
        </w:trPr>
        <w:tc>
          <w:tcPr>
            <w:tcW w:w="3697" w:type="dxa"/>
            <w:shd w:val="clear" w:color="auto" w:fill="auto"/>
            <w:vAlign w:val="bottom"/>
          </w:tcPr>
          <w:p w14:paraId="3FD0B1E1" w14:textId="77777777" w:rsidR="00EC5B00" w:rsidRPr="00EC5B00" w:rsidRDefault="00EC5B00" w:rsidP="00EC5B00">
            <w:pPr>
              <w:rPr>
                <w:b/>
                <w:color w:val="2F5496"/>
                <w:sz w:val="24"/>
                <w:szCs w:val="24"/>
              </w:rPr>
            </w:pPr>
            <w:r w:rsidRPr="00EC5B00">
              <w:rPr>
                <w:b/>
                <w:color w:val="2F5496"/>
                <w:sz w:val="24"/>
                <w:szCs w:val="24"/>
              </w:rPr>
              <w:t>Digitális kultúra</w:t>
            </w:r>
          </w:p>
        </w:tc>
        <w:tc>
          <w:tcPr>
            <w:tcW w:w="988" w:type="dxa"/>
            <w:shd w:val="clear" w:color="auto" w:fill="auto"/>
            <w:noWrap/>
            <w:vAlign w:val="center"/>
          </w:tcPr>
          <w:p w14:paraId="4444CCAB" w14:textId="77777777" w:rsidR="00EC5B00" w:rsidRPr="00EC5B00" w:rsidRDefault="00EC5B00" w:rsidP="00EC5B00">
            <w:pPr>
              <w:jc w:val="center"/>
              <w:rPr>
                <w:b/>
                <w:color w:val="00B050"/>
                <w:sz w:val="24"/>
                <w:szCs w:val="24"/>
              </w:rPr>
            </w:pPr>
            <w:r w:rsidRPr="00EC5B00">
              <w:rPr>
                <w:b/>
                <w:color w:val="00B050"/>
                <w:sz w:val="24"/>
                <w:szCs w:val="24"/>
              </w:rPr>
              <w:t>2</w:t>
            </w:r>
          </w:p>
        </w:tc>
        <w:tc>
          <w:tcPr>
            <w:tcW w:w="1476" w:type="dxa"/>
            <w:shd w:val="clear" w:color="auto" w:fill="auto"/>
            <w:noWrap/>
            <w:vAlign w:val="center"/>
          </w:tcPr>
          <w:p w14:paraId="1E6CA459" w14:textId="77777777" w:rsidR="00EC5B00" w:rsidRPr="00EC5B00" w:rsidRDefault="00EC5B00" w:rsidP="00EC5B00">
            <w:pPr>
              <w:jc w:val="center"/>
              <w:rPr>
                <w:b/>
                <w:color w:val="FF0000"/>
                <w:sz w:val="24"/>
                <w:szCs w:val="24"/>
              </w:rPr>
            </w:pPr>
            <w:r w:rsidRPr="00EC5B00">
              <w:rPr>
                <w:b/>
                <w:color w:val="FF0000"/>
                <w:sz w:val="24"/>
                <w:szCs w:val="24"/>
              </w:rPr>
              <w:t>2</w:t>
            </w:r>
          </w:p>
        </w:tc>
        <w:tc>
          <w:tcPr>
            <w:tcW w:w="1397" w:type="dxa"/>
            <w:shd w:val="clear" w:color="auto" w:fill="auto"/>
            <w:noWrap/>
            <w:vAlign w:val="center"/>
          </w:tcPr>
          <w:p w14:paraId="48E9B735" w14:textId="77777777" w:rsidR="00EC5B00" w:rsidRPr="00EC5B00" w:rsidRDefault="00EC5B00" w:rsidP="00EC5B00">
            <w:pPr>
              <w:jc w:val="center"/>
              <w:rPr>
                <w:color w:val="2E74B5"/>
                <w:sz w:val="24"/>
                <w:szCs w:val="24"/>
              </w:rPr>
            </w:pPr>
            <w:r w:rsidRPr="00EC5B00">
              <w:rPr>
                <w:color w:val="2E74B5"/>
                <w:sz w:val="24"/>
                <w:szCs w:val="24"/>
              </w:rPr>
              <w:t> </w:t>
            </w:r>
          </w:p>
        </w:tc>
        <w:tc>
          <w:tcPr>
            <w:tcW w:w="1435" w:type="dxa"/>
            <w:shd w:val="clear" w:color="auto" w:fill="auto"/>
            <w:noWrap/>
            <w:vAlign w:val="center"/>
          </w:tcPr>
          <w:p w14:paraId="49265408" w14:textId="77777777" w:rsidR="00EC5B00" w:rsidRPr="00EC5B00" w:rsidRDefault="00EC5B00" w:rsidP="00EC5B00">
            <w:pPr>
              <w:jc w:val="center"/>
              <w:rPr>
                <w:b/>
                <w:i/>
                <w:color w:val="525252"/>
                <w:sz w:val="24"/>
                <w:szCs w:val="24"/>
              </w:rPr>
            </w:pPr>
            <w:r w:rsidRPr="00EC5B00">
              <w:rPr>
                <w:b/>
                <w:i/>
                <w:color w:val="525252"/>
                <w:sz w:val="24"/>
                <w:szCs w:val="24"/>
              </w:rPr>
              <w:t> </w:t>
            </w:r>
          </w:p>
        </w:tc>
        <w:tc>
          <w:tcPr>
            <w:tcW w:w="1101" w:type="dxa"/>
            <w:vAlign w:val="center"/>
          </w:tcPr>
          <w:p w14:paraId="5E728056" w14:textId="77777777" w:rsidR="00EC5B00" w:rsidRPr="00EC5B00" w:rsidRDefault="00EC5B00" w:rsidP="00EC5B00">
            <w:pPr>
              <w:jc w:val="center"/>
              <w:rPr>
                <w:i/>
                <w:color w:val="833C0B"/>
                <w:sz w:val="24"/>
                <w:szCs w:val="24"/>
              </w:rPr>
            </w:pPr>
          </w:p>
        </w:tc>
      </w:tr>
      <w:tr w:rsidR="00EC5B00" w:rsidRPr="00EC5B00" w14:paraId="20C83631" w14:textId="77777777" w:rsidTr="007728DB">
        <w:trPr>
          <w:trHeight w:val="300"/>
          <w:jc w:val="center"/>
        </w:trPr>
        <w:tc>
          <w:tcPr>
            <w:tcW w:w="3697" w:type="dxa"/>
            <w:shd w:val="clear" w:color="auto" w:fill="auto"/>
            <w:vAlign w:val="bottom"/>
          </w:tcPr>
          <w:p w14:paraId="75E99FC8" w14:textId="77777777" w:rsidR="00EC5B00" w:rsidRPr="00EC5B00" w:rsidRDefault="00EC5B00" w:rsidP="00EC5B00">
            <w:pPr>
              <w:rPr>
                <w:b/>
                <w:color w:val="2F5496"/>
                <w:sz w:val="24"/>
                <w:szCs w:val="24"/>
              </w:rPr>
            </w:pPr>
            <w:r w:rsidRPr="00EC5B00">
              <w:rPr>
                <w:b/>
                <w:color w:val="2F5496"/>
                <w:sz w:val="24"/>
                <w:szCs w:val="24"/>
              </w:rPr>
              <w:t>Testnevelés és sport</w:t>
            </w:r>
          </w:p>
        </w:tc>
        <w:tc>
          <w:tcPr>
            <w:tcW w:w="988" w:type="dxa"/>
            <w:shd w:val="clear" w:color="auto" w:fill="auto"/>
            <w:noWrap/>
            <w:vAlign w:val="center"/>
          </w:tcPr>
          <w:p w14:paraId="1EA3AAED" w14:textId="77777777" w:rsidR="00EC5B00" w:rsidRPr="00EC5B00" w:rsidRDefault="00EC5B00" w:rsidP="00EC5B00">
            <w:pPr>
              <w:jc w:val="center"/>
              <w:rPr>
                <w:b/>
                <w:color w:val="00B050"/>
                <w:sz w:val="24"/>
                <w:szCs w:val="24"/>
                <w:u w:val="double"/>
              </w:rPr>
            </w:pPr>
            <w:r w:rsidRPr="00EC5B00">
              <w:rPr>
                <w:b/>
                <w:color w:val="00B050"/>
                <w:sz w:val="24"/>
                <w:szCs w:val="24"/>
              </w:rPr>
              <w:t xml:space="preserve">5 </w:t>
            </w:r>
          </w:p>
        </w:tc>
        <w:tc>
          <w:tcPr>
            <w:tcW w:w="1476" w:type="dxa"/>
            <w:shd w:val="clear" w:color="auto" w:fill="auto"/>
            <w:noWrap/>
            <w:vAlign w:val="center"/>
          </w:tcPr>
          <w:p w14:paraId="07E115E6" w14:textId="77777777" w:rsidR="00EC5B00" w:rsidRPr="00EC5B00" w:rsidRDefault="00EC5B00" w:rsidP="00EC5B00">
            <w:pPr>
              <w:jc w:val="center"/>
              <w:rPr>
                <w:b/>
                <w:color w:val="FF0000"/>
                <w:sz w:val="24"/>
                <w:szCs w:val="24"/>
              </w:rPr>
            </w:pPr>
            <w:r w:rsidRPr="00EC5B00">
              <w:rPr>
                <w:b/>
                <w:color w:val="FF0000"/>
                <w:sz w:val="24"/>
                <w:szCs w:val="24"/>
              </w:rPr>
              <w:t>5</w:t>
            </w:r>
          </w:p>
        </w:tc>
        <w:tc>
          <w:tcPr>
            <w:tcW w:w="1397" w:type="dxa"/>
            <w:shd w:val="clear" w:color="auto" w:fill="auto"/>
            <w:noWrap/>
            <w:vAlign w:val="center"/>
          </w:tcPr>
          <w:p w14:paraId="6111DD30" w14:textId="77777777" w:rsidR="00EC5B00" w:rsidRPr="00EC5B00" w:rsidRDefault="00EC5B00" w:rsidP="00EC5B00">
            <w:pPr>
              <w:jc w:val="center"/>
              <w:rPr>
                <w:b/>
                <w:color w:val="2E74B5"/>
                <w:sz w:val="24"/>
                <w:szCs w:val="24"/>
              </w:rPr>
            </w:pPr>
            <w:r w:rsidRPr="00EC5B00">
              <w:rPr>
                <w:b/>
                <w:color w:val="2E74B5"/>
                <w:sz w:val="24"/>
                <w:szCs w:val="24"/>
              </w:rPr>
              <w:t>5</w:t>
            </w:r>
          </w:p>
        </w:tc>
        <w:tc>
          <w:tcPr>
            <w:tcW w:w="1435" w:type="dxa"/>
            <w:shd w:val="clear" w:color="auto" w:fill="auto"/>
            <w:noWrap/>
            <w:vAlign w:val="center"/>
          </w:tcPr>
          <w:p w14:paraId="055F62F7" w14:textId="77777777" w:rsidR="00EC5B00" w:rsidRPr="00EC5B00" w:rsidRDefault="00EC5B00" w:rsidP="00EC5B00">
            <w:pPr>
              <w:jc w:val="center"/>
              <w:rPr>
                <w:b/>
                <w:i/>
                <w:color w:val="BF8F00"/>
                <w:sz w:val="24"/>
                <w:szCs w:val="24"/>
              </w:rPr>
            </w:pPr>
            <w:r w:rsidRPr="00EC5B00">
              <w:rPr>
                <w:b/>
                <w:i/>
                <w:color w:val="BF8F00"/>
                <w:sz w:val="24"/>
                <w:szCs w:val="24"/>
              </w:rPr>
              <w:t>5</w:t>
            </w:r>
          </w:p>
        </w:tc>
        <w:tc>
          <w:tcPr>
            <w:tcW w:w="1101" w:type="dxa"/>
            <w:vAlign w:val="center"/>
          </w:tcPr>
          <w:p w14:paraId="3764601E" w14:textId="77777777" w:rsidR="00EC5B00" w:rsidRPr="00EC5B00" w:rsidRDefault="00EC5B00" w:rsidP="00EC5B00">
            <w:pPr>
              <w:jc w:val="center"/>
              <w:rPr>
                <w:i/>
                <w:color w:val="833C0B"/>
                <w:sz w:val="24"/>
                <w:szCs w:val="24"/>
              </w:rPr>
            </w:pPr>
          </w:p>
        </w:tc>
      </w:tr>
      <w:tr w:rsidR="00EC5B00" w:rsidRPr="00EC5B00" w14:paraId="7F4A3085" w14:textId="77777777" w:rsidTr="007728DB">
        <w:trPr>
          <w:trHeight w:val="300"/>
          <w:jc w:val="center"/>
        </w:trPr>
        <w:tc>
          <w:tcPr>
            <w:tcW w:w="3697" w:type="dxa"/>
            <w:shd w:val="clear" w:color="auto" w:fill="auto"/>
            <w:vAlign w:val="bottom"/>
          </w:tcPr>
          <w:p w14:paraId="3BD3C0BB" w14:textId="77777777" w:rsidR="00EC5B00" w:rsidRPr="00EC5B00" w:rsidRDefault="00EC5B00" w:rsidP="00EC5B00">
            <w:pPr>
              <w:rPr>
                <w:b/>
                <w:iCs/>
                <w:color w:val="2F5496"/>
                <w:sz w:val="24"/>
                <w:szCs w:val="24"/>
              </w:rPr>
            </w:pPr>
            <w:r w:rsidRPr="00EC5B00">
              <w:rPr>
                <w:b/>
                <w:iCs/>
                <w:color w:val="2F5496"/>
                <w:sz w:val="24"/>
                <w:szCs w:val="24"/>
              </w:rPr>
              <w:t>Osztályfőnöki/közösségi nevelés</w:t>
            </w:r>
          </w:p>
        </w:tc>
        <w:tc>
          <w:tcPr>
            <w:tcW w:w="988" w:type="dxa"/>
            <w:shd w:val="clear" w:color="auto" w:fill="auto"/>
            <w:noWrap/>
            <w:vAlign w:val="center"/>
          </w:tcPr>
          <w:p w14:paraId="459591FC" w14:textId="77777777" w:rsidR="00EC5B00" w:rsidRPr="00EC5B00" w:rsidRDefault="00EC5B00" w:rsidP="00EC5B00">
            <w:pPr>
              <w:jc w:val="center"/>
              <w:rPr>
                <w:b/>
                <w:color w:val="00B050"/>
                <w:sz w:val="24"/>
                <w:szCs w:val="24"/>
              </w:rPr>
            </w:pPr>
            <w:r w:rsidRPr="00EC5B00">
              <w:rPr>
                <w:b/>
                <w:color w:val="00B050"/>
                <w:sz w:val="24"/>
                <w:szCs w:val="24"/>
              </w:rPr>
              <w:t>1</w:t>
            </w:r>
          </w:p>
        </w:tc>
        <w:tc>
          <w:tcPr>
            <w:tcW w:w="1476" w:type="dxa"/>
            <w:shd w:val="clear" w:color="auto" w:fill="auto"/>
            <w:noWrap/>
            <w:vAlign w:val="center"/>
          </w:tcPr>
          <w:p w14:paraId="160E5866" w14:textId="77777777" w:rsidR="00EC5B00" w:rsidRPr="00EC5B00" w:rsidRDefault="00EC5B00" w:rsidP="00EC5B00">
            <w:pPr>
              <w:jc w:val="center"/>
              <w:rPr>
                <w:b/>
                <w:color w:val="FF0000"/>
                <w:sz w:val="24"/>
                <w:szCs w:val="24"/>
              </w:rPr>
            </w:pPr>
            <w:r w:rsidRPr="00EC5B00">
              <w:rPr>
                <w:b/>
                <w:color w:val="FF0000"/>
                <w:sz w:val="24"/>
                <w:szCs w:val="24"/>
              </w:rPr>
              <w:t>1</w:t>
            </w:r>
          </w:p>
        </w:tc>
        <w:tc>
          <w:tcPr>
            <w:tcW w:w="1397" w:type="dxa"/>
            <w:shd w:val="clear" w:color="auto" w:fill="auto"/>
            <w:noWrap/>
            <w:vAlign w:val="center"/>
          </w:tcPr>
          <w:p w14:paraId="3F621174" w14:textId="77777777" w:rsidR="00EC5B00" w:rsidRPr="00EC5B00" w:rsidRDefault="00EC5B00" w:rsidP="00EC5B00">
            <w:pPr>
              <w:jc w:val="center"/>
              <w:rPr>
                <w:b/>
                <w:color w:val="2E74B5"/>
                <w:sz w:val="24"/>
                <w:szCs w:val="24"/>
              </w:rPr>
            </w:pPr>
            <w:r w:rsidRPr="00EC5B00">
              <w:rPr>
                <w:b/>
                <w:color w:val="2E74B5"/>
                <w:sz w:val="24"/>
                <w:szCs w:val="24"/>
              </w:rPr>
              <w:t>1</w:t>
            </w:r>
          </w:p>
        </w:tc>
        <w:tc>
          <w:tcPr>
            <w:tcW w:w="1435" w:type="dxa"/>
            <w:shd w:val="clear" w:color="auto" w:fill="auto"/>
            <w:noWrap/>
            <w:vAlign w:val="center"/>
          </w:tcPr>
          <w:p w14:paraId="30446529" w14:textId="77777777" w:rsidR="00EC5B00" w:rsidRPr="00EC5B00" w:rsidRDefault="00EC5B00" w:rsidP="00EC5B00">
            <w:pPr>
              <w:jc w:val="center"/>
              <w:rPr>
                <w:b/>
                <w:i/>
                <w:color w:val="BF8F00"/>
                <w:sz w:val="24"/>
                <w:szCs w:val="24"/>
              </w:rPr>
            </w:pPr>
            <w:r w:rsidRPr="00EC5B00">
              <w:rPr>
                <w:b/>
                <w:i/>
                <w:color w:val="BF8F00"/>
                <w:sz w:val="24"/>
                <w:szCs w:val="24"/>
              </w:rPr>
              <w:t>1</w:t>
            </w:r>
          </w:p>
        </w:tc>
        <w:tc>
          <w:tcPr>
            <w:tcW w:w="1101" w:type="dxa"/>
            <w:vAlign w:val="center"/>
          </w:tcPr>
          <w:p w14:paraId="4AE99D73" w14:textId="77777777" w:rsidR="00EC5B00" w:rsidRPr="00EC5B00" w:rsidRDefault="00EC5B00" w:rsidP="00EC5B00">
            <w:pPr>
              <w:jc w:val="center"/>
              <w:rPr>
                <w:b/>
                <w:color w:val="833C0B"/>
                <w:sz w:val="24"/>
                <w:szCs w:val="24"/>
              </w:rPr>
            </w:pPr>
            <w:r w:rsidRPr="00EC5B00">
              <w:rPr>
                <w:b/>
                <w:color w:val="833C0B"/>
                <w:sz w:val="24"/>
                <w:szCs w:val="24"/>
              </w:rPr>
              <w:t>1</w:t>
            </w:r>
          </w:p>
        </w:tc>
      </w:tr>
      <w:tr w:rsidR="00EC5B00" w:rsidRPr="00EC5B00" w14:paraId="11C96FA9" w14:textId="77777777" w:rsidTr="007728DB">
        <w:trPr>
          <w:trHeight w:val="300"/>
          <w:jc w:val="center"/>
        </w:trPr>
        <w:tc>
          <w:tcPr>
            <w:tcW w:w="3697" w:type="dxa"/>
            <w:shd w:val="clear" w:color="auto" w:fill="auto"/>
            <w:vAlign w:val="bottom"/>
          </w:tcPr>
          <w:p w14:paraId="5C346629" w14:textId="77777777" w:rsidR="00EC5B00" w:rsidRPr="00EC5B00" w:rsidRDefault="00EC5B00" w:rsidP="00EC5B00">
            <w:pPr>
              <w:rPr>
                <w:b/>
                <w:iCs/>
                <w:color w:val="2F5496"/>
                <w:sz w:val="24"/>
                <w:szCs w:val="24"/>
              </w:rPr>
            </w:pPr>
            <w:r w:rsidRPr="00EC5B00">
              <w:rPr>
                <w:b/>
                <w:iCs/>
                <w:color w:val="2F5496"/>
                <w:sz w:val="24"/>
                <w:szCs w:val="24"/>
              </w:rPr>
              <w:t>Ének-zene</w:t>
            </w:r>
          </w:p>
        </w:tc>
        <w:tc>
          <w:tcPr>
            <w:tcW w:w="988" w:type="dxa"/>
            <w:shd w:val="clear" w:color="auto" w:fill="auto"/>
            <w:noWrap/>
            <w:vAlign w:val="center"/>
          </w:tcPr>
          <w:p w14:paraId="614018DF" w14:textId="77777777" w:rsidR="00EC5B00" w:rsidRPr="00EC5B00" w:rsidRDefault="00EC5B00" w:rsidP="00EC5B00">
            <w:pPr>
              <w:jc w:val="center"/>
              <w:rPr>
                <w:color w:val="00B050"/>
                <w:sz w:val="24"/>
                <w:szCs w:val="24"/>
              </w:rPr>
            </w:pPr>
          </w:p>
        </w:tc>
        <w:tc>
          <w:tcPr>
            <w:tcW w:w="1476" w:type="dxa"/>
            <w:shd w:val="clear" w:color="auto" w:fill="auto"/>
            <w:noWrap/>
            <w:vAlign w:val="center"/>
          </w:tcPr>
          <w:p w14:paraId="73070504" w14:textId="77777777" w:rsidR="00EC5B00" w:rsidRPr="00EC5B00" w:rsidRDefault="00EC5B00" w:rsidP="00EC5B00">
            <w:pPr>
              <w:jc w:val="center"/>
              <w:rPr>
                <w:color w:val="FF0000"/>
                <w:sz w:val="24"/>
                <w:szCs w:val="24"/>
              </w:rPr>
            </w:pPr>
          </w:p>
        </w:tc>
        <w:tc>
          <w:tcPr>
            <w:tcW w:w="1397" w:type="dxa"/>
            <w:shd w:val="clear" w:color="auto" w:fill="auto"/>
            <w:noWrap/>
            <w:vAlign w:val="center"/>
          </w:tcPr>
          <w:p w14:paraId="6F585AC5" w14:textId="77777777" w:rsidR="00EC5B00" w:rsidRPr="00EC5B00" w:rsidRDefault="00EC5B00" w:rsidP="00EC5B00">
            <w:pPr>
              <w:jc w:val="center"/>
              <w:rPr>
                <w:b/>
                <w:color w:val="2E74B5"/>
                <w:sz w:val="24"/>
                <w:szCs w:val="24"/>
              </w:rPr>
            </w:pPr>
            <w:r w:rsidRPr="00EC5B00">
              <w:rPr>
                <w:b/>
                <w:color w:val="2E74B5"/>
                <w:sz w:val="24"/>
                <w:szCs w:val="24"/>
              </w:rPr>
              <w:t>1</w:t>
            </w:r>
          </w:p>
        </w:tc>
        <w:tc>
          <w:tcPr>
            <w:tcW w:w="1435" w:type="dxa"/>
            <w:shd w:val="clear" w:color="auto" w:fill="auto"/>
            <w:noWrap/>
            <w:vAlign w:val="center"/>
          </w:tcPr>
          <w:p w14:paraId="2B9F1C32" w14:textId="77777777" w:rsidR="00EC5B00" w:rsidRPr="00EC5B00" w:rsidRDefault="00EC5B00" w:rsidP="00EC5B00">
            <w:pPr>
              <w:jc w:val="center"/>
              <w:rPr>
                <w:b/>
                <w:i/>
                <w:color w:val="BF8F00"/>
                <w:sz w:val="24"/>
                <w:szCs w:val="24"/>
              </w:rPr>
            </w:pPr>
            <w:r w:rsidRPr="00EC5B00">
              <w:rPr>
                <w:b/>
                <w:i/>
                <w:color w:val="BF8F00"/>
                <w:sz w:val="24"/>
                <w:szCs w:val="24"/>
              </w:rPr>
              <w:t>1</w:t>
            </w:r>
          </w:p>
        </w:tc>
        <w:tc>
          <w:tcPr>
            <w:tcW w:w="1101" w:type="dxa"/>
            <w:vAlign w:val="center"/>
          </w:tcPr>
          <w:p w14:paraId="120981E9" w14:textId="77777777" w:rsidR="00EC5B00" w:rsidRPr="00EC5B00" w:rsidRDefault="00EC5B00" w:rsidP="00EC5B00">
            <w:pPr>
              <w:jc w:val="center"/>
              <w:rPr>
                <w:i/>
                <w:color w:val="FF0000"/>
                <w:sz w:val="24"/>
                <w:szCs w:val="24"/>
              </w:rPr>
            </w:pPr>
          </w:p>
        </w:tc>
      </w:tr>
      <w:tr w:rsidR="00EC5B00" w:rsidRPr="00EC5B00" w14:paraId="55894AF2" w14:textId="77777777" w:rsidTr="007728DB">
        <w:trPr>
          <w:trHeight w:val="300"/>
          <w:jc w:val="center"/>
        </w:trPr>
        <w:tc>
          <w:tcPr>
            <w:tcW w:w="3697" w:type="dxa"/>
            <w:shd w:val="clear" w:color="auto" w:fill="auto"/>
            <w:vAlign w:val="bottom"/>
          </w:tcPr>
          <w:p w14:paraId="77CD59B8" w14:textId="77777777" w:rsidR="00EC5B00" w:rsidRPr="00EC5B00" w:rsidRDefault="00EC5B00" w:rsidP="00EC5B00">
            <w:pPr>
              <w:rPr>
                <w:b/>
                <w:color w:val="2F5496"/>
                <w:sz w:val="24"/>
                <w:szCs w:val="24"/>
              </w:rPr>
            </w:pPr>
            <w:r w:rsidRPr="00EC5B00">
              <w:rPr>
                <w:b/>
                <w:color w:val="2F5496"/>
                <w:sz w:val="24"/>
                <w:szCs w:val="24"/>
              </w:rPr>
              <w:t>Kötelezően választható: érettségi tantárgy, vagy szakmai tantárgy</w:t>
            </w:r>
          </w:p>
        </w:tc>
        <w:tc>
          <w:tcPr>
            <w:tcW w:w="988" w:type="dxa"/>
            <w:shd w:val="clear" w:color="auto" w:fill="auto"/>
            <w:noWrap/>
            <w:vAlign w:val="center"/>
          </w:tcPr>
          <w:p w14:paraId="1BF7D1F2" w14:textId="77777777" w:rsidR="00EC5B00" w:rsidRPr="00EC5B00" w:rsidRDefault="00EC5B00" w:rsidP="00EC5B00">
            <w:pPr>
              <w:jc w:val="center"/>
              <w:rPr>
                <w:color w:val="FF0000"/>
                <w:sz w:val="24"/>
                <w:szCs w:val="24"/>
              </w:rPr>
            </w:pPr>
            <w:r w:rsidRPr="00EC5B00">
              <w:rPr>
                <w:color w:val="FF0000"/>
                <w:sz w:val="24"/>
                <w:szCs w:val="24"/>
              </w:rPr>
              <w:t>1</w:t>
            </w:r>
          </w:p>
          <w:p w14:paraId="0D3DEC30" w14:textId="77777777" w:rsidR="00EC5B00" w:rsidRPr="00EC5B00" w:rsidRDefault="00EC5B00" w:rsidP="00EC5B00">
            <w:pPr>
              <w:jc w:val="center"/>
              <w:rPr>
                <w:b/>
                <w:color w:val="00B050"/>
                <w:sz w:val="24"/>
                <w:szCs w:val="24"/>
              </w:rPr>
            </w:pPr>
            <w:r w:rsidRPr="00EC5B00">
              <w:rPr>
                <w:color w:val="FF0000"/>
                <w:sz w:val="24"/>
                <w:szCs w:val="24"/>
              </w:rPr>
              <w:t>történelem</w:t>
            </w:r>
          </w:p>
        </w:tc>
        <w:tc>
          <w:tcPr>
            <w:tcW w:w="1476" w:type="dxa"/>
            <w:shd w:val="clear" w:color="auto" w:fill="auto"/>
            <w:noWrap/>
            <w:vAlign w:val="center"/>
          </w:tcPr>
          <w:p w14:paraId="1B9A948D" w14:textId="77777777" w:rsidR="00EC5B00" w:rsidRPr="00EC5B00" w:rsidRDefault="00EC5B00" w:rsidP="00EC5B00">
            <w:pPr>
              <w:jc w:val="center"/>
              <w:rPr>
                <w:b/>
                <w:color w:val="FF0000"/>
                <w:sz w:val="24"/>
                <w:szCs w:val="24"/>
              </w:rPr>
            </w:pPr>
          </w:p>
        </w:tc>
        <w:tc>
          <w:tcPr>
            <w:tcW w:w="1397" w:type="dxa"/>
            <w:shd w:val="clear" w:color="auto" w:fill="auto"/>
            <w:noWrap/>
            <w:vAlign w:val="center"/>
          </w:tcPr>
          <w:p w14:paraId="1441B805" w14:textId="77777777" w:rsidR="00EC5B00" w:rsidRPr="00EC5B00" w:rsidRDefault="00EC5B00" w:rsidP="00EC5B00">
            <w:pPr>
              <w:rPr>
                <w:color w:val="FF0000"/>
                <w:sz w:val="24"/>
                <w:szCs w:val="24"/>
              </w:rPr>
            </w:pPr>
            <w:r w:rsidRPr="00EC5B00">
              <w:rPr>
                <w:color w:val="FF0000"/>
                <w:sz w:val="24"/>
                <w:szCs w:val="24"/>
              </w:rPr>
              <w:t xml:space="preserve">          2</w:t>
            </w:r>
          </w:p>
          <w:p w14:paraId="383D66A4" w14:textId="77777777" w:rsidR="00EC5B00" w:rsidRPr="00EC5B00" w:rsidRDefault="00EC5B00" w:rsidP="00EC5B00">
            <w:pPr>
              <w:rPr>
                <w:color w:val="FF0000"/>
                <w:sz w:val="24"/>
                <w:szCs w:val="24"/>
              </w:rPr>
            </w:pPr>
            <w:r w:rsidRPr="00EC5B00">
              <w:rPr>
                <w:color w:val="FF0000"/>
                <w:sz w:val="24"/>
                <w:szCs w:val="24"/>
              </w:rPr>
              <w:t>matek+ének</w:t>
            </w:r>
          </w:p>
          <w:p w14:paraId="26977EB7" w14:textId="77777777" w:rsidR="00EC5B00" w:rsidRPr="00EC5B00" w:rsidRDefault="00EC5B00" w:rsidP="00EC5B00">
            <w:pPr>
              <w:rPr>
                <w:b/>
                <w:color w:val="FF0000"/>
                <w:sz w:val="24"/>
                <w:szCs w:val="24"/>
              </w:rPr>
            </w:pPr>
            <w:r w:rsidRPr="00EC5B00">
              <w:rPr>
                <w:color w:val="FF0000"/>
                <w:sz w:val="24"/>
                <w:szCs w:val="24"/>
              </w:rPr>
              <w:t xml:space="preserve">        1+1</w:t>
            </w:r>
          </w:p>
        </w:tc>
        <w:tc>
          <w:tcPr>
            <w:tcW w:w="1435" w:type="dxa"/>
            <w:shd w:val="clear" w:color="auto" w:fill="auto"/>
            <w:noWrap/>
            <w:vAlign w:val="center"/>
          </w:tcPr>
          <w:p w14:paraId="1CE503DB" w14:textId="77777777" w:rsidR="00EC5B00" w:rsidRPr="00EC5B00" w:rsidRDefault="00EC5B00" w:rsidP="00EC5B00">
            <w:pPr>
              <w:rPr>
                <w:color w:val="FF0000"/>
                <w:sz w:val="24"/>
                <w:szCs w:val="24"/>
              </w:rPr>
            </w:pPr>
            <w:r w:rsidRPr="00EC5B00">
              <w:rPr>
                <w:color w:val="FF0000"/>
                <w:sz w:val="24"/>
                <w:szCs w:val="24"/>
              </w:rPr>
              <w:t xml:space="preserve">          2</w:t>
            </w:r>
          </w:p>
          <w:p w14:paraId="18D1A614" w14:textId="77777777" w:rsidR="00EC5B00" w:rsidRPr="00EC5B00" w:rsidRDefault="00EC5B00" w:rsidP="00EC5B00">
            <w:pPr>
              <w:rPr>
                <w:color w:val="FF0000"/>
                <w:sz w:val="24"/>
                <w:szCs w:val="24"/>
              </w:rPr>
            </w:pPr>
            <w:r w:rsidRPr="00EC5B00">
              <w:rPr>
                <w:color w:val="FF0000"/>
                <w:sz w:val="24"/>
                <w:szCs w:val="24"/>
              </w:rPr>
              <w:t>matek+ének</w:t>
            </w:r>
          </w:p>
          <w:p w14:paraId="3DDD059D" w14:textId="77777777" w:rsidR="00EC5B00" w:rsidRPr="00EC5B00" w:rsidRDefault="00EC5B00" w:rsidP="00EC5B00">
            <w:pPr>
              <w:jc w:val="center"/>
              <w:rPr>
                <w:b/>
                <w:color w:val="525252"/>
                <w:sz w:val="24"/>
                <w:szCs w:val="24"/>
              </w:rPr>
            </w:pPr>
            <w:r w:rsidRPr="00EC5B00">
              <w:rPr>
                <w:color w:val="FF0000"/>
                <w:sz w:val="24"/>
                <w:szCs w:val="24"/>
              </w:rPr>
              <w:t xml:space="preserve">  1+1</w:t>
            </w:r>
          </w:p>
        </w:tc>
        <w:tc>
          <w:tcPr>
            <w:tcW w:w="1101" w:type="dxa"/>
            <w:vAlign w:val="center"/>
          </w:tcPr>
          <w:p w14:paraId="632D224A" w14:textId="77777777" w:rsidR="00EC5B00" w:rsidRPr="00EC5B00" w:rsidRDefault="00EC5B00" w:rsidP="00EC5B00">
            <w:pPr>
              <w:jc w:val="center"/>
              <w:rPr>
                <w:b/>
                <w:color w:val="FF0000"/>
                <w:sz w:val="24"/>
                <w:szCs w:val="24"/>
              </w:rPr>
            </w:pPr>
            <w:r w:rsidRPr="00EC5B00">
              <w:rPr>
                <w:b/>
                <w:color w:val="FF0000"/>
                <w:sz w:val="24"/>
                <w:szCs w:val="24"/>
              </w:rPr>
              <w:t> </w:t>
            </w:r>
          </w:p>
        </w:tc>
      </w:tr>
      <w:tr w:rsidR="00EC5B00" w:rsidRPr="00EC5B00" w14:paraId="596268DC" w14:textId="77777777" w:rsidTr="00EC5B00">
        <w:trPr>
          <w:trHeight w:val="300"/>
          <w:jc w:val="center"/>
        </w:trPr>
        <w:tc>
          <w:tcPr>
            <w:tcW w:w="3697" w:type="dxa"/>
            <w:shd w:val="clear" w:color="auto" w:fill="F2F2F2"/>
            <w:vAlign w:val="bottom"/>
          </w:tcPr>
          <w:p w14:paraId="0F0D0C7F" w14:textId="77777777" w:rsidR="00EC5B00" w:rsidRPr="00EC5B00" w:rsidRDefault="00EC5B00" w:rsidP="00EC5B00">
            <w:pPr>
              <w:rPr>
                <w:color w:val="2F5496"/>
                <w:sz w:val="24"/>
                <w:szCs w:val="24"/>
              </w:rPr>
            </w:pPr>
            <w:r w:rsidRPr="00EC5B00">
              <w:rPr>
                <w:color w:val="2F5496"/>
                <w:sz w:val="24"/>
                <w:szCs w:val="24"/>
              </w:rPr>
              <w:t>KÖZISMERETI ÖSSZES</w:t>
            </w:r>
          </w:p>
        </w:tc>
        <w:tc>
          <w:tcPr>
            <w:tcW w:w="988" w:type="dxa"/>
            <w:shd w:val="clear" w:color="auto" w:fill="F2F2F2"/>
            <w:noWrap/>
            <w:vAlign w:val="center"/>
          </w:tcPr>
          <w:p w14:paraId="02A50ACE" w14:textId="77777777" w:rsidR="00EC5B00" w:rsidRPr="00EC5B00" w:rsidRDefault="00EC5B00" w:rsidP="00EC5B00">
            <w:pPr>
              <w:jc w:val="center"/>
              <w:rPr>
                <w:b/>
                <w:color w:val="FF0000"/>
                <w:sz w:val="24"/>
                <w:szCs w:val="24"/>
              </w:rPr>
            </w:pPr>
            <w:r w:rsidRPr="00EC5B00">
              <w:rPr>
                <w:b/>
                <w:color w:val="00B050"/>
                <w:sz w:val="24"/>
                <w:szCs w:val="24"/>
              </w:rPr>
              <w:t>26</w:t>
            </w:r>
          </w:p>
        </w:tc>
        <w:tc>
          <w:tcPr>
            <w:tcW w:w="1476" w:type="dxa"/>
            <w:shd w:val="clear" w:color="auto" w:fill="F2F2F2"/>
            <w:noWrap/>
            <w:vAlign w:val="center"/>
          </w:tcPr>
          <w:p w14:paraId="109C29D3" w14:textId="77777777" w:rsidR="00EC5B00" w:rsidRPr="00EC5B00" w:rsidRDefault="00EC5B00" w:rsidP="00EC5B00">
            <w:pPr>
              <w:jc w:val="center"/>
              <w:rPr>
                <w:b/>
                <w:color w:val="FF0000"/>
                <w:sz w:val="24"/>
                <w:szCs w:val="24"/>
              </w:rPr>
            </w:pPr>
            <w:r w:rsidRPr="00EC5B00">
              <w:rPr>
                <w:b/>
                <w:color w:val="FF0000"/>
                <w:sz w:val="24"/>
                <w:szCs w:val="24"/>
              </w:rPr>
              <w:t>24</w:t>
            </w:r>
          </w:p>
        </w:tc>
        <w:tc>
          <w:tcPr>
            <w:tcW w:w="1397" w:type="dxa"/>
            <w:shd w:val="clear" w:color="auto" w:fill="F2F2F2"/>
            <w:noWrap/>
            <w:vAlign w:val="center"/>
          </w:tcPr>
          <w:p w14:paraId="51FD44D7" w14:textId="77777777" w:rsidR="00EC5B00" w:rsidRPr="00EC5B00" w:rsidRDefault="00EC5B00" w:rsidP="00EC5B00">
            <w:pPr>
              <w:jc w:val="center"/>
              <w:rPr>
                <w:b/>
                <w:color w:val="FF0000"/>
                <w:sz w:val="24"/>
                <w:szCs w:val="24"/>
              </w:rPr>
            </w:pPr>
            <w:r w:rsidRPr="00EC5B00">
              <w:rPr>
                <w:b/>
                <w:color w:val="0070C0"/>
                <w:sz w:val="24"/>
                <w:szCs w:val="24"/>
              </w:rPr>
              <w:t>24</w:t>
            </w:r>
          </w:p>
        </w:tc>
        <w:tc>
          <w:tcPr>
            <w:tcW w:w="1435" w:type="dxa"/>
            <w:shd w:val="clear" w:color="auto" w:fill="F2F2F2"/>
            <w:noWrap/>
            <w:vAlign w:val="center"/>
          </w:tcPr>
          <w:p w14:paraId="7C46DDFE" w14:textId="77777777" w:rsidR="00EC5B00" w:rsidRPr="00EC5B00" w:rsidRDefault="00EC5B00" w:rsidP="00EC5B00">
            <w:pPr>
              <w:jc w:val="center"/>
              <w:rPr>
                <w:b/>
                <w:color w:val="525252"/>
                <w:sz w:val="24"/>
                <w:szCs w:val="24"/>
              </w:rPr>
            </w:pPr>
            <w:r w:rsidRPr="00EC5B00">
              <w:rPr>
                <w:b/>
                <w:color w:val="BF8F00"/>
                <w:sz w:val="24"/>
                <w:szCs w:val="24"/>
              </w:rPr>
              <w:t>25</w:t>
            </w:r>
          </w:p>
        </w:tc>
        <w:tc>
          <w:tcPr>
            <w:tcW w:w="1101" w:type="dxa"/>
            <w:shd w:val="clear" w:color="auto" w:fill="F2F2F2"/>
            <w:vAlign w:val="center"/>
          </w:tcPr>
          <w:p w14:paraId="45BF5D13" w14:textId="77777777" w:rsidR="00EC5B00" w:rsidRPr="00EC5B00" w:rsidRDefault="00EC5B00" w:rsidP="00EC5B00">
            <w:pPr>
              <w:jc w:val="center"/>
              <w:rPr>
                <w:b/>
                <w:color w:val="FF0000"/>
                <w:sz w:val="24"/>
                <w:szCs w:val="24"/>
              </w:rPr>
            </w:pPr>
            <w:r w:rsidRPr="00EC5B00">
              <w:rPr>
                <w:b/>
                <w:color w:val="833C0B"/>
                <w:sz w:val="24"/>
                <w:szCs w:val="24"/>
              </w:rPr>
              <w:t>5</w:t>
            </w:r>
          </w:p>
        </w:tc>
      </w:tr>
      <w:tr w:rsidR="00EC5B00" w:rsidRPr="00EC5B00" w14:paraId="7CC5BD5E" w14:textId="77777777" w:rsidTr="007728DB">
        <w:trPr>
          <w:trHeight w:val="300"/>
          <w:jc w:val="center"/>
        </w:trPr>
        <w:tc>
          <w:tcPr>
            <w:tcW w:w="3697" w:type="dxa"/>
            <w:shd w:val="clear" w:color="auto" w:fill="auto"/>
            <w:vAlign w:val="bottom"/>
          </w:tcPr>
          <w:p w14:paraId="2F5D9A49" w14:textId="77777777" w:rsidR="00EC5B00" w:rsidRPr="00EC5B00" w:rsidRDefault="00EC5B00" w:rsidP="00EC5B00">
            <w:pPr>
              <w:rPr>
                <w:b/>
                <w:i/>
                <w:color w:val="C45911"/>
                <w:sz w:val="24"/>
                <w:szCs w:val="24"/>
              </w:rPr>
            </w:pPr>
            <w:r w:rsidRPr="00EC5B00">
              <w:rPr>
                <w:b/>
                <w:i/>
                <w:color w:val="C45911"/>
                <w:sz w:val="24"/>
                <w:szCs w:val="24"/>
              </w:rPr>
              <w:t xml:space="preserve">Pedagógiai, pszichológiai feladatok – </w:t>
            </w:r>
            <w:r w:rsidRPr="00EC5B00">
              <w:rPr>
                <w:b/>
                <w:color w:val="C45911"/>
                <w:sz w:val="24"/>
                <w:szCs w:val="24"/>
              </w:rPr>
              <w:t>Pedagógia</w:t>
            </w:r>
          </w:p>
        </w:tc>
        <w:tc>
          <w:tcPr>
            <w:tcW w:w="988" w:type="dxa"/>
            <w:shd w:val="clear" w:color="auto" w:fill="auto"/>
            <w:noWrap/>
            <w:vAlign w:val="center"/>
          </w:tcPr>
          <w:p w14:paraId="34F4BE9B" w14:textId="77777777" w:rsidR="00EC5B00" w:rsidRPr="00EC5B00" w:rsidRDefault="00EC5B00" w:rsidP="00EC5B00">
            <w:pPr>
              <w:jc w:val="center"/>
              <w:rPr>
                <w:b/>
                <w:color w:val="00B050"/>
                <w:sz w:val="24"/>
                <w:szCs w:val="24"/>
              </w:rPr>
            </w:pPr>
            <w:r w:rsidRPr="00EC5B00">
              <w:rPr>
                <w:b/>
                <w:color w:val="00B050"/>
                <w:sz w:val="24"/>
                <w:szCs w:val="24"/>
              </w:rPr>
              <w:t>3</w:t>
            </w:r>
          </w:p>
        </w:tc>
        <w:tc>
          <w:tcPr>
            <w:tcW w:w="1476" w:type="dxa"/>
            <w:shd w:val="clear" w:color="auto" w:fill="auto"/>
            <w:noWrap/>
            <w:vAlign w:val="center"/>
          </w:tcPr>
          <w:p w14:paraId="2C412337" w14:textId="77777777" w:rsidR="00EC5B00" w:rsidRPr="00EC5B00" w:rsidRDefault="00EC5B00" w:rsidP="00EC5B00">
            <w:pPr>
              <w:jc w:val="center"/>
              <w:rPr>
                <w:b/>
                <w:color w:val="FF0000"/>
                <w:sz w:val="24"/>
                <w:szCs w:val="24"/>
              </w:rPr>
            </w:pPr>
            <w:r w:rsidRPr="00EC5B00">
              <w:rPr>
                <w:b/>
                <w:color w:val="FF0000"/>
                <w:sz w:val="24"/>
                <w:szCs w:val="24"/>
              </w:rPr>
              <w:t>3</w:t>
            </w:r>
          </w:p>
        </w:tc>
        <w:tc>
          <w:tcPr>
            <w:tcW w:w="1397" w:type="dxa"/>
            <w:shd w:val="clear" w:color="auto" w:fill="auto"/>
            <w:noWrap/>
            <w:vAlign w:val="center"/>
          </w:tcPr>
          <w:p w14:paraId="59F0C5D4" w14:textId="77777777" w:rsidR="00EC5B00" w:rsidRPr="00EC5B00" w:rsidRDefault="00EC5B00" w:rsidP="00EC5B00">
            <w:pPr>
              <w:jc w:val="center"/>
              <w:rPr>
                <w:b/>
                <w:color w:val="0070C0"/>
                <w:sz w:val="24"/>
                <w:szCs w:val="24"/>
              </w:rPr>
            </w:pPr>
            <w:r w:rsidRPr="00EC5B00">
              <w:rPr>
                <w:b/>
                <w:color w:val="0070C0"/>
                <w:sz w:val="24"/>
                <w:szCs w:val="24"/>
              </w:rPr>
              <w:t>2</w:t>
            </w:r>
          </w:p>
        </w:tc>
        <w:tc>
          <w:tcPr>
            <w:tcW w:w="1435" w:type="dxa"/>
            <w:shd w:val="clear" w:color="auto" w:fill="auto"/>
            <w:noWrap/>
            <w:vAlign w:val="center"/>
          </w:tcPr>
          <w:p w14:paraId="04E22F7C" w14:textId="77777777" w:rsidR="00EC5B00" w:rsidRPr="00EC5B00" w:rsidRDefault="00EC5B00" w:rsidP="00EC5B00">
            <w:pPr>
              <w:jc w:val="center"/>
              <w:rPr>
                <w:b/>
                <w:color w:val="BF8F00"/>
                <w:sz w:val="24"/>
                <w:szCs w:val="24"/>
              </w:rPr>
            </w:pPr>
            <w:r w:rsidRPr="00EC5B00">
              <w:rPr>
                <w:b/>
                <w:color w:val="BF8F00"/>
                <w:sz w:val="24"/>
                <w:szCs w:val="24"/>
              </w:rPr>
              <w:t>3</w:t>
            </w:r>
          </w:p>
        </w:tc>
        <w:tc>
          <w:tcPr>
            <w:tcW w:w="1101" w:type="dxa"/>
            <w:vAlign w:val="center"/>
          </w:tcPr>
          <w:p w14:paraId="744456E0" w14:textId="77777777" w:rsidR="00EC5B00" w:rsidRPr="00EC5B00" w:rsidRDefault="00EC5B00" w:rsidP="00EC5B00">
            <w:pPr>
              <w:jc w:val="center"/>
              <w:rPr>
                <w:b/>
                <w:bCs/>
                <w:color w:val="525252"/>
                <w:sz w:val="24"/>
                <w:szCs w:val="24"/>
              </w:rPr>
            </w:pPr>
            <w:r w:rsidRPr="00EC5B00">
              <w:rPr>
                <w:b/>
                <w:bCs/>
                <w:color w:val="525252"/>
                <w:sz w:val="24"/>
                <w:szCs w:val="24"/>
              </w:rPr>
              <w:t>3</w:t>
            </w:r>
          </w:p>
        </w:tc>
      </w:tr>
      <w:tr w:rsidR="00EC5B00" w:rsidRPr="00EC5B00" w14:paraId="2E569F8C" w14:textId="77777777" w:rsidTr="007728DB">
        <w:trPr>
          <w:trHeight w:val="300"/>
          <w:jc w:val="center"/>
        </w:trPr>
        <w:tc>
          <w:tcPr>
            <w:tcW w:w="3697" w:type="dxa"/>
            <w:shd w:val="clear" w:color="auto" w:fill="auto"/>
            <w:vAlign w:val="bottom"/>
          </w:tcPr>
          <w:p w14:paraId="48FEB1DD" w14:textId="77777777" w:rsidR="00EC5B00" w:rsidRPr="00EC5B00" w:rsidRDefault="00EC5B00" w:rsidP="00EC5B00">
            <w:pPr>
              <w:rPr>
                <w:b/>
                <w:i/>
                <w:color w:val="C45911"/>
                <w:sz w:val="24"/>
                <w:szCs w:val="24"/>
              </w:rPr>
            </w:pPr>
            <w:r w:rsidRPr="00EC5B00">
              <w:rPr>
                <w:b/>
                <w:i/>
                <w:color w:val="C45911"/>
                <w:sz w:val="24"/>
                <w:szCs w:val="24"/>
              </w:rPr>
              <w:t xml:space="preserve">Pedagógiai, pszichológiai feladatok  - </w:t>
            </w:r>
            <w:r w:rsidRPr="00EC5B00">
              <w:rPr>
                <w:b/>
                <w:color w:val="C45911"/>
                <w:sz w:val="24"/>
                <w:szCs w:val="24"/>
                <w:u w:val="single"/>
              </w:rPr>
              <w:t>Pedagógiai gyakorlat</w:t>
            </w:r>
          </w:p>
        </w:tc>
        <w:tc>
          <w:tcPr>
            <w:tcW w:w="988" w:type="dxa"/>
            <w:shd w:val="clear" w:color="auto" w:fill="auto"/>
            <w:noWrap/>
            <w:vAlign w:val="center"/>
          </w:tcPr>
          <w:p w14:paraId="6DFA48B8" w14:textId="77777777" w:rsidR="00EC5B00" w:rsidRPr="00EC5B00" w:rsidRDefault="00EC5B00" w:rsidP="00EC5B00">
            <w:pPr>
              <w:jc w:val="center"/>
              <w:rPr>
                <w:b/>
                <w:color w:val="00B050"/>
                <w:sz w:val="24"/>
                <w:szCs w:val="24"/>
                <w:u w:val="single"/>
              </w:rPr>
            </w:pPr>
            <w:r w:rsidRPr="00EC5B00">
              <w:rPr>
                <w:b/>
                <w:color w:val="00B050"/>
                <w:sz w:val="24"/>
                <w:szCs w:val="24"/>
                <w:u w:val="single"/>
              </w:rPr>
              <w:t>2</w:t>
            </w:r>
          </w:p>
        </w:tc>
        <w:tc>
          <w:tcPr>
            <w:tcW w:w="1476" w:type="dxa"/>
            <w:shd w:val="clear" w:color="auto" w:fill="auto"/>
            <w:noWrap/>
            <w:vAlign w:val="center"/>
          </w:tcPr>
          <w:p w14:paraId="35C4A817" w14:textId="77777777" w:rsidR="00EC5B00" w:rsidRPr="00EC5B00" w:rsidRDefault="00EC5B00" w:rsidP="00EC5B00">
            <w:pPr>
              <w:jc w:val="center"/>
              <w:rPr>
                <w:b/>
                <w:color w:val="FF0000"/>
                <w:sz w:val="24"/>
                <w:szCs w:val="24"/>
                <w:u w:val="single"/>
              </w:rPr>
            </w:pPr>
            <w:r w:rsidRPr="00EC5B00">
              <w:rPr>
                <w:b/>
                <w:color w:val="FF0000"/>
                <w:sz w:val="24"/>
                <w:szCs w:val="24"/>
                <w:u w:val="single"/>
              </w:rPr>
              <w:t>3</w:t>
            </w:r>
          </w:p>
        </w:tc>
        <w:tc>
          <w:tcPr>
            <w:tcW w:w="1397" w:type="dxa"/>
            <w:shd w:val="clear" w:color="auto" w:fill="auto"/>
            <w:noWrap/>
            <w:vAlign w:val="center"/>
          </w:tcPr>
          <w:p w14:paraId="54714DE6" w14:textId="77777777" w:rsidR="00EC5B00" w:rsidRPr="00EC5B00" w:rsidRDefault="00EC5B00" w:rsidP="00EC5B00">
            <w:pPr>
              <w:jc w:val="center"/>
              <w:rPr>
                <w:b/>
                <w:i/>
                <w:color w:val="0070C0"/>
                <w:sz w:val="24"/>
                <w:szCs w:val="24"/>
                <w:u w:val="single"/>
              </w:rPr>
            </w:pPr>
            <w:r w:rsidRPr="00EC5B00">
              <w:rPr>
                <w:b/>
                <w:i/>
                <w:color w:val="0070C0"/>
                <w:sz w:val="24"/>
                <w:szCs w:val="24"/>
                <w:u w:val="single"/>
              </w:rPr>
              <w:t>2</w:t>
            </w:r>
          </w:p>
        </w:tc>
        <w:tc>
          <w:tcPr>
            <w:tcW w:w="1435" w:type="dxa"/>
            <w:shd w:val="clear" w:color="auto" w:fill="auto"/>
            <w:noWrap/>
            <w:vAlign w:val="center"/>
          </w:tcPr>
          <w:p w14:paraId="19C65EB4" w14:textId="77777777" w:rsidR="00EC5B00" w:rsidRPr="00EC5B00" w:rsidRDefault="00EC5B00" w:rsidP="00EC5B00">
            <w:pPr>
              <w:jc w:val="center"/>
              <w:rPr>
                <w:b/>
                <w:i/>
                <w:color w:val="BF8F00"/>
                <w:sz w:val="24"/>
                <w:szCs w:val="24"/>
                <w:u w:val="single"/>
              </w:rPr>
            </w:pPr>
            <w:r w:rsidRPr="00EC5B00">
              <w:rPr>
                <w:b/>
                <w:i/>
                <w:color w:val="BF8F00"/>
                <w:sz w:val="24"/>
                <w:szCs w:val="24"/>
                <w:u w:val="single"/>
              </w:rPr>
              <w:t>2</w:t>
            </w:r>
          </w:p>
        </w:tc>
        <w:tc>
          <w:tcPr>
            <w:tcW w:w="1101" w:type="dxa"/>
            <w:vAlign w:val="center"/>
          </w:tcPr>
          <w:p w14:paraId="6A2BD350" w14:textId="77777777" w:rsidR="00EC5B00" w:rsidRPr="00EC5B00" w:rsidRDefault="00EC5B00" w:rsidP="00EC5B00">
            <w:pPr>
              <w:jc w:val="center"/>
              <w:rPr>
                <w:b/>
                <w:bCs/>
                <w:i/>
                <w:color w:val="525252"/>
                <w:sz w:val="24"/>
                <w:szCs w:val="24"/>
                <w:u w:val="single"/>
              </w:rPr>
            </w:pPr>
            <w:r w:rsidRPr="00EC5B00">
              <w:rPr>
                <w:b/>
                <w:bCs/>
                <w:i/>
                <w:color w:val="525252"/>
                <w:sz w:val="24"/>
                <w:szCs w:val="24"/>
                <w:u w:val="single"/>
              </w:rPr>
              <w:t xml:space="preserve">5 </w:t>
            </w:r>
          </w:p>
        </w:tc>
      </w:tr>
      <w:tr w:rsidR="00EC5B00" w:rsidRPr="00EC5B00" w14:paraId="742D651A" w14:textId="77777777" w:rsidTr="007728DB">
        <w:trPr>
          <w:trHeight w:val="300"/>
          <w:jc w:val="center"/>
        </w:trPr>
        <w:tc>
          <w:tcPr>
            <w:tcW w:w="3697" w:type="dxa"/>
            <w:shd w:val="clear" w:color="auto" w:fill="auto"/>
            <w:vAlign w:val="bottom"/>
          </w:tcPr>
          <w:p w14:paraId="4C337E86" w14:textId="77777777" w:rsidR="00EC5B00" w:rsidRPr="00EC5B00" w:rsidRDefault="00EC5B00" w:rsidP="00EC5B00">
            <w:pPr>
              <w:rPr>
                <w:b/>
                <w:i/>
                <w:color w:val="C45911"/>
                <w:sz w:val="24"/>
                <w:szCs w:val="24"/>
              </w:rPr>
            </w:pPr>
            <w:r w:rsidRPr="00EC5B00">
              <w:rPr>
                <w:b/>
                <w:i/>
                <w:color w:val="C45911"/>
                <w:sz w:val="24"/>
                <w:szCs w:val="24"/>
              </w:rPr>
              <w:t xml:space="preserve">Pedagógiai, pszichológiai feladatok  - </w:t>
            </w:r>
            <w:r w:rsidRPr="00EC5B00">
              <w:rPr>
                <w:b/>
                <w:color w:val="C45911"/>
                <w:sz w:val="24"/>
                <w:szCs w:val="24"/>
              </w:rPr>
              <w:t>Pszichológia</w:t>
            </w:r>
          </w:p>
        </w:tc>
        <w:tc>
          <w:tcPr>
            <w:tcW w:w="988" w:type="dxa"/>
            <w:shd w:val="clear" w:color="auto" w:fill="auto"/>
            <w:noWrap/>
            <w:vAlign w:val="center"/>
          </w:tcPr>
          <w:p w14:paraId="6E89AB26" w14:textId="77777777" w:rsidR="00EC5B00" w:rsidRPr="00EC5B00" w:rsidRDefault="00EC5B00" w:rsidP="00EC5B00">
            <w:pPr>
              <w:jc w:val="center"/>
              <w:rPr>
                <w:b/>
                <w:color w:val="00B050"/>
                <w:sz w:val="24"/>
                <w:szCs w:val="24"/>
              </w:rPr>
            </w:pPr>
            <w:r w:rsidRPr="00EC5B00">
              <w:rPr>
                <w:b/>
                <w:color w:val="00B050"/>
                <w:sz w:val="24"/>
                <w:szCs w:val="24"/>
              </w:rPr>
              <w:t>3</w:t>
            </w:r>
          </w:p>
        </w:tc>
        <w:tc>
          <w:tcPr>
            <w:tcW w:w="1476" w:type="dxa"/>
            <w:shd w:val="clear" w:color="auto" w:fill="auto"/>
            <w:noWrap/>
            <w:vAlign w:val="center"/>
          </w:tcPr>
          <w:p w14:paraId="3277D428" w14:textId="77777777" w:rsidR="00EC5B00" w:rsidRPr="00EC5B00" w:rsidRDefault="00EC5B00" w:rsidP="00EC5B00">
            <w:pPr>
              <w:jc w:val="center"/>
              <w:rPr>
                <w:b/>
                <w:color w:val="FF0000"/>
                <w:sz w:val="24"/>
                <w:szCs w:val="24"/>
              </w:rPr>
            </w:pPr>
            <w:r w:rsidRPr="00EC5B00">
              <w:rPr>
                <w:b/>
                <w:color w:val="FF0000"/>
                <w:sz w:val="24"/>
                <w:szCs w:val="24"/>
              </w:rPr>
              <w:t>2</w:t>
            </w:r>
          </w:p>
        </w:tc>
        <w:tc>
          <w:tcPr>
            <w:tcW w:w="1397" w:type="dxa"/>
            <w:shd w:val="clear" w:color="auto" w:fill="auto"/>
            <w:noWrap/>
            <w:vAlign w:val="center"/>
          </w:tcPr>
          <w:p w14:paraId="3A12C60B" w14:textId="77777777" w:rsidR="00EC5B00" w:rsidRPr="00EC5B00" w:rsidRDefault="00EC5B00" w:rsidP="00EC5B00">
            <w:pPr>
              <w:jc w:val="center"/>
              <w:rPr>
                <w:b/>
                <w:color w:val="0070C0"/>
                <w:sz w:val="24"/>
                <w:szCs w:val="24"/>
              </w:rPr>
            </w:pPr>
            <w:r w:rsidRPr="00EC5B00">
              <w:rPr>
                <w:b/>
                <w:color w:val="0070C0"/>
                <w:sz w:val="24"/>
                <w:szCs w:val="24"/>
              </w:rPr>
              <w:t>2</w:t>
            </w:r>
          </w:p>
        </w:tc>
        <w:tc>
          <w:tcPr>
            <w:tcW w:w="1435" w:type="dxa"/>
            <w:shd w:val="clear" w:color="auto" w:fill="auto"/>
            <w:noWrap/>
            <w:vAlign w:val="center"/>
          </w:tcPr>
          <w:p w14:paraId="7D4460B8" w14:textId="77777777" w:rsidR="00EC5B00" w:rsidRPr="00EC5B00" w:rsidRDefault="00EC5B00" w:rsidP="00EC5B00">
            <w:pPr>
              <w:jc w:val="center"/>
              <w:rPr>
                <w:b/>
                <w:i/>
                <w:color w:val="BF8F00"/>
                <w:sz w:val="24"/>
                <w:szCs w:val="24"/>
              </w:rPr>
            </w:pPr>
            <w:r w:rsidRPr="00EC5B00">
              <w:rPr>
                <w:b/>
                <w:i/>
                <w:color w:val="BF8F00"/>
                <w:sz w:val="24"/>
                <w:szCs w:val="24"/>
              </w:rPr>
              <w:t>2</w:t>
            </w:r>
          </w:p>
        </w:tc>
        <w:tc>
          <w:tcPr>
            <w:tcW w:w="1101" w:type="dxa"/>
            <w:vAlign w:val="center"/>
          </w:tcPr>
          <w:p w14:paraId="433F730C" w14:textId="77777777" w:rsidR="00EC5B00" w:rsidRPr="00EC5B00" w:rsidRDefault="00EC5B00" w:rsidP="00EC5B00">
            <w:pPr>
              <w:jc w:val="center"/>
              <w:rPr>
                <w:b/>
                <w:bCs/>
                <w:color w:val="525252"/>
                <w:sz w:val="24"/>
                <w:szCs w:val="24"/>
              </w:rPr>
            </w:pPr>
            <w:r w:rsidRPr="00EC5B00">
              <w:rPr>
                <w:b/>
                <w:bCs/>
                <w:color w:val="525252"/>
                <w:sz w:val="24"/>
                <w:szCs w:val="24"/>
              </w:rPr>
              <w:t>3</w:t>
            </w:r>
          </w:p>
        </w:tc>
      </w:tr>
      <w:tr w:rsidR="00EC5B00" w:rsidRPr="00EC5B00" w14:paraId="110C71C9" w14:textId="77777777" w:rsidTr="007728DB">
        <w:trPr>
          <w:trHeight w:val="300"/>
          <w:jc w:val="center"/>
        </w:trPr>
        <w:tc>
          <w:tcPr>
            <w:tcW w:w="3697" w:type="dxa"/>
            <w:shd w:val="clear" w:color="auto" w:fill="auto"/>
            <w:vAlign w:val="bottom"/>
          </w:tcPr>
          <w:p w14:paraId="0C8C9D2B" w14:textId="77777777" w:rsidR="00EC5B00" w:rsidRPr="00EC5B00" w:rsidRDefault="00EC5B00" w:rsidP="00EC5B00">
            <w:pPr>
              <w:rPr>
                <w:b/>
                <w:i/>
                <w:color w:val="C45911"/>
                <w:sz w:val="24"/>
                <w:szCs w:val="24"/>
              </w:rPr>
            </w:pPr>
            <w:r w:rsidRPr="00EC5B00">
              <w:rPr>
                <w:b/>
                <w:i/>
                <w:color w:val="C45911"/>
                <w:sz w:val="24"/>
                <w:szCs w:val="24"/>
              </w:rPr>
              <w:t>Családpedagógiai  alapismeretek  /</w:t>
            </w:r>
            <w:r w:rsidRPr="00EC5B00">
              <w:rPr>
                <w:b/>
                <w:color w:val="C45911"/>
                <w:sz w:val="24"/>
                <w:szCs w:val="24"/>
              </w:rPr>
              <w:t>Pedagógiai szociológia</w:t>
            </w:r>
          </w:p>
        </w:tc>
        <w:tc>
          <w:tcPr>
            <w:tcW w:w="988" w:type="dxa"/>
            <w:shd w:val="clear" w:color="auto" w:fill="auto"/>
            <w:noWrap/>
            <w:vAlign w:val="center"/>
          </w:tcPr>
          <w:p w14:paraId="097644E1" w14:textId="77777777" w:rsidR="00EC5B00" w:rsidRPr="00EC5B00" w:rsidRDefault="00EC5B00" w:rsidP="00EC5B00">
            <w:pPr>
              <w:jc w:val="center"/>
              <w:rPr>
                <w:b/>
                <w:i/>
                <w:color w:val="FF0000"/>
                <w:sz w:val="24"/>
                <w:szCs w:val="24"/>
              </w:rPr>
            </w:pPr>
          </w:p>
        </w:tc>
        <w:tc>
          <w:tcPr>
            <w:tcW w:w="1476" w:type="dxa"/>
            <w:shd w:val="clear" w:color="auto" w:fill="auto"/>
            <w:noWrap/>
            <w:vAlign w:val="center"/>
          </w:tcPr>
          <w:p w14:paraId="193D1F71" w14:textId="77777777" w:rsidR="00EC5B00" w:rsidRPr="00EC5B00" w:rsidRDefault="00EC5B00" w:rsidP="00EC5B00">
            <w:pPr>
              <w:jc w:val="center"/>
              <w:rPr>
                <w:b/>
                <w:i/>
                <w:color w:val="FF0000"/>
                <w:sz w:val="24"/>
                <w:szCs w:val="24"/>
              </w:rPr>
            </w:pPr>
          </w:p>
        </w:tc>
        <w:tc>
          <w:tcPr>
            <w:tcW w:w="1397" w:type="dxa"/>
            <w:shd w:val="clear" w:color="auto" w:fill="auto"/>
            <w:noWrap/>
            <w:vAlign w:val="center"/>
          </w:tcPr>
          <w:p w14:paraId="58EBF243" w14:textId="77777777" w:rsidR="00EC5B00" w:rsidRPr="00EC5B00" w:rsidRDefault="00EC5B00" w:rsidP="00EC5B00">
            <w:pPr>
              <w:jc w:val="center"/>
              <w:rPr>
                <w:b/>
                <w:color w:val="0070C0"/>
                <w:sz w:val="24"/>
                <w:szCs w:val="24"/>
              </w:rPr>
            </w:pPr>
            <w:r w:rsidRPr="00EC5B00">
              <w:rPr>
                <w:b/>
                <w:color w:val="0070C0"/>
                <w:sz w:val="24"/>
                <w:szCs w:val="24"/>
              </w:rPr>
              <w:t>2</w:t>
            </w:r>
          </w:p>
        </w:tc>
        <w:tc>
          <w:tcPr>
            <w:tcW w:w="1435" w:type="dxa"/>
            <w:shd w:val="clear" w:color="auto" w:fill="auto"/>
            <w:noWrap/>
            <w:vAlign w:val="center"/>
          </w:tcPr>
          <w:p w14:paraId="6EB9E7BA" w14:textId="77777777" w:rsidR="00EC5B00" w:rsidRPr="00EC5B00" w:rsidRDefault="00EC5B00" w:rsidP="00EC5B00">
            <w:pPr>
              <w:jc w:val="center"/>
              <w:rPr>
                <w:b/>
                <w:color w:val="BF8F00"/>
                <w:sz w:val="24"/>
                <w:szCs w:val="24"/>
              </w:rPr>
            </w:pPr>
            <w:r w:rsidRPr="00EC5B00">
              <w:rPr>
                <w:b/>
                <w:color w:val="BF8F00"/>
                <w:sz w:val="24"/>
                <w:szCs w:val="24"/>
              </w:rPr>
              <w:t>1</w:t>
            </w:r>
          </w:p>
        </w:tc>
        <w:tc>
          <w:tcPr>
            <w:tcW w:w="1101" w:type="dxa"/>
            <w:vAlign w:val="center"/>
          </w:tcPr>
          <w:p w14:paraId="6CFBC048" w14:textId="77777777" w:rsidR="00EC5B00" w:rsidRPr="00EC5B00" w:rsidRDefault="00EC5B00" w:rsidP="00EC5B00">
            <w:pPr>
              <w:jc w:val="center"/>
              <w:rPr>
                <w:color w:val="FF0000"/>
                <w:sz w:val="24"/>
                <w:szCs w:val="24"/>
              </w:rPr>
            </w:pPr>
          </w:p>
        </w:tc>
      </w:tr>
      <w:tr w:rsidR="00EC5B00" w:rsidRPr="00EC5B00" w14:paraId="57A91C54" w14:textId="77777777" w:rsidTr="007728DB">
        <w:trPr>
          <w:trHeight w:val="300"/>
          <w:jc w:val="center"/>
        </w:trPr>
        <w:tc>
          <w:tcPr>
            <w:tcW w:w="3697" w:type="dxa"/>
            <w:shd w:val="clear" w:color="auto" w:fill="auto"/>
            <w:vAlign w:val="bottom"/>
          </w:tcPr>
          <w:p w14:paraId="2575E797" w14:textId="77777777" w:rsidR="00EC5B00" w:rsidRPr="00EC5B00" w:rsidRDefault="00EC5B00" w:rsidP="00EC5B00">
            <w:pPr>
              <w:rPr>
                <w:b/>
                <w:i/>
                <w:color w:val="C45911"/>
                <w:sz w:val="24"/>
                <w:szCs w:val="24"/>
              </w:rPr>
            </w:pPr>
            <w:r w:rsidRPr="00EC5B00">
              <w:rPr>
                <w:b/>
                <w:i/>
                <w:color w:val="C45911"/>
                <w:sz w:val="24"/>
                <w:szCs w:val="24"/>
              </w:rPr>
              <w:t>Családpedagógiai  alapismeretek  /</w:t>
            </w:r>
            <w:r w:rsidRPr="00EC5B00">
              <w:rPr>
                <w:b/>
                <w:color w:val="C45911"/>
                <w:sz w:val="24"/>
                <w:szCs w:val="24"/>
                <w:u w:val="single"/>
              </w:rPr>
              <w:t>Családpedagógiai gyakorlat</w:t>
            </w:r>
            <w:r w:rsidRPr="00EC5B00">
              <w:rPr>
                <w:b/>
                <w:color w:val="C45911"/>
                <w:sz w:val="24"/>
                <w:szCs w:val="24"/>
              </w:rPr>
              <w:t xml:space="preserve"> </w:t>
            </w:r>
          </w:p>
        </w:tc>
        <w:tc>
          <w:tcPr>
            <w:tcW w:w="988" w:type="dxa"/>
            <w:shd w:val="clear" w:color="auto" w:fill="auto"/>
            <w:noWrap/>
            <w:vAlign w:val="center"/>
          </w:tcPr>
          <w:p w14:paraId="37424ED8" w14:textId="77777777" w:rsidR="00EC5B00" w:rsidRPr="00EC5B00" w:rsidRDefault="00EC5B00" w:rsidP="00EC5B00">
            <w:pPr>
              <w:jc w:val="center"/>
              <w:rPr>
                <w:b/>
                <w:i/>
                <w:color w:val="FF0000"/>
                <w:sz w:val="24"/>
                <w:szCs w:val="24"/>
                <w:u w:val="single"/>
              </w:rPr>
            </w:pPr>
          </w:p>
        </w:tc>
        <w:tc>
          <w:tcPr>
            <w:tcW w:w="1476" w:type="dxa"/>
            <w:shd w:val="clear" w:color="auto" w:fill="auto"/>
            <w:noWrap/>
            <w:vAlign w:val="center"/>
          </w:tcPr>
          <w:p w14:paraId="05D776C9" w14:textId="77777777" w:rsidR="00EC5B00" w:rsidRPr="00EC5B00" w:rsidRDefault="00EC5B00" w:rsidP="00EC5B00">
            <w:pPr>
              <w:jc w:val="center"/>
              <w:rPr>
                <w:b/>
                <w:color w:val="FF0000"/>
                <w:sz w:val="24"/>
                <w:szCs w:val="24"/>
              </w:rPr>
            </w:pPr>
          </w:p>
        </w:tc>
        <w:tc>
          <w:tcPr>
            <w:tcW w:w="1397" w:type="dxa"/>
            <w:shd w:val="clear" w:color="auto" w:fill="auto"/>
            <w:noWrap/>
            <w:vAlign w:val="center"/>
          </w:tcPr>
          <w:p w14:paraId="35F4A6FB" w14:textId="77777777" w:rsidR="00EC5B00" w:rsidRPr="00EC5B00" w:rsidRDefault="00EC5B00" w:rsidP="00EC5B00">
            <w:pPr>
              <w:jc w:val="center"/>
              <w:rPr>
                <w:b/>
                <w:i/>
                <w:color w:val="0070C0"/>
                <w:sz w:val="24"/>
                <w:szCs w:val="24"/>
                <w:u w:val="single"/>
              </w:rPr>
            </w:pPr>
            <w:r w:rsidRPr="00EC5B00">
              <w:rPr>
                <w:b/>
                <w:i/>
                <w:color w:val="0070C0"/>
                <w:sz w:val="24"/>
                <w:szCs w:val="24"/>
                <w:u w:val="single"/>
              </w:rPr>
              <w:t>1</w:t>
            </w:r>
          </w:p>
        </w:tc>
        <w:tc>
          <w:tcPr>
            <w:tcW w:w="1435" w:type="dxa"/>
            <w:shd w:val="clear" w:color="auto" w:fill="auto"/>
            <w:noWrap/>
            <w:vAlign w:val="center"/>
          </w:tcPr>
          <w:p w14:paraId="05B6BA3D" w14:textId="77777777" w:rsidR="00EC5B00" w:rsidRPr="00EC5B00" w:rsidRDefault="00EC5B00" w:rsidP="00EC5B00">
            <w:pPr>
              <w:jc w:val="center"/>
              <w:rPr>
                <w:b/>
                <w:color w:val="BF8F00"/>
                <w:sz w:val="24"/>
                <w:szCs w:val="24"/>
                <w:u w:val="single"/>
              </w:rPr>
            </w:pPr>
          </w:p>
        </w:tc>
        <w:tc>
          <w:tcPr>
            <w:tcW w:w="1101" w:type="dxa"/>
            <w:vAlign w:val="center"/>
          </w:tcPr>
          <w:p w14:paraId="4E135B79" w14:textId="77777777" w:rsidR="00EC5B00" w:rsidRPr="00EC5B00" w:rsidRDefault="00EC5B00" w:rsidP="00EC5B00">
            <w:pPr>
              <w:jc w:val="center"/>
              <w:rPr>
                <w:color w:val="FF0000"/>
                <w:sz w:val="24"/>
                <w:szCs w:val="24"/>
              </w:rPr>
            </w:pPr>
          </w:p>
        </w:tc>
      </w:tr>
      <w:tr w:rsidR="00EC5B00" w:rsidRPr="00EC5B00" w14:paraId="63771438" w14:textId="77777777" w:rsidTr="007728DB">
        <w:trPr>
          <w:trHeight w:val="300"/>
          <w:jc w:val="center"/>
        </w:trPr>
        <w:tc>
          <w:tcPr>
            <w:tcW w:w="3697" w:type="dxa"/>
            <w:shd w:val="clear" w:color="auto" w:fill="auto"/>
            <w:vAlign w:val="bottom"/>
          </w:tcPr>
          <w:p w14:paraId="0DB0A786" w14:textId="77777777" w:rsidR="00EC5B00" w:rsidRPr="00EC5B00" w:rsidRDefault="00EC5B00" w:rsidP="00EC5B00">
            <w:pPr>
              <w:rPr>
                <w:b/>
                <w:i/>
                <w:color w:val="C45911"/>
                <w:sz w:val="24"/>
                <w:szCs w:val="24"/>
              </w:rPr>
            </w:pPr>
            <w:r w:rsidRPr="00EC5B00">
              <w:rPr>
                <w:b/>
                <w:i/>
                <w:color w:val="C45911"/>
                <w:sz w:val="24"/>
                <w:szCs w:val="24"/>
              </w:rPr>
              <w:t>Kommunikáció</w:t>
            </w:r>
          </w:p>
        </w:tc>
        <w:tc>
          <w:tcPr>
            <w:tcW w:w="988" w:type="dxa"/>
            <w:shd w:val="clear" w:color="auto" w:fill="auto"/>
            <w:noWrap/>
            <w:vAlign w:val="center"/>
          </w:tcPr>
          <w:p w14:paraId="4D176D76" w14:textId="77777777" w:rsidR="00EC5B00" w:rsidRPr="00EC5B00" w:rsidRDefault="00EC5B00" w:rsidP="00EC5B00">
            <w:pPr>
              <w:jc w:val="center"/>
              <w:rPr>
                <w:b/>
                <w:i/>
                <w:color w:val="FF0000"/>
                <w:sz w:val="24"/>
                <w:szCs w:val="24"/>
              </w:rPr>
            </w:pPr>
          </w:p>
        </w:tc>
        <w:tc>
          <w:tcPr>
            <w:tcW w:w="1476" w:type="dxa"/>
            <w:shd w:val="clear" w:color="auto" w:fill="auto"/>
            <w:noWrap/>
            <w:vAlign w:val="center"/>
          </w:tcPr>
          <w:p w14:paraId="16CF2109" w14:textId="77777777" w:rsidR="00EC5B00" w:rsidRPr="00EC5B00" w:rsidRDefault="00EC5B00" w:rsidP="00EC5B00">
            <w:pPr>
              <w:jc w:val="center"/>
              <w:rPr>
                <w:b/>
                <w:i/>
                <w:color w:val="FF0000"/>
                <w:sz w:val="24"/>
                <w:szCs w:val="24"/>
                <w:u w:val="single"/>
              </w:rPr>
            </w:pPr>
            <w:r w:rsidRPr="00EC5B00">
              <w:rPr>
                <w:b/>
                <w:i/>
                <w:color w:val="FF0000"/>
                <w:sz w:val="24"/>
                <w:szCs w:val="24"/>
                <w:u w:val="single"/>
              </w:rPr>
              <w:t>2</w:t>
            </w:r>
          </w:p>
        </w:tc>
        <w:tc>
          <w:tcPr>
            <w:tcW w:w="1397" w:type="dxa"/>
            <w:shd w:val="clear" w:color="auto" w:fill="auto"/>
            <w:noWrap/>
            <w:vAlign w:val="center"/>
          </w:tcPr>
          <w:p w14:paraId="23330F97" w14:textId="77777777" w:rsidR="00EC5B00" w:rsidRPr="00EC5B00" w:rsidRDefault="00EC5B00" w:rsidP="00EC5B00">
            <w:pPr>
              <w:jc w:val="center"/>
              <w:rPr>
                <w:b/>
                <w:i/>
                <w:color w:val="0070C0"/>
                <w:sz w:val="24"/>
                <w:szCs w:val="24"/>
              </w:rPr>
            </w:pPr>
            <w:r w:rsidRPr="00EC5B00">
              <w:rPr>
                <w:b/>
                <w:i/>
                <w:color w:val="0070C0"/>
                <w:sz w:val="24"/>
                <w:szCs w:val="24"/>
              </w:rPr>
              <w:t>1</w:t>
            </w:r>
          </w:p>
        </w:tc>
        <w:tc>
          <w:tcPr>
            <w:tcW w:w="1435" w:type="dxa"/>
            <w:shd w:val="clear" w:color="auto" w:fill="auto"/>
            <w:noWrap/>
            <w:vAlign w:val="center"/>
          </w:tcPr>
          <w:p w14:paraId="78E9EBF8" w14:textId="77777777" w:rsidR="00EC5B00" w:rsidRPr="00EC5B00" w:rsidRDefault="00EC5B00" w:rsidP="00EC5B00">
            <w:pPr>
              <w:jc w:val="center"/>
              <w:rPr>
                <w:b/>
                <w:color w:val="BF8F00"/>
                <w:sz w:val="24"/>
                <w:szCs w:val="24"/>
              </w:rPr>
            </w:pPr>
            <w:r w:rsidRPr="00EC5B00">
              <w:rPr>
                <w:b/>
                <w:color w:val="BF8F00"/>
                <w:sz w:val="24"/>
                <w:szCs w:val="24"/>
              </w:rPr>
              <w:t>1</w:t>
            </w:r>
          </w:p>
        </w:tc>
        <w:tc>
          <w:tcPr>
            <w:tcW w:w="1101" w:type="dxa"/>
            <w:vAlign w:val="center"/>
          </w:tcPr>
          <w:p w14:paraId="410E7A50" w14:textId="77777777" w:rsidR="00EC5B00" w:rsidRPr="00EC5B00" w:rsidRDefault="00EC5B00" w:rsidP="00EC5B00">
            <w:pPr>
              <w:jc w:val="center"/>
              <w:rPr>
                <w:color w:val="FF0000"/>
                <w:sz w:val="24"/>
                <w:szCs w:val="24"/>
              </w:rPr>
            </w:pPr>
          </w:p>
        </w:tc>
      </w:tr>
      <w:tr w:rsidR="00EC5B00" w:rsidRPr="00EC5B00" w14:paraId="4DEF6294" w14:textId="77777777" w:rsidTr="007728DB">
        <w:trPr>
          <w:trHeight w:val="300"/>
          <w:jc w:val="center"/>
        </w:trPr>
        <w:tc>
          <w:tcPr>
            <w:tcW w:w="3697" w:type="dxa"/>
            <w:shd w:val="clear" w:color="auto" w:fill="auto"/>
            <w:vAlign w:val="bottom"/>
          </w:tcPr>
          <w:p w14:paraId="6A4F9B48" w14:textId="77777777" w:rsidR="00EC5B00" w:rsidRPr="00EC5B00" w:rsidRDefault="00EC5B00" w:rsidP="00EC5B00">
            <w:pPr>
              <w:rPr>
                <w:b/>
                <w:i/>
                <w:color w:val="C45911"/>
                <w:sz w:val="24"/>
                <w:szCs w:val="24"/>
              </w:rPr>
            </w:pPr>
            <w:r w:rsidRPr="00EC5B00">
              <w:rPr>
                <w:b/>
                <w:i/>
                <w:color w:val="C45911"/>
                <w:sz w:val="24"/>
                <w:szCs w:val="24"/>
              </w:rPr>
              <w:t xml:space="preserve"> Gondozás és egészségnevelés</w:t>
            </w:r>
          </w:p>
        </w:tc>
        <w:tc>
          <w:tcPr>
            <w:tcW w:w="988" w:type="dxa"/>
            <w:shd w:val="clear" w:color="auto" w:fill="auto"/>
            <w:noWrap/>
            <w:vAlign w:val="center"/>
          </w:tcPr>
          <w:p w14:paraId="0B050B6D" w14:textId="77777777" w:rsidR="00EC5B00" w:rsidRPr="00EC5B00" w:rsidRDefault="00EC5B00" w:rsidP="00EC5B00">
            <w:pPr>
              <w:jc w:val="center"/>
              <w:rPr>
                <w:b/>
                <w:color w:val="FF0000"/>
                <w:sz w:val="24"/>
                <w:szCs w:val="24"/>
              </w:rPr>
            </w:pPr>
          </w:p>
        </w:tc>
        <w:tc>
          <w:tcPr>
            <w:tcW w:w="1476" w:type="dxa"/>
            <w:shd w:val="clear" w:color="auto" w:fill="auto"/>
            <w:noWrap/>
            <w:vAlign w:val="center"/>
          </w:tcPr>
          <w:p w14:paraId="5B940826" w14:textId="77777777" w:rsidR="00EC5B00" w:rsidRPr="00EC5B00" w:rsidRDefault="00EC5B00" w:rsidP="00EC5B00">
            <w:pPr>
              <w:jc w:val="center"/>
              <w:rPr>
                <w:b/>
                <w:color w:val="FF0000"/>
                <w:sz w:val="24"/>
                <w:szCs w:val="24"/>
              </w:rPr>
            </w:pPr>
          </w:p>
        </w:tc>
        <w:tc>
          <w:tcPr>
            <w:tcW w:w="1397" w:type="dxa"/>
            <w:shd w:val="clear" w:color="auto" w:fill="auto"/>
            <w:noWrap/>
            <w:vAlign w:val="center"/>
          </w:tcPr>
          <w:p w14:paraId="59097272" w14:textId="77777777" w:rsidR="00EC5B00" w:rsidRPr="00EC5B00" w:rsidRDefault="00EC5B00" w:rsidP="00EC5B00">
            <w:pPr>
              <w:jc w:val="center"/>
              <w:rPr>
                <w:b/>
                <w:color w:val="FF0000"/>
                <w:sz w:val="24"/>
                <w:szCs w:val="24"/>
              </w:rPr>
            </w:pPr>
          </w:p>
        </w:tc>
        <w:tc>
          <w:tcPr>
            <w:tcW w:w="1435" w:type="dxa"/>
            <w:shd w:val="clear" w:color="auto" w:fill="auto"/>
            <w:noWrap/>
            <w:vAlign w:val="center"/>
          </w:tcPr>
          <w:p w14:paraId="5A7854AE" w14:textId="77777777" w:rsidR="00EC5B00" w:rsidRPr="00EC5B00" w:rsidRDefault="00EC5B00" w:rsidP="00EC5B00">
            <w:pPr>
              <w:jc w:val="center"/>
              <w:rPr>
                <w:i/>
                <w:color w:val="FF0000"/>
                <w:sz w:val="24"/>
                <w:szCs w:val="24"/>
              </w:rPr>
            </w:pPr>
          </w:p>
        </w:tc>
        <w:tc>
          <w:tcPr>
            <w:tcW w:w="1101" w:type="dxa"/>
            <w:vAlign w:val="center"/>
          </w:tcPr>
          <w:p w14:paraId="55558C2C" w14:textId="77777777" w:rsidR="00EC5B00" w:rsidRPr="00EC5B00" w:rsidRDefault="00EC5B00" w:rsidP="00EC5B00">
            <w:pPr>
              <w:jc w:val="center"/>
              <w:rPr>
                <w:b/>
                <w:bCs/>
                <w:color w:val="525252"/>
                <w:sz w:val="24"/>
                <w:szCs w:val="24"/>
              </w:rPr>
            </w:pPr>
            <w:r w:rsidRPr="00EC5B00">
              <w:rPr>
                <w:b/>
                <w:bCs/>
                <w:color w:val="525252"/>
                <w:sz w:val="24"/>
                <w:szCs w:val="24"/>
              </w:rPr>
              <w:t>2</w:t>
            </w:r>
          </w:p>
        </w:tc>
      </w:tr>
      <w:tr w:rsidR="00EC5B00" w:rsidRPr="00EC5B00" w14:paraId="6DDA4B15" w14:textId="77777777" w:rsidTr="007728DB">
        <w:trPr>
          <w:trHeight w:val="300"/>
          <w:jc w:val="center"/>
        </w:trPr>
        <w:tc>
          <w:tcPr>
            <w:tcW w:w="3697" w:type="dxa"/>
            <w:shd w:val="clear" w:color="auto" w:fill="auto"/>
            <w:vAlign w:val="bottom"/>
          </w:tcPr>
          <w:p w14:paraId="73A5A580" w14:textId="77777777" w:rsidR="00EC5B00" w:rsidRPr="00EC5B00" w:rsidRDefault="00EC5B00" w:rsidP="00EC5B00">
            <w:pPr>
              <w:rPr>
                <w:b/>
                <w:i/>
                <w:color w:val="C45911"/>
                <w:sz w:val="24"/>
                <w:szCs w:val="24"/>
              </w:rPr>
            </w:pPr>
            <w:r w:rsidRPr="00EC5B00">
              <w:rPr>
                <w:b/>
                <w:i/>
                <w:color w:val="C45911"/>
                <w:sz w:val="24"/>
                <w:szCs w:val="24"/>
              </w:rPr>
              <w:t>Mentálhigiéné</w:t>
            </w:r>
          </w:p>
        </w:tc>
        <w:tc>
          <w:tcPr>
            <w:tcW w:w="988" w:type="dxa"/>
            <w:shd w:val="clear" w:color="auto" w:fill="auto"/>
            <w:noWrap/>
            <w:vAlign w:val="center"/>
          </w:tcPr>
          <w:p w14:paraId="34CB0242" w14:textId="77777777" w:rsidR="00EC5B00" w:rsidRPr="00EC5B00" w:rsidRDefault="00EC5B00" w:rsidP="00EC5B00">
            <w:pPr>
              <w:jc w:val="center"/>
              <w:rPr>
                <w:b/>
                <w:color w:val="FF0000"/>
                <w:sz w:val="24"/>
                <w:szCs w:val="24"/>
              </w:rPr>
            </w:pPr>
          </w:p>
        </w:tc>
        <w:tc>
          <w:tcPr>
            <w:tcW w:w="1476" w:type="dxa"/>
            <w:shd w:val="clear" w:color="auto" w:fill="auto"/>
            <w:noWrap/>
            <w:vAlign w:val="center"/>
          </w:tcPr>
          <w:p w14:paraId="6B226109" w14:textId="77777777" w:rsidR="00EC5B00" w:rsidRPr="00EC5B00" w:rsidRDefault="00EC5B00" w:rsidP="00EC5B00">
            <w:pPr>
              <w:jc w:val="center"/>
              <w:rPr>
                <w:b/>
                <w:i/>
                <w:color w:val="FF0000"/>
                <w:sz w:val="24"/>
                <w:szCs w:val="24"/>
                <w:u w:val="single"/>
              </w:rPr>
            </w:pPr>
          </w:p>
        </w:tc>
        <w:tc>
          <w:tcPr>
            <w:tcW w:w="1397" w:type="dxa"/>
            <w:shd w:val="clear" w:color="auto" w:fill="auto"/>
            <w:noWrap/>
            <w:vAlign w:val="center"/>
          </w:tcPr>
          <w:p w14:paraId="20F185EA" w14:textId="77777777" w:rsidR="00EC5B00" w:rsidRPr="00EC5B00" w:rsidRDefault="00EC5B00" w:rsidP="00EC5B00">
            <w:pPr>
              <w:jc w:val="center"/>
              <w:rPr>
                <w:b/>
                <w:color w:val="FF0000"/>
                <w:sz w:val="24"/>
                <w:szCs w:val="24"/>
              </w:rPr>
            </w:pPr>
          </w:p>
        </w:tc>
        <w:tc>
          <w:tcPr>
            <w:tcW w:w="1435" w:type="dxa"/>
            <w:shd w:val="clear" w:color="auto" w:fill="auto"/>
            <w:noWrap/>
            <w:vAlign w:val="center"/>
          </w:tcPr>
          <w:p w14:paraId="6CAB2E5B" w14:textId="77777777" w:rsidR="00EC5B00" w:rsidRPr="00EC5B00" w:rsidRDefault="00EC5B00" w:rsidP="00EC5B00">
            <w:pPr>
              <w:jc w:val="center"/>
              <w:rPr>
                <w:i/>
                <w:color w:val="FF0000"/>
                <w:sz w:val="24"/>
                <w:szCs w:val="24"/>
              </w:rPr>
            </w:pPr>
          </w:p>
        </w:tc>
        <w:tc>
          <w:tcPr>
            <w:tcW w:w="1101" w:type="dxa"/>
            <w:vAlign w:val="center"/>
          </w:tcPr>
          <w:p w14:paraId="7E1E5CC7" w14:textId="77777777" w:rsidR="00EC5B00" w:rsidRPr="00EC5B00" w:rsidRDefault="00EC5B00" w:rsidP="00EC5B00">
            <w:pPr>
              <w:jc w:val="center"/>
              <w:rPr>
                <w:b/>
                <w:bCs/>
                <w:color w:val="525252"/>
                <w:sz w:val="24"/>
                <w:szCs w:val="24"/>
              </w:rPr>
            </w:pPr>
            <w:r w:rsidRPr="00EC5B00">
              <w:rPr>
                <w:b/>
                <w:bCs/>
                <w:color w:val="525252"/>
                <w:sz w:val="24"/>
                <w:szCs w:val="24"/>
              </w:rPr>
              <w:t xml:space="preserve">2  </w:t>
            </w:r>
          </w:p>
        </w:tc>
      </w:tr>
      <w:tr w:rsidR="00EC5B00" w:rsidRPr="00EC5B00" w14:paraId="5264FCF7" w14:textId="77777777" w:rsidTr="007728DB">
        <w:trPr>
          <w:trHeight w:val="300"/>
          <w:jc w:val="center"/>
        </w:trPr>
        <w:tc>
          <w:tcPr>
            <w:tcW w:w="3697" w:type="dxa"/>
            <w:shd w:val="clear" w:color="auto" w:fill="auto"/>
            <w:vAlign w:val="bottom"/>
          </w:tcPr>
          <w:p w14:paraId="6A7F4A28" w14:textId="77777777" w:rsidR="00EC5B00" w:rsidRPr="00EC5B00" w:rsidRDefault="00EC5B00" w:rsidP="00EC5B00">
            <w:pPr>
              <w:rPr>
                <w:b/>
                <w:i/>
                <w:color w:val="C45911"/>
                <w:sz w:val="24"/>
                <w:szCs w:val="24"/>
              </w:rPr>
            </w:pPr>
            <w:r w:rsidRPr="00EC5B00">
              <w:rPr>
                <w:b/>
                <w:i/>
                <w:color w:val="C45911"/>
                <w:sz w:val="24"/>
                <w:szCs w:val="24"/>
              </w:rPr>
              <w:lastRenderedPageBreak/>
              <w:t xml:space="preserve">Szabadidőpedagógia </w:t>
            </w:r>
            <w:r w:rsidRPr="00EC5B00">
              <w:rPr>
                <w:b/>
                <w:color w:val="C45911"/>
                <w:sz w:val="24"/>
                <w:szCs w:val="24"/>
              </w:rPr>
              <w:t>/ Játékpedagógia</w:t>
            </w:r>
          </w:p>
        </w:tc>
        <w:tc>
          <w:tcPr>
            <w:tcW w:w="988" w:type="dxa"/>
            <w:shd w:val="clear" w:color="auto" w:fill="auto"/>
            <w:noWrap/>
            <w:vAlign w:val="center"/>
          </w:tcPr>
          <w:p w14:paraId="304CBF2B" w14:textId="77777777" w:rsidR="00EC5B00" w:rsidRPr="00EC5B00" w:rsidRDefault="00EC5B00" w:rsidP="00EC5B00">
            <w:pPr>
              <w:jc w:val="center"/>
              <w:rPr>
                <w:b/>
                <w:color w:val="FF0000"/>
                <w:sz w:val="24"/>
                <w:szCs w:val="24"/>
              </w:rPr>
            </w:pPr>
          </w:p>
        </w:tc>
        <w:tc>
          <w:tcPr>
            <w:tcW w:w="1476" w:type="dxa"/>
            <w:shd w:val="clear" w:color="auto" w:fill="auto"/>
            <w:noWrap/>
            <w:vAlign w:val="center"/>
          </w:tcPr>
          <w:p w14:paraId="0B4E97E9" w14:textId="77777777" w:rsidR="00EC5B00" w:rsidRPr="00EC5B00" w:rsidRDefault="00EC5B00" w:rsidP="00EC5B00">
            <w:pPr>
              <w:jc w:val="center"/>
              <w:rPr>
                <w:b/>
                <w:i/>
                <w:color w:val="FF0000"/>
                <w:sz w:val="24"/>
                <w:szCs w:val="24"/>
                <w:u w:val="single"/>
              </w:rPr>
            </w:pPr>
          </w:p>
        </w:tc>
        <w:tc>
          <w:tcPr>
            <w:tcW w:w="1397" w:type="dxa"/>
            <w:shd w:val="clear" w:color="auto" w:fill="auto"/>
            <w:noWrap/>
            <w:vAlign w:val="center"/>
          </w:tcPr>
          <w:p w14:paraId="61267D77" w14:textId="77777777" w:rsidR="00EC5B00" w:rsidRPr="00EC5B00" w:rsidRDefault="00EC5B00" w:rsidP="00EC5B00">
            <w:pPr>
              <w:jc w:val="center"/>
              <w:rPr>
                <w:b/>
                <w:color w:val="FF0000"/>
                <w:sz w:val="24"/>
                <w:szCs w:val="24"/>
              </w:rPr>
            </w:pPr>
          </w:p>
        </w:tc>
        <w:tc>
          <w:tcPr>
            <w:tcW w:w="1435" w:type="dxa"/>
            <w:shd w:val="clear" w:color="auto" w:fill="auto"/>
            <w:noWrap/>
            <w:vAlign w:val="center"/>
          </w:tcPr>
          <w:p w14:paraId="1CA8246F" w14:textId="77777777" w:rsidR="00EC5B00" w:rsidRPr="00EC5B00" w:rsidRDefault="00EC5B00" w:rsidP="00EC5B00">
            <w:pPr>
              <w:jc w:val="center"/>
              <w:rPr>
                <w:i/>
                <w:color w:val="FF0000"/>
                <w:sz w:val="24"/>
                <w:szCs w:val="24"/>
              </w:rPr>
            </w:pPr>
          </w:p>
        </w:tc>
        <w:tc>
          <w:tcPr>
            <w:tcW w:w="1101" w:type="dxa"/>
            <w:vAlign w:val="center"/>
          </w:tcPr>
          <w:p w14:paraId="798A86DE" w14:textId="77777777" w:rsidR="00EC5B00" w:rsidRPr="00EC5B00" w:rsidRDefault="00EC5B00" w:rsidP="00EC5B00">
            <w:pPr>
              <w:jc w:val="center"/>
              <w:rPr>
                <w:b/>
                <w:bCs/>
                <w:color w:val="525252"/>
                <w:sz w:val="24"/>
                <w:szCs w:val="24"/>
              </w:rPr>
            </w:pPr>
            <w:r w:rsidRPr="00EC5B00">
              <w:rPr>
                <w:b/>
                <w:bCs/>
                <w:color w:val="525252"/>
                <w:sz w:val="24"/>
                <w:szCs w:val="24"/>
              </w:rPr>
              <w:t>3</w:t>
            </w:r>
          </w:p>
        </w:tc>
      </w:tr>
      <w:tr w:rsidR="00EC5B00" w:rsidRPr="00EC5B00" w14:paraId="2597105E" w14:textId="77777777" w:rsidTr="007728DB">
        <w:trPr>
          <w:trHeight w:val="300"/>
          <w:jc w:val="center"/>
        </w:trPr>
        <w:tc>
          <w:tcPr>
            <w:tcW w:w="3697" w:type="dxa"/>
            <w:shd w:val="clear" w:color="auto" w:fill="auto"/>
            <w:vAlign w:val="bottom"/>
          </w:tcPr>
          <w:p w14:paraId="07497590" w14:textId="77777777" w:rsidR="00EC5B00" w:rsidRPr="00EC5B00" w:rsidRDefault="00EC5B00" w:rsidP="00EC5B00">
            <w:pPr>
              <w:rPr>
                <w:b/>
                <w:i/>
                <w:color w:val="C45911"/>
                <w:sz w:val="24"/>
                <w:szCs w:val="24"/>
              </w:rPr>
            </w:pPr>
            <w:r w:rsidRPr="00EC5B00">
              <w:rPr>
                <w:b/>
                <w:i/>
                <w:color w:val="C45911"/>
                <w:sz w:val="24"/>
                <w:szCs w:val="24"/>
              </w:rPr>
              <w:t xml:space="preserve">Szabadidőpedagógia / </w:t>
            </w:r>
            <w:r w:rsidRPr="00EC5B00">
              <w:rPr>
                <w:b/>
                <w:color w:val="C45911"/>
                <w:sz w:val="24"/>
                <w:szCs w:val="24"/>
              </w:rPr>
              <w:t>Szabadidő és programszervezés</w:t>
            </w:r>
            <w:r w:rsidRPr="00EC5B00">
              <w:rPr>
                <w:b/>
                <w:i/>
                <w:color w:val="C45911"/>
                <w:sz w:val="24"/>
                <w:szCs w:val="24"/>
              </w:rPr>
              <w:t xml:space="preserve"> </w:t>
            </w:r>
          </w:p>
        </w:tc>
        <w:tc>
          <w:tcPr>
            <w:tcW w:w="988" w:type="dxa"/>
            <w:shd w:val="clear" w:color="auto" w:fill="auto"/>
            <w:noWrap/>
            <w:vAlign w:val="center"/>
          </w:tcPr>
          <w:p w14:paraId="282FC305" w14:textId="77777777" w:rsidR="00EC5B00" w:rsidRPr="00EC5B00" w:rsidRDefault="00EC5B00" w:rsidP="00EC5B00">
            <w:pPr>
              <w:jc w:val="center"/>
              <w:rPr>
                <w:b/>
                <w:color w:val="FF0000"/>
                <w:sz w:val="24"/>
                <w:szCs w:val="24"/>
              </w:rPr>
            </w:pPr>
          </w:p>
        </w:tc>
        <w:tc>
          <w:tcPr>
            <w:tcW w:w="1476" w:type="dxa"/>
            <w:shd w:val="clear" w:color="auto" w:fill="auto"/>
            <w:noWrap/>
            <w:vAlign w:val="center"/>
          </w:tcPr>
          <w:p w14:paraId="4B596903" w14:textId="77777777" w:rsidR="00EC5B00" w:rsidRPr="00EC5B00" w:rsidRDefault="00EC5B00" w:rsidP="00EC5B00">
            <w:pPr>
              <w:jc w:val="center"/>
              <w:rPr>
                <w:b/>
                <w:i/>
                <w:color w:val="FF0000"/>
                <w:sz w:val="24"/>
                <w:szCs w:val="24"/>
                <w:u w:val="single"/>
              </w:rPr>
            </w:pPr>
          </w:p>
        </w:tc>
        <w:tc>
          <w:tcPr>
            <w:tcW w:w="1397" w:type="dxa"/>
            <w:shd w:val="clear" w:color="auto" w:fill="auto"/>
            <w:noWrap/>
            <w:vAlign w:val="center"/>
          </w:tcPr>
          <w:p w14:paraId="401E7BE5" w14:textId="77777777" w:rsidR="00EC5B00" w:rsidRPr="00EC5B00" w:rsidRDefault="00EC5B00" w:rsidP="00EC5B00">
            <w:pPr>
              <w:jc w:val="center"/>
              <w:rPr>
                <w:b/>
                <w:color w:val="FF0000"/>
                <w:sz w:val="24"/>
                <w:szCs w:val="24"/>
              </w:rPr>
            </w:pPr>
          </w:p>
        </w:tc>
        <w:tc>
          <w:tcPr>
            <w:tcW w:w="1435" w:type="dxa"/>
            <w:shd w:val="clear" w:color="auto" w:fill="auto"/>
            <w:noWrap/>
            <w:vAlign w:val="center"/>
          </w:tcPr>
          <w:p w14:paraId="6C83D7EE" w14:textId="77777777" w:rsidR="00EC5B00" w:rsidRPr="00EC5B00" w:rsidRDefault="00EC5B00" w:rsidP="00EC5B00">
            <w:pPr>
              <w:jc w:val="center"/>
              <w:rPr>
                <w:i/>
                <w:color w:val="FF0000"/>
                <w:sz w:val="24"/>
                <w:szCs w:val="24"/>
              </w:rPr>
            </w:pPr>
          </w:p>
        </w:tc>
        <w:tc>
          <w:tcPr>
            <w:tcW w:w="1101" w:type="dxa"/>
            <w:vAlign w:val="center"/>
          </w:tcPr>
          <w:p w14:paraId="18FFBA34" w14:textId="77777777" w:rsidR="00EC5B00" w:rsidRPr="00EC5B00" w:rsidRDefault="00EC5B00" w:rsidP="00EC5B00">
            <w:pPr>
              <w:jc w:val="center"/>
              <w:rPr>
                <w:b/>
                <w:bCs/>
                <w:color w:val="525252"/>
                <w:sz w:val="24"/>
                <w:szCs w:val="24"/>
              </w:rPr>
            </w:pPr>
            <w:r w:rsidRPr="00EC5B00">
              <w:rPr>
                <w:b/>
                <w:bCs/>
                <w:color w:val="525252"/>
                <w:sz w:val="24"/>
                <w:szCs w:val="24"/>
              </w:rPr>
              <w:t>4</w:t>
            </w:r>
          </w:p>
        </w:tc>
      </w:tr>
      <w:tr w:rsidR="00EC5B00" w:rsidRPr="00EC5B00" w14:paraId="38A7F102" w14:textId="77777777" w:rsidTr="007728DB">
        <w:trPr>
          <w:trHeight w:val="300"/>
          <w:jc w:val="center"/>
        </w:trPr>
        <w:tc>
          <w:tcPr>
            <w:tcW w:w="3697" w:type="dxa"/>
            <w:shd w:val="clear" w:color="auto" w:fill="auto"/>
            <w:vAlign w:val="bottom"/>
          </w:tcPr>
          <w:p w14:paraId="2F5BB7D2" w14:textId="77777777" w:rsidR="00EC5B00" w:rsidRPr="00EC5B00" w:rsidRDefault="00EC5B00" w:rsidP="00EC5B00">
            <w:pPr>
              <w:rPr>
                <w:b/>
                <w:i/>
                <w:color w:val="C45911"/>
                <w:sz w:val="24"/>
                <w:szCs w:val="24"/>
              </w:rPr>
            </w:pPr>
            <w:r w:rsidRPr="00EC5B00">
              <w:rPr>
                <w:b/>
                <w:i/>
                <w:color w:val="C45911"/>
                <w:sz w:val="24"/>
                <w:szCs w:val="24"/>
              </w:rPr>
              <w:t>Pedagógiai asszisztensi gyakorlat</w:t>
            </w:r>
          </w:p>
        </w:tc>
        <w:tc>
          <w:tcPr>
            <w:tcW w:w="988" w:type="dxa"/>
            <w:shd w:val="clear" w:color="auto" w:fill="auto"/>
            <w:noWrap/>
            <w:vAlign w:val="center"/>
          </w:tcPr>
          <w:p w14:paraId="6CA7CCAD" w14:textId="77777777" w:rsidR="00EC5B00" w:rsidRPr="00EC5B00" w:rsidRDefault="00EC5B00" w:rsidP="00EC5B00">
            <w:pPr>
              <w:jc w:val="center"/>
              <w:rPr>
                <w:b/>
                <w:color w:val="FF0000"/>
                <w:sz w:val="24"/>
                <w:szCs w:val="24"/>
              </w:rPr>
            </w:pPr>
          </w:p>
        </w:tc>
        <w:tc>
          <w:tcPr>
            <w:tcW w:w="1476" w:type="dxa"/>
            <w:shd w:val="clear" w:color="auto" w:fill="auto"/>
            <w:noWrap/>
            <w:vAlign w:val="center"/>
          </w:tcPr>
          <w:p w14:paraId="7C63FD6F" w14:textId="77777777" w:rsidR="00EC5B00" w:rsidRPr="00EC5B00" w:rsidRDefault="00EC5B00" w:rsidP="00EC5B00">
            <w:pPr>
              <w:jc w:val="center"/>
              <w:rPr>
                <w:b/>
                <w:i/>
                <w:color w:val="FF0000"/>
                <w:sz w:val="24"/>
                <w:szCs w:val="24"/>
                <w:u w:val="single"/>
              </w:rPr>
            </w:pPr>
          </w:p>
        </w:tc>
        <w:tc>
          <w:tcPr>
            <w:tcW w:w="1397" w:type="dxa"/>
            <w:shd w:val="clear" w:color="auto" w:fill="auto"/>
            <w:noWrap/>
            <w:vAlign w:val="center"/>
          </w:tcPr>
          <w:p w14:paraId="22FE7D71" w14:textId="77777777" w:rsidR="00EC5B00" w:rsidRPr="00EC5B00" w:rsidRDefault="00EC5B00" w:rsidP="00EC5B00">
            <w:pPr>
              <w:jc w:val="center"/>
              <w:rPr>
                <w:b/>
                <w:color w:val="FF0000"/>
                <w:sz w:val="24"/>
                <w:szCs w:val="24"/>
              </w:rPr>
            </w:pPr>
          </w:p>
        </w:tc>
        <w:tc>
          <w:tcPr>
            <w:tcW w:w="1435" w:type="dxa"/>
            <w:shd w:val="clear" w:color="auto" w:fill="auto"/>
            <w:noWrap/>
            <w:vAlign w:val="center"/>
          </w:tcPr>
          <w:p w14:paraId="181F241B" w14:textId="77777777" w:rsidR="00EC5B00" w:rsidRPr="00EC5B00" w:rsidRDefault="00EC5B00" w:rsidP="00EC5B00">
            <w:pPr>
              <w:jc w:val="center"/>
              <w:rPr>
                <w:i/>
                <w:color w:val="FF0000"/>
                <w:sz w:val="24"/>
                <w:szCs w:val="24"/>
              </w:rPr>
            </w:pPr>
          </w:p>
        </w:tc>
        <w:tc>
          <w:tcPr>
            <w:tcW w:w="1101" w:type="dxa"/>
            <w:vAlign w:val="center"/>
          </w:tcPr>
          <w:p w14:paraId="7DB8E14B" w14:textId="77777777" w:rsidR="00EC5B00" w:rsidRPr="00EC5B00" w:rsidRDefault="00EC5B00" w:rsidP="00EC5B00">
            <w:pPr>
              <w:jc w:val="center"/>
              <w:rPr>
                <w:b/>
                <w:bCs/>
                <w:color w:val="525252"/>
                <w:sz w:val="24"/>
                <w:szCs w:val="24"/>
              </w:rPr>
            </w:pPr>
            <w:r w:rsidRPr="00EC5B00">
              <w:rPr>
                <w:b/>
                <w:bCs/>
                <w:color w:val="525252"/>
                <w:sz w:val="24"/>
                <w:szCs w:val="24"/>
              </w:rPr>
              <w:t>8</w:t>
            </w:r>
          </w:p>
        </w:tc>
      </w:tr>
      <w:tr w:rsidR="00EC5B00" w:rsidRPr="00EC5B00" w14:paraId="03DED9B0" w14:textId="77777777" w:rsidTr="007728DB">
        <w:trPr>
          <w:trHeight w:val="315"/>
          <w:jc w:val="center"/>
        </w:trPr>
        <w:tc>
          <w:tcPr>
            <w:tcW w:w="3697" w:type="dxa"/>
            <w:shd w:val="clear" w:color="auto" w:fill="auto"/>
            <w:vAlign w:val="bottom"/>
          </w:tcPr>
          <w:p w14:paraId="1DD5AFD2" w14:textId="77777777" w:rsidR="00EC5B00" w:rsidRPr="00EC5B00" w:rsidRDefault="00EC5B00" w:rsidP="00EC5B00">
            <w:pPr>
              <w:rPr>
                <w:b/>
                <w:i/>
                <w:color w:val="C45911"/>
                <w:sz w:val="24"/>
                <w:szCs w:val="24"/>
              </w:rPr>
            </w:pPr>
            <w:r w:rsidRPr="00EC5B00">
              <w:rPr>
                <w:b/>
                <w:i/>
                <w:color w:val="C45911"/>
                <w:sz w:val="24"/>
                <w:szCs w:val="24"/>
              </w:rPr>
              <w:t>Összefüggő szakmai gyakorlat</w:t>
            </w:r>
          </w:p>
        </w:tc>
        <w:tc>
          <w:tcPr>
            <w:tcW w:w="988" w:type="dxa"/>
            <w:shd w:val="clear" w:color="auto" w:fill="auto"/>
            <w:noWrap/>
            <w:vAlign w:val="center"/>
          </w:tcPr>
          <w:p w14:paraId="29C6D9D1" w14:textId="77777777" w:rsidR="00EC5B00" w:rsidRPr="00EC5B00" w:rsidRDefault="00EC5B00" w:rsidP="00EC5B00">
            <w:pPr>
              <w:jc w:val="center"/>
              <w:rPr>
                <w:b/>
                <w:i/>
                <w:color w:val="FF0000"/>
                <w:sz w:val="24"/>
                <w:szCs w:val="24"/>
              </w:rPr>
            </w:pPr>
            <w:r w:rsidRPr="00EC5B00">
              <w:rPr>
                <w:b/>
                <w:i/>
                <w:color w:val="FF0000"/>
                <w:sz w:val="24"/>
                <w:szCs w:val="24"/>
              </w:rPr>
              <w:t>0</w:t>
            </w:r>
          </w:p>
        </w:tc>
        <w:tc>
          <w:tcPr>
            <w:tcW w:w="1476" w:type="dxa"/>
            <w:shd w:val="clear" w:color="auto" w:fill="auto"/>
            <w:noWrap/>
            <w:vAlign w:val="center"/>
          </w:tcPr>
          <w:p w14:paraId="4C9EE830" w14:textId="14C1BA78" w:rsidR="00EC5B00" w:rsidRPr="00EC5B00" w:rsidRDefault="00C71AB2" w:rsidP="00EC5B00">
            <w:pPr>
              <w:jc w:val="center"/>
              <w:rPr>
                <w:b/>
                <w:i/>
                <w:color w:val="FF0000"/>
                <w:sz w:val="24"/>
                <w:szCs w:val="24"/>
              </w:rPr>
            </w:pPr>
            <w:r>
              <w:rPr>
                <w:b/>
                <w:i/>
                <w:color w:val="FF0000"/>
                <w:sz w:val="24"/>
                <w:szCs w:val="24"/>
              </w:rPr>
              <w:t>0</w:t>
            </w:r>
          </w:p>
        </w:tc>
        <w:tc>
          <w:tcPr>
            <w:tcW w:w="1397" w:type="dxa"/>
            <w:shd w:val="clear" w:color="auto" w:fill="auto"/>
            <w:noWrap/>
            <w:vAlign w:val="center"/>
          </w:tcPr>
          <w:p w14:paraId="073E5B4C" w14:textId="2C8E0694" w:rsidR="00EC5B00" w:rsidRPr="00EC5B00" w:rsidRDefault="00C71AB2" w:rsidP="00EC5B00">
            <w:pPr>
              <w:jc w:val="center"/>
              <w:rPr>
                <w:b/>
                <w:i/>
                <w:color w:val="FF0000"/>
                <w:sz w:val="24"/>
                <w:szCs w:val="24"/>
              </w:rPr>
            </w:pPr>
            <w:r>
              <w:rPr>
                <w:b/>
                <w:i/>
                <w:color w:val="FF0000"/>
                <w:sz w:val="24"/>
                <w:szCs w:val="24"/>
              </w:rPr>
              <w:t>0</w:t>
            </w:r>
          </w:p>
        </w:tc>
        <w:tc>
          <w:tcPr>
            <w:tcW w:w="1435" w:type="dxa"/>
            <w:shd w:val="clear" w:color="auto" w:fill="auto"/>
            <w:noWrap/>
            <w:vAlign w:val="center"/>
          </w:tcPr>
          <w:p w14:paraId="7E412EA0" w14:textId="77777777" w:rsidR="00EC5B00" w:rsidRPr="00EC5B00" w:rsidRDefault="00EC5B00" w:rsidP="00EC5B00">
            <w:pPr>
              <w:jc w:val="center"/>
              <w:rPr>
                <w:b/>
                <w:i/>
                <w:color w:val="FF0000"/>
                <w:sz w:val="24"/>
                <w:szCs w:val="24"/>
              </w:rPr>
            </w:pPr>
            <w:r w:rsidRPr="00EC5B00">
              <w:rPr>
                <w:b/>
                <w:i/>
                <w:color w:val="FF0000"/>
                <w:sz w:val="24"/>
                <w:szCs w:val="24"/>
              </w:rPr>
              <w:t>0</w:t>
            </w:r>
          </w:p>
        </w:tc>
        <w:tc>
          <w:tcPr>
            <w:tcW w:w="1101" w:type="dxa"/>
            <w:vAlign w:val="center"/>
          </w:tcPr>
          <w:p w14:paraId="25A69CEC" w14:textId="77777777" w:rsidR="00EC5B00" w:rsidRPr="00EC5B00" w:rsidRDefault="00EC5B00" w:rsidP="00EC5B00">
            <w:pPr>
              <w:jc w:val="center"/>
              <w:rPr>
                <w:b/>
                <w:i/>
                <w:color w:val="FF0000"/>
                <w:sz w:val="24"/>
                <w:szCs w:val="24"/>
              </w:rPr>
            </w:pPr>
            <w:r w:rsidRPr="00EC5B00">
              <w:rPr>
                <w:b/>
                <w:i/>
                <w:color w:val="525252"/>
                <w:sz w:val="24"/>
                <w:szCs w:val="24"/>
              </w:rPr>
              <w:t>0</w:t>
            </w:r>
          </w:p>
        </w:tc>
      </w:tr>
      <w:tr w:rsidR="00EC5B00" w:rsidRPr="00EC5B00" w14:paraId="13DE0B9E" w14:textId="77777777" w:rsidTr="007728DB">
        <w:trPr>
          <w:trHeight w:val="315"/>
          <w:jc w:val="center"/>
        </w:trPr>
        <w:tc>
          <w:tcPr>
            <w:tcW w:w="3697" w:type="dxa"/>
            <w:shd w:val="clear" w:color="auto" w:fill="auto"/>
            <w:vAlign w:val="bottom"/>
          </w:tcPr>
          <w:p w14:paraId="1751E126" w14:textId="77777777" w:rsidR="00EC5B00" w:rsidRPr="00EC5B00" w:rsidRDefault="00EC5B00" w:rsidP="00EC5B00">
            <w:pPr>
              <w:rPr>
                <w:i/>
                <w:iCs/>
                <w:color w:val="000000"/>
                <w:sz w:val="24"/>
                <w:szCs w:val="24"/>
              </w:rPr>
            </w:pPr>
          </w:p>
        </w:tc>
        <w:tc>
          <w:tcPr>
            <w:tcW w:w="988" w:type="dxa"/>
            <w:shd w:val="clear" w:color="auto" w:fill="auto"/>
            <w:noWrap/>
            <w:vAlign w:val="center"/>
          </w:tcPr>
          <w:p w14:paraId="3B3728BA" w14:textId="77777777" w:rsidR="00EC5B00" w:rsidRPr="00EC5B00" w:rsidRDefault="00EC5B00" w:rsidP="00EC5B00">
            <w:pPr>
              <w:jc w:val="center"/>
              <w:rPr>
                <w:color w:val="FF0000"/>
                <w:sz w:val="24"/>
                <w:szCs w:val="24"/>
              </w:rPr>
            </w:pPr>
          </w:p>
        </w:tc>
        <w:tc>
          <w:tcPr>
            <w:tcW w:w="1476" w:type="dxa"/>
            <w:shd w:val="clear" w:color="auto" w:fill="auto"/>
            <w:noWrap/>
            <w:vAlign w:val="center"/>
          </w:tcPr>
          <w:p w14:paraId="4E222AB5" w14:textId="77777777" w:rsidR="00EC5B00" w:rsidRPr="00EC5B00" w:rsidRDefault="00EC5B00" w:rsidP="00EC5B00">
            <w:pPr>
              <w:jc w:val="center"/>
              <w:rPr>
                <w:color w:val="000000"/>
                <w:sz w:val="24"/>
                <w:szCs w:val="24"/>
              </w:rPr>
            </w:pPr>
          </w:p>
        </w:tc>
        <w:tc>
          <w:tcPr>
            <w:tcW w:w="1397" w:type="dxa"/>
            <w:shd w:val="clear" w:color="auto" w:fill="auto"/>
            <w:noWrap/>
            <w:vAlign w:val="center"/>
          </w:tcPr>
          <w:p w14:paraId="0FCD3201" w14:textId="77777777" w:rsidR="00EC5B00" w:rsidRPr="00EC5B00" w:rsidRDefault="00EC5B00" w:rsidP="00EC5B00">
            <w:pPr>
              <w:jc w:val="center"/>
              <w:rPr>
                <w:color w:val="FF0000"/>
                <w:sz w:val="24"/>
                <w:szCs w:val="24"/>
              </w:rPr>
            </w:pPr>
          </w:p>
        </w:tc>
        <w:tc>
          <w:tcPr>
            <w:tcW w:w="1435" w:type="dxa"/>
            <w:shd w:val="clear" w:color="auto" w:fill="auto"/>
            <w:noWrap/>
            <w:vAlign w:val="center"/>
          </w:tcPr>
          <w:p w14:paraId="4E041872" w14:textId="77777777" w:rsidR="00EC5B00" w:rsidRPr="00EC5B00" w:rsidRDefault="00EC5B00" w:rsidP="00EC5B00">
            <w:pPr>
              <w:jc w:val="center"/>
              <w:rPr>
                <w:color w:val="FF0000"/>
                <w:sz w:val="24"/>
                <w:szCs w:val="24"/>
              </w:rPr>
            </w:pPr>
          </w:p>
        </w:tc>
        <w:tc>
          <w:tcPr>
            <w:tcW w:w="1101" w:type="dxa"/>
            <w:vAlign w:val="center"/>
          </w:tcPr>
          <w:p w14:paraId="0E2A9D37" w14:textId="77777777" w:rsidR="00EC5B00" w:rsidRPr="00EC5B00" w:rsidRDefault="00EC5B00" w:rsidP="00EC5B00">
            <w:pPr>
              <w:jc w:val="center"/>
              <w:rPr>
                <w:color w:val="FF0000"/>
                <w:sz w:val="24"/>
                <w:szCs w:val="24"/>
              </w:rPr>
            </w:pPr>
          </w:p>
        </w:tc>
      </w:tr>
      <w:tr w:rsidR="00EC5B00" w:rsidRPr="00EC5B00" w14:paraId="1B67FBC5" w14:textId="77777777" w:rsidTr="00EC5B00">
        <w:trPr>
          <w:trHeight w:val="300"/>
          <w:jc w:val="center"/>
        </w:trPr>
        <w:tc>
          <w:tcPr>
            <w:tcW w:w="3697" w:type="dxa"/>
            <w:shd w:val="clear" w:color="auto" w:fill="FFF2CC"/>
            <w:vAlign w:val="bottom"/>
          </w:tcPr>
          <w:p w14:paraId="48706E8F" w14:textId="77777777" w:rsidR="00EC5B00" w:rsidRPr="00EC5B00" w:rsidRDefault="00EC5B00" w:rsidP="00EC5B00">
            <w:pPr>
              <w:rPr>
                <w:color w:val="FF0000"/>
                <w:sz w:val="24"/>
                <w:szCs w:val="24"/>
              </w:rPr>
            </w:pPr>
            <w:r w:rsidRPr="00EC5B00">
              <w:rPr>
                <w:color w:val="FF0000"/>
                <w:sz w:val="24"/>
                <w:szCs w:val="24"/>
              </w:rPr>
              <w:t>Szakmai tantárgyak</w:t>
            </w:r>
          </w:p>
        </w:tc>
        <w:tc>
          <w:tcPr>
            <w:tcW w:w="988" w:type="dxa"/>
            <w:shd w:val="clear" w:color="auto" w:fill="FFF2CC"/>
            <w:noWrap/>
            <w:vAlign w:val="center"/>
          </w:tcPr>
          <w:p w14:paraId="1C4E4CB4" w14:textId="77777777" w:rsidR="00EC5B00" w:rsidRPr="00EC5B00" w:rsidRDefault="00EC5B00" w:rsidP="00EC5B00">
            <w:pPr>
              <w:jc w:val="center"/>
              <w:rPr>
                <w:b/>
                <w:bCs/>
                <w:color w:val="FF0000"/>
                <w:sz w:val="24"/>
                <w:szCs w:val="24"/>
              </w:rPr>
            </w:pPr>
            <w:r w:rsidRPr="00EC5B00">
              <w:rPr>
                <w:b/>
                <w:bCs/>
                <w:color w:val="FF0000"/>
                <w:sz w:val="24"/>
                <w:szCs w:val="24"/>
              </w:rPr>
              <w:t>8</w:t>
            </w:r>
          </w:p>
        </w:tc>
        <w:tc>
          <w:tcPr>
            <w:tcW w:w="1476" w:type="dxa"/>
            <w:shd w:val="clear" w:color="auto" w:fill="FFF2CC"/>
            <w:noWrap/>
            <w:vAlign w:val="center"/>
          </w:tcPr>
          <w:p w14:paraId="02E14653" w14:textId="77777777" w:rsidR="00EC5B00" w:rsidRPr="00EC5B00" w:rsidRDefault="00EC5B00" w:rsidP="00EC5B00">
            <w:pPr>
              <w:jc w:val="center"/>
              <w:rPr>
                <w:b/>
                <w:bCs/>
                <w:color w:val="FF0000"/>
                <w:sz w:val="24"/>
                <w:szCs w:val="24"/>
              </w:rPr>
            </w:pPr>
            <w:r w:rsidRPr="00EC5B00">
              <w:rPr>
                <w:b/>
                <w:bCs/>
                <w:color w:val="FF0000"/>
                <w:sz w:val="24"/>
                <w:szCs w:val="24"/>
              </w:rPr>
              <w:t>10</w:t>
            </w:r>
          </w:p>
        </w:tc>
        <w:tc>
          <w:tcPr>
            <w:tcW w:w="1397" w:type="dxa"/>
            <w:shd w:val="clear" w:color="auto" w:fill="FFF2CC"/>
            <w:noWrap/>
            <w:vAlign w:val="center"/>
          </w:tcPr>
          <w:p w14:paraId="175382B8" w14:textId="77777777" w:rsidR="00EC5B00" w:rsidRPr="00EC5B00" w:rsidRDefault="00EC5B00" w:rsidP="00EC5B00">
            <w:pPr>
              <w:jc w:val="center"/>
              <w:rPr>
                <w:b/>
                <w:bCs/>
                <w:color w:val="FF0000"/>
                <w:sz w:val="24"/>
                <w:szCs w:val="24"/>
              </w:rPr>
            </w:pPr>
            <w:r w:rsidRPr="00EC5B00">
              <w:rPr>
                <w:b/>
                <w:bCs/>
                <w:color w:val="FF0000"/>
                <w:sz w:val="24"/>
                <w:szCs w:val="24"/>
              </w:rPr>
              <w:t>9</w:t>
            </w:r>
          </w:p>
        </w:tc>
        <w:tc>
          <w:tcPr>
            <w:tcW w:w="1435" w:type="dxa"/>
            <w:shd w:val="clear" w:color="auto" w:fill="FFF2CC"/>
            <w:noWrap/>
            <w:vAlign w:val="center"/>
          </w:tcPr>
          <w:p w14:paraId="79CA98E5" w14:textId="77777777" w:rsidR="00EC5B00" w:rsidRPr="00EC5B00" w:rsidRDefault="00EC5B00" w:rsidP="00EC5B00">
            <w:pPr>
              <w:jc w:val="center"/>
              <w:rPr>
                <w:b/>
                <w:bCs/>
                <w:color w:val="FF0000"/>
                <w:sz w:val="24"/>
                <w:szCs w:val="24"/>
              </w:rPr>
            </w:pPr>
            <w:r w:rsidRPr="00EC5B00">
              <w:rPr>
                <w:b/>
                <w:bCs/>
                <w:color w:val="FF0000"/>
                <w:sz w:val="24"/>
                <w:szCs w:val="24"/>
              </w:rPr>
              <w:t>9</w:t>
            </w:r>
          </w:p>
        </w:tc>
        <w:tc>
          <w:tcPr>
            <w:tcW w:w="1101" w:type="dxa"/>
            <w:shd w:val="clear" w:color="auto" w:fill="FFF2CC"/>
            <w:vAlign w:val="center"/>
          </w:tcPr>
          <w:p w14:paraId="6C58880B" w14:textId="77777777" w:rsidR="00EC5B00" w:rsidRPr="00EC5B00" w:rsidRDefault="00EC5B00" w:rsidP="00EC5B00">
            <w:pPr>
              <w:jc w:val="center"/>
              <w:rPr>
                <w:b/>
                <w:bCs/>
                <w:color w:val="FF0000"/>
                <w:sz w:val="24"/>
                <w:szCs w:val="24"/>
              </w:rPr>
            </w:pPr>
            <w:r w:rsidRPr="00EC5B00">
              <w:rPr>
                <w:b/>
                <w:bCs/>
                <w:color w:val="FF0000"/>
                <w:sz w:val="24"/>
                <w:szCs w:val="24"/>
              </w:rPr>
              <w:t>30</w:t>
            </w:r>
          </w:p>
        </w:tc>
      </w:tr>
      <w:tr w:rsidR="00EC5B00" w:rsidRPr="00EC5B00" w14:paraId="74FC953A" w14:textId="77777777" w:rsidTr="00EC5B00">
        <w:trPr>
          <w:trHeight w:val="315"/>
          <w:jc w:val="center"/>
        </w:trPr>
        <w:tc>
          <w:tcPr>
            <w:tcW w:w="3697" w:type="dxa"/>
            <w:shd w:val="clear" w:color="auto" w:fill="E7E6E6"/>
            <w:vAlign w:val="bottom"/>
          </w:tcPr>
          <w:p w14:paraId="7F326C16" w14:textId="77777777" w:rsidR="00EC5B00" w:rsidRPr="00EC5B00" w:rsidRDefault="00EC5B00" w:rsidP="00EC5B00">
            <w:pPr>
              <w:rPr>
                <w:color w:val="FF0000"/>
                <w:sz w:val="24"/>
                <w:szCs w:val="24"/>
              </w:rPr>
            </w:pPr>
            <w:r w:rsidRPr="00EC5B00">
              <w:rPr>
                <w:color w:val="FF0000"/>
                <w:sz w:val="24"/>
                <w:szCs w:val="24"/>
              </w:rPr>
              <w:t>Rendelkezésre álló órakeret</w:t>
            </w:r>
          </w:p>
          <w:p w14:paraId="4C6978AF" w14:textId="77777777" w:rsidR="00EC5B00" w:rsidRPr="00EC5B00" w:rsidRDefault="00EC5B00" w:rsidP="00EC5B00">
            <w:pPr>
              <w:rPr>
                <w:color w:val="FF0000"/>
                <w:sz w:val="24"/>
                <w:szCs w:val="24"/>
              </w:rPr>
            </w:pPr>
            <w:r w:rsidRPr="00EC5B00">
              <w:rPr>
                <w:color w:val="FF0000"/>
                <w:sz w:val="24"/>
                <w:szCs w:val="24"/>
              </w:rPr>
              <w:t>maximum 34</w:t>
            </w:r>
          </w:p>
        </w:tc>
        <w:tc>
          <w:tcPr>
            <w:tcW w:w="988" w:type="dxa"/>
            <w:shd w:val="clear" w:color="auto" w:fill="E7E6E6"/>
            <w:noWrap/>
            <w:vAlign w:val="center"/>
          </w:tcPr>
          <w:p w14:paraId="0547B29C" w14:textId="77777777" w:rsidR="00EC5B00" w:rsidRPr="00EC5B00" w:rsidRDefault="00EC5B00" w:rsidP="00EC5B00">
            <w:pPr>
              <w:jc w:val="center"/>
              <w:rPr>
                <w:b/>
                <w:bCs/>
                <w:color w:val="FF0000"/>
                <w:sz w:val="24"/>
                <w:szCs w:val="24"/>
              </w:rPr>
            </w:pPr>
            <w:r w:rsidRPr="00EC5B00">
              <w:rPr>
                <w:b/>
                <w:bCs/>
                <w:color w:val="FF0000"/>
                <w:sz w:val="24"/>
                <w:szCs w:val="24"/>
              </w:rPr>
              <w:t>26+8=34</w:t>
            </w:r>
          </w:p>
        </w:tc>
        <w:tc>
          <w:tcPr>
            <w:tcW w:w="1476" w:type="dxa"/>
            <w:shd w:val="clear" w:color="auto" w:fill="E7E6E6"/>
            <w:noWrap/>
            <w:vAlign w:val="center"/>
          </w:tcPr>
          <w:p w14:paraId="2A9BC6C4" w14:textId="77777777" w:rsidR="00EC5B00" w:rsidRPr="00EC5B00" w:rsidRDefault="00EC5B00" w:rsidP="00EC5B00">
            <w:pPr>
              <w:jc w:val="center"/>
              <w:rPr>
                <w:b/>
                <w:bCs/>
                <w:color w:val="FF0000"/>
                <w:sz w:val="24"/>
                <w:szCs w:val="24"/>
              </w:rPr>
            </w:pPr>
            <w:r w:rsidRPr="00EC5B00">
              <w:rPr>
                <w:b/>
                <w:bCs/>
                <w:color w:val="FF0000"/>
                <w:sz w:val="24"/>
                <w:szCs w:val="24"/>
              </w:rPr>
              <w:t>24+10=34</w:t>
            </w:r>
          </w:p>
        </w:tc>
        <w:tc>
          <w:tcPr>
            <w:tcW w:w="1397" w:type="dxa"/>
            <w:shd w:val="clear" w:color="auto" w:fill="E7E6E6"/>
            <w:noWrap/>
            <w:vAlign w:val="center"/>
          </w:tcPr>
          <w:p w14:paraId="35251A9B" w14:textId="77777777" w:rsidR="00EC5B00" w:rsidRPr="00EC5B00" w:rsidRDefault="00EC5B00" w:rsidP="00EC5B00">
            <w:pPr>
              <w:jc w:val="center"/>
              <w:rPr>
                <w:b/>
                <w:bCs/>
                <w:color w:val="FF0000"/>
                <w:sz w:val="24"/>
                <w:szCs w:val="24"/>
              </w:rPr>
            </w:pPr>
            <w:r w:rsidRPr="00EC5B00">
              <w:rPr>
                <w:b/>
                <w:bCs/>
                <w:color w:val="FF0000"/>
                <w:sz w:val="24"/>
                <w:szCs w:val="24"/>
              </w:rPr>
              <w:t>24+10=34</w:t>
            </w:r>
          </w:p>
        </w:tc>
        <w:tc>
          <w:tcPr>
            <w:tcW w:w="1435" w:type="dxa"/>
            <w:shd w:val="clear" w:color="auto" w:fill="E7E6E6"/>
            <w:noWrap/>
            <w:vAlign w:val="center"/>
          </w:tcPr>
          <w:p w14:paraId="6B7A7822" w14:textId="77777777" w:rsidR="00EC5B00" w:rsidRPr="00EC5B00" w:rsidRDefault="00EC5B00" w:rsidP="00EC5B00">
            <w:pPr>
              <w:jc w:val="center"/>
              <w:rPr>
                <w:b/>
                <w:bCs/>
                <w:color w:val="FF0000"/>
                <w:sz w:val="24"/>
                <w:szCs w:val="24"/>
              </w:rPr>
            </w:pPr>
            <w:r w:rsidRPr="00EC5B00">
              <w:rPr>
                <w:b/>
                <w:bCs/>
                <w:color w:val="FF0000"/>
                <w:sz w:val="24"/>
                <w:szCs w:val="24"/>
              </w:rPr>
              <w:t>25+9=34</w:t>
            </w:r>
          </w:p>
        </w:tc>
        <w:tc>
          <w:tcPr>
            <w:tcW w:w="1101" w:type="dxa"/>
            <w:shd w:val="clear" w:color="auto" w:fill="E7E6E6"/>
            <w:vAlign w:val="center"/>
          </w:tcPr>
          <w:p w14:paraId="545FA9A9" w14:textId="77777777" w:rsidR="00EC5B00" w:rsidRPr="00EC5B00" w:rsidRDefault="00EC5B00" w:rsidP="00EC5B00">
            <w:pPr>
              <w:jc w:val="center"/>
              <w:rPr>
                <w:b/>
                <w:bCs/>
                <w:color w:val="FF0000"/>
                <w:sz w:val="24"/>
                <w:szCs w:val="24"/>
              </w:rPr>
            </w:pPr>
            <w:r w:rsidRPr="00EC5B00">
              <w:rPr>
                <w:b/>
                <w:bCs/>
                <w:color w:val="FF0000"/>
                <w:sz w:val="24"/>
                <w:szCs w:val="24"/>
              </w:rPr>
              <w:t>5+30=24</w:t>
            </w:r>
          </w:p>
        </w:tc>
      </w:tr>
    </w:tbl>
    <w:p w14:paraId="18F5D44C" w14:textId="77777777" w:rsidR="00EC5B00" w:rsidRPr="00EC5B00" w:rsidRDefault="00EC5B00" w:rsidP="00EC5B00">
      <w:pPr>
        <w:rPr>
          <w:color w:val="FF0000"/>
          <w:sz w:val="24"/>
          <w:szCs w:val="24"/>
        </w:rPr>
      </w:pPr>
    </w:p>
    <w:p w14:paraId="29DE35C3" w14:textId="77777777" w:rsidR="00EC5B00" w:rsidRPr="00EC5B00" w:rsidRDefault="00EC5B00" w:rsidP="00EC5B00">
      <w:pPr>
        <w:rPr>
          <w:color w:val="FF0000"/>
          <w:sz w:val="24"/>
          <w:szCs w:val="24"/>
        </w:rPr>
      </w:pPr>
    </w:p>
    <w:p w14:paraId="4CC13EA0" w14:textId="77777777" w:rsidR="00EC5B00" w:rsidRPr="00EC5B00" w:rsidRDefault="00EC5B00" w:rsidP="00EC5B00">
      <w:pPr>
        <w:rPr>
          <w:color w:val="FF0000"/>
          <w:sz w:val="24"/>
          <w:szCs w:val="24"/>
        </w:rPr>
      </w:pPr>
    </w:p>
    <w:p w14:paraId="2C8C503A" w14:textId="77777777" w:rsidR="00EC5B00" w:rsidRPr="00EC5B00" w:rsidRDefault="00EC5B00" w:rsidP="00EC5B00">
      <w:pPr>
        <w:rPr>
          <w:color w:val="FF0000"/>
          <w:sz w:val="24"/>
          <w:szCs w:val="24"/>
        </w:rPr>
      </w:pPr>
    </w:p>
    <w:p w14:paraId="1DEE7B38" w14:textId="77777777" w:rsidR="00EC5B00" w:rsidRPr="00EC5B00" w:rsidRDefault="00EC5B00" w:rsidP="00EC5B00">
      <w:pPr>
        <w:rPr>
          <w:color w:val="FF0000"/>
          <w:sz w:val="24"/>
          <w:szCs w:val="24"/>
        </w:rPr>
      </w:pPr>
    </w:p>
    <w:p w14:paraId="60F9C505" w14:textId="77777777" w:rsidR="00EC5B00" w:rsidRPr="00EC5B00" w:rsidRDefault="00EC5B00" w:rsidP="00EC5B00">
      <w:pPr>
        <w:rPr>
          <w:color w:val="FF0000"/>
          <w:sz w:val="24"/>
          <w:szCs w:val="24"/>
        </w:rPr>
      </w:pPr>
    </w:p>
    <w:p w14:paraId="69083B10" w14:textId="77777777" w:rsidR="00EC5B00" w:rsidRPr="00EC5B00" w:rsidRDefault="00EC5B00" w:rsidP="00EC5B00">
      <w:pPr>
        <w:rPr>
          <w:color w:val="FF0000"/>
          <w:sz w:val="24"/>
          <w:szCs w:val="24"/>
        </w:rPr>
      </w:pPr>
    </w:p>
    <w:p w14:paraId="7BCEC461" w14:textId="77777777" w:rsidR="00EC5B00" w:rsidRPr="00EC5B00" w:rsidRDefault="00EC5B00" w:rsidP="00EC5B00">
      <w:pPr>
        <w:spacing w:after="200" w:line="276" w:lineRule="auto"/>
        <w:rPr>
          <w:color w:val="FF0000"/>
          <w:sz w:val="24"/>
          <w:szCs w:val="24"/>
        </w:rPr>
      </w:pPr>
      <w:r w:rsidRPr="00EC5B00">
        <w:rPr>
          <w:color w:val="FF0000"/>
          <w:sz w:val="24"/>
          <w:szCs w:val="24"/>
        </w:rPr>
        <w:br w:type="page"/>
      </w:r>
    </w:p>
    <w:p w14:paraId="1D13E25E" w14:textId="77777777" w:rsidR="00C71AB2" w:rsidRPr="00F13A01" w:rsidRDefault="00C71AB2" w:rsidP="00C71AB2">
      <w:pPr>
        <w:jc w:val="center"/>
        <w:rPr>
          <w:b/>
          <w:sz w:val="28"/>
          <w:szCs w:val="28"/>
        </w:rPr>
      </w:pPr>
      <w:r w:rsidRPr="00F13A01">
        <w:rPr>
          <w:b/>
          <w:sz w:val="28"/>
          <w:szCs w:val="28"/>
        </w:rPr>
        <w:lastRenderedPageBreak/>
        <w:t>Tantárgyi struktúra és óraszámok</w:t>
      </w:r>
      <w:r>
        <w:rPr>
          <w:b/>
          <w:sz w:val="28"/>
          <w:szCs w:val="28"/>
        </w:rPr>
        <w:t xml:space="preserve"> 2020-21-es tanévtől</w:t>
      </w:r>
      <w:r w:rsidRPr="00F13A01">
        <w:rPr>
          <w:b/>
          <w:sz w:val="28"/>
          <w:szCs w:val="28"/>
        </w:rPr>
        <w:t xml:space="preserve"> </w:t>
      </w:r>
    </w:p>
    <w:p w14:paraId="1EDFFF46" w14:textId="77777777" w:rsidR="00C71AB2" w:rsidRPr="00F13A01" w:rsidRDefault="00C71AB2" w:rsidP="00C71AB2">
      <w:pPr>
        <w:jc w:val="center"/>
        <w:rPr>
          <w:b/>
          <w:sz w:val="24"/>
          <w:szCs w:val="24"/>
        </w:rPr>
      </w:pPr>
      <w:r w:rsidRPr="00F13A01">
        <w:rPr>
          <w:b/>
          <w:sz w:val="24"/>
          <w:szCs w:val="24"/>
        </w:rPr>
        <w:t>Kötelező tantárgyak és minimális óraszámok a 9–1</w:t>
      </w:r>
      <w:r>
        <w:rPr>
          <w:b/>
          <w:sz w:val="24"/>
          <w:szCs w:val="24"/>
        </w:rPr>
        <w:t>3</w:t>
      </w:r>
      <w:r w:rsidRPr="00F13A01">
        <w:rPr>
          <w:b/>
          <w:sz w:val="24"/>
          <w:szCs w:val="24"/>
        </w:rPr>
        <w:t>. évfolyamon</w:t>
      </w:r>
    </w:p>
    <w:p w14:paraId="1250F314" w14:textId="77777777" w:rsidR="00C71AB2" w:rsidRDefault="00C71AB2" w:rsidP="00C71AB2">
      <w:pPr>
        <w:jc w:val="center"/>
        <w:rPr>
          <w:b/>
          <w:sz w:val="28"/>
          <w:szCs w:val="28"/>
          <w:u w:val="single"/>
        </w:rPr>
      </w:pPr>
      <w:r w:rsidRPr="00FE7A8D">
        <w:rPr>
          <w:b/>
          <w:sz w:val="28"/>
          <w:szCs w:val="28"/>
          <w:u w:val="single"/>
        </w:rPr>
        <w:t>PEDAGÓGIA</w:t>
      </w:r>
      <w:r>
        <w:rPr>
          <w:b/>
          <w:sz w:val="28"/>
          <w:szCs w:val="28"/>
          <w:u w:val="single"/>
        </w:rPr>
        <w:t xml:space="preserve">I </w:t>
      </w:r>
      <w:r w:rsidRPr="00EE0293">
        <w:rPr>
          <w:b/>
          <w:sz w:val="28"/>
          <w:szCs w:val="28"/>
          <w:u w:val="single"/>
        </w:rPr>
        <w:t>SZAKGIMNÁZIUM</w:t>
      </w:r>
      <w:r>
        <w:rPr>
          <w:b/>
          <w:sz w:val="28"/>
          <w:szCs w:val="28"/>
          <w:u w:val="single"/>
        </w:rPr>
        <w:t xml:space="preserve"> 4+1</w:t>
      </w:r>
    </w:p>
    <w:p w14:paraId="468A0727" w14:textId="77777777" w:rsidR="00C71AB2" w:rsidRDefault="00C71AB2" w:rsidP="00C71AB2">
      <w:pPr>
        <w:jc w:val="center"/>
        <w:rPr>
          <w:b/>
          <w:sz w:val="28"/>
          <w:szCs w:val="28"/>
          <w:u w:val="single"/>
        </w:rPr>
      </w:pPr>
      <w:r>
        <w:rPr>
          <w:b/>
          <w:sz w:val="28"/>
          <w:szCs w:val="28"/>
          <w:u w:val="single"/>
        </w:rPr>
        <w:t xml:space="preserve"> Pedagógiai munkatárs - Gyógypedagógiai asszisztens</w:t>
      </w:r>
    </w:p>
    <w:p w14:paraId="3841488C" w14:textId="77777777" w:rsidR="00C71AB2" w:rsidRDefault="00C71AB2" w:rsidP="00C71AB2">
      <w:pPr>
        <w:spacing w:line="276" w:lineRule="auto"/>
        <w:jc w:val="center"/>
        <w:rPr>
          <w:b/>
          <w:caps/>
          <w:spacing w:val="60"/>
        </w:rPr>
      </w:pPr>
    </w:p>
    <w:p w14:paraId="3B88F37C" w14:textId="77777777" w:rsidR="00C71AB2" w:rsidRDefault="00C71AB2" w:rsidP="00C71AB2">
      <w:pPr>
        <w:spacing w:line="276" w:lineRule="auto"/>
        <w:jc w:val="center"/>
        <w:rPr>
          <w:b/>
          <w:caps/>
          <w:spacing w:val="60"/>
        </w:rPr>
      </w:pPr>
    </w:p>
    <w:tbl>
      <w:tblPr>
        <w:tblW w:w="98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594"/>
        <w:gridCol w:w="988"/>
        <w:gridCol w:w="1084"/>
        <w:gridCol w:w="1793"/>
        <w:gridCol w:w="2432"/>
        <w:gridCol w:w="969"/>
      </w:tblGrid>
      <w:tr w:rsidR="00C71AB2" w:rsidRPr="00B40F90" w14:paraId="43AB3BDE" w14:textId="77777777" w:rsidTr="00EC121F">
        <w:trPr>
          <w:gridAfter w:val="1"/>
          <w:wAfter w:w="969" w:type="dxa"/>
          <w:trHeight w:val="630"/>
          <w:jc w:val="center"/>
        </w:trPr>
        <w:tc>
          <w:tcPr>
            <w:tcW w:w="8891" w:type="dxa"/>
            <w:gridSpan w:val="5"/>
            <w:shd w:val="clear" w:color="auto" w:fill="auto"/>
            <w:noWrap/>
            <w:vAlign w:val="center"/>
          </w:tcPr>
          <w:p w14:paraId="0FF1A09C" w14:textId="77777777" w:rsidR="00C71AB2" w:rsidRPr="00B40F90" w:rsidRDefault="00C71AB2" w:rsidP="00EC121F">
            <w:pPr>
              <w:jc w:val="center"/>
              <w:rPr>
                <w:b/>
                <w:bCs/>
                <w:color w:val="000000"/>
                <w:sz w:val="24"/>
                <w:szCs w:val="24"/>
              </w:rPr>
            </w:pPr>
            <w:r w:rsidRPr="00B40F90">
              <w:rPr>
                <w:b/>
                <w:bCs/>
                <w:color w:val="000000"/>
                <w:sz w:val="24"/>
                <w:szCs w:val="24"/>
              </w:rPr>
              <w:t xml:space="preserve">Óraterv a kerettantervekhez – </w:t>
            </w:r>
            <w:r>
              <w:rPr>
                <w:b/>
                <w:bCs/>
                <w:color w:val="000000"/>
                <w:sz w:val="24"/>
                <w:szCs w:val="24"/>
              </w:rPr>
              <w:t>9</w:t>
            </w:r>
            <w:r w:rsidRPr="00B40F90">
              <w:rPr>
                <w:b/>
                <w:bCs/>
                <w:color w:val="000000"/>
                <w:sz w:val="24"/>
                <w:szCs w:val="24"/>
              </w:rPr>
              <w:t>–</w:t>
            </w:r>
            <w:r>
              <w:rPr>
                <w:b/>
                <w:bCs/>
                <w:color w:val="000000"/>
                <w:sz w:val="24"/>
                <w:szCs w:val="24"/>
              </w:rPr>
              <w:t>13. évfolyam, szakgimnázium</w:t>
            </w:r>
          </w:p>
        </w:tc>
      </w:tr>
      <w:tr w:rsidR="00C71AB2" w:rsidRPr="00EE0293" w14:paraId="61AD4550" w14:textId="77777777" w:rsidTr="00EC121F">
        <w:trPr>
          <w:trHeight w:val="525"/>
          <w:jc w:val="center"/>
        </w:trPr>
        <w:tc>
          <w:tcPr>
            <w:tcW w:w="2594" w:type="dxa"/>
            <w:shd w:val="clear" w:color="auto" w:fill="auto"/>
            <w:vAlign w:val="center"/>
          </w:tcPr>
          <w:p w14:paraId="1B247A29" w14:textId="77777777" w:rsidR="00C71AB2" w:rsidRPr="00B40F90" w:rsidRDefault="00C71AB2" w:rsidP="00EC121F">
            <w:pPr>
              <w:jc w:val="center"/>
              <w:rPr>
                <w:b/>
                <w:bCs/>
                <w:color w:val="000000"/>
                <w:sz w:val="24"/>
                <w:szCs w:val="24"/>
              </w:rPr>
            </w:pPr>
            <w:r>
              <w:rPr>
                <w:b/>
                <w:bCs/>
                <w:color w:val="000000"/>
                <w:sz w:val="24"/>
                <w:szCs w:val="24"/>
              </w:rPr>
              <w:t>Tantárgyak</w:t>
            </w:r>
          </w:p>
        </w:tc>
        <w:tc>
          <w:tcPr>
            <w:tcW w:w="988" w:type="dxa"/>
            <w:shd w:val="clear" w:color="auto" w:fill="auto"/>
            <w:vAlign w:val="center"/>
          </w:tcPr>
          <w:p w14:paraId="616F2772" w14:textId="77777777" w:rsidR="00C71AB2" w:rsidRPr="00B40F90" w:rsidRDefault="00C71AB2" w:rsidP="00EC121F">
            <w:pPr>
              <w:jc w:val="center"/>
              <w:rPr>
                <w:b/>
                <w:bCs/>
                <w:color w:val="000000"/>
                <w:sz w:val="24"/>
                <w:szCs w:val="24"/>
              </w:rPr>
            </w:pPr>
            <w:r w:rsidRPr="00836891">
              <w:rPr>
                <w:b/>
                <w:bCs/>
                <w:color w:val="943634" w:themeColor="accent2" w:themeShade="BF"/>
                <w:sz w:val="24"/>
                <w:szCs w:val="24"/>
              </w:rPr>
              <w:t>9. évf. (2020-tól)</w:t>
            </w:r>
          </w:p>
        </w:tc>
        <w:tc>
          <w:tcPr>
            <w:tcW w:w="1084" w:type="dxa"/>
            <w:shd w:val="clear" w:color="auto" w:fill="auto"/>
            <w:noWrap/>
            <w:vAlign w:val="center"/>
          </w:tcPr>
          <w:p w14:paraId="0049353B" w14:textId="77777777" w:rsidR="00C71AB2" w:rsidRPr="00CD7E1D" w:rsidRDefault="00C71AB2" w:rsidP="00EC121F">
            <w:pPr>
              <w:ind w:right="-61"/>
              <w:jc w:val="center"/>
              <w:rPr>
                <w:b/>
                <w:bCs/>
                <w:color w:val="FF0000"/>
                <w:sz w:val="24"/>
                <w:szCs w:val="24"/>
              </w:rPr>
            </w:pPr>
            <w:r w:rsidRPr="00CD7E1D">
              <w:rPr>
                <w:b/>
                <w:bCs/>
                <w:color w:val="FF0000"/>
                <w:sz w:val="24"/>
                <w:szCs w:val="24"/>
              </w:rPr>
              <w:t>10.évf. (20</w:t>
            </w:r>
            <w:r>
              <w:rPr>
                <w:b/>
                <w:bCs/>
                <w:color w:val="FF0000"/>
                <w:sz w:val="24"/>
                <w:szCs w:val="24"/>
              </w:rPr>
              <w:t>2</w:t>
            </w:r>
            <w:r w:rsidRPr="00CD7E1D">
              <w:rPr>
                <w:b/>
                <w:bCs/>
                <w:color w:val="FF0000"/>
                <w:sz w:val="24"/>
                <w:szCs w:val="24"/>
              </w:rPr>
              <w:t>1-t</w:t>
            </w:r>
            <w:r>
              <w:rPr>
                <w:b/>
                <w:bCs/>
                <w:color w:val="FF0000"/>
                <w:sz w:val="24"/>
                <w:szCs w:val="24"/>
              </w:rPr>
              <w:t>ő</w:t>
            </w:r>
            <w:r w:rsidRPr="00CD7E1D">
              <w:rPr>
                <w:b/>
                <w:bCs/>
                <w:color w:val="FF0000"/>
                <w:sz w:val="24"/>
                <w:szCs w:val="24"/>
              </w:rPr>
              <w:t>l)</w:t>
            </w:r>
          </w:p>
        </w:tc>
        <w:tc>
          <w:tcPr>
            <w:tcW w:w="1793" w:type="dxa"/>
            <w:shd w:val="clear" w:color="auto" w:fill="auto"/>
            <w:noWrap/>
            <w:vAlign w:val="center"/>
          </w:tcPr>
          <w:p w14:paraId="138BD2BB" w14:textId="77777777" w:rsidR="00C71AB2" w:rsidRPr="005B41B0" w:rsidRDefault="00C71AB2" w:rsidP="00EC121F">
            <w:pPr>
              <w:jc w:val="center"/>
              <w:rPr>
                <w:b/>
                <w:bCs/>
                <w:color w:val="FF0000"/>
                <w:sz w:val="24"/>
                <w:szCs w:val="24"/>
              </w:rPr>
            </w:pPr>
            <w:r w:rsidRPr="005B41B0">
              <w:rPr>
                <w:b/>
                <w:bCs/>
                <w:color w:val="FF0000"/>
                <w:sz w:val="24"/>
                <w:szCs w:val="24"/>
              </w:rPr>
              <w:t>11.évf.</w:t>
            </w:r>
          </w:p>
          <w:p w14:paraId="76200F8C" w14:textId="77777777" w:rsidR="00C71AB2" w:rsidRPr="00B40F90" w:rsidRDefault="00C71AB2" w:rsidP="00EC121F">
            <w:pPr>
              <w:jc w:val="center"/>
              <w:rPr>
                <w:b/>
                <w:bCs/>
                <w:color w:val="000000"/>
                <w:sz w:val="24"/>
                <w:szCs w:val="24"/>
              </w:rPr>
            </w:pPr>
            <w:r>
              <w:rPr>
                <w:b/>
                <w:bCs/>
                <w:color w:val="FF0000"/>
                <w:sz w:val="24"/>
                <w:szCs w:val="24"/>
              </w:rPr>
              <w:t>(2022</w:t>
            </w:r>
            <w:r w:rsidRPr="005B41B0">
              <w:rPr>
                <w:b/>
                <w:bCs/>
                <w:color w:val="FF0000"/>
                <w:sz w:val="24"/>
                <w:szCs w:val="24"/>
              </w:rPr>
              <w:t>-től)</w:t>
            </w:r>
          </w:p>
        </w:tc>
        <w:tc>
          <w:tcPr>
            <w:tcW w:w="2432" w:type="dxa"/>
            <w:shd w:val="clear" w:color="auto" w:fill="auto"/>
            <w:noWrap/>
            <w:vAlign w:val="center"/>
          </w:tcPr>
          <w:p w14:paraId="47015E3C" w14:textId="77777777" w:rsidR="00C71AB2" w:rsidRPr="000E2834" w:rsidRDefault="00C71AB2" w:rsidP="00EC121F">
            <w:pPr>
              <w:jc w:val="center"/>
              <w:rPr>
                <w:b/>
                <w:bCs/>
                <w:color w:val="00B0F0"/>
                <w:sz w:val="24"/>
                <w:szCs w:val="24"/>
              </w:rPr>
            </w:pPr>
            <w:r w:rsidRPr="000E2834">
              <w:rPr>
                <w:b/>
                <w:bCs/>
                <w:color w:val="00B0F0"/>
                <w:sz w:val="24"/>
                <w:szCs w:val="24"/>
              </w:rPr>
              <w:t>12. évf.</w:t>
            </w:r>
          </w:p>
          <w:p w14:paraId="1A88F0E7" w14:textId="77777777" w:rsidR="00C71AB2" w:rsidRPr="00EE0293" w:rsidRDefault="00C71AB2" w:rsidP="00EC121F">
            <w:pPr>
              <w:jc w:val="center"/>
              <w:rPr>
                <w:bCs/>
                <w:color w:val="000000"/>
                <w:sz w:val="24"/>
                <w:szCs w:val="24"/>
              </w:rPr>
            </w:pPr>
            <w:r w:rsidRPr="000E2834">
              <w:rPr>
                <w:b/>
                <w:bCs/>
                <w:color w:val="00B0F0"/>
                <w:sz w:val="24"/>
                <w:szCs w:val="24"/>
              </w:rPr>
              <w:t>(20</w:t>
            </w:r>
            <w:r>
              <w:rPr>
                <w:b/>
                <w:bCs/>
                <w:color w:val="00B0F0"/>
                <w:sz w:val="24"/>
                <w:szCs w:val="24"/>
              </w:rPr>
              <w:t>23</w:t>
            </w:r>
            <w:r w:rsidRPr="000E2834">
              <w:rPr>
                <w:b/>
                <w:bCs/>
                <w:color w:val="00B0F0"/>
                <w:sz w:val="24"/>
                <w:szCs w:val="24"/>
              </w:rPr>
              <w:t>-t</w:t>
            </w:r>
            <w:r>
              <w:rPr>
                <w:b/>
                <w:bCs/>
                <w:color w:val="00B0F0"/>
                <w:sz w:val="24"/>
                <w:szCs w:val="24"/>
              </w:rPr>
              <w:t>ő</w:t>
            </w:r>
            <w:r w:rsidRPr="000E2834">
              <w:rPr>
                <w:b/>
                <w:bCs/>
                <w:color w:val="00B0F0"/>
                <w:sz w:val="24"/>
                <w:szCs w:val="24"/>
              </w:rPr>
              <w:t>l)</w:t>
            </w:r>
          </w:p>
        </w:tc>
        <w:tc>
          <w:tcPr>
            <w:tcW w:w="969" w:type="dxa"/>
            <w:vAlign w:val="center"/>
          </w:tcPr>
          <w:p w14:paraId="128E7DE0" w14:textId="77777777" w:rsidR="00C71AB2" w:rsidRPr="00836891" w:rsidRDefault="00C71AB2" w:rsidP="00EC121F">
            <w:pPr>
              <w:jc w:val="center"/>
              <w:rPr>
                <w:b/>
                <w:bCs/>
                <w:i/>
                <w:color w:val="00B050"/>
                <w:sz w:val="24"/>
                <w:szCs w:val="24"/>
              </w:rPr>
            </w:pPr>
            <w:r w:rsidRPr="00836891">
              <w:rPr>
                <w:b/>
                <w:bCs/>
                <w:i/>
                <w:color w:val="00B050"/>
                <w:sz w:val="24"/>
                <w:szCs w:val="24"/>
              </w:rPr>
              <w:t>5/13. évf.</w:t>
            </w:r>
          </w:p>
          <w:p w14:paraId="7F7FB770" w14:textId="77777777" w:rsidR="00C71AB2" w:rsidRPr="00EE0293" w:rsidRDefault="00C71AB2" w:rsidP="00EC121F">
            <w:pPr>
              <w:jc w:val="center"/>
              <w:rPr>
                <w:bCs/>
                <w:color w:val="000000"/>
                <w:sz w:val="24"/>
                <w:szCs w:val="24"/>
              </w:rPr>
            </w:pPr>
            <w:r w:rsidRPr="00836891">
              <w:rPr>
                <w:b/>
                <w:bCs/>
                <w:i/>
                <w:color w:val="00B050"/>
                <w:sz w:val="24"/>
                <w:szCs w:val="24"/>
              </w:rPr>
              <w:t>(20</w:t>
            </w:r>
            <w:r>
              <w:rPr>
                <w:b/>
                <w:bCs/>
                <w:i/>
                <w:color w:val="00B050"/>
                <w:sz w:val="24"/>
                <w:szCs w:val="24"/>
              </w:rPr>
              <w:t>24-tő</w:t>
            </w:r>
            <w:r w:rsidRPr="00836891">
              <w:rPr>
                <w:b/>
                <w:bCs/>
                <w:i/>
                <w:color w:val="00B050"/>
                <w:sz w:val="24"/>
                <w:szCs w:val="24"/>
              </w:rPr>
              <w:t>l)</w:t>
            </w:r>
          </w:p>
        </w:tc>
      </w:tr>
      <w:tr w:rsidR="00C71AB2" w:rsidRPr="00B40F90" w14:paraId="536D711B" w14:textId="77777777" w:rsidTr="00EC121F">
        <w:trPr>
          <w:trHeight w:val="300"/>
          <w:jc w:val="center"/>
        </w:trPr>
        <w:tc>
          <w:tcPr>
            <w:tcW w:w="2594" w:type="dxa"/>
            <w:shd w:val="clear" w:color="auto" w:fill="auto"/>
            <w:vAlign w:val="bottom"/>
          </w:tcPr>
          <w:p w14:paraId="4F48F131" w14:textId="77777777" w:rsidR="00C71AB2" w:rsidRPr="004A25F9" w:rsidRDefault="00C71AB2" w:rsidP="00EC121F">
            <w:pPr>
              <w:rPr>
                <w:b/>
                <w:color w:val="00B0F0"/>
                <w:sz w:val="24"/>
                <w:szCs w:val="24"/>
              </w:rPr>
            </w:pPr>
            <w:r w:rsidRPr="004A25F9">
              <w:rPr>
                <w:b/>
                <w:color w:val="00B0F0"/>
                <w:sz w:val="24"/>
                <w:szCs w:val="24"/>
              </w:rPr>
              <w:t>Magyar nyelv és irodalom</w:t>
            </w:r>
          </w:p>
        </w:tc>
        <w:tc>
          <w:tcPr>
            <w:tcW w:w="988" w:type="dxa"/>
            <w:shd w:val="clear" w:color="auto" w:fill="auto"/>
            <w:noWrap/>
            <w:vAlign w:val="center"/>
          </w:tcPr>
          <w:p w14:paraId="3C59CA8E" w14:textId="77777777" w:rsidR="00C71AB2" w:rsidRPr="00FD498C" w:rsidRDefault="00C71AB2" w:rsidP="00EC121F">
            <w:pPr>
              <w:jc w:val="center"/>
              <w:rPr>
                <w:b/>
                <w:color w:val="00B050"/>
                <w:sz w:val="24"/>
                <w:szCs w:val="24"/>
              </w:rPr>
            </w:pPr>
            <w:r w:rsidRPr="00FD498C">
              <w:rPr>
                <w:b/>
                <w:color w:val="00B050"/>
                <w:sz w:val="24"/>
                <w:szCs w:val="24"/>
              </w:rPr>
              <w:t>4</w:t>
            </w:r>
          </w:p>
        </w:tc>
        <w:tc>
          <w:tcPr>
            <w:tcW w:w="1084" w:type="dxa"/>
            <w:shd w:val="clear" w:color="auto" w:fill="auto"/>
            <w:noWrap/>
            <w:vAlign w:val="center"/>
          </w:tcPr>
          <w:p w14:paraId="5BBC76B0" w14:textId="77777777" w:rsidR="00C71AB2" w:rsidRPr="00CD7E1D" w:rsidRDefault="00C71AB2" w:rsidP="00EC121F">
            <w:pPr>
              <w:jc w:val="center"/>
              <w:rPr>
                <w:b/>
                <w:color w:val="FF0000"/>
                <w:sz w:val="24"/>
                <w:szCs w:val="24"/>
              </w:rPr>
            </w:pPr>
            <w:r w:rsidRPr="00CD7E1D">
              <w:rPr>
                <w:b/>
                <w:color w:val="FF0000"/>
                <w:sz w:val="24"/>
                <w:szCs w:val="24"/>
              </w:rPr>
              <w:t>4</w:t>
            </w:r>
          </w:p>
        </w:tc>
        <w:tc>
          <w:tcPr>
            <w:tcW w:w="1793" w:type="dxa"/>
            <w:shd w:val="clear" w:color="auto" w:fill="auto"/>
            <w:noWrap/>
            <w:vAlign w:val="center"/>
          </w:tcPr>
          <w:p w14:paraId="68221441" w14:textId="77777777" w:rsidR="00C71AB2" w:rsidRPr="006871B2" w:rsidRDefault="00C71AB2" w:rsidP="00EC121F">
            <w:pPr>
              <w:jc w:val="center"/>
              <w:rPr>
                <w:b/>
                <w:color w:val="00B0F0"/>
                <w:sz w:val="24"/>
                <w:szCs w:val="24"/>
              </w:rPr>
            </w:pPr>
            <w:r w:rsidRPr="006871B2">
              <w:rPr>
                <w:b/>
                <w:color w:val="00B0F0"/>
                <w:sz w:val="24"/>
                <w:szCs w:val="24"/>
              </w:rPr>
              <w:t>4</w:t>
            </w:r>
            <w:r>
              <w:rPr>
                <w:b/>
                <w:color w:val="00B0F0"/>
                <w:sz w:val="24"/>
                <w:szCs w:val="24"/>
              </w:rPr>
              <w:t>+1</w:t>
            </w:r>
          </w:p>
        </w:tc>
        <w:tc>
          <w:tcPr>
            <w:tcW w:w="2432" w:type="dxa"/>
            <w:shd w:val="clear" w:color="auto" w:fill="auto"/>
            <w:noWrap/>
            <w:vAlign w:val="center"/>
          </w:tcPr>
          <w:p w14:paraId="7E6FE50A" w14:textId="77777777" w:rsidR="00C71AB2" w:rsidRPr="00D76C99" w:rsidRDefault="00C71AB2" w:rsidP="00EC121F">
            <w:pPr>
              <w:jc w:val="center"/>
              <w:rPr>
                <w:b/>
                <w:color w:val="00B0F0"/>
                <w:sz w:val="24"/>
                <w:szCs w:val="24"/>
              </w:rPr>
            </w:pPr>
            <w:r w:rsidRPr="00D76C99">
              <w:rPr>
                <w:b/>
                <w:sz w:val="24"/>
                <w:szCs w:val="24"/>
              </w:rPr>
              <w:t>4</w:t>
            </w:r>
          </w:p>
        </w:tc>
        <w:tc>
          <w:tcPr>
            <w:tcW w:w="969" w:type="dxa"/>
            <w:vAlign w:val="center"/>
          </w:tcPr>
          <w:p w14:paraId="25B2B243" w14:textId="77777777" w:rsidR="00C71AB2" w:rsidRPr="00B40F90" w:rsidRDefault="00C71AB2" w:rsidP="00EC121F">
            <w:pPr>
              <w:jc w:val="center"/>
              <w:rPr>
                <w:color w:val="000000"/>
                <w:sz w:val="24"/>
                <w:szCs w:val="24"/>
              </w:rPr>
            </w:pPr>
          </w:p>
        </w:tc>
      </w:tr>
      <w:tr w:rsidR="00C71AB2" w:rsidRPr="00836891" w14:paraId="3210B2C2" w14:textId="77777777" w:rsidTr="00EC121F">
        <w:trPr>
          <w:trHeight w:val="300"/>
          <w:jc w:val="center"/>
        </w:trPr>
        <w:tc>
          <w:tcPr>
            <w:tcW w:w="2594" w:type="dxa"/>
            <w:shd w:val="clear" w:color="auto" w:fill="auto"/>
            <w:vAlign w:val="bottom"/>
          </w:tcPr>
          <w:p w14:paraId="2898FE90" w14:textId="77777777" w:rsidR="00C71AB2" w:rsidRPr="004A25F9" w:rsidRDefault="00C71AB2" w:rsidP="00EC121F">
            <w:pPr>
              <w:rPr>
                <w:b/>
                <w:color w:val="00B0F0"/>
                <w:sz w:val="24"/>
                <w:szCs w:val="24"/>
              </w:rPr>
            </w:pPr>
            <w:r w:rsidRPr="004A25F9">
              <w:rPr>
                <w:b/>
                <w:color w:val="00B0F0"/>
                <w:sz w:val="24"/>
                <w:szCs w:val="24"/>
              </w:rPr>
              <w:t>Idegen nyelv Angol/Német</w:t>
            </w:r>
          </w:p>
        </w:tc>
        <w:tc>
          <w:tcPr>
            <w:tcW w:w="988" w:type="dxa"/>
            <w:shd w:val="clear" w:color="auto" w:fill="auto"/>
            <w:noWrap/>
            <w:vAlign w:val="center"/>
          </w:tcPr>
          <w:p w14:paraId="106AA76B" w14:textId="77777777" w:rsidR="00C71AB2" w:rsidRPr="00FD498C" w:rsidRDefault="00C71AB2" w:rsidP="00EC121F">
            <w:pPr>
              <w:jc w:val="center"/>
              <w:rPr>
                <w:b/>
                <w:color w:val="00B050"/>
                <w:sz w:val="24"/>
                <w:szCs w:val="24"/>
              </w:rPr>
            </w:pPr>
            <w:r w:rsidRPr="00FD498C">
              <w:rPr>
                <w:b/>
                <w:color w:val="00B050"/>
                <w:sz w:val="24"/>
                <w:szCs w:val="24"/>
              </w:rPr>
              <w:t>4</w:t>
            </w:r>
          </w:p>
        </w:tc>
        <w:tc>
          <w:tcPr>
            <w:tcW w:w="1084" w:type="dxa"/>
            <w:shd w:val="clear" w:color="auto" w:fill="auto"/>
            <w:noWrap/>
            <w:vAlign w:val="center"/>
          </w:tcPr>
          <w:p w14:paraId="66A563D3" w14:textId="77777777" w:rsidR="00C71AB2" w:rsidRPr="00CD7E1D" w:rsidRDefault="00C71AB2" w:rsidP="00EC121F">
            <w:pPr>
              <w:jc w:val="center"/>
              <w:rPr>
                <w:b/>
                <w:color w:val="FF0000"/>
                <w:sz w:val="24"/>
                <w:szCs w:val="24"/>
              </w:rPr>
            </w:pPr>
            <w:r w:rsidRPr="00CD7E1D">
              <w:rPr>
                <w:b/>
                <w:color w:val="FF0000"/>
                <w:sz w:val="24"/>
                <w:szCs w:val="24"/>
              </w:rPr>
              <w:t>4</w:t>
            </w:r>
          </w:p>
        </w:tc>
        <w:tc>
          <w:tcPr>
            <w:tcW w:w="1793" w:type="dxa"/>
            <w:shd w:val="clear" w:color="auto" w:fill="auto"/>
            <w:noWrap/>
            <w:vAlign w:val="center"/>
          </w:tcPr>
          <w:p w14:paraId="71F37914" w14:textId="77777777" w:rsidR="00C71AB2" w:rsidRPr="006871B2" w:rsidRDefault="00C71AB2" w:rsidP="00EC121F">
            <w:pPr>
              <w:jc w:val="center"/>
              <w:rPr>
                <w:b/>
                <w:color w:val="00B0F0"/>
                <w:sz w:val="24"/>
                <w:szCs w:val="24"/>
              </w:rPr>
            </w:pPr>
            <w:r w:rsidRPr="006871B2">
              <w:rPr>
                <w:b/>
                <w:color w:val="00B0F0"/>
                <w:sz w:val="24"/>
                <w:szCs w:val="24"/>
              </w:rPr>
              <w:t>4</w:t>
            </w:r>
          </w:p>
        </w:tc>
        <w:tc>
          <w:tcPr>
            <w:tcW w:w="2432" w:type="dxa"/>
            <w:shd w:val="clear" w:color="auto" w:fill="auto"/>
            <w:noWrap/>
            <w:vAlign w:val="center"/>
          </w:tcPr>
          <w:p w14:paraId="2478F5E5" w14:textId="77777777" w:rsidR="00C71AB2" w:rsidRPr="00D76C99" w:rsidRDefault="00C71AB2" w:rsidP="00EC121F">
            <w:pPr>
              <w:jc w:val="center"/>
              <w:rPr>
                <w:b/>
                <w:i/>
                <w:sz w:val="24"/>
                <w:szCs w:val="24"/>
              </w:rPr>
            </w:pPr>
            <w:r w:rsidRPr="00D76C99">
              <w:rPr>
                <w:b/>
                <w:i/>
                <w:sz w:val="24"/>
                <w:szCs w:val="24"/>
              </w:rPr>
              <w:t>4+1</w:t>
            </w:r>
          </w:p>
        </w:tc>
        <w:tc>
          <w:tcPr>
            <w:tcW w:w="969" w:type="dxa"/>
            <w:vAlign w:val="center"/>
          </w:tcPr>
          <w:p w14:paraId="4F7E0EF5" w14:textId="77777777" w:rsidR="00C71AB2" w:rsidRPr="00836891" w:rsidRDefault="00C71AB2" w:rsidP="00EC121F">
            <w:pPr>
              <w:jc w:val="center"/>
              <w:rPr>
                <w:b/>
                <w:bCs/>
                <w:sz w:val="24"/>
                <w:szCs w:val="24"/>
              </w:rPr>
            </w:pPr>
            <w:r w:rsidRPr="00836891">
              <w:rPr>
                <w:b/>
                <w:bCs/>
                <w:color w:val="00B050"/>
                <w:sz w:val="24"/>
                <w:szCs w:val="24"/>
              </w:rPr>
              <w:t>4</w:t>
            </w:r>
          </w:p>
        </w:tc>
      </w:tr>
      <w:tr w:rsidR="00C71AB2" w:rsidRPr="006871B2" w14:paraId="3EF96432" w14:textId="77777777" w:rsidTr="00EC121F">
        <w:trPr>
          <w:trHeight w:val="300"/>
          <w:jc w:val="center"/>
        </w:trPr>
        <w:tc>
          <w:tcPr>
            <w:tcW w:w="2594" w:type="dxa"/>
            <w:shd w:val="clear" w:color="auto" w:fill="auto"/>
            <w:vAlign w:val="bottom"/>
          </w:tcPr>
          <w:p w14:paraId="45A68994" w14:textId="77777777" w:rsidR="00C71AB2" w:rsidRPr="004A25F9" w:rsidRDefault="00C71AB2" w:rsidP="00EC121F">
            <w:pPr>
              <w:rPr>
                <w:b/>
                <w:color w:val="00B0F0"/>
                <w:sz w:val="24"/>
                <w:szCs w:val="24"/>
              </w:rPr>
            </w:pPr>
            <w:r w:rsidRPr="004A25F9">
              <w:rPr>
                <w:b/>
                <w:color w:val="00B0F0"/>
                <w:sz w:val="24"/>
                <w:szCs w:val="24"/>
              </w:rPr>
              <w:t>Matematika</w:t>
            </w:r>
          </w:p>
        </w:tc>
        <w:tc>
          <w:tcPr>
            <w:tcW w:w="988" w:type="dxa"/>
            <w:shd w:val="clear" w:color="auto" w:fill="auto"/>
            <w:noWrap/>
            <w:vAlign w:val="center"/>
          </w:tcPr>
          <w:p w14:paraId="20F8C916" w14:textId="77777777" w:rsidR="00C71AB2" w:rsidRPr="00FD498C" w:rsidRDefault="00C71AB2" w:rsidP="00EC121F">
            <w:pPr>
              <w:jc w:val="center"/>
              <w:rPr>
                <w:b/>
                <w:color w:val="00B050"/>
                <w:sz w:val="24"/>
                <w:szCs w:val="24"/>
              </w:rPr>
            </w:pPr>
            <w:r>
              <w:rPr>
                <w:b/>
                <w:color w:val="00B050"/>
                <w:sz w:val="24"/>
                <w:szCs w:val="24"/>
              </w:rPr>
              <w:t>3</w:t>
            </w:r>
          </w:p>
        </w:tc>
        <w:tc>
          <w:tcPr>
            <w:tcW w:w="1084" w:type="dxa"/>
            <w:shd w:val="clear" w:color="auto" w:fill="auto"/>
            <w:noWrap/>
            <w:vAlign w:val="center"/>
          </w:tcPr>
          <w:p w14:paraId="03470E10" w14:textId="77777777" w:rsidR="00C71AB2" w:rsidRPr="00CD7E1D" w:rsidRDefault="00C71AB2" w:rsidP="00EC121F">
            <w:pPr>
              <w:jc w:val="center"/>
              <w:rPr>
                <w:b/>
                <w:color w:val="FF0000"/>
                <w:sz w:val="24"/>
                <w:szCs w:val="24"/>
              </w:rPr>
            </w:pPr>
            <w:r w:rsidRPr="00CD7E1D">
              <w:rPr>
                <w:b/>
                <w:color w:val="FF0000"/>
                <w:sz w:val="24"/>
                <w:szCs w:val="24"/>
              </w:rPr>
              <w:t>3</w:t>
            </w:r>
            <w:r>
              <w:rPr>
                <w:b/>
                <w:color w:val="FF0000"/>
                <w:sz w:val="24"/>
                <w:szCs w:val="24"/>
              </w:rPr>
              <w:t>+1</w:t>
            </w:r>
          </w:p>
        </w:tc>
        <w:tc>
          <w:tcPr>
            <w:tcW w:w="1793" w:type="dxa"/>
            <w:shd w:val="clear" w:color="auto" w:fill="auto"/>
            <w:noWrap/>
            <w:vAlign w:val="center"/>
          </w:tcPr>
          <w:p w14:paraId="57F330B6" w14:textId="77777777" w:rsidR="00C71AB2" w:rsidRPr="006871B2" w:rsidRDefault="00C71AB2" w:rsidP="00EC121F">
            <w:pPr>
              <w:jc w:val="center"/>
              <w:rPr>
                <w:b/>
                <w:color w:val="00B0F0"/>
                <w:sz w:val="24"/>
                <w:szCs w:val="24"/>
              </w:rPr>
            </w:pPr>
            <w:r w:rsidRPr="006871B2">
              <w:rPr>
                <w:b/>
                <w:color w:val="00B0F0"/>
                <w:sz w:val="24"/>
                <w:szCs w:val="24"/>
              </w:rPr>
              <w:t>3+1</w:t>
            </w:r>
          </w:p>
        </w:tc>
        <w:tc>
          <w:tcPr>
            <w:tcW w:w="2432" w:type="dxa"/>
            <w:shd w:val="clear" w:color="auto" w:fill="auto"/>
            <w:noWrap/>
            <w:vAlign w:val="center"/>
          </w:tcPr>
          <w:p w14:paraId="27A0991A" w14:textId="77777777" w:rsidR="00C71AB2" w:rsidRPr="00D76C99" w:rsidRDefault="00C71AB2" w:rsidP="00EC121F">
            <w:pPr>
              <w:jc w:val="center"/>
              <w:rPr>
                <w:b/>
                <w:i/>
                <w:sz w:val="24"/>
                <w:szCs w:val="24"/>
              </w:rPr>
            </w:pPr>
            <w:r w:rsidRPr="00D76C99">
              <w:rPr>
                <w:b/>
                <w:i/>
                <w:sz w:val="24"/>
                <w:szCs w:val="24"/>
              </w:rPr>
              <w:t>3+1</w:t>
            </w:r>
          </w:p>
        </w:tc>
        <w:tc>
          <w:tcPr>
            <w:tcW w:w="969" w:type="dxa"/>
            <w:vAlign w:val="center"/>
          </w:tcPr>
          <w:p w14:paraId="571E42E6" w14:textId="77777777" w:rsidR="00C71AB2" w:rsidRPr="006871B2" w:rsidRDefault="00C71AB2" w:rsidP="00EC121F">
            <w:pPr>
              <w:jc w:val="center"/>
              <w:rPr>
                <w:i/>
                <w:sz w:val="24"/>
                <w:szCs w:val="24"/>
              </w:rPr>
            </w:pPr>
          </w:p>
        </w:tc>
      </w:tr>
      <w:tr w:rsidR="00C71AB2" w:rsidRPr="006871B2" w14:paraId="50D177B2" w14:textId="77777777" w:rsidTr="00EC121F">
        <w:trPr>
          <w:trHeight w:val="300"/>
          <w:jc w:val="center"/>
        </w:trPr>
        <w:tc>
          <w:tcPr>
            <w:tcW w:w="2594" w:type="dxa"/>
            <w:shd w:val="clear" w:color="auto" w:fill="auto"/>
            <w:vAlign w:val="bottom"/>
          </w:tcPr>
          <w:p w14:paraId="0085A890" w14:textId="77777777" w:rsidR="00C71AB2" w:rsidRPr="004A25F9" w:rsidRDefault="00C71AB2" w:rsidP="00EC121F">
            <w:pPr>
              <w:rPr>
                <w:b/>
                <w:color w:val="00B0F0"/>
                <w:sz w:val="24"/>
                <w:szCs w:val="24"/>
              </w:rPr>
            </w:pPr>
            <w:r w:rsidRPr="004A25F9">
              <w:rPr>
                <w:b/>
                <w:color w:val="00B0F0"/>
                <w:sz w:val="24"/>
                <w:szCs w:val="24"/>
              </w:rPr>
              <w:t>Történelem</w:t>
            </w:r>
          </w:p>
        </w:tc>
        <w:tc>
          <w:tcPr>
            <w:tcW w:w="988" w:type="dxa"/>
            <w:shd w:val="clear" w:color="auto" w:fill="auto"/>
            <w:noWrap/>
            <w:vAlign w:val="center"/>
          </w:tcPr>
          <w:p w14:paraId="22A039FC" w14:textId="77777777" w:rsidR="00C71AB2" w:rsidRPr="00FD498C" w:rsidRDefault="00C71AB2" w:rsidP="00EC121F">
            <w:pPr>
              <w:jc w:val="center"/>
              <w:rPr>
                <w:b/>
                <w:color w:val="00B050"/>
                <w:sz w:val="24"/>
                <w:szCs w:val="24"/>
              </w:rPr>
            </w:pPr>
            <w:r>
              <w:rPr>
                <w:b/>
                <w:color w:val="00B050"/>
                <w:sz w:val="24"/>
                <w:szCs w:val="24"/>
              </w:rPr>
              <w:t>2+1</w:t>
            </w:r>
          </w:p>
        </w:tc>
        <w:tc>
          <w:tcPr>
            <w:tcW w:w="1084" w:type="dxa"/>
            <w:shd w:val="clear" w:color="auto" w:fill="auto"/>
            <w:noWrap/>
            <w:vAlign w:val="center"/>
          </w:tcPr>
          <w:p w14:paraId="77DD4FB0" w14:textId="77777777" w:rsidR="00C71AB2" w:rsidRPr="00CD7E1D" w:rsidRDefault="00C71AB2" w:rsidP="00EC121F">
            <w:pPr>
              <w:jc w:val="center"/>
              <w:rPr>
                <w:b/>
                <w:color w:val="FF0000"/>
                <w:sz w:val="24"/>
                <w:szCs w:val="24"/>
              </w:rPr>
            </w:pPr>
            <w:r w:rsidRPr="00CD7E1D">
              <w:rPr>
                <w:b/>
                <w:color w:val="FF0000"/>
                <w:sz w:val="24"/>
                <w:szCs w:val="24"/>
              </w:rPr>
              <w:t>2</w:t>
            </w:r>
            <w:r>
              <w:rPr>
                <w:b/>
                <w:color w:val="FF0000"/>
                <w:sz w:val="24"/>
                <w:szCs w:val="24"/>
              </w:rPr>
              <w:t>+1</w:t>
            </w:r>
          </w:p>
        </w:tc>
        <w:tc>
          <w:tcPr>
            <w:tcW w:w="1793" w:type="dxa"/>
            <w:shd w:val="clear" w:color="auto" w:fill="auto"/>
            <w:noWrap/>
            <w:vAlign w:val="center"/>
          </w:tcPr>
          <w:p w14:paraId="004701CC" w14:textId="77777777" w:rsidR="00C71AB2" w:rsidRPr="006871B2" w:rsidRDefault="00C71AB2" w:rsidP="00EC121F">
            <w:pPr>
              <w:jc w:val="center"/>
              <w:rPr>
                <w:b/>
                <w:color w:val="00B0F0"/>
                <w:sz w:val="24"/>
                <w:szCs w:val="24"/>
              </w:rPr>
            </w:pPr>
            <w:r w:rsidRPr="006871B2">
              <w:rPr>
                <w:b/>
                <w:color w:val="00B0F0"/>
                <w:sz w:val="24"/>
                <w:szCs w:val="24"/>
              </w:rPr>
              <w:t>3</w:t>
            </w:r>
            <w:r>
              <w:rPr>
                <w:b/>
                <w:color w:val="00B0F0"/>
                <w:sz w:val="24"/>
                <w:szCs w:val="24"/>
              </w:rPr>
              <w:t>+1</w:t>
            </w:r>
          </w:p>
        </w:tc>
        <w:tc>
          <w:tcPr>
            <w:tcW w:w="2432" w:type="dxa"/>
            <w:shd w:val="clear" w:color="auto" w:fill="auto"/>
            <w:noWrap/>
            <w:vAlign w:val="center"/>
          </w:tcPr>
          <w:p w14:paraId="3F1CABBA" w14:textId="77777777" w:rsidR="00C71AB2" w:rsidRPr="00D76C99" w:rsidRDefault="00C71AB2" w:rsidP="00EC121F">
            <w:pPr>
              <w:jc w:val="center"/>
              <w:rPr>
                <w:b/>
                <w:i/>
                <w:sz w:val="24"/>
                <w:szCs w:val="24"/>
              </w:rPr>
            </w:pPr>
            <w:r w:rsidRPr="00D76C99">
              <w:rPr>
                <w:b/>
                <w:i/>
                <w:sz w:val="24"/>
                <w:szCs w:val="24"/>
              </w:rPr>
              <w:t>3+1</w:t>
            </w:r>
          </w:p>
        </w:tc>
        <w:tc>
          <w:tcPr>
            <w:tcW w:w="969" w:type="dxa"/>
            <w:vAlign w:val="center"/>
          </w:tcPr>
          <w:p w14:paraId="49F4D663" w14:textId="77777777" w:rsidR="00C71AB2" w:rsidRPr="006871B2" w:rsidRDefault="00C71AB2" w:rsidP="00EC121F">
            <w:pPr>
              <w:jc w:val="center"/>
              <w:rPr>
                <w:i/>
                <w:sz w:val="24"/>
                <w:szCs w:val="24"/>
              </w:rPr>
            </w:pPr>
          </w:p>
        </w:tc>
      </w:tr>
      <w:tr w:rsidR="00C71AB2" w:rsidRPr="006871B2" w14:paraId="3515EB28" w14:textId="77777777" w:rsidTr="00EC121F">
        <w:trPr>
          <w:trHeight w:val="300"/>
          <w:jc w:val="center"/>
        </w:trPr>
        <w:tc>
          <w:tcPr>
            <w:tcW w:w="2594" w:type="dxa"/>
            <w:shd w:val="clear" w:color="auto" w:fill="auto"/>
            <w:vAlign w:val="bottom"/>
          </w:tcPr>
          <w:p w14:paraId="0EE9B871" w14:textId="289714E1" w:rsidR="00C71AB2" w:rsidRPr="004A25F9" w:rsidRDefault="00C71AB2" w:rsidP="00EC121F">
            <w:pPr>
              <w:rPr>
                <w:b/>
                <w:color w:val="00B0F0"/>
                <w:sz w:val="24"/>
                <w:szCs w:val="24"/>
              </w:rPr>
            </w:pPr>
            <w:r>
              <w:rPr>
                <w:b/>
                <w:color w:val="00B0F0"/>
                <w:sz w:val="24"/>
                <w:szCs w:val="24"/>
              </w:rPr>
              <w:t>Á</w:t>
            </w:r>
            <w:r w:rsidRPr="004A25F9">
              <w:rPr>
                <w:b/>
                <w:color w:val="00B0F0"/>
                <w:sz w:val="24"/>
                <w:szCs w:val="24"/>
              </w:rPr>
              <w:t>llampolgári ismeretek</w:t>
            </w:r>
            <w:r>
              <w:rPr>
                <w:b/>
                <w:color w:val="00B0F0"/>
                <w:sz w:val="24"/>
                <w:szCs w:val="24"/>
              </w:rPr>
              <w:t>*</w:t>
            </w:r>
          </w:p>
        </w:tc>
        <w:tc>
          <w:tcPr>
            <w:tcW w:w="988" w:type="dxa"/>
            <w:shd w:val="clear" w:color="auto" w:fill="auto"/>
            <w:noWrap/>
            <w:vAlign w:val="center"/>
          </w:tcPr>
          <w:p w14:paraId="3755732F" w14:textId="77777777" w:rsidR="00C71AB2" w:rsidRDefault="00C71AB2" w:rsidP="00EC121F">
            <w:pPr>
              <w:jc w:val="center"/>
              <w:rPr>
                <w:b/>
                <w:color w:val="00B050"/>
                <w:sz w:val="24"/>
                <w:szCs w:val="24"/>
              </w:rPr>
            </w:pPr>
          </w:p>
        </w:tc>
        <w:tc>
          <w:tcPr>
            <w:tcW w:w="1084" w:type="dxa"/>
            <w:shd w:val="clear" w:color="auto" w:fill="auto"/>
            <w:noWrap/>
            <w:vAlign w:val="center"/>
          </w:tcPr>
          <w:p w14:paraId="6430AB63" w14:textId="77777777" w:rsidR="00C71AB2" w:rsidRPr="00CD7E1D" w:rsidRDefault="00C71AB2" w:rsidP="00EC121F">
            <w:pPr>
              <w:jc w:val="center"/>
              <w:rPr>
                <w:b/>
                <w:color w:val="FF0000"/>
                <w:sz w:val="24"/>
                <w:szCs w:val="24"/>
              </w:rPr>
            </w:pPr>
          </w:p>
        </w:tc>
        <w:tc>
          <w:tcPr>
            <w:tcW w:w="1793" w:type="dxa"/>
            <w:shd w:val="clear" w:color="auto" w:fill="auto"/>
            <w:noWrap/>
            <w:vAlign w:val="center"/>
          </w:tcPr>
          <w:p w14:paraId="3A2BE296" w14:textId="77777777" w:rsidR="00C71AB2" w:rsidRPr="006871B2" w:rsidRDefault="00C71AB2" w:rsidP="00EC121F">
            <w:pPr>
              <w:jc w:val="center"/>
              <w:rPr>
                <w:b/>
                <w:color w:val="00B0F0"/>
                <w:sz w:val="24"/>
                <w:szCs w:val="24"/>
              </w:rPr>
            </w:pPr>
          </w:p>
        </w:tc>
        <w:tc>
          <w:tcPr>
            <w:tcW w:w="2432" w:type="dxa"/>
            <w:shd w:val="clear" w:color="auto" w:fill="auto"/>
            <w:noWrap/>
            <w:vAlign w:val="center"/>
          </w:tcPr>
          <w:p w14:paraId="40A0645E" w14:textId="77777777" w:rsidR="00C71AB2" w:rsidRPr="00025B87" w:rsidRDefault="00C71AB2" w:rsidP="00EC121F">
            <w:pPr>
              <w:jc w:val="center"/>
              <w:rPr>
                <w:b/>
                <w:sz w:val="24"/>
                <w:szCs w:val="24"/>
              </w:rPr>
            </w:pPr>
            <w:r w:rsidRPr="00025B87">
              <w:rPr>
                <w:b/>
                <w:sz w:val="24"/>
                <w:szCs w:val="24"/>
              </w:rPr>
              <w:t>1</w:t>
            </w:r>
          </w:p>
        </w:tc>
        <w:tc>
          <w:tcPr>
            <w:tcW w:w="969" w:type="dxa"/>
            <w:vAlign w:val="center"/>
          </w:tcPr>
          <w:p w14:paraId="643735C0" w14:textId="77777777" w:rsidR="00C71AB2" w:rsidRPr="006871B2" w:rsidRDefault="00C71AB2" w:rsidP="00EC121F">
            <w:pPr>
              <w:jc w:val="center"/>
              <w:rPr>
                <w:i/>
                <w:sz w:val="24"/>
                <w:szCs w:val="24"/>
              </w:rPr>
            </w:pPr>
          </w:p>
        </w:tc>
      </w:tr>
      <w:tr w:rsidR="00C71AB2" w:rsidRPr="006871B2" w14:paraId="38C20AFD" w14:textId="77777777" w:rsidTr="00EC121F">
        <w:trPr>
          <w:trHeight w:val="300"/>
          <w:jc w:val="center"/>
        </w:trPr>
        <w:tc>
          <w:tcPr>
            <w:tcW w:w="2594" w:type="dxa"/>
            <w:shd w:val="clear" w:color="auto" w:fill="auto"/>
            <w:vAlign w:val="bottom"/>
          </w:tcPr>
          <w:p w14:paraId="24EB204B" w14:textId="77777777" w:rsidR="00C71AB2" w:rsidRPr="004A25F9" w:rsidRDefault="00C71AB2" w:rsidP="00EC121F">
            <w:pPr>
              <w:rPr>
                <w:b/>
                <w:color w:val="00B0F0"/>
                <w:sz w:val="24"/>
                <w:szCs w:val="24"/>
              </w:rPr>
            </w:pPr>
            <w:r w:rsidRPr="004A25F9">
              <w:rPr>
                <w:b/>
                <w:color w:val="00B0F0"/>
                <w:sz w:val="24"/>
                <w:szCs w:val="24"/>
              </w:rPr>
              <w:t>Kötelező komplex természettudományos tantárgy</w:t>
            </w:r>
          </w:p>
        </w:tc>
        <w:tc>
          <w:tcPr>
            <w:tcW w:w="988" w:type="dxa"/>
            <w:shd w:val="clear" w:color="auto" w:fill="auto"/>
            <w:noWrap/>
            <w:vAlign w:val="center"/>
          </w:tcPr>
          <w:p w14:paraId="6B42B103" w14:textId="77777777" w:rsidR="00C71AB2" w:rsidRPr="00FD498C" w:rsidRDefault="00C71AB2" w:rsidP="00EC121F">
            <w:pPr>
              <w:jc w:val="center"/>
              <w:rPr>
                <w:b/>
                <w:color w:val="00B050"/>
                <w:sz w:val="24"/>
                <w:szCs w:val="24"/>
              </w:rPr>
            </w:pPr>
            <w:r>
              <w:rPr>
                <w:b/>
                <w:color w:val="00B050"/>
                <w:sz w:val="24"/>
                <w:szCs w:val="24"/>
              </w:rPr>
              <w:t>3</w:t>
            </w:r>
          </w:p>
        </w:tc>
        <w:tc>
          <w:tcPr>
            <w:tcW w:w="1084" w:type="dxa"/>
            <w:shd w:val="clear" w:color="auto" w:fill="auto"/>
            <w:noWrap/>
            <w:vAlign w:val="center"/>
          </w:tcPr>
          <w:p w14:paraId="788DC323" w14:textId="77777777" w:rsidR="00C71AB2" w:rsidRPr="00CD7E1D" w:rsidRDefault="00C71AB2" w:rsidP="00EC121F">
            <w:pPr>
              <w:jc w:val="center"/>
              <w:rPr>
                <w:color w:val="FF0000"/>
                <w:sz w:val="24"/>
                <w:szCs w:val="24"/>
              </w:rPr>
            </w:pPr>
          </w:p>
        </w:tc>
        <w:tc>
          <w:tcPr>
            <w:tcW w:w="1793" w:type="dxa"/>
            <w:shd w:val="clear" w:color="auto" w:fill="auto"/>
            <w:noWrap/>
            <w:vAlign w:val="center"/>
          </w:tcPr>
          <w:p w14:paraId="71840A13" w14:textId="77777777" w:rsidR="00C71AB2" w:rsidRPr="0035732A" w:rsidRDefault="00C71AB2" w:rsidP="00EC121F">
            <w:pPr>
              <w:rPr>
                <w:color w:val="FF00FF"/>
                <w:sz w:val="24"/>
                <w:szCs w:val="24"/>
              </w:rPr>
            </w:pPr>
          </w:p>
        </w:tc>
        <w:tc>
          <w:tcPr>
            <w:tcW w:w="2432" w:type="dxa"/>
            <w:shd w:val="clear" w:color="auto" w:fill="auto"/>
            <w:noWrap/>
            <w:vAlign w:val="center"/>
          </w:tcPr>
          <w:p w14:paraId="71837E8C" w14:textId="77777777" w:rsidR="00C71AB2" w:rsidRPr="006871B2" w:rsidRDefault="00C71AB2" w:rsidP="00EC121F">
            <w:pPr>
              <w:jc w:val="center"/>
              <w:rPr>
                <w:i/>
                <w:sz w:val="24"/>
                <w:szCs w:val="24"/>
              </w:rPr>
            </w:pPr>
            <w:r w:rsidRPr="006871B2">
              <w:rPr>
                <w:i/>
                <w:sz w:val="24"/>
                <w:szCs w:val="24"/>
              </w:rPr>
              <w:t> </w:t>
            </w:r>
          </w:p>
        </w:tc>
        <w:tc>
          <w:tcPr>
            <w:tcW w:w="969" w:type="dxa"/>
            <w:vAlign w:val="center"/>
          </w:tcPr>
          <w:p w14:paraId="5C9AC69B" w14:textId="77777777" w:rsidR="00C71AB2" w:rsidRPr="006871B2" w:rsidRDefault="00C71AB2" w:rsidP="00EC121F">
            <w:pPr>
              <w:jc w:val="center"/>
              <w:rPr>
                <w:i/>
                <w:sz w:val="24"/>
                <w:szCs w:val="24"/>
              </w:rPr>
            </w:pPr>
          </w:p>
        </w:tc>
      </w:tr>
      <w:tr w:rsidR="00C71AB2" w:rsidRPr="006871B2" w14:paraId="22BDC974" w14:textId="77777777" w:rsidTr="00EC121F">
        <w:trPr>
          <w:trHeight w:val="300"/>
          <w:jc w:val="center"/>
        </w:trPr>
        <w:tc>
          <w:tcPr>
            <w:tcW w:w="2594" w:type="dxa"/>
            <w:shd w:val="clear" w:color="auto" w:fill="auto"/>
            <w:vAlign w:val="bottom"/>
          </w:tcPr>
          <w:p w14:paraId="072C6E38" w14:textId="77777777" w:rsidR="00C71AB2" w:rsidRPr="004A25F9" w:rsidRDefault="00C71AB2" w:rsidP="00EC121F">
            <w:pPr>
              <w:rPr>
                <w:b/>
                <w:color w:val="00B0F0"/>
                <w:sz w:val="24"/>
                <w:szCs w:val="24"/>
              </w:rPr>
            </w:pPr>
            <w:r>
              <w:rPr>
                <w:b/>
                <w:color w:val="00B0F0"/>
                <w:sz w:val="24"/>
                <w:szCs w:val="24"/>
              </w:rPr>
              <w:t>Á</w:t>
            </w:r>
            <w:r w:rsidRPr="004A25F9">
              <w:rPr>
                <w:b/>
                <w:color w:val="00B0F0"/>
                <w:sz w:val="24"/>
                <w:szCs w:val="24"/>
              </w:rPr>
              <w:t>gazathoz tartozó</w:t>
            </w:r>
            <w:r>
              <w:rPr>
                <w:b/>
                <w:color w:val="00B0F0"/>
                <w:sz w:val="24"/>
                <w:szCs w:val="24"/>
              </w:rPr>
              <w:t xml:space="preserve"> </w:t>
            </w:r>
            <w:r w:rsidRPr="004A25F9">
              <w:rPr>
                <w:b/>
                <w:color w:val="00B0F0"/>
                <w:sz w:val="24"/>
                <w:szCs w:val="24"/>
              </w:rPr>
              <w:t>-</w:t>
            </w:r>
            <w:r>
              <w:rPr>
                <w:b/>
                <w:color w:val="00B0F0"/>
                <w:sz w:val="24"/>
                <w:szCs w:val="24"/>
              </w:rPr>
              <w:t xml:space="preserve"> </w:t>
            </w:r>
            <w:r w:rsidRPr="004A25F9">
              <w:rPr>
                <w:b/>
                <w:color w:val="00B0F0"/>
                <w:sz w:val="24"/>
                <w:szCs w:val="24"/>
              </w:rPr>
              <w:t>Biológia</w:t>
            </w:r>
          </w:p>
        </w:tc>
        <w:tc>
          <w:tcPr>
            <w:tcW w:w="988" w:type="dxa"/>
            <w:shd w:val="clear" w:color="auto" w:fill="auto"/>
            <w:noWrap/>
            <w:vAlign w:val="center"/>
          </w:tcPr>
          <w:p w14:paraId="4E8D19CF" w14:textId="77777777" w:rsidR="00C71AB2" w:rsidRPr="00FD498C" w:rsidRDefault="00C71AB2" w:rsidP="00EC121F">
            <w:pPr>
              <w:jc w:val="center"/>
              <w:rPr>
                <w:b/>
                <w:color w:val="00B050"/>
                <w:sz w:val="24"/>
                <w:szCs w:val="24"/>
              </w:rPr>
            </w:pPr>
          </w:p>
        </w:tc>
        <w:tc>
          <w:tcPr>
            <w:tcW w:w="1084" w:type="dxa"/>
            <w:shd w:val="clear" w:color="auto" w:fill="auto"/>
            <w:noWrap/>
            <w:vAlign w:val="center"/>
          </w:tcPr>
          <w:p w14:paraId="1623EE46" w14:textId="77777777" w:rsidR="00C71AB2" w:rsidRPr="00CD7E1D" w:rsidRDefault="00C71AB2" w:rsidP="00EC121F">
            <w:pPr>
              <w:jc w:val="center"/>
              <w:rPr>
                <w:b/>
                <w:color w:val="FF0000"/>
                <w:sz w:val="24"/>
                <w:szCs w:val="24"/>
              </w:rPr>
            </w:pPr>
            <w:r w:rsidRPr="00CD7E1D">
              <w:rPr>
                <w:b/>
                <w:color w:val="FF0000"/>
                <w:sz w:val="24"/>
                <w:szCs w:val="24"/>
              </w:rPr>
              <w:t>2</w:t>
            </w:r>
          </w:p>
        </w:tc>
        <w:tc>
          <w:tcPr>
            <w:tcW w:w="1793" w:type="dxa"/>
            <w:shd w:val="clear" w:color="auto" w:fill="auto"/>
            <w:noWrap/>
            <w:vAlign w:val="center"/>
          </w:tcPr>
          <w:p w14:paraId="7B789F42" w14:textId="77777777" w:rsidR="00C71AB2" w:rsidRPr="004A25F9" w:rsidRDefault="00C71AB2" w:rsidP="00EC121F">
            <w:pPr>
              <w:jc w:val="center"/>
              <w:rPr>
                <w:b/>
                <w:color w:val="00B0F0"/>
                <w:sz w:val="24"/>
                <w:szCs w:val="24"/>
              </w:rPr>
            </w:pPr>
            <w:r>
              <w:rPr>
                <w:b/>
                <w:color w:val="00B0F0"/>
                <w:sz w:val="24"/>
                <w:szCs w:val="24"/>
              </w:rPr>
              <w:t>2</w:t>
            </w:r>
            <w:r w:rsidRPr="00D76C99">
              <w:rPr>
                <w:color w:val="00B0F0"/>
                <w:sz w:val="24"/>
                <w:szCs w:val="24"/>
              </w:rPr>
              <w:t>(átcsoportosítva 12. évfolyamról)</w:t>
            </w:r>
          </w:p>
        </w:tc>
        <w:tc>
          <w:tcPr>
            <w:tcW w:w="2432" w:type="dxa"/>
            <w:shd w:val="clear" w:color="auto" w:fill="auto"/>
            <w:noWrap/>
            <w:vAlign w:val="center"/>
          </w:tcPr>
          <w:p w14:paraId="5D82B125" w14:textId="77777777" w:rsidR="00C71AB2" w:rsidRPr="00D76C99" w:rsidRDefault="00C71AB2" w:rsidP="00EC121F">
            <w:pPr>
              <w:jc w:val="center"/>
              <w:rPr>
                <w:b/>
                <w:sz w:val="24"/>
                <w:szCs w:val="24"/>
              </w:rPr>
            </w:pPr>
            <w:r w:rsidRPr="00D76C99">
              <w:rPr>
                <w:b/>
                <w:sz w:val="24"/>
                <w:szCs w:val="24"/>
              </w:rPr>
              <w:t>1</w:t>
            </w:r>
          </w:p>
        </w:tc>
        <w:tc>
          <w:tcPr>
            <w:tcW w:w="969" w:type="dxa"/>
            <w:vAlign w:val="center"/>
          </w:tcPr>
          <w:p w14:paraId="79D2B02E" w14:textId="77777777" w:rsidR="00C71AB2" w:rsidRPr="006871B2" w:rsidRDefault="00C71AB2" w:rsidP="00EC121F">
            <w:pPr>
              <w:jc w:val="center"/>
              <w:rPr>
                <w:i/>
                <w:sz w:val="24"/>
                <w:szCs w:val="24"/>
              </w:rPr>
            </w:pPr>
            <w:r w:rsidRPr="006871B2">
              <w:rPr>
                <w:i/>
                <w:sz w:val="24"/>
                <w:szCs w:val="24"/>
              </w:rPr>
              <w:t> </w:t>
            </w:r>
          </w:p>
        </w:tc>
      </w:tr>
      <w:tr w:rsidR="00C71AB2" w:rsidRPr="006871B2" w14:paraId="5104E18C" w14:textId="77777777" w:rsidTr="00EC121F">
        <w:trPr>
          <w:trHeight w:val="300"/>
          <w:jc w:val="center"/>
        </w:trPr>
        <w:tc>
          <w:tcPr>
            <w:tcW w:w="2594" w:type="dxa"/>
            <w:shd w:val="clear" w:color="auto" w:fill="auto"/>
            <w:vAlign w:val="bottom"/>
          </w:tcPr>
          <w:p w14:paraId="65E61A9D" w14:textId="77777777" w:rsidR="00C71AB2" w:rsidRPr="004A25F9" w:rsidRDefault="00C71AB2" w:rsidP="00EC121F">
            <w:pPr>
              <w:rPr>
                <w:b/>
                <w:color w:val="00B0F0"/>
                <w:sz w:val="24"/>
                <w:szCs w:val="24"/>
              </w:rPr>
            </w:pPr>
            <w:r>
              <w:rPr>
                <w:b/>
                <w:color w:val="00B0F0"/>
                <w:sz w:val="24"/>
                <w:szCs w:val="24"/>
              </w:rPr>
              <w:t>Művészetek: rajz és vizuális kultúra</w:t>
            </w:r>
          </w:p>
        </w:tc>
        <w:tc>
          <w:tcPr>
            <w:tcW w:w="988" w:type="dxa"/>
            <w:shd w:val="clear" w:color="auto" w:fill="auto"/>
            <w:noWrap/>
            <w:vAlign w:val="center"/>
          </w:tcPr>
          <w:p w14:paraId="4797F112" w14:textId="77777777" w:rsidR="00C71AB2" w:rsidRPr="00FD498C" w:rsidRDefault="00C71AB2" w:rsidP="00EC121F">
            <w:pPr>
              <w:jc w:val="center"/>
              <w:rPr>
                <w:b/>
                <w:color w:val="00B050"/>
                <w:sz w:val="24"/>
                <w:szCs w:val="24"/>
              </w:rPr>
            </w:pPr>
            <w:r w:rsidRPr="00FD498C">
              <w:rPr>
                <w:b/>
                <w:color w:val="00B050"/>
                <w:sz w:val="24"/>
                <w:szCs w:val="24"/>
              </w:rPr>
              <w:t> </w:t>
            </w:r>
            <w:r>
              <w:rPr>
                <w:b/>
                <w:color w:val="00B050"/>
                <w:sz w:val="24"/>
                <w:szCs w:val="24"/>
              </w:rPr>
              <w:t>1</w:t>
            </w:r>
          </w:p>
        </w:tc>
        <w:tc>
          <w:tcPr>
            <w:tcW w:w="1084" w:type="dxa"/>
            <w:shd w:val="clear" w:color="auto" w:fill="auto"/>
            <w:noWrap/>
            <w:vAlign w:val="center"/>
          </w:tcPr>
          <w:p w14:paraId="2B0818EE" w14:textId="77777777" w:rsidR="00C71AB2" w:rsidRPr="00CD7E1D" w:rsidRDefault="00C71AB2" w:rsidP="00EC121F">
            <w:pPr>
              <w:jc w:val="center"/>
              <w:rPr>
                <w:color w:val="FF0000"/>
                <w:sz w:val="24"/>
                <w:szCs w:val="24"/>
              </w:rPr>
            </w:pPr>
            <w:r>
              <w:rPr>
                <w:color w:val="FF0000"/>
                <w:sz w:val="24"/>
                <w:szCs w:val="24"/>
              </w:rPr>
              <w:t>1</w:t>
            </w:r>
            <w:r w:rsidRPr="00CD7E1D">
              <w:rPr>
                <w:color w:val="FF0000"/>
                <w:sz w:val="24"/>
                <w:szCs w:val="24"/>
              </w:rPr>
              <w:t> </w:t>
            </w:r>
          </w:p>
        </w:tc>
        <w:tc>
          <w:tcPr>
            <w:tcW w:w="1793" w:type="dxa"/>
            <w:shd w:val="clear" w:color="auto" w:fill="auto"/>
            <w:noWrap/>
            <w:vAlign w:val="center"/>
          </w:tcPr>
          <w:p w14:paraId="70B130AF" w14:textId="77777777" w:rsidR="00C71AB2" w:rsidRPr="004A25F9" w:rsidRDefault="00C71AB2" w:rsidP="00EC121F">
            <w:pPr>
              <w:jc w:val="center"/>
              <w:rPr>
                <w:color w:val="00B0F0"/>
                <w:sz w:val="24"/>
                <w:szCs w:val="24"/>
              </w:rPr>
            </w:pPr>
          </w:p>
        </w:tc>
        <w:tc>
          <w:tcPr>
            <w:tcW w:w="2432" w:type="dxa"/>
            <w:shd w:val="clear" w:color="auto" w:fill="auto"/>
            <w:noWrap/>
            <w:vAlign w:val="center"/>
          </w:tcPr>
          <w:p w14:paraId="58A59BB0" w14:textId="77777777" w:rsidR="00C71AB2" w:rsidRPr="006871B2" w:rsidRDefault="00C71AB2" w:rsidP="00EC121F">
            <w:pPr>
              <w:jc w:val="center"/>
              <w:rPr>
                <w:i/>
                <w:sz w:val="24"/>
                <w:szCs w:val="24"/>
              </w:rPr>
            </w:pPr>
            <w:r w:rsidRPr="00D76C99">
              <w:rPr>
                <w:b/>
                <w:sz w:val="24"/>
                <w:szCs w:val="24"/>
              </w:rPr>
              <w:t>1</w:t>
            </w:r>
            <w:r>
              <w:rPr>
                <w:i/>
                <w:sz w:val="24"/>
                <w:szCs w:val="24"/>
              </w:rPr>
              <w:t>(Átcsoportosítva 11. évfolyamról rajz)</w:t>
            </w:r>
          </w:p>
        </w:tc>
        <w:tc>
          <w:tcPr>
            <w:tcW w:w="969" w:type="dxa"/>
            <w:vAlign w:val="center"/>
          </w:tcPr>
          <w:p w14:paraId="6452A15A" w14:textId="77777777" w:rsidR="00C71AB2" w:rsidRPr="006871B2" w:rsidRDefault="00C71AB2" w:rsidP="00EC121F">
            <w:pPr>
              <w:jc w:val="center"/>
              <w:rPr>
                <w:i/>
                <w:sz w:val="24"/>
                <w:szCs w:val="24"/>
              </w:rPr>
            </w:pPr>
          </w:p>
        </w:tc>
      </w:tr>
      <w:tr w:rsidR="00C71AB2" w:rsidRPr="006871B2" w14:paraId="620C41DA" w14:textId="77777777" w:rsidTr="00EC121F">
        <w:trPr>
          <w:trHeight w:val="300"/>
          <w:jc w:val="center"/>
        </w:trPr>
        <w:tc>
          <w:tcPr>
            <w:tcW w:w="2594" w:type="dxa"/>
            <w:shd w:val="clear" w:color="auto" w:fill="auto"/>
            <w:vAlign w:val="bottom"/>
          </w:tcPr>
          <w:p w14:paraId="434D8842" w14:textId="77777777" w:rsidR="00C71AB2" w:rsidRDefault="00C71AB2" w:rsidP="00EC121F">
            <w:pPr>
              <w:rPr>
                <w:b/>
                <w:color w:val="00B0F0"/>
                <w:sz w:val="24"/>
                <w:szCs w:val="24"/>
              </w:rPr>
            </w:pPr>
          </w:p>
          <w:p w14:paraId="107121FF" w14:textId="77777777" w:rsidR="00C71AB2" w:rsidRPr="004A25F9" w:rsidRDefault="00C71AB2" w:rsidP="00EC121F">
            <w:pPr>
              <w:rPr>
                <w:b/>
                <w:color w:val="00B0F0"/>
                <w:sz w:val="24"/>
                <w:szCs w:val="24"/>
              </w:rPr>
            </w:pPr>
            <w:r>
              <w:rPr>
                <w:b/>
                <w:iCs/>
                <w:color w:val="00B0F0"/>
                <w:sz w:val="24"/>
                <w:szCs w:val="24"/>
              </w:rPr>
              <w:t>Művészetek: Ének-zene</w:t>
            </w:r>
          </w:p>
        </w:tc>
        <w:tc>
          <w:tcPr>
            <w:tcW w:w="988" w:type="dxa"/>
            <w:shd w:val="clear" w:color="auto" w:fill="auto"/>
            <w:noWrap/>
            <w:vAlign w:val="center"/>
          </w:tcPr>
          <w:p w14:paraId="5F31FB31" w14:textId="77777777" w:rsidR="00C71AB2" w:rsidRDefault="00C71AB2" w:rsidP="00EC121F">
            <w:pPr>
              <w:jc w:val="center"/>
              <w:rPr>
                <w:b/>
                <w:color w:val="00B050"/>
                <w:sz w:val="24"/>
                <w:szCs w:val="24"/>
              </w:rPr>
            </w:pPr>
          </w:p>
        </w:tc>
        <w:tc>
          <w:tcPr>
            <w:tcW w:w="1084" w:type="dxa"/>
            <w:shd w:val="clear" w:color="auto" w:fill="auto"/>
            <w:noWrap/>
            <w:vAlign w:val="center"/>
          </w:tcPr>
          <w:p w14:paraId="1B7E728D" w14:textId="77777777" w:rsidR="00C71AB2" w:rsidRDefault="00C71AB2" w:rsidP="00EC121F">
            <w:pPr>
              <w:jc w:val="center"/>
              <w:rPr>
                <w:b/>
                <w:color w:val="FF0000"/>
                <w:sz w:val="24"/>
                <w:szCs w:val="24"/>
              </w:rPr>
            </w:pPr>
          </w:p>
        </w:tc>
        <w:tc>
          <w:tcPr>
            <w:tcW w:w="1793" w:type="dxa"/>
            <w:shd w:val="clear" w:color="auto" w:fill="auto"/>
            <w:noWrap/>
            <w:vAlign w:val="center"/>
          </w:tcPr>
          <w:p w14:paraId="5CFD4657" w14:textId="77777777" w:rsidR="00C71AB2" w:rsidRPr="004A25F9" w:rsidRDefault="00C71AB2" w:rsidP="00EC121F">
            <w:pPr>
              <w:jc w:val="center"/>
              <w:rPr>
                <w:color w:val="00B0F0"/>
                <w:sz w:val="24"/>
                <w:szCs w:val="24"/>
              </w:rPr>
            </w:pPr>
          </w:p>
        </w:tc>
        <w:tc>
          <w:tcPr>
            <w:tcW w:w="2432" w:type="dxa"/>
            <w:shd w:val="clear" w:color="auto" w:fill="auto"/>
            <w:noWrap/>
            <w:vAlign w:val="center"/>
          </w:tcPr>
          <w:p w14:paraId="7B805D81" w14:textId="77777777" w:rsidR="00C71AB2" w:rsidRPr="006871B2" w:rsidRDefault="00C71AB2" w:rsidP="00EC121F">
            <w:pPr>
              <w:jc w:val="center"/>
              <w:rPr>
                <w:i/>
                <w:sz w:val="24"/>
                <w:szCs w:val="24"/>
              </w:rPr>
            </w:pPr>
          </w:p>
        </w:tc>
        <w:tc>
          <w:tcPr>
            <w:tcW w:w="969" w:type="dxa"/>
            <w:vAlign w:val="center"/>
          </w:tcPr>
          <w:p w14:paraId="06901F45" w14:textId="77777777" w:rsidR="00C71AB2" w:rsidRPr="006871B2" w:rsidRDefault="00C71AB2" w:rsidP="00EC121F">
            <w:pPr>
              <w:jc w:val="center"/>
              <w:rPr>
                <w:i/>
                <w:sz w:val="24"/>
                <w:szCs w:val="24"/>
              </w:rPr>
            </w:pPr>
          </w:p>
        </w:tc>
      </w:tr>
      <w:tr w:rsidR="00C71AB2" w:rsidRPr="006871B2" w14:paraId="7BD30ECD" w14:textId="77777777" w:rsidTr="00EC121F">
        <w:trPr>
          <w:trHeight w:val="300"/>
          <w:jc w:val="center"/>
        </w:trPr>
        <w:tc>
          <w:tcPr>
            <w:tcW w:w="2594" w:type="dxa"/>
            <w:shd w:val="clear" w:color="auto" w:fill="auto"/>
            <w:vAlign w:val="bottom"/>
          </w:tcPr>
          <w:p w14:paraId="0B473359" w14:textId="77777777" w:rsidR="00C71AB2" w:rsidRPr="004A25F9" w:rsidRDefault="00C71AB2" w:rsidP="00EC121F">
            <w:pPr>
              <w:rPr>
                <w:b/>
                <w:color w:val="00B0F0"/>
                <w:sz w:val="24"/>
                <w:szCs w:val="24"/>
              </w:rPr>
            </w:pPr>
            <w:r>
              <w:rPr>
                <w:b/>
                <w:color w:val="00B050"/>
                <w:sz w:val="24"/>
                <w:szCs w:val="24"/>
              </w:rPr>
              <w:t>D</w:t>
            </w:r>
            <w:r w:rsidRPr="00FD498C">
              <w:rPr>
                <w:b/>
                <w:color w:val="00B050"/>
                <w:sz w:val="24"/>
                <w:szCs w:val="24"/>
              </w:rPr>
              <w:t>igitális kultúra</w:t>
            </w:r>
          </w:p>
        </w:tc>
        <w:tc>
          <w:tcPr>
            <w:tcW w:w="988" w:type="dxa"/>
            <w:shd w:val="clear" w:color="auto" w:fill="auto"/>
            <w:noWrap/>
            <w:vAlign w:val="center"/>
          </w:tcPr>
          <w:p w14:paraId="45898711" w14:textId="77777777" w:rsidR="00C71AB2" w:rsidRPr="00FD498C" w:rsidRDefault="00C71AB2" w:rsidP="00EC121F">
            <w:pPr>
              <w:jc w:val="center"/>
              <w:rPr>
                <w:b/>
                <w:color w:val="00B050"/>
                <w:sz w:val="24"/>
                <w:szCs w:val="24"/>
              </w:rPr>
            </w:pPr>
            <w:r>
              <w:rPr>
                <w:b/>
                <w:color w:val="00B050"/>
                <w:sz w:val="24"/>
                <w:szCs w:val="24"/>
              </w:rPr>
              <w:t>2</w:t>
            </w:r>
          </w:p>
        </w:tc>
        <w:tc>
          <w:tcPr>
            <w:tcW w:w="1084" w:type="dxa"/>
            <w:shd w:val="clear" w:color="auto" w:fill="auto"/>
            <w:noWrap/>
            <w:vAlign w:val="center"/>
          </w:tcPr>
          <w:p w14:paraId="480F77AF" w14:textId="77777777" w:rsidR="00C71AB2" w:rsidRPr="00CD7E1D" w:rsidRDefault="00C71AB2" w:rsidP="00EC121F">
            <w:pPr>
              <w:jc w:val="center"/>
              <w:rPr>
                <w:b/>
                <w:color w:val="FF0000"/>
                <w:sz w:val="24"/>
                <w:szCs w:val="24"/>
              </w:rPr>
            </w:pPr>
            <w:r>
              <w:rPr>
                <w:b/>
                <w:color w:val="FF0000"/>
                <w:sz w:val="24"/>
                <w:szCs w:val="24"/>
              </w:rPr>
              <w:t>1</w:t>
            </w:r>
          </w:p>
        </w:tc>
        <w:tc>
          <w:tcPr>
            <w:tcW w:w="1793" w:type="dxa"/>
            <w:shd w:val="clear" w:color="auto" w:fill="auto"/>
            <w:noWrap/>
            <w:vAlign w:val="center"/>
          </w:tcPr>
          <w:p w14:paraId="146F4C9E" w14:textId="77777777" w:rsidR="00C71AB2" w:rsidRPr="004A25F9" w:rsidRDefault="00C71AB2" w:rsidP="00EC121F">
            <w:pPr>
              <w:jc w:val="center"/>
              <w:rPr>
                <w:color w:val="00B0F0"/>
                <w:sz w:val="24"/>
                <w:szCs w:val="24"/>
              </w:rPr>
            </w:pPr>
            <w:r w:rsidRPr="004A25F9">
              <w:rPr>
                <w:color w:val="00B0F0"/>
                <w:sz w:val="24"/>
                <w:szCs w:val="24"/>
              </w:rPr>
              <w:t> </w:t>
            </w:r>
            <w:r>
              <w:rPr>
                <w:color w:val="00B0F0"/>
                <w:sz w:val="24"/>
                <w:szCs w:val="24"/>
              </w:rPr>
              <w:t>1</w:t>
            </w:r>
          </w:p>
        </w:tc>
        <w:tc>
          <w:tcPr>
            <w:tcW w:w="2432" w:type="dxa"/>
            <w:shd w:val="clear" w:color="auto" w:fill="auto"/>
            <w:noWrap/>
            <w:vAlign w:val="center"/>
          </w:tcPr>
          <w:p w14:paraId="0CDB0D49" w14:textId="77777777" w:rsidR="00C71AB2" w:rsidRPr="006871B2" w:rsidRDefault="00C71AB2" w:rsidP="00EC121F">
            <w:pPr>
              <w:jc w:val="center"/>
              <w:rPr>
                <w:i/>
                <w:sz w:val="24"/>
                <w:szCs w:val="24"/>
              </w:rPr>
            </w:pPr>
            <w:r w:rsidRPr="006871B2">
              <w:rPr>
                <w:i/>
                <w:sz w:val="24"/>
                <w:szCs w:val="24"/>
              </w:rPr>
              <w:t> </w:t>
            </w:r>
          </w:p>
        </w:tc>
        <w:tc>
          <w:tcPr>
            <w:tcW w:w="969" w:type="dxa"/>
            <w:vAlign w:val="center"/>
          </w:tcPr>
          <w:p w14:paraId="4A9972B9" w14:textId="77777777" w:rsidR="00C71AB2" w:rsidRPr="006871B2" w:rsidRDefault="00C71AB2" w:rsidP="00EC121F">
            <w:pPr>
              <w:jc w:val="center"/>
              <w:rPr>
                <w:i/>
                <w:sz w:val="24"/>
                <w:szCs w:val="24"/>
              </w:rPr>
            </w:pPr>
          </w:p>
        </w:tc>
      </w:tr>
      <w:tr w:rsidR="00C71AB2" w:rsidRPr="006871B2" w14:paraId="6031E475" w14:textId="77777777" w:rsidTr="00EC121F">
        <w:trPr>
          <w:trHeight w:val="300"/>
          <w:jc w:val="center"/>
        </w:trPr>
        <w:tc>
          <w:tcPr>
            <w:tcW w:w="2594" w:type="dxa"/>
            <w:shd w:val="clear" w:color="auto" w:fill="auto"/>
            <w:vAlign w:val="bottom"/>
          </w:tcPr>
          <w:p w14:paraId="6AEBC861" w14:textId="77777777" w:rsidR="00C71AB2" w:rsidRPr="004A25F9" w:rsidRDefault="00C71AB2" w:rsidP="00EC121F">
            <w:pPr>
              <w:rPr>
                <w:b/>
                <w:color w:val="00B0F0"/>
                <w:sz w:val="24"/>
                <w:szCs w:val="24"/>
              </w:rPr>
            </w:pPr>
            <w:r w:rsidRPr="004A25F9">
              <w:rPr>
                <w:b/>
                <w:color w:val="00B0F0"/>
                <w:sz w:val="24"/>
                <w:szCs w:val="24"/>
              </w:rPr>
              <w:t xml:space="preserve">Testnevelés </w:t>
            </w:r>
          </w:p>
        </w:tc>
        <w:tc>
          <w:tcPr>
            <w:tcW w:w="988" w:type="dxa"/>
            <w:shd w:val="clear" w:color="auto" w:fill="auto"/>
            <w:noWrap/>
            <w:vAlign w:val="center"/>
          </w:tcPr>
          <w:p w14:paraId="72731F74" w14:textId="77777777" w:rsidR="00C71AB2" w:rsidRPr="00E64BB0" w:rsidRDefault="00C71AB2" w:rsidP="00EC121F">
            <w:pPr>
              <w:jc w:val="center"/>
              <w:rPr>
                <w:b/>
                <w:color w:val="00B050"/>
                <w:sz w:val="24"/>
                <w:szCs w:val="24"/>
                <w:u w:val="double"/>
              </w:rPr>
            </w:pPr>
            <w:r>
              <w:rPr>
                <w:b/>
                <w:color w:val="00B050"/>
                <w:sz w:val="24"/>
                <w:szCs w:val="24"/>
              </w:rPr>
              <w:t>5</w:t>
            </w:r>
            <w:r>
              <w:rPr>
                <w:b/>
                <w:color w:val="0070C0"/>
                <w:sz w:val="24"/>
                <w:szCs w:val="24"/>
              </w:rPr>
              <w:t xml:space="preserve"> </w:t>
            </w:r>
          </w:p>
        </w:tc>
        <w:tc>
          <w:tcPr>
            <w:tcW w:w="1084" w:type="dxa"/>
            <w:shd w:val="clear" w:color="auto" w:fill="auto"/>
            <w:noWrap/>
            <w:vAlign w:val="center"/>
          </w:tcPr>
          <w:p w14:paraId="458AACD6" w14:textId="77777777" w:rsidR="00C71AB2" w:rsidRPr="00CD7E1D" w:rsidRDefault="00C71AB2" w:rsidP="00EC121F">
            <w:pPr>
              <w:jc w:val="center"/>
              <w:rPr>
                <w:b/>
                <w:color w:val="FF0000"/>
                <w:sz w:val="24"/>
                <w:szCs w:val="24"/>
              </w:rPr>
            </w:pPr>
            <w:r w:rsidRPr="00CD7E1D">
              <w:rPr>
                <w:b/>
                <w:color w:val="FF0000"/>
                <w:sz w:val="24"/>
                <w:szCs w:val="24"/>
              </w:rPr>
              <w:t>5</w:t>
            </w:r>
          </w:p>
        </w:tc>
        <w:tc>
          <w:tcPr>
            <w:tcW w:w="1793" w:type="dxa"/>
            <w:shd w:val="clear" w:color="auto" w:fill="auto"/>
            <w:noWrap/>
            <w:vAlign w:val="center"/>
          </w:tcPr>
          <w:p w14:paraId="741565C8" w14:textId="77777777" w:rsidR="00C71AB2" w:rsidRPr="006871B2" w:rsidRDefault="00C71AB2" w:rsidP="00EC121F">
            <w:pPr>
              <w:jc w:val="center"/>
              <w:rPr>
                <w:b/>
                <w:color w:val="00B0F0"/>
                <w:sz w:val="24"/>
                <w:szCs w:val="24"/>
              </w:rPr>
            </w:pPr>
            <w:r w:rsidRPr="006871B2">
              <w:rPr>
                <w:b/>
                <w:color w:val="00B0F0"/>
                <w:sz w:val="24"/>
                <w:szCs w:val="24"/>
              </w:rPr>
              <w:t>5</w:t>
            </w:r>
          </w:p>
        </w:tc>
        <w:tc>
          <w:tcPr>
            <w:tcW w:w="2432" w:type="dxa"/>
            <w:shd w:val="clear" w:color="auto" w:fill="auto"/>
            <w:noWrap/>
            <w:vAlign w:val="center"/>
          </w:tcPr>
          <w:p w14:paraId="73EE93E7" w14:textId="77777777" w:rsidR="00C71AB2" w:rsidRPr="00D76C99" w:rsidRDefault="00C71AB2" w:rsidP="00EC121F">
            <w:pPr>
              <w:jc w:val="center"/>
              <w:rPr>
                <w:b/>
                <w:sz w:val="24"/>
                <w:szCs w:val="24"/>
              </w:rPr>
            </w:pPr>
            <w:r w:rsidRPr="00D76C99">
              <w:rPr>
                <w:b/>
                <w:sz w:val="24"/>
                <w:szCs w:val="24"/>
              </w:rPr>
              <w:t>5</w:t>
            </w:r>
          </w:p>
        </w:tc>
        <w:tc>
          <w:tcPr>
            <w:tcW w:w="969" w:type="dxa"/>
            <w:vAlign w:val="center"/>
          </w:tcPr>
          <w:p w14:paraId="22ACF4A3" w14:textId="77777777" w:rsidR="00C71AB2" w:rsidRPr="006871B2" w:rsidRDefault="00C71AB2" w:rsidP="00EC121F">
            <w:pPr>
              <w:jc w:val="center"/>
              <w:rPr>
                <w:i/>
                <w:sz w:val="24"/>
                <w:szCs w:val="24"/>
              </w:rPr>
            </w:pPr>
          </w:p>
        </w:tc>
      </w:tr>
      <w:tr w:rsidR="00C71AB2" w:rsidRPr="00D8108F" w14:paraId="1561E7C9" w14:textId="77777777" w:rsidTr="00EC121F">
        <w:trPr>
          <w:trHeight w:val="300"/>
          <w:jc w:val="center"/>
        </w:trPr>
        <w:tc>
          <w:tcPr>
            <w:tcW w:w="2594" w:type="dxa"/>
            <w:shd w:val="clear" w:color="auto" w:fill="auto"/>
            <w:vAlign w:val="bottom"/>
          </w:tcPr>
          <w:p w14:paraId="75165523" w14:textId="77777777" w:rsidR="00C71AB2" w:rsidRPr="004A25F9" w:rsidRDefault="00C71AB2" w:rsidP="00EC121F">
            <w:pPr>
              <w:rPr>
                <w:b/>
                <w:iCs/>
                <w:color w:val="00B0F0"/>
                <w:sz w:val="24"/>
                <w:szCs w:val="24"/>
              </w:rPr>
            </w:pPr>
            <w:r>
              <w:rPr>
                <w:b/>
                <w:iCs/>
                <w:color w:val="00B050"/>
                <w:sz w:val="24"/>
                <w:szCs w:val="24"/>
              </w:rPr>
              <w:t>K</w:t>
            </w:r>
            <w:r w:rsidRPr="00FD498C">
              <w:rPr>
                <w:b/>
                <w:iCs/>
                <w:color w:val="00B050"/>
                <w:sz w:val="24"/>
                <w:szCs w:val="24"/>
              </w:rPr>
              <w:t>özösségi nevelés</w:t>
            </w:r>
          </w:p>
        </w:tc>
        <w:tc>
          <w:tcPr>
            <w:tcW w:w="988" w:type="dxa"/>
            <w:shd w:val="clear" w:color="auto" w:fill="auto"/>
            <w:noWrap/>
            <w:vAlign w:val="center"/>
          </w:tcPr>
          <w:p w14:paraId="74CD0A7C" w14:textId="77777777" w:rsidR="00C71AB2" w:rsidRPr="00FD498C" w:rsidRDefault="00C71AB2" w:rsidP="00EC121F">
            <w:pPr>
              <w:jc w:val="center"/>
              <w:rPr>
                <w:b/>
                <w:color w:val="00B050"/>
                <w:sz w:val="24"/>
                <w:szCs w:val="24"/>
              </w:rPr>
            </w:pPr>
            <w:r w:rsidRPr="00FD498C">
              <w:rPr>
                <w:b/>
                <w:color w:val="00B050"/>
                <w:sz w:val="24"/>
                <w:szCs w:val="24"/>
              </w:rPr>
              <w:t>1</w:t>
            </w:r>
          </w:p>
        </w:tc>
        <w:tc>
          <w:tcPr>
            <w:tcW w:w="1084" w:type="dxa"/>
            <w:shd w:val="clear" w:color="auto" w:fill="auto"/>
            <w:noWrap/>
            <w:vAlign w:val="center"/>
          </w:tcPr>
          <w:p w14:paraId="7918311A" w14:textId="77777777" w:rsidR="00C71AB2" w:rsidRPr="00CD7E1D" w:rsidRDefault="00C71AB2" w:rsidP="00EC121F">
            <w:pPr>
              <w:jc w:val="center"/>
              <w:rPr>
                <w:b/>
                <w:color w:val="FF0000"/>
                <w:sz w:val="24"/>
                <w:szCs w:val="24"/>
              </w:rPr>
            </w:pPr>
            <w:r w:rsidRPr="00CD7E1D">
              <w:rPr>
                <w:b/>
                <w:color w:val="FF0000"/>
                <w:sz w:val="24"/>
                <w:szCs w:val="24"/>
              </w:rPr>
              <w:t>1</w:t>
            </w:r>
          </w:p>
        </w:tc>
        <w:tc>
          <w:tcPr>
            <w:tcW w:w="1793" w:type="dxa"/>
            <w:shd w:val="clear" w:color="auto" w:fill="auto"/>
            <w:noWrap/>
            <w:vAlign w:val="center"/>
          </w:tcPr>
          <w:p w14:paraId="3020AE9A" w14:textId="77777777" w:rsidR="00C71AB2" w:rsidRPr="006871B2" w:rsidRDefault="00C71AB2" w:rsidP="00EC121F">
            <w:pPr>
              <w:jc w:val="center"/>
              <w:rPr>
                <w:b/>
                <w:color w:val="00B0F0"/>
                <w:sz w:val="24"/>
                <w:szCs w:val="24"/>
              </w:rPr>
            </w:pPr>
            <w:r w:rsidRPr="006871B2">
              <w:rPr>
                <w:b/>
                <w:color w:val="00B0F0"/>
                <w:sz w:val="24"/>
                <w:szCs w:val="24"/>
              </w:rPr>
              <w:t>1</w:t>
            </w:r>
          </w:p>
        </w:tc>
        <w:tc>
          <w:tcPr>
            <w:tcW w:w="2432" w:type="dxa"/>
            <w:shd w:val="clear" w:color="auto" w:fill="auto"/>
            <w:noWrap/>
            <w:vAlign w:val="center"/>
          </w:tcPr>
          <w:p w14:paraId="70D72308" w14:textId="77777777" w:rsidR="00C71AB2" w:rsidRPr="00D76C99" w:rsidRDefault="00C71AB2" w:rsidP="00EC121F">
            <w:pPr>
              <w:jc w:val="center"/>
              <w:rPr>
                <w:b/>
                <w:sz w:val="24"/>
                <w:szCs w:val="24"/>
              </w:rPr>
            </w:pPr>
            <w:r w:rsidRPr="00D76C99">
              <w:rPr>
                <w:b/>
                <w:sz w:val="24"/>
                <w:szCs w:val="24"/>
              </w:rPr>
              <w:t>1</w:t>
            </w:r>
          </w:p>
        </w:tc>
        <w:tc>
          <w:tcPr>
            <w:tcW w:w="969" w:type="dxa"/>
            <w:vAlign w:val="center"/>
          </w:tcPr>
          <w:p w14:paraId="0867E8FD" w14:textId="77777777" w:rsidR="00C71AB2" w:rsidRPr="00D8108F" w:rsidRDefault="00C71AB2" w:rsidP="00EC121F">
            <w:pPr>
              <w:jc w:val="center"/>
              <w:rPr>
                <w:b/>
                <w:sz w:val="24"/>
                <w:szCs w:val="24"/>
              </w:rPr>
            </w:pPr>
            <w:r w:rsidRPr="00D8108F">
              <w:rPr>
                <w:b/>
                <w:color w:val="00B050"/>
                <w:sz w:val="24"/>
                <w:szCs w:val="24"/>
              </w:rPr>
              <w:t>1</w:t>
            </w:r>
          </w:p>
        </w:tc>
      </w:tr>
      <w:tr w:rsidR="00C71AB2" w:rsidRPr="004A25F9" w14:paraId="49B47891" w14:textId="77777777" w:rsidTr="00EC121F">
        <w:trPr>
          <w:trHeight w:val="300"/>
          <w:jc w:val="center"/>
        </w:trPr>
        <w:tc>
          <w:tcPr>
            <w:tcW w:w="2594" w:type="dxa"/>
            <w:shd w:val="clear" w:color="auto" w:fill="auto"/>
            <w:vAlign w:val="bottom"/>
          </w:tcPr>
          <w:p w14:paraId="6805D47F" w14:textId="77777777" w:rsidR="00C71AB2" w:rsidRDefault="00C71AB2" w:rsidP="00EC121F">
            <w:pPr>
              <w:rPr>
                <w:b/>
                <w:color w:val="00B050"/>
                <w:sz w:val="24"/>
                <w:szCs w:val="24"/>
              </w:rPr>
            </w:pPr>
            <w:r w:rsidRPr="000F7BE7">
              <w:rPr>
                <w:b/>
                <w:color w:val="00B050"/>
                <w:sz w:val="24"/>
                <w:szCs w:val="24"/>
              </w:rPr>
              <w:t>Kötelezően választható: érettségi tantárgy</w:t>
            </w:r>
          </w:p>
          <w:p w14:paraId="42B5FB1B" w14:textId="77777777" w:rsidR="00C71AB2" w:rsidRPr="000F7BE7" w:rsidRDefault="00C71AB2" w:rsidP="00EC121F">
            <w:pPr>
              <w:rPr>
                <w:b/>
                <w:color w:val="00B050"/>
                <w:sz w:val="24"/>
                <w:szCs w:val="24"/>
              </w:rPr>
            </w:pPr>
            <w:r>
              <w:rPr>
                <w:b/>
                <w:color w:val="00B050"/>
                <w:sz w:val="24"/>
                <w:szCs w:val="24"/>
              </w:rPr>
              <w:t>közismereti</w:t>
            </w:r>
          </w:p>
        </w:tc>
        <w:tc>
          <w:tcPr>
            <w:tcW w:w="988" w:type="dxa"/>
            <w:shd w:val="clear" w:color="auto" w:fill="auto"/>
            <w:noWrap/>
            <w:vAlign w:val="center"/>
          </w:tcPr>
          <w:p w14:paraId="5A6F1505" w14:textId="77777777" w:rsidR="00C71AB2" w:rsidRPr="006C1951" w:rsidRDefault="00C71AB2" w:rsidP="00EC121F">
            <w:pPr>
              <w:jc w:val="center"/>
              <w:rPr>
                <w:i/>
                <w:color w:val="00B050"/>
                <w:sz w:val="24"/>
                <w:szCs w:val="24"/>
              </w:rPr>
            </w:pPr>
            <w:r w:rsidRPr="006C1951">
              <w:rPr>
                <w:i/>
                <w:color w:val="00B050"/>
                <w:sz w:val="24"/>
                <w:szCs w:val="24"/>
              </w:rPr>
              <w:t>1töri</w:t>
            </w:r>
          </w:p>
        </w:tc>
        <w:tc>
          <w:tcPr>
            <w:tcW w:w="1084" w:type="dxa"/>
            <w:shd w:val="clear" w:color="auto" w:fill="auto"/>
            <w:noWrap/>
            <w:vAlign w:val="center"/>
          </w:tcPr>
          <w:p w14:paraId="72865554" w14:textId="77777777" w:rsidR="00C71AB2" w:rsidRPr="006C1951" w:rsidRDefault="00C71AB2" w:rsidP="00EC121F">
            <w:pPr>
              <w:jc w:val="center"/>
              <w:rPr>
                <w:i/>
                <w:color w:val="00B050"/>
                <w:sz w:val="24"/>
                <w:szCs w:val="24"/>
              </w:rPr>
            </w:pPr>
            <w:r w:rsidRPr="006C1951">
              <w:rPr>
                <w:i/>
                <w:color w:val="00B050"/>
                <w:sz w:val="24"/>
                <w:szCs w:val="24"/>
              </w:rPr>
              <w:t>2</w:t>
            </w:r>
          </w:p>
          <w:p w14:paraId="268462AA" w14:textId="77777777" w:rsidR="00C71AB2" w:rsidRPr="000F7BE7" w:rsidRDefault="00C71AB2" w:rsidP="00EC121F">
            <w:pPr>
              <w:jc w:val="center"/>
              <w:rPr>
                <w:b/>
                <w:color w:val="00B050"/>
                <w:sz w:val="24"/>
                <w:szCs w:val="24"/>
              </w:rPr>
            </w:pPr>
            <w:r w:rsidRPr="006C1951">
              <w:rPr>
                <w:i/>
                <w:color w:val="00B050"/>
                <w:sz w:val="24"/>
                <w:szCs w:val="24"/>
              </w:rPr>
              <w:t>matek+ töri</w:t>
            </w:r>
          </w:p>
        </w:tc>
        <w:tc>
          <w:tcPr>
            <w:tcW w:w="1793" w:type="dxa"/>
            <w:shd w:val="clear" w:color="auto" w:fill="auto"/>
            <w:noWrap/>
            <w:vAlign w:val="center"/>
          </w:tcPr>
          <w:p w14:paraId="3FC9E402" w14:textId="77777777" w:rsidR="00C71AB2" w:rsidRPr="00D76C99" w:rsidRDefault="00C71AB2" w:rsidP="00EC121F">
            <w:pPr>
              <w:rPr>
                <w:i/>
                <w:color w:val="00B050"/>
                <w:sz w:val="24"/>
                <w:szCs w:val="24"/>
              </w:rPr>
            </w:pPr>
            <w:r w:rsidRPr="00D76C99">
              <w:rPr>
                <w:i/>
                <w:color w:val="00B050"/>
                <w:sz w:val="24"/>
                <w:szCs w:val="24"/>
              </w:rPr>
              <w:t xml:space="preserve">         3</w:t>
            </w:r>
          </w:p>
          <w:p w14:paraId="3F3CE8CF" w14:textId="77777777" w:rsidR="00C71AB2" w:rsidRPr="000F7BE7" w:rsidRDefault="00C71AB2" w:rsidP="00EC121F">
            <w:pPr>
              <w:rPr>
                <w:b/>
                <w:color w:val="00B050"/>
                <w:sz w:val="24"/>
                <w:szCs w:val="24"/>
              </w:rPr>
            </w:pPr>
            <w:r w:rsidRPr="00D76C99">
              <w:rPr>
                <w:i/>
                <w:color w:val="00B050"/>
                <w:sz w:val="24"/>
                <w:szCs w:val="24"/>
              </w:rPr>
              <w:t>matek+töri, +magyar</w:t>
            </w:r>
          </w:p>
        </w:tc>
        <w:tc>
          <w:tcPr>
            <w:tcW w:w="2432" w:type="dxa"/>
            <w:shd w:val="clear" w:color="auto" w:fill="auto"/>
            <w:noWrap/>
            <w:vAlign w:val="center"/>
          </w:tcPr>
          <w:p w14:paraId="1EBC1D00" w14:textId="77777777" w:rsidR="00C71AB2" w:rsidRDefault="00C71AB2" w:rsidP="00EC121F">
            <w:pPr>
              <w:jc w:val="center"/>
              <w:rPr>
                <w:i/>
                <w:color w:val="00B050"/>
                <w:sz w:val="24"/>
                <w:szCs w:val="24"/>
              </w:rPr>
            </w:pPr>
            <w:r>
              <w:rPr>
                <w:i/>
                <w:color w:val="00B050"/>
                <w:sz w:val="24"/>
                <w:szCs w:val="24"/>
              </w:rPr>
              <w:t>3</w:t>
            </w:r>
          </w:p>
          <w:p w14:paraId="31B14DA3" w14:textId="77777777" w:rsidR="00C71AB2" w:rsidRPr="00D76C99" w:rsidRDefault="00C71AB2" w:rsidP="00EC121F">
            <w:pPr>
              <w:jc w:val="center"/>
              <w:rPr>
                <w:i/>
                <w:color w:val="00B050"/>
                <w:sz w:val="24"/>
                <w:szCs w:val="24"/>
              </w:rPr>
            </w:pPr>
            <w:r>
              <w:rPr>
                <w:i/>
                <w:color w:val="00B050"/>
                <w:sz w:val="24"/>
                <w:szCs w:val="24"/>
              </w:rPr>
              <w:t xml:space="preserve"> matek+töri</w:t>
            </w:r>
          </w:p>
          <w:p w14:paraId="79FC2860" w14:textId="77777777" w:rsidR="00C71AB2" w:rsidRPr="000F7BE7" w:rsidRDefault="00C71AB2" w:rsidP="00EC121F">
            <w:pPr>
              <w:jc w:val="center"/>
              <w:rPr>
                <w:b/>
                <w:color w:val="00B050"/>
                <w:sz w:val="24"/>
                <w:szCs w:val="24"/>
              </w:rPr>
            </w:pPr>
            <w:r w:rsidRPr="00D76C99">
              <w:rPr>
                <w:i/>
                <w:color w:val="00B050"/>
                <w:sz w:val="24"/>
                <w:szCs w:val="24"/>
              </w:rPr>
              <w:t>+idegen nyelv</w:t>
            </w:r>
          </w:p>
        </w:tc>
        <w:tc>
          <w:tcPr>
            <w:tcW w:w="969" w:type="dxa"/>
            <w:vAlign w:val="center"/>
          </w:tcPr>
          <w:p w14:paraId="59A5D3A0" w14:textId="77777777" w:rsidR="00C71AB2" w:rsidRPr="004A25F9" w:rsidRDefault="00C71AB2" w:rsidP="00EC121F">
            <w:pPr>
              <w:jc w:val="center"/>
              <w:rPr>
                <w:b/>
                <w:color w:val="000000"/>
                <w:sz w:val="24"/>
                <w:szCs w:val="24"/>
              </w:rPr>
            </w:pPr>
            <w:r w:rsidRPr="004A25F9">
              <w:rPr>
                <w:b/>
                <w:color w:val="000000"/>
                <w:sz w:val="24"/>
                <w:szCs w:val="24"/>
              </w:rPr>
              <w:t> </w:t>
            </w:r>
          </w:p>
        </w:tc>
      </w:tr>
      <w:tr w:rsidR="00C71AB2" w:rsidRPr="00B40F90" w14:paraId="403ADF21" w14:textId="77777777" w:rsidTr="00EC121F">
        <w:trPr>
          <w:trHeight w:val="300"/>
          <w:jc w:val="center"/>
        </w:trPr>
        <w:tc>
          <w:tcPr>
            <w:tcW w:w="2594" w:type="dxa"/>
            <w:shd w:val="clear" w:color="auto" w:fill="auto"/>
            <w:vAlign w:val="bottom"/>
          </w:tcPr>
          <w:p w14:paraId="2B822B8B" w14:textId="77777777" w:rsidR="00C71AB2" w:rsidRDefault="00C71AB2" w:rsidP="00EC121F">
            <w:pPr>
              <w:rPr>
                <w:sz w:val="24"/>
                <w:szCs w:val="24"/>
              </w:rPr>
            </w:pPr>
            <w:r>
              <w:rPr>
                <w:sz w:val="24"/>
                <w:szCs w:val="24"/>
              </w:rPr>
              <w:t>KÖZISMERETI ÖSSZES</w:t>
            </w:r>
          </w:p>
        </w:tc>
        <w:tc>
          <w:tcPr>
            <w:tcW w:w="988" w:type="dxa"/>
            <w:shd w:val="clear" w:color="auto" w:fill="auto"/>
            <w:noWrap/>
            <w:vAlign w:val="center"/>
          </w:tcPr>
          <w:p w14:paraId="3BCD374F" w14:textId="77777777" w:rsidR="00C71AB2" w:rsidRPr="001E5DD5" w:rsidRDefault="00C71AB2" w:rsidP="00EC121F">
            <w:pPr>
              <w:jc w:val="center"/>
              <w:rPr>
                <w:b/>
                <w:color w:val="7030A0"/>
                <w:sz w:val="24"/>
                <w:szCs w:val="24"/>
              </w:rPr>
            </w:pPr>
            <w:r w:rsidRPr="001E5DD5">
              <w:rPr>
                <w:b/>
                <w:color w:val="7030A0"/>
                <w:sz w:val="24"/>
                <w:szCs w:val="24"/>
              </w:rPr>
              <w:t>2</w:t>
            </w:r>
            <w:r>
              <w:rPr>
                <w:b/>
                <w:color w:val="7030A0"/>
                <w:sz w:val="24"/>
                <w:szCs w:val="24"/>
              </w:rPr>
              <w:t>6</w:t>
            </w:r>
          </w:p>
        </w:tc>
        <w:tc>
          <w:tcPr>
            <w:tcW w:w="1084" w:type="dxa"/>
            <w:shd w:val="clear" w:color="auto" w:fill="auto"/>
            <w:noWrap/>
            <w:vAlign w:val="center"/>
          </w:tcPr>
          <w:p w14:paraId="4ACF93EF" w14:textId="77777777" w:rsidR="00C71AB2" w:rsidRPr="001E5DD5" w:rsidRDefault="00C71AB2" w:rsidP="00EC121F">
            <w:pPr>
              <w:jc w:val="center"/>
              <w:rPr>
                <w:b/>
                <w:color w:val="7030A0"/>
                <w:sz w:val="24"/>
                <w:szCs w:val="24"/>
              </w:rPr>
            </w:pPr>
            <w:r>
              <w:rPr>
                <w:b/>
                <w:color w:val="7030A0"/>
                <w:sz w:val="24"/>
                <w:szCs w:val="24"/>
              </w:rPr>
              <w:t>25</w:t>
            </w:r>
          </w:p>
        </w:tc>
        <w:tc>
          <w:tcPr>
            <w:tcW w:w="1793" w:type="dxa"/>
            <w:shd w:val="clear" w:color="auto" w:fill="auto"/>
            <w:noWrap/>
            <w:vAlign w:val="center"/>
          </w:tcPr>
          <w:p w14:paraId="186B278C" w14:textId="77777777" w:rsidR="00C71AB2" w:rsidRPr="001E5DD5" w:rsidRDefault="00C71AB2" w:rsidP="00EC121F">
            <w:pPr>
              <w:jc w:val="center"/>
              <w:rPr>
                <w:b/>
                <w:color w:val="7030A0"/>
                <w:sz w:val="24"/>
                <w:szCs w:val="24"/>
              </w:rPr>
            </w:pPr>
            <w:r w:rsidRPr="001E5DD5">
              <w:rPr>
                <w:b/>
                <w:color w:val="7030A0"/>
                <w:sz w:val="24"/>
                <w:szCs w:val="24"/>
              </w:rPr>
              <w:t>2</w:t>
            </w:r>
            <w:r>
              <w:rPr>
                <w:b/>
                <w:color w:val="7030A0"/>
                <w:sz w:val="24"/>
                <w:szCs w:val="24"/>
              </w:rPr>
              <w:t>6</w:t>
            </w:r>
          </w:p>
        </w:tc>
        <w:tc>
          <w:tcPr>
            <w:tcW w:w="2432" w:type="dxa"/>
            <w:shd w:val="clear" w:color="auto" w:fill="auto"/>
            <w:noWrap/>
            <w:vAlign w:val="center"/>
          </w:tcPr>
          <w:p w14:paraId="61D8D2AA" w14:textId="77777777" w:rsidR="00C71AB2" w:rsidRPr="001E5DD5" w:rsidRDefault="00C71AB2" w:rsidP="00EC121F">
            <w:pPr>
              <w:jc w:val="center"/>
              <w:rPr>
                <w:b/>
                <w:color w:val="7030A0"/>
                <w:sz w:val="24"/>
                <w:szCs w:val="24"/>
              </w:rPr>
            </w:pPr>
            <w:r w:rsidRPr="001E5DD5">
              <w:rPr>
                <w:b/>
                <w:color w:val="7030A0"/>
                <w:sz w:val="24"/>
                <w:szCs w:val="24"/>
              </w:rPr>
              <w:t>2</w:t>
            </w:r>
            <w:r>
              <w:rPr>
                <w:b/>
                <w:color w:val="7030A0"/>
                <w:sz w:val="24"/>
                <w:szCs w:val="24"/>
              </w:rPr>
              <w:t>6</w:t>
            </w:r>
          </w:p>
        </w:tc>
        <w:tc>
          <w:tcPr>
            <w:tcW w:w="969" w:type="dxa"/>
            <w:vAlign w:val="center"/>
          </w:tcPr>
          <w:p w14:paraId="5616B56C" w14:textId="77777777" w:rsidR="00C71AB2" w:rsidRPr="00B40F90" w:rsidRDefault="00C71AB2" w:rsidP="00EC121F">
            <w:pPr>
              <w:jc w:val="center"/>
              <w:rPr>
                <w:color w:val="000000"/>
                <w:sz w:val="24"/>
                <w:szCs w:val="24"/>
              </w:rPr>
            </w:pPr>
            <w:r>
              <w:rPr>
                <w:color w:val="000000"/>
                <w:sz w:val="24"/>
                <w:szCs w:val="24"/>
              </w:rPr>
              <w:t>5</w:t>
            </w:r>
          </w:p>
        </w:tc>
      </w:tr>
      <w:tr w:rsidR="00C71AB2" w:rsidRPr="00B40F90" w14:paraId="3BD36D5B" w14:textId="77777777" w:rsidTr="00EC121F">
        <w:trPr>
          <w:trHeight w:val="300"/>
          <w:jc w:val="center"/>
        </w:trPr>
        <w:tc>
          <w:tcPr>
            <w:tcW w:w="2594" w:type="dxa"/>
            <w:shd w:val="clear" w:color="auto" w:fill="auto"/>
            <w:vAlign w:val="bottom"/>
          </w:tcPr>
          <w:p w14:paraId="2D8EC83C" w14:textId="77777777" w:rsidR="00C71AB2" w:rsidRDefault="00C71AB2" w:rsidP="00EC121F">
            <w:pPr>
              <w:rPr>
                <w:sz w:val="24"/>
                <w:szCs w:val="24"/>
              </w:rPr>
            </w:pPr>
          </w:p>
        </w:tc>
        <w:tc>
          <w:tcPr>
            <w:tcW w:w="988" w:type="dxa"/>
            <w:shd w:val="clear" w:color="auto" w:fill="auto"/>
            <w:noWrap/>
            <w:vAlign w:val="center"/>
          </w:tcPr>
          <w:p w14:paraId="59A47811" w14:textId="77777777" w:rsidR="00C71AB2" w:rsidRPr="001E5DD5" w:rsidRDefault="00C71AB2" w:rsidP="00EC121F">
            <w:pPr>
              <w:jc w:val="center"/>
              <w:rPr>
                <w:b/>
                <w:color w:val="7030A0"/>
                <w:sz w:val="24"/>
                <w:szCs w:val="24"/>
              </w:rPr>
            </w:pPr>
          </w:p>
        </w:tc>
        <w:tc>
          <w:tcPr>
            <w:tcW w:w="1084" w:type="dxa"/>
            <w:shd w:val="clear" w:color="auto" w:fill="auto"/>
            <w:noWrap/>
            <w:vAlign w:val="center"/>
          </w:tcPr>
          <w:p w14:paraId="159F0EF4" w14:textId="77777777" w:rsidR="00C71AB2" w:rsidRDefault="00C71AB2" w:rsidP="00EC121F">
            <w:pPr>
              <w:jc w:val="center"/>
              <w:rPr>
                <w:b/>
                <w:color w:val="7030A0"/>
                <w:sz w:val="24"/>
                <w:szCs w:val="24"/>
              </w:rPr>
            </w:pPr>
          </w:p>
        </w:tc>
        <w:tc>
          <w:tcPr>
            <w:tcW w:w="1793" w:type="dxa"/>
            <w:shd w:val="clear" w:color="auto" w:fill="auto"/>
            <w:noWrap/>
            <w:vAlign w:val="center"/>
          </w:tcPr>
          <w:p w14:paraId="120D53E7" w14:textId="77777777" w:rsidR="00C71AB2" w:rsidRPr="001E5DD5" w:rsidRDefault="00C71AB2" w:rsidP="00EC121F">
            <w:pPr>
              <w:jc w:val="center"/>
              <w:rPr>
                <w:b/>
                <w:color w:val="7030A0"/>
                <w:sz w:val="24"/>
                <w:szCs w:val="24"/>
              </w:rPr>
            </w:pPr>
          </w:p>
        </w:tc>
        <w:tc>
          <w:tcPr>
            <w:tcW w:w="2432" w:type="dxa"/>
            <w:shd w:val="clear" w:color="auto" w:fill="auto"/>
            <w:noWrap/>
            <w:vAlign w:val="center"/>
          </w:tcPr>
          <w:p w14:paraId="24586D4E" w14:textId="77777777" w:rsidR="00C71AB2" w:rsidRPr="001E5DD5" w:rsidRDefault="00C71AB2" w:rsidP="00EC121F">
            <w:pPr>
              <w:jc w:val="center"/>
              <w:rPr>
                <w:b/>
                <w:color w:val="7030A0"/>
                <w:sz w:val="24"/>
                <w:szCs w:val="24"/>
              </w:rPr>
            </w:pPr>
          </w:p>
        </w:tc>
        <w:tc>
          <w:tcPr>
            <w:tcW w:w="969" w:type="dxa"/>
            <w:vAlign w:val="center"/>
          </w:tcPr>
          <w:p w14:paraId="6F661F80" w14:textId="77777777" w:rsidR="00C71AB2" w:rsidRDefault="00C71AB2" w:rsidP="00EC121F">
            <w:pPr>
              <w:jc w:val="center"/>
              <w:rPr>
                <w:color w:val="000000"/>
                <w:sz w:val="24"/>
                <w:szCs w:val="24"/>
              </w:rPr>
            </w:pPr>
          </w:p>
        </w:tc>
      </w:tr>
      <w:tr w:rsidR="00C71AB2" w:rsidRPr="005B41B0" w14:paraId="29E97FA9" w14:textId="77777777" w:rsidTr="00EC121F">
        <w:trPr>
          <w:trHeight w:val="300"/>
          <w:jc w:val="center"/>
        </w:trPr>
        <w:tc>
          <w:tcPr>
            <w:tcW w:w="2594" w:type="dxa"/>
            <w:shd w:val="clear" w:color="auto" w:fill="auto"/>
            <w:vAlign w:val="bottom"/>
          </w:tcPr>
          <w:p w14:paraId="39171FA4" w14:textId="77777777" w:rsidR="00C71AB2" w:rsidRPr="00045AF2" w:rsidRDefault="00C71AB2" w:rsidP="00EC121F">
            <w:pPr>
              <w:rPr>
                <w:b/>
                <w:i/>
                <w:color w:val="FF0000"/>
                <w:sz w:val="24"/>
                <w:szCs w:val="24"/>
              </w:rPr>
            </w:pPr>
            <w:r w:rsidRPr="00045AF2">
              <w:rPr>
                <w:b/>
                <w:i/>
                <w:color w:val="FF0000"/>
                <w:sz w:val="24"/>
                <w:szCs w:val="24"/>
              </w:rPr>
              <w:t xml:space="preserve">Pedagógiai, pszichológiai feladatok – </w:t>
            </w:r>
            <w:r w:rsidRPr="00045AF2">
              <w:rPr>
                <w:b/>
                <w:color w:val="FF0000"/>
                <w:sz w:val="24"/>
                <w:szCs w:val="24"/>
              </w:rPr>
              <w:t>Pedagógia/Pedagógia</w:t>
            </w:r>
          </w:p>
        </w:tc>
        <w:tc>
          <w:tcPr>
            <w:tcW w:w="988" w:type="dxa"/>
            <w:shd w:val="clear" w:color="auto" w:fill="auto"/>
            <w:noWrap/>
            <w:vAlign w:val="center"/>
          </w:tcPr>
          <w:p w14:paraId="4725996A" w14:textId="77777777" w:rsidR="00C71AB2" w:rsidRPr="00D76C99" w:rsidRDefault="00C71AB2" w:rsidP="00EC121F">
            <w:pPr>
              <w:jc w:val="center"/>
              <w:rPr>
                <w:b/>
                <w:color w:val="E36C0A" w:themeColor="accent6" w:themeShade="BF"/>
                <w:sz w:val="24"/>
                <w:szCs w:val="24"/>
              </w:rPr>
            </w:pPr>
            <w:r w:rsidRPr="00D76C99">
              <w:rPr>
                <w:b/>
                <w:color w:val="E36C0A" w:themeColor="accent6" w:themeShade="BF"/>
                <w:sz w:val="24"/>
                <w:szCs w:val="24"/>
              </w:rPr>
              <w:t>3</w:t>
            </w:r>
          </w:p>
        </w:tc>
        <w:tc>
          <w:tcPr>
            <w:tcW w:w="1084" w:type="dxa"/>
            <w:shd w:val="clear" w:color="auto" w:fill="auto"/>
            <w:noWrap/>
            <w:vAlign w:val="center"/>
          </w:tcPr>
          <w:p w14:paraId="087B5240" w14:textId="77777777" w:rsidR="00C71AB2" w:rsidRPr="00045AF2" w:rsidRDefault="00C71AB2" w:rsidP="00EC121F">
            <w:pPr>
              <w:jc w:val="center"/>
              <w:rPr>
                <w:b/>
                <w:color w:val="FF0000"/>
                <w:sz w:val="24"/>
                <w:szCs w:val="24"/>
              </w:rPr>
            </w:pPr>
            <w:r w:rsidRPr="00045AF2">
              <w:rPr>
                <w:b/>
                <w:color w:val="FF0000"/>
                <w:sz w:val="24"/>
                <w:szCs w:val="24"/>
              </w:rPr>
              <w:t>3</w:t>
            </w:r>
          </w:p>
        </w:tc>
        <w:tc>
          <w:tcPr>
            <w:tcW w:w="1793" w:type="dxa"/>
            <w:shd w:val="clear" w:color="auto" w:fill="auto"/>
            <w:noWrap/>
            <w:vAlign w:val="center"/>
          </w:tcPr>
          <w:p w14:paraId="7E0F1373" w14:textId="77777777" w:rsidR="00C71AB2" w:rsidRPr="00D76C99" w:rsidRDefault="00C71AB2" w:rsidP="00EC121F">
            <w:pPr>
              <w:jc w:val="center"/>
              <w:rPr>
                <w:b/>
                <w:color w:val="00B0F0"/>
                <w:sz w:val="24"/>
                <w:szCs w:val="24"/>
              </w:rPr>
            </w:pPr>
            <w:r w:rsidRPr="00D76C99">
              <w:rPr>
                <w:b/>
                <w:color w:val="00B0F0"/>
                <w:sz w:val="24"/>
                <w:szCs w:val="24"/>
              </w:rPr>
              <w:t>2</w:t>
            </w:r>
          </w:p>
        </w:tc>
        <w:tc>
          <w:tcPr>
            <w:tcW w:w="2432" w:type="dxa"/>
            <w:shd w:val="clear" w:color="auto" w:fill="auto"/>
            <w:noWrap/>
            <w:vAlign w:val="center"/>
          </w:tcPr>
          <w:p w14:paraId="236A1771" w14:textId="77777777" w:rsidR="00C71AB2" w:rsidRPr="00D76C99" w:rsidRDefault="00C71AB2" w:rsidP="00EC121F">
            <w:pPr>
              <w:jc w:val="center"/>
              <w:rPr>
                <w:b/>
                <w:color w:val="4F6228" w:themeColor="accent3" w:themeShade="80"/>
                <w:sz w:val="24"/>
                <w:szCs w:val="24"/>
              </w:rPr>
            </w:pPr>
            <w:r w:rsidRPr="00D76C99">
              <w:rPr>
                <w:b/>
                <w:color w:val="4F6228" w:themeColor="accent3" w:themeShade="80"/>
                <w:sz w:val="24"/>
                <w:szCs w:val="24"/>
              </w:rPr>
              <w:t>3</w:t>
            </w:r>
          </w:p>
        </w:tc>
        <w:tc>
          <w:tcPr>
            <w:tcW w:w="969" w:type="dxa"/>
            <w:vAlign w:val="center"/>
          </w:tcPr>
          <w:p w14:paraId="38121CD9" w14:textId="77777777" w:rsidR="00C71AB2" w:rsidRPr="008325BB" w:rsidRDefault="00C71AB2" w:rsidP="00EC121F">
            <w:pPr>
              <w:jc w:val="center"/>
              <w:rPr>
                <w:b/>
                <w:bCs/>
                <w:color w:val="5F497A" w:themeColor="accent4" w:themeShade="BF"/>
                <w:sz w:val="24"/>
                <w:szCs w:val="24"/>
              </w:rPr>
            </w:pPr>
            <w:r w:rsidRPr="008325BB">
              <w:rPr>
                <w:b/>
                <w:bCs/>
                <w:color w:val="5F497A" w:themeColor="accent4" w:themeShade="BF"/>
                <w:sz w:val="24"/>
                <w:szCs w:val="24"/>
              </w:rPr>
              <w:t>3</w:t>
            </w:r>
          </w:p>
        </w:tc>
      </w:tr>
      <w:tr w:rsidR="00C71AB2" w:rsidRPr="00836891" w14:paraId="3125048F" w14:textId="77777777" w:rsidTr="00EC121F">
        <w:trPr>
          <w:trHeight w:val="300"/>
          <w:jc w:val="center"/>
        </w:trPr>
        <w:tc>
          <w:tcPr>
            <w:tcW w:w="2594" w:type="dxa"/>
            <w:shd w:val="clear" w:color="auto" w:fill="auto"/>
            <w:vAlign w:val="bottom"/>
          </w:tcPr>
          <w:p w14:paraId="7DD32D2A" w14:textId="77777777" w:rsidR="00C71AB2" w:rsidRPr="00045AF2" w:rsidRDefault="00C71AB2" w:rsidP="00EC121F">
            <w:pPr>
              <w:rPr>
                <w:b/>
                <w:i/>
                <w:color w:val="FF0000"/>
                <w:sz w:val="24"/>
                <w:szCs w:val="24"/>
              </w:rPr>
            </w:pPr>
            <w:r w:rsidRPr="00045AF2">
              <w:rPr>
                <w:b/>
                <w:i/>
                <w:color w:val="FF0000"/>
                <w:sz w:val="24"/>
                <w:szCs w:val="24"/>
              </w:rPr>
              <w:t xml:space="preserve">Pedagógiai, pszichológiai feladatok  - Pedagógiai </w:t>
            </w:r>
            <w:r w:rsidRPr="00045AF2">
              <w:rPr>
                <w:b/>
                <w:i/>
                <w:color w:val="FF0000"/>
                <w:sz w:val="24"/>
                <w:szCs w:val="24"/>
                <w:u w:val="single"/>
              </w:rPr>
              <w:t>gyakorlat/</w:t>
            </w:r>
            <w:r w:rsidRPr="00045AF2">
              <w:rPr>
                <w:b/>
                <w:i/>
                <w:color w:val="FF0000"/>
                <w:sz w:val="24"/>
                <w:szCs w:val="24"/>
              </w:rPr>
              <w:t xml:space="preserve"> Pedagógiai </w:t>
            </w:r>
            <w:r w:rsidRPr="00045AF2">
              <w:rPr>
                <w:b/>
                <w:i/>
                <w:color w:val="FF0000"/>
                <w:sz w:val="24"/>
                <w:szCs w:val="24"/>
                <w:u w:val="single"/>
              </w:rPr>
              <w:t>gyakorlat</w:t>
            </w:r>
          </w:p>
        </w:tc>
        <w:tc>
          <w:tcPr>
            <w:tcW w:w="988" w:type="dxa"/>
            <w:shd w:val="clear" w:color="auto" w:fill="auto"/>
            <w:noWrap/>
            <w:vAlign w:val="center"/>
          </w:tcPr>
          <w:p w14:paraId="29789BFF" w14:textId="77777777" w:rsidR="00C71AB2" w:rsidRPr="00D76C99" w:rsidRDefault="00C71AB2" w:rsidP="00EC121F">
            <w:pPr>
              <w:jc w:val="center"/>
              <w:rPr>
                <w:b/>
                <w:color w:val="E36C0A" w:themeColor="accent6" w:themeShade="BF"/>
                <w:sz w:val="24"/>
                <w:szCs w:val="24"/>
                <w:u w:val="single"/>
              </w:rPr>
            </w:pPr>
            <w:r w:rsidRPr="00D76C99">
              <w:rPr>
                <w:b/>
                <w:color w:val="E36C0A" w:themeColor="accent6" w:themeShade="BF"/>
                <w:sz w:val="24"/>
                <w:szCs w:val="24"/>
                <w:u w:val="single"/>
              </w:rPr>
              <w:t>2</w:t>
            </w:r>
          </w:p>
        </w:tc>
        <w:tc>
          <w:tcPr>
            <w:tcW w:w="1084" w:type="dxa"/>
            <w:shd w:val="clear" w:color="auto" w:fill="auto"/>
            <w:noWrap/>
            <w:vAlign w:val="center"/>
          </w:tcPr>
          <w:p w14:paraId="1305434E" w14:textId="77777777" w:rsidR="00C71AB2" w:rsidRPr="00045AF2" w:rsidRDefault="00C71AB2" w:rsidP="00EC121F">
            <w:pPr>
              <w:jc w:val="center"/>
              <w:rPr>
                <w:b/>
                <w:color w:val="FF0000"/>
                <w:sz w:val="24"/>
                <w:szCs w:val="24"/>
                <w:u w:val="single"/>
              </w:rPr>
            </w:pPr>
            <w:r>
              <w:rPr>
                <w:b/>
                <w:color w:val="FF0000"/>
                <w:sz w:val="24"/>
                <w:szCs w:val="24"/>
                <w:u w:val="single"/>
              </w:rPr>
              <w:t>3</w:t>
            </w:r>
          </w:p>
        </w:tc>
        <w:tc>
          <w:tcPr>
            <w:tcW w:w="1793" w:type="dxa"/>
            <w:shd w:val="clear" w:color="auto" w:fill="auto"/>
            <w:noWrap/>
            <w:vAlign w:val="center"/>
          </w:tcPr>
          <w:p w14:paraId="4BF3CD9E" w14:textId="77777777" w:rsidR="00C71AB2" w:rsidRPr="00D76C99" w:rsidRDefault="00C71AB2" w:rsidP="00EC121F">
            <w:pPr>
              <w:jc w:val="center"/>
              <w:rPr>
                <w:b/>
                <w:i/>
                <w:color w:val="00B0F0"/>
                <w:sz w:val="24"/>
                <w:szCs w:val="24"/>
                <w:u w:val="single"/>
              </w:rPr>
            </w:pPr>
            <w:r>
              <w:rPr>
                <w:b/>
                <w:i/>
                <w:color w:val="00B0F0"/>
                <w:sz w:val="24"/>
                <w:szCs w:val="24"/>
                <w:u w:val="single"/>
              </w:rPr>
              <w:t>1</w:t>
            </w:r>
          </w:p>
        </w:tc>
        <w:tc>
          <w:tcPr>
            <w:tcW w:w="2432" w:type="dxa"/>
            <w:shd w:val="clear" w:color="auto" w:fill="auto"/>
            <w:noWrap/>
            <w:vAlign w:val="center"/>
          </w:tcPr>
          <w:p w14:paraId="63240EC6" w14:textId="77777777" w:rsidR="00C71AB2" w:rsidRPr="00D76C99" w:rsidRDefault="00C71AB2" w:rsidP="00EC121F">
            <w:pPr>
              <w:jc w:val="center"/>
              <w:rPr>
                <w:b/>
                <w:i/>
                <w:color w:val="4F6228" w:themeColor="accent3" w:themeShade="80"/>
                <w:sz w:val="24"/>
                <w:szCs w:val="24"/>
                <w:u w:val="single"/>
              </w:rPr>
            </w:pPr>
            <w:r>
              <w:rPr>
                <w:b/>
                <w:i/>
                <w:color w:val="4F6228" w:themeColor="accent3" w:themeShade="80"/>
                <w:sz w:val="24"/>
                <w:szCs w:val="24"/>
                <w:u w:val="single"/>
              </w:rPr>
              <w:t>1</w:t>
            </w:r>
          </w:p>
        </w:tc>
        <w:tc>
          <w:tcPr>
            <w:tcW w:w="969" w:type="dxa"/>
            <w:vAlign w:val="center"/>
          </w:tcPr>
          <w:p w14:paraId="79579CBD" w14:textId="77777777" w:rsidR="00C71AB2" w:rsidRPr="008325BB" w:rsidRDefault="00C71AB2" w:rsidP="00EC121F">
            <w:pPr>
              <w:jc w:val="center"/>
              <w:rPr>
                <w:b/>
                <w:bCs/>
                <w:i/>
                <w:color w:val="5F497A" w:themeColor="accent4" w:themeShade="BF"/>
                <w:sz w:val="24"/>
                <w:szCs w:val="24"/>
                <w:u w:val="single"/>
              </w:rPr>
            </w:pPr>
            <w:r w:rsidRPr="008325BB">
              <w:rPr>
                <w:b/>
                <w:bCs/>
                <w:i/>
                <w:color w:val="5F497A" w:themeColor="accent4" w:themeShade="BF"/>
                <w:sz w:val="24"/>
                <w:szCs w:val="24"/>
                <w:u w:val="single"/>
              </w:rPr>
              <w:t>5</w:t>
            </w:r>
          </w:p>
        </w:tc>
      </w:tr>
      <w:tr w:rsidR="00C71AB2" w:rsidRPr="005B41B0" w14:paraId="74695DC8" w14:textId="77777777" w:rsidTr="00EC121F">
        <w:trPr>
          <w:trHeight w:val="300"/>
          <w:jc w:val="center"/>
        </w:trPr>
        <w:tc>
          <w:tcPr>
            <w:tcW w:w="2594" w:type="dxa"/>
            <w:shd w:val="clear" w:color="auto" w:fill="auto"/>
            <w:vAlign w:val="bottom"/>
          </w:tcPr>
          <w:p w14:paraId="742CAC33" w14:textId="77777777" w:rsidR="00C71AB2" w:rsidRPr="00045AF2" w:rsidRDefault="00C71AB2" w:rsidP="00EC121F">
            <w:pPr>
              <w:rPr>
                <w:b/>
                <w:i/>
                <w:color w:val="FF0000"/>
                <w:sz w:val="24"/>
                <w:szCs w:val="24"/>
              </w:rPr>
            </w:pPr>
            <w:r w:rsidRPr="00045AF2">
              <w:rPr>
                <w:b/>
                <w:i/>
                <w:color w:val="FF0000"/>
                <w:sz w:val="24"/>
                <w:szCs w:val="24"/>
              </w:rPr>
              <w:t xml:space="preserve">Pedagógiai, pszichológiai feladatok  - </w:t>
            </w:r>
            <w:r w:rsidRPr="00045AF2">
              <w:rPr>
                <w:b/>
                <w:color w:val="FF0000"/>
                <w:sz w:val="24"/>
                <w:szCs w:val="24"/>
              </w:rPr>
              <w:lastRenderedPageBreak/>
              <w:t>Pszichológia/ Pszichológia</w:t>
            </w:r>
          </w:p>
        </w:tc>
        <w:tc>
          <w:tcPr>
            <w:tcW w:w="988" w:type="dxa"/>
            <w:shd w:val="clear" w:color="auto" w:fill="auto"/>
            <w:noWrap/>
            <w:vAlign w:val="center"/>
          </w:tcPr>
          <w:p w14:paraId="70D720F4" w14:textId="77777777" w:rsidR="00C71AB2" w:rsidRPr="00045AF2" w:rsidRDefault="00C71AB2" w:rsidP="00EC121F">
            <w:pPr>
              <w:jc w:val="center"/>
              <w:rPr>
                <w:b/>
                <w:color w:val="FF0000"/>
                <w:sz w:val="24"/>
                <w:szCs w:val="24"/>
              </w:rPr>
            </w:pPr>
            <w:r w:rsidRPr="00D76C99">
              <w:rPr>
                <w:b/>
                <w:color w:val="E36C0A" w:themeColor="accent6" w:themeShade="BF"/>
                <w:sz w:val="24"/>
                <w:szCs w:val="24"/>
              </w:rPr>
              <w:lastRenderedPageBreak/>
              <w:t>3</w:t>
            </w:r>
          </w:p>
        </w:tc>
        <w:tc>
          <w:tcPr>
            <w:tcW w:w="1084" w:type="dxa"/>
            <w:shd w:val="clear" w:color="auto" w:fill="auto"/>
            <w:noWrap/>
            <w:vAlign w:val="center"/>
          </w:tcPr>
          <w:p w14:paraId="0818175F" w14:textId="77777777" w:rsidR="00C71AB2" w:rsidRPr="00045AF2" w:rsidRDefault="00C71AB2" w:rsidP="00EC121F">
            <w:pPr>
              <w:jc w:val="center"/>
              <w:rPr>
                <w:b/>
                <w:color w:val="FF0000"/>
                <w:sz w:val="24"/>
                <w:szCs w:val="24"/>
              </w:rPr>
            </w:pPr>
            <w:r w:rsidRPr="00045AF2">
              <w:rPr>
                <w:b/>
                <w:color w:val="FF0000"/>
                <w:sz w:val="24"/>
                <w:szCs w:val="24"/>
              </w:rPr>
              <w:t>2</w:t>
            </w:r>
          </w:p>
        </w:tc>
        <w:tc>
          <w:tcPr>
            <w:tcW w:w="1793" w:type="dxa"/>
            <w:shd w:val="clear" w:color="auto" w:fill="auto"/>
            <w:noWrap/>
            <w:vAlign w:val="center"/>
          </w:tcPr>
          <w:p w14:paraId="1F454C30" w14:textId="77777777" w:rsidR="00C71AB2" w:rsidRPr="00D76C99" w:rsidRDefault="00C71AB2" w:rsidP="00EC121F">
            <w:pPr>
              <w:jc w:val="center"/>
              <w:rPr>
                <w:b/>
                <w:color w:val="00B0F0"/>
                <w:sz w:val="24"/>
                <w:szCs w:val="24"/>
              </w:rPr>
            </w:pPr>
            <w:r w:rsidRPr="00D76C99">
              <w:rPr>
                <w:b/>
                <w:color w:val="00B0F0"/>
                <w:sz w:val="24"/>
                <w:szCs w:val="24"/>
              </w:rPr>
              <w:t>2</w:t>
            </w:r>
          </w:p>
        </w:tc>
        <w:tc>
          <w:tcPr>
            <w:tcW w:w="2432" w:type="dxa"/>
            <w:shd w:val="clear" w:color="auto" w:fill="auto"/>
            <w:noWrap/>
            <w:vAlign w:val="center"/>
          </w:tcPr>
          <w:p w14:paraId="40889B83" w14:textId="77777777" w:rsidR="00C71AB2" w:rsidRPr="00D76C99" w:rsidRDefault="00C71AB2" w:rsidP="00EC121F">
            <w:pPr>
              <w:jc w:val="center"/>
              <w:rPr>
                <w:b/>
                <w:color w:val="4F6228" w:themeColor="accent3" w:themeShade="80"/>
                <w:sz w:val="24"/>
                <w:szCs w:val="24"/>
              </w:rPr>
            </w:pPr>
            <w:r w:rsidRPr="00D76C99">
              <w:rPr>
                <w:b/>
                <w:color w:val="4F6228" w:themeColor="accent3" w:themeShade="80"/>
                <w:sz w:val="24"/>
                <w:szCs w:val="24"/>
              </w:rPr>
              <w:t>2</w:t>
            </w:r>
          </w:p>
        </w:tc>
        <w:tc>
          <w:tcPr>
            <w:tcW w:w="969" w:type="dxa"/>
            <w:vAlign w:val="center"/>
          </w:tcPr>
          <w:p w14:paraId="53C2D4C5" w14:textId="77777777" w:rsidR="00C71AB2" w:rsidRPr="00045AF2" w:rsidRDefault="00C71AB2" w:rsidP="00EC121F">
            <w:pPr>
              <w:jc w:val="center"/>
              <w:rPr>
                <w:b/>
                <w:bCs/>
                <w:color w:val="FF0000"/>
                <w:sz w:val="24"/>
                <w:szCs w:val="24"/>
              </w:rPr>
            </w:pPr>
            <w:r w:rsidRPr="008325BB">
              <w:rPr>
                <w:b/>
                <w:bCs/>
                <w:color w:val="5F497A" w:themeColor="accent4" w:themeShade="BF"/>
                <w:sz w:val="24"/>
                <w:szCs w:val="24"/>
              </w:rPr>
              <w:t>3</w:t>
            </w:r>
          </w:p>
        </w:tc>
      </w:tr>
      <w:tr w:rsidR="00C71AB2" w:rsidRPr="005B41B0" w14:paraId="19AF66C3" w14:textId="77777777" w:rsidTr="00EC121F">
        <w:trPr>
          <w:trHeight w:val="300"/>
          <w:jc w:val="center"/>
        </w:trPr>
        <w:tc>
          <w:tcPr>
            <w:tcW w:w="2594" w:type="dxa"/>
            <w:shd w:val="clear" w:color="auto" w:fill="auto"/>
            <w:vAlign w:val="bottom"/>
          </w:tcPr>
          <w:p w14:paraId="093FC828" w14:textId="77777777" w:rsidR="00C71AB2" w:rsidRPr="00045AF2" w:rsidRDefault="00C71AB2" w:rsidP="00EC121F">
            <w:pPr>
              <w:rPr>
                <w:b/>
                <w:i/>
                <w:color w:val="FF0000"/>
                <w:sz w:val="24"/>
                <w:szCs w:val="24"/>
              </w:rPr>
            </w:pPr>
            <w:r>
              <w:rPr>
                <w:b/>
                <w:i/>
                <w:color w:val="FF0000"/>
                <w:sz w:val="24"/>
                <w:szCs w:val="24"/>
              </w:rPr>
              <w:lastRenderedPageBreak/>
              <w:t>Kommunikáció</w:t>
            </w:r>
          </w:p>
        </w:tc>
        <w:tc>
          <w:tcPr>
            <w:tcW w:w="988" w:type="dxa"/>
            <w:shd w:val="clear" w:color="auto" w:fill="auto"/>
            <w:noWrap/>
            <w:vAlign w:val="center"/>
          </w:tcPr>
          <w:p w14:paraId="6EEE5BCD" w14:textId="77777777" w:rsidR="00C71AB2" w:rsidRPr="00D76C99" w:rsidRDefault="00C71AB2" w:rsidP="00EC121F">
            <w:pPr>
              <w:jc w:val="center"/>
              <w:rPr>
                <w:b/>
                <w:color w:val="E36C0A" w:themeColor="accent6" w:themeShade="BF"/>
                <w:sz w:val="24"/>
                <w:szCs w:val="24"/>
              </w:rPr>
            </w:pPr>
          </w:p>
        </w:tc>
        <w:tc>
          <w:tcPr>
            <w:tcW w:w="1084" w:type="dxa"/>
            <w:shd w:val="clear" w:color="auto" w:fill="auto"/>
            <w:noWrap/>
            <w:vAlign w:val="center"/>
          </w:tcPr>
          <w:p w14:paraId="4944CD4B" w14:textId="77777777" w:rsidR="00C71AB2" w:rsidRPr="00045AF2" w:rsidRDefault="00C71AB2" w:rsidP="00EC121F">
            <w:pPr>
              <w:jc w:val="center"/>
              <w:rPr>
                <w:b/>
                <w:color w:val="FF0000"/>
                <w:sz w:val="24"/>
                <w:szCs w:val="24"/>
              </w:rPr>
            </w:pPr>
            <w:r>
              <w:rPr>
                <w:b/>
                <w:color w:val="FF0000"/>
                <w:sz w:val="24"/>
                <w:szCs w:val="24"/>
              </w:rPr>
              <w:t>1</w:t>
            </w:r>
          </w:p>
        </w:tc>
        <w:tc>
          <w:tcPr>
            <w:tcW w:w="1793" w:type="dxa"/>
            <w:shd w:val="clear" w:color="auto" w:fill="auto"/>
            <w:noWrap/>
            <w:vAlign w:val="center"/>
          </w:tcPr>
          <w:p w14:paraId="6F849FF8" w14:textId="77777777" w:rsidR="00C71AB2" w:rsidRPr="00D76C99" w:rsidRDefault="00C71AB2" w:rsidP="00EC121F">
            <w:pPr>
              <w:jc w:val="center"/>
              <w:rPr>
                <w:b/>
                <w:color w:val="00B0F0"/>
                <w:sz w:val="24"/>
                <w:szCs w:val="24"/>
              </w:rPr>
            </w:pPr>
            <w:r>
              <w:rPr>
                <w:b/>
                <w:color w:val="00B0F0"/>
                <w:sz w:val="24"/>
                <w:szCs w:val="24"/>
              </w:rPr>
              <w:t>1</w:t>
            </w:r>
          </w:p>
        </w:tc>
        <w:tc>
          <w:tcPr>
            <w:tcW w:w="2432" w:type="dxa"/>
            <w:shd w:val="clear" w:color="auto" w:fill="auto"/>
            <w:noWrap/>
            <w:vAlign w:val="center"/>
          </w:tcPr>
          <w:p w14:paraId="4DF9D23F" w14:textId="77777777" w:rsidR="00C71AB2" w:rsidRPr="00D76C99" w:rsidRDefault="00C71AB2" w:rsidP="00EC121F">
            <w:pPr>
              <w:jc w:val="center"/>
              <w:rPr>
                <w:b/>
                <w:color w:val="4F6228" w:themeColor="accent3" w:themeShade="80"/>
                <w:sz w:val="24"/>
                <w:szCs w:val="24"/>
              </w:rPr>
            </w:pPr>
            <w:r w:rsidRPr="00D76C99">
              <w:rPr>
                <w:b/>
                <w:color w:val="4F6228" w:themeColor="accent3" w:themeShade="80"/>
                <w:sz w:val="24"/>
                <w:szCs w:val="24"/>
              </w:rPr>
              <w:t>1</w:t>
            </w:r>
          </w:p>
        </w:tc>
        <w:tc>
          <w:tcPr>
            <w:tcW w:w="969" w:type="dxa"/>
            <w:vAlign w:val="center"/>
          </w:tcPr>
          <w:p w14:paraId="04039D1F" w14:textId="77777777" w:rsidR="00C71AB2" w:rsidRPr="00045AF2" w:rsidRDefault="00C71AB2" w:rsidP="00EC121F">
            <w:pPr>
              <w:jc w:val="center"/>
              <w:rPr>
                <w:b/>
                <w:bCs/>
                <w:color w:val="FF0000"/>
                <w:sz w:val="24"/>
                <w:szCs w:val="24"/>
              </w:rPr>
            </w:pPr>
          </w:p>
        </w:tc>
      </w:tr>
      <w:tr w:rsidR="00C71AB2" w:rsidRPr="005B41B0" w14:paraId="606316F5" w14:textId="77777777" w:rsidTr="00EC121F">
        <w:trPr>
          <w:trHeight w:val="300"/>
          <w:jc w:val="center"/>
        </w:trPr>
        <w:tc>
          <w:tcPr>
            <w:tcW w:w="2594" w:type="dxa"/>
            <w:shd w:val="clear" w:color="auto" w:fill="auto"/>
            <w:vAlign w:val="bottom"/>
          </w:tcPr>
          <w:p w14:paraId="7905F8AA" w14:textId="77777777" w:rsidR="00C71AB2" w:rsidRPr="00D76C99" w:rsidRDefault="00C71AB2" w:rsidP="00EC121F">
            <w:pPr>
              <w:rPr>
                <w:b/>
                <w:i/>
                <w:color w:val="FF0000"/>
                <w:sz w:val="24"/>
                <w:szCs w:val="24"/>
              </w:rPr>
            </w:pPr>
            <w:r w:rsidRPr="00D76C99">
              <w:rPr>
                <w:b/>
                <w:i/>
                <w:color w:val="FF0000"/>
                <w:sz w:val="24"/>
                <w:szCs w:val="24"/>
              </w:rPr>
              <w:t>Családpedagógiai  alapismeretek  /</w:t>
            </w:r>
            <w:r w:rsidRPr="00D76C99">
              <w:rPr>
                <w:b/>
                <w:color w:val="FF0000"/>
                <w:sz w:val="24"/>
                <w:szCs w:val="24"/>
              </w:rPr>
              <w:t>Pedagógiai szociológia</w:t>
            </w:r>
          </w:p>
        </w:tc>
        <w:tc>
          <w:tcPr>
            <w:tcW w:w="988" w:type="dxa"/>
            <w:shd w:val="clear" w:color="auto" w:fill="auto"/>
            <w:noWrap/>
            <w:vAlign w:val="center"/>
          </w:tcPr>
          <w:p w14:paraId="752189F1" w14:textId="77777777" w:rsidR="00C71AB2" w:rsidRPr="00D76C99" w:rsidRDefault="00C71AB2" w:rsidP="00EC121F">
            <w:pPr>
              <w:jc w:val="center"/>
              <w:rPr>
                <w:b/>
                <w:color w:val="E36C0A" w:themeColor="accent6" w:themeShade="BF"/>
                <w:sz w:val="24"/>
                <w:szCs w:val="24"/>
              </w:rPr>
            </w:pPr>
          </w:p>
        </w:tc>
        <w:tc>
          <w:tcPr>
            <w:tcW w:w="1084" w:type="dxa"/>
            <w:shd w:val="clear" w:color="auto" w:fill="auto"/>
            <w:noWrap/>
            <w:vAlign w:val="center"/>
          </w:tcPr>
          <w:p w14:paraId="22B5C9E1" w14:textId="77777777" w:rsidR="00C71AB2" w:rsidRDefault="00C71AB2" w:rsidP="00EC121F">
            <w:pPr>
              <w:jc w:val="center"/>
              <w:rPr>
                <w:b/>
                <w:color w:val="FF0000"/>
                <w:sz w:val="24"/>
                <w:szCs w:val="24"/>
              </w:rPr>
            </w:pPr>
          </w:p>
        </w:tc>
        <w:tc>
          <w:tcPr>
            <w:tcW w:w="1793" w:type="dxa"/>
            <w:shd w:val="clear" w:color="auto" w:fill="auto"/>
            <w:noWrap/>
            <w:vAlign w:val="center"/>
          </w:tcPr>
          <w:p w14:paraId="330E82CC" w14:textId="77777777" w:rsidR="00C71AB2" w:rsidRPr="00D76C99" w:rsidRDefault="00C71AB2" w:rsidP="00EC121F">
            <w:pPr>
              <w:jc w:val="center"/>
              <w:rPr>
                <w:b/>
                <w:color w:val="00B0F0"/>
                <w:sz w:val="24"/>
                <w:szCs w:val="24"/>
              </w:rPr>
            </w:pPr>
            <w:r>
              <w:rPr>
                <w:b/>
                <w:color w:val="00B0F0"/>
                <w:sz w:val="24"/>
                <w:szCs w:val="24"/>
              </w:rPr>
              <w:t>1</w:t>
            </w:r>
          </w:p>
        </w:tc>
        <w:tc>
          <w:tcPr>
            <w:tcW w:w="2432" w:type="dxa"/>
            <w:shd w:val="clear" w:color="auto" w:fill="auto"/>
            <w:noWrap/>
            <w:vAlign w:val="center"/>
          </w:tcPr>
          <w:p w14:paraId="4EBC9F94" w14:textId="77777777" w:rsidR="00C71AB2" w:rsidRPr="00D76C99" w:rsidRDefault="00C71AB2" w:rsidP="00EC121F">
            <w:pPr>
              <w:jc w:val="center"/>
              <w:rPr>
                <w:b/>
                <w:color w:val="4F6228" w:themeColor="accent3" w:themeShade="80"/>
                <w:sz w:val="24"/>
                <w:szCs w:val="24"/>
              </w:rPr>
            </w:pPr>
            <w:r w:rsidRPr="00D76C99">
              <w:rPr>
                <w:b/>
                <w:color w:val="4F6228" w:themeColor="accent3" w:themeShade="80"/>
                <w:sz w:val="24"/>
                <w:szCs w:val="24"/>
              </w:rPr>
              <w:t>1</w:t>
            </w:r>
          </w:p>
        </w:tc>
        <w:tc>
          <w:tcPr>
            <w:tcW w:w="969" w:type="dxa"/>
            <w:vAlign w:val="center"/>
          </w:tcPr>
          <w:p w14:paraId="3542D7F1" w14:textId="77777777" w:rsidR="00C71AB2" w:rsidRPr="00045AF2" w:rsidRDefault="00C71AB2" w:rsidP="00EC121F">
            <w:pPr>
              <w:jc w:val="center"/>
              <w:rPr>
                <w:b/>
                <w:bCs/>
                <w:color w:val="FF0000"/>
                <w:sz w:val="24"/>
                <w:szCs w:val="24"/>
              </w:rPr>
            </w:pPr>
          </w:p>
        </w:tc>
      </w:tr>
      <w:tr w:rsidR="00C71AB2" w:rsidRPr="005B41B0" w14:paraId="6D79C011" w14:textId="77777777" w:rsidTr="00EC121F">
        <w:trPr>
          <w:trHeight w:val="300"/>
          <w:jc w:val="center"/>
        </w:trPr>
        <w:tc>
          <w:tcPr>
            <w:tcW w:w="2594" w:type="dxa"/>
            <w:shd w:val="clear" w:color="auto" w:fill="auto"/>
            <w:vAlign w:val="bottom"/>
          </w:tcPr>
          <w:p w14:paraId="5474B01C" w14:textId="77777777" w:rsidR="00C71AB2" w:rsidRPr="004A528F" w:rsidRDefault="00C71AB2" w:rsidP="00EC121F">
            <w:pPr>
              <w:rPr>
                <w:b/>
                <w:i/>
                <w:color w:val="943634" w:themeColor="accent2" w:themeShade="BF"/>
                <w:sz w:val="24"/>
                <w:szCs w:val="24"/>
              </w:rPr>
            </w:pPr>
            <w:r w:rsidRPr="004A528F">
              <w:rPr>
                <w:b/>
                <w:i/>
                <w:color w:val="943634" w:themeColor="accent2" w:themeShade="BF"/>
                <w:sz w:val="24"/>
                <w:szCs w:val="24"/>
              </w:rPr>
              <w:t>Családpedagógiai  alapismeretek  /</w:t>
            </w:r>
            <w:r w:rsidRPr="002E4768">
              <w:rPr>
                <w:b/>
                <w:color w:val="943634" w:themeColor="accent2" w:themeShade="BF"/>
                <w:sz w:val="24"/>
                <w:szCs w:val="24"/>
                <w:u w:val="single"/>
              </w:rPr>
              <w:t>Családpedagógiai gyakorlat</w:t>
            </w:r>
            <w:r w:rsidRPr="004A528F">
              <w:rPr>
                <w:b/>
                <w:color w:val="943634" w:themeColor="accent2" w:themeShade="BF"/>
                <w:sz w:val="24"/>
                <w:szCs w:val="24"/>
              </w:rPr>
              <w:t xml:space="preserve"> </w:t>
            </w:r>
          </w:p>
        </w:tc>
        <w:tc>
          <w:tcPr>
            <w:tcW w:w="988" w:type="dxa"/>
            <w:shd w:val="clear" w:color="auto" w:fill="auto"/>
            <w:noWrap/>
            <w:vAlign w:val="center"/>
          </w:tcPr>
          <w:p w14:paraId="1B950CB9" w14:textId="77777777" w:rsidR="00C71AB2" w:rsidRPr="004A528F" w:rsidRDefault="00C71AB2" w:rsidP="00EC121F">
            <w:pPr>
              <w:jc w:val="center"/>
              <w:rPr>
                <w:b/>
                <w:i/>
                <w:color w:val="FF0000"/>
                <w:sz w:val="24"/>
                <w:szCs w:val="24"/>
                <w:u w:val="single"/>
              </w:rPr>
            </w:pPr>
          </w:p>
        </w:tc>
        <w:tc>
          <w:tcPr>
            <w:tcW w:w="1084" w:type="dxa"/>
            <w:shd w:val="clear" w:color="auto" w:fill="auto"/>
            <w:noWrap/>
            <w:vAlign w:val="center"/>
          </w:tcPr>
          <w:p w14:paraId="4015D3EC" w14:textId="77777777" w:rsidR="00C71AB2" w:rsidRPr="004A528F" w:rsidRDefault="00C71AB2" w:rsidP="00EC121F">
            <w:pPr>
              <w:jc w:val="center"/>
              <w:rPr>
                <w:b/>
                <w:color w:val="FF0000"/>
                <w:sz w:val="24"/>
                <w:szCs w:val="24"/>
              </w:rPr>
            </w:pPr>
          </w:p>
        </w:tc>
        <w:tc>
          <w:tcPr>
            <w:tcW w:w="1793" w:type="dxa"/>
            <w:shd w:val="clear" w:color="auto" w:fill="auto"/>
            <w:noWrap/>
            <w:vAlign w:val="center"/>
          </w:tcPr>
          <w:p w14:paraId="206FDFD9" w14:textId="77777777" w:rsidR="00C71AB2" w:rsidRPr="004A528F" w:rsidRDefault="00C71AB2" w:rsidP="00EC121F">
            <w:pPr>
              <w:jc w:val="center"/>
              <w:rPr>
                <w:b/>
                <w:i/>
                <w:color w:val="0070C0"/>
                <w:sz w:val="24"/>
                <w:szCs w:val="24"/>
                <w:u w:val="single"/>
              </w:rPr>
            </w:pPr>
            <w:r w:rsidRPr="004A528F">
              <w:rPr>
                <w:b/>
                <w:i/>
                <w:color w:val="0070C0"/>
                <w:sz w:val="24"/>
                <w:szCs w:val="24"/>
                <w:u w:val="single"/>
              </w:rPr>
              <w:t>1</w:t>
            </w:r>
          </w:p>
        </w:tc>
        <w:tc>
          <w:tcPr>
            <w:tcW w:w="2432" w:type="dxa"/>
            <w:shd w:val="clear" w:color="auto" w:fill="auto"/>
            <w:noWrap/>
            <w:vAlign w:val="center"/>
          </w:tcPr>
          <w:p w14:paraId="7EEB5CDF" w14:textId="77777777" w:rsidR="00C71AB2" w:rsidRPr="004A528F" w:rsidRDefault="00C71AB2" w:rsidP="00EC121F">
            <w:pPr>
              <w:jc w:val="center"/>
              <w:rPr>
                <w:b/>
                <w:color w:val="5F497A" w:themeColor="accent4" w:themeShade="BF"/>
                <w:sz w:val="24"/>
                <w:szCs w:val="24"/>
                <w:u w:val="single"/>
              </w:rPr>
            </w:pPr>
          </w:p>
        </w:tc>
        <w:tc>
          <w:tcPr>
            <w:tcW w:w="969" w:type="dxa"/>
            <w:vAlign w:val="center"/>
          </w:tcPr>
          <w:p w14:paraId="2656DD6F" w14:textId="77777777" w:rsidR="00C71AB2" w:rsidRPr="004A528F" w:rsidRDefault="00C71AB2" w:rsidP="00EC121F">
            <w:pPr>
              <w:jc w:val="center"/>
              <w:rPr>
                <w:color w:val="FF0000"/>
                <w:sz w:val="24"/>
                <w:szCs w:val="24"/>
              </w:rPr>
            </w:pPr>
          </w:p>
        </w:tc>
      </w:tr>
      <w:tr w:rsidR="00C71AB2" w:rsidRPr="005B41B0" w14:paraId="5F08BE43" w14:textId="77777777" w:rsidTr="00EC121F">
        <w:trPr>
          <w:trHeight w:val="300"/>
          <w:jc w:val="center"/>
        </w:trPr>
        <w:tc>
          <w:tcPr>
            <w:tcW w:w="2594" w:type="dxa"/>
            <w:shd w:val="clear" w:color="auto" w:fill="auto"/>
            <w:vAlign w:val="bottom"/>
          </w:tcPr>
          <w:p w14:paraId="72CA36B9" w14:textId="77777777" w:rsidR="00C71AB2" w:rsidRPr="004A528F" w:rsidRDefault="00C71AB2" w:rsidP="00EC121F">
            <w:pPr>
              <w:rPr>
                <w:b/>
                <w:i/>
                <w:color w:val="943634" w:themeColor="accent2" w:themeShade="BF"/>
                <w:sz w:val="24"/>
                <w:szCs w:val="24"/>
              </w:rPr>
            </w:pPr>
            <w:r w:rsidRPr="004A528F">
              <w:rPr>
                <w:b/>
                <w:i/>
                <w:color w:val="943634" w:themeColor="accent2" w:themeShade="BF"/>
                <w:sz w:val="24"/>
                <w:szCs w:val="24"/>
              </w:rPr>
              <w:t xml:space="preserve"> Gondozás és egészségnevelés</w:t>
            </w:r>
          </w:p>
        </w:tc>
        <w:tc>
          <w:tcPr>
            <w:tcW w:w="988" w:type="dxa"/>
            <w:shd w:val="clear" w:color="auto" w:fill="auto"/>
            <w:noWrap/>
            <w:vAlign w:val="center"/>
          </w:tcPr>
          <w:p w14:paraId="52A23C6F" w14:textId="77777777" w:rsidR="00C71AB2" w:rsidRPr="004A528F" w:rsidRDefault="00C71AB2" w:rsidP="00EC121F">
            <w:pPr>
              <w:jc w:val="center"/>
              <w:rPr>
                <w:b/>
                <w:color w:val="FF0000"/>
                <w:sz w:val="24"/>
                <w:szCs w:val="24"/>
              </w:rPr>
            </w:pPr>
          </w:p>
        </w:tc>
        <w:tc>
          <w:tcPr>
            <w:tcW w:w="1084" w:type="dxa"/>
            <w:shd w:val="clear" w:color="auto" w:fill="auto"/>
            <w:noWrap/>
            <w:vAlign w:val="center"/>
          </w:tcPr>
          <w:p w14:paraId="34F55773" w14:textId="77777777" w:rsidR="00C71AB2" w:rsidRPr="004A528F" w:rsidRDefault="00C71AB2" w:rsidP="00EC121F">
            <w:pPr>
              <w:jc w:val="center"/>
              <w:rPr>
                <w:b/>
                <w:color w:val="FF0000"/>
                <w:sz w:val="24"/>
                <w:szCs w:val="24"/>
              </w:rPr>
            </w:pPr>
          </w:p>
        </w:tc>
        <w:tc>
          <w:tcPr>
            <w:tcW w:w="1793" w:type="dxa"/>
            <w:shd w:val="clear" w:color="auto" w:fill="auto"/>
            <w:noWrap/>
            <w:vAlign w:val="center"/>
          </w:tcPr>
          <w:p w14:paraId="4328AA8C" w14:textId="77777777" w:rsidR="00C71AB2" w:rsidRPr="004A528F" w:rsidRDefault="00C71AB2" w:rsidP="00EC121F">
            <w:pPr>
              <w:jc w:val="center"/>
              <w:rPr>
                <w:b/>
                <w:color w:val="FF0000"/>
                <w:sz w:val="24"/>
                <w:szCs w:val="24"/>
              </w:rPr>
            </w:pPr>
          </w:p>
        </w:tc>
        <w:tc>
          <w:tcPr>
            <w:tcW w:w="2432" w:type="dxa"/>
            <w:shd w:val="clear" w:color="auto" w:fill="auto"/>
            <w:noWrap/>
            <w:vAlign w:val="center"/>
          </w:tcPr>
          <w:p w14:paraId="0A23998D" w14:textId="77777777" w:rsidR="00C71AB2" w:rsidRPr="004A528F" w:rsidRDefault="00C71AB2" w:rsidP="00EC121F">
            <w:pPr>
              <w:jc w:val="center"/>
              <w:rPr>
                <w:i/>
                <w:color w:val="FF0000"/>
                <w:sz w:val="24"/>
                <w:szCs w:val="24"/>
              </w:rPr>
            </w:pPr>
          </w:p>
        </w:tc>
        <w:tc>
          <w:tcPr>
            <w:tcW w:w="969" w:type="dxa"/>
            <w:vAlign w:val="center"/>
          </w:tcPr>
          <w:p w14:paraId="12C65DCA" w14:textId="77777777" w:rsidR="00C71AB2" w:rsidRPr="004A528F" w:rsidRDefault="00C71AB2" w:rsidP="00EC121F">
            <w:pPr>
              <w:jc w:val="center"/>
              <w:rPr>
                <w:b/>
                <w:bCs/>
                <w:color w:val="4F6228" w:themeColor="accent3" w:themeShade="80"/>
                <w:sz w:val="24"/>
                <w:szCs w:val="24"/>
              </w:rPr>
            </w:pPr>
            <w:r w:rsidRPr="004A528F">
              <w:rPr>
                <w:b/>
                <w:bCs/>
                <w:color w:val="4F6228" w:themeColor="accent3" w:themeShade="80"/>
                <w:sz w:val="24"/>
                <w:szCs w:val="24"/>
              </w:rPr>
              <w:t>2</w:t>
            </w:r>
          </w:p>
        </w:tc>
      </w:tr>
      <w:tr w:rsidR="00C71AB2" w:rsidRPr="00817B36" w14:paraId="7A9DDBCE" w14:textId="77777777" w:rsidTr="00EC121F">
        <w:trPr>
          <w:trHeight w:val="300"/>
          <w:jc w:val="center"/>
        </w:trPr>
        <w:tc>
          <w:tcPr>
            <w:tcW w:w="2594" w:type="dxa"/>
            <w:shd w:val="clear" w:color="auto" w:fill="auto"/>
            <w:vAlign w:val="bottom"/>
          </w:tcPr>
          <w:p w14:paraId="6D77ECCD" w14:textId="77777777" w:rsidR="00C71AB2" w:rsidRPr="00817B36" w:rsidRDefault="00C71AB2" w:rsidP="00EC121F">
            <w:pPr>
              <w:rPr>
                <w:b/>
                <w:color w:val="FF0000"/>
                <w:sz w:val="24"/>
                <w:szCs w:val="24"/>
              </w:rPr>
            </w:pPr>
            <w:r w:rsidRPr="00817B36">
              <w:rPr>
                <w:b/>
                <w:i/>
                <w:color w:val="FF0000"/>
                <w:sz w:val="24"/>
                <w:szCs w:val="24"/>
              </w:rPr>
              <w:t xml:space="preserve">Általános gyógypedagógiai ismereetk – </w:t>
            </w:r>
            <w:r w:rsidRPr="00817B36">
              <w:rPr>
                <w:b/>
                <w:color w:val="FF0000"/>
                <w:sz w:val="24"/>
                <w:szCs w:val="24"/>
              </w:rPr>
              <w:t>gyógypedagógiai alapismeretek</w:t>
            </w:r>
          </w:p>
        </w:tc>
        <w:tc>
          <w:tcPr>
            <w:tcW w:w="988" w:type="dxa"/>
            <w:shd w:val="clear" w:color="auto" w:fill="auto"/>
            <w:noWrap/>
            <w:vAlign w:val="center"/>
          </w:tcPr>
          <w:p w14:paraId="2CC453DC" w14:textId="77777777" w:rsidR="00C71AB2" w:rsidRPr="00817B36" w:rsidRDefault="00C71AB2" w:rsidP="00EC121F">
            <w:pPr>
              <w:jc w:val="center"/>
              <w:rPr>
                <w:b/>
                <w:color w:val="FF0000"/>
                <w:sz w:val="24"/>
                <w:szCs w:val="24"/>
              </w:rPr>
            </w:pPr>
          </w:p>
        </w:tc>
        <w:tc>
          <w:tcPr>
            <w:tcW w:w="1084" w:type="dxa"/>
            <w:shd w:val="clear" w:color="auto" w:fill="auto"/>
            <w:noWrap/>
            <w:vAlign w:val="center"/>
          </w:tcPr>
          <w:p w14:paraId="02D1DB3E" w14:textId="77777777" w:rsidR="00C71AB2" w:rsidRPr="00817B36" w:rsidRDefault="00C71AB2" w:rsidP="00EC121F">
            <w:pPr>
              <w:jc w:val="center"/>
              <w:rPr>
                <w:b/>
                <w:color w:val="FF0000"/>
                <w:sz w:val="24"/>
                <w:szCs w:val="24"/>
              </w:rPr>
            </w:pPr>
          </w:p>
        </w:tc>
        <w:tc>
          <w:tcPr>
            <w:tcW w:w="1793" w:type="dxa"/>
            <w:shd w:val="clear" w:color="auto" w:fill="auto"/>
            <w:noWrap/>
            <w:vAlign w:val="center"/>
          </w:tcPr>
          <w:p w14:paraId="47D49577" w14:textId="77777777" w:rsidR="00C71AB2" w:rsidRPr="00D76C99" w:rsidRDefault="00C71AB2" w:rsidP="00EC121F">
            <w:pPr>
              <w:jc w:val="center"/>
              <w:rPr>
                <w:i/>
                <w:color w:val="00B0F0"/>
                <w:sz w:val="24"/>
                <w:szCs w:val="24"/>
              </w:rPr>
            </w:pPr>
          </w:p>
        </w:tc>
        <w:tc>
          <w:tcPr>
            <w:tcW w:w="2432" w:type="dxa"/>
            <w:shd w:val="clear" w:color="auto" w:fill="auto"/>
            <w:noWrap/>
            <w:vAlign w:val="center"/>
          </w:tcPr>
          <w:p w14:paraId="4176DC10" w14:textId="77777777" w:rsidR="00C71AB2" w:rsidRPr="00D76C99" w:rsidRDefault="00C71AB2" w:rsidP="00EC121F">
            <w:pPr>
              <w:jc w:val="center"/>
              <w:rPr>
                <w:i/>
                <w:color w:val="4F6228" w:themeColor="accent3" w:themeShade="80"/>
                <w:sz w:val="24"/>
                <w:szCs w:val="24"/>
              </w:rPr>
            </w:pPr>
          </w:p>
        </w:tc>
        <w:tc>
          <w:tcPr>
            <w:tcW w:w="969" w:type="dxa"/>
            <w:vAlign w:val="center"/>
          </w:tcPr>
          <w:p w14:paraId="07E51687" w14:textId="77777777" w:rsidR="00C71AB2" w:rsidRPr="00817B36" w:rsidRDefault="00C71AB2" w:rsidP="00EC121F">
            <w:pPr>
              <w:jc w:val="center"/>
              <w:rPr>
                <w:b/>
                <w:bCs/>
                <w:color w:val="FF0000"/>
                <w:sz w:val="24"/>
                <w:szCs w:val="24"/>
              </w:rPr>
            </w:pPr>
            <w:r w:rsidRPr="00817B36">
              <w:rPr>
                <w:b/>
                <w:bCs/>
                <w:color w:val="FF0000"/>
                <w:sz w:val="24"/>
                <w:szCs w:val="24"/>
              </w:rPr>
              <w:t>3</w:t>
            </w:r>
          </w:p>
        </w:tc>
      </w:tr>
      <w:tr w:rsidR="00C71AB2" w:rsidRPr="00817B36" w14:paraId="1A20405F" w14:textId="77777777" w:rsidTr="00EC121F">
        <w:trPr>
          <w:trHeight w:val="300"/>
          <w:jc w:val="center"/>
        </w:trPr>
        <w:tc>
          <w:tcPr>
            <w:tcW w:w="2594" w:type="dxa"/>
            <w:shd w:val="clear" w:color="auto" w:fill="auto"/>
            <w:vAlign w:val="bottom"/>
          </w:tcPr>
          <w:p w14:paraId="150678D5" w14:textId="77777777" w:rsidR="00C71AB2" w:rsidRPr="00817B36" w:rsidRDefault="00C71AB2" w:rsidP="00EC121F">
            <w:pPr>
              <w:rPr>
                <w:b/>
                <w:color w:val="FF0000"/>
                <w:sz w:val="24"/>
                <w:szCs w:val="24"/>
              </w:rPr>
            </w:pPr>
            <w:r w:rsidRPr="00817B36">
              <w:rPr>
                <w:b/>
                <w:i/>
                <w:color w:val="FF0000"/>
                <w:sz w:val="24"/>
                <w:szCs w:val="24"/>
              </w:rPr>
              <w:t>Általános gyógypedagógiai ismeretek –</w:t>
            </w:r>
            <w:r w:rsidRPr="00817B36">
              <w:rPr>
                <w:b/>
                <w:color w:val="FF0000"/>
                <w:sz w:val="24"/>
                <w:szCs w:val="24"/>
                <w:u w:val="single"/>
              </w:rPr>
              <w:t>gyógypedagógiai gyakorlat</w:t>
            </w:r>
          </w:p>
        </w:tc>
        <w:tc>
          <w:tcPr>
            <w:tcW w:w="988" w:type="dxa"/>
            <w:shd w:val="clear" w:color="auto" w:fill="auto"/>
            <w:noWrap/>
            <w:vAlign w:val="center"/>
          </w:tcPr>
          <w:p w14:paraId="345634C2" w14:textId="77777777" w:rsidR="00C71AB2" w:rsidRPr="00817B36" w:rsidRDefault="00C71AB2" w:rsidP="00EC121F">
            <w:pPr>
              <w:jc w:val="center"/>
              <w:rPr>
                <w:b/>
                <w:color w:val="FF0000"/>
                <w:sz w:val="24"/>
                <w:szCs w:val="24"/>
              </w:rPr>
            </w:pPr>
          </w:p>
        </w:tc>
        <w:tc>
          <w:tcPr>
            <w:tcW w:w="1084" w:type="dxa"/>
            <w:shd w:val="clear" w:color="auto" w:fill="auto"/>
            <w:noWrap/>
            <w:vAlign w:val="center"/>
          </w:tcPr>
          <w:p w14:paraId="6A32C4D9" w14:textId="77777777" w:rsidR="00C71AB2" w:rsidRPr="00817B36" w:rsidRDefault="00C71AB2" w:rsidP="00EC121F">
            <w:pPr>
              <w:jc w:val="center"/>
              <w:rPr>
                <w:b/>
                <w:color w:val="FF0000"/>
                <w:sz w:val="24"/>
                <w:szCs w:val="24"/>
              </w:rPr>
            </w:pPr>
          </w:p>
        </w:tc>
        <w:tc>
          <w:tcPr>
            <w:tcW w:w="1793" w:type="dxa"/>
            <w:shd w:val="clear" w:color="auto" w:fill="auto"/>
            <w:noWrap/>
            <w:vAlign w:val="center"/>
          </w:tcPr>
          <w:p w14:paraId="38B6B8E3" w14:textId="77777777" w:rsidR="00C71AB2" w:rsidRPr="00D76C99" w:rsidRDefault="00C71AB2" w:rsidP="00EC121F">
            <w:pPr>
              <w:jc w:val="center"/>
              <w:rPr>
                <w:i/>
                <w:color w:val="00B0F0"/>
                <w:sz w:val="24"/>
                <w:szCs w:val="24"/>
              </w:rPr>
            </w:pPr>
          </w:p>
        </w:tc>
        <w:tc>
          <w:tcPr>
            <w:tcW w:w="2432" w:type="dxa"/>
            <w:shd w:val="clear" w:color="auto" w:fill="auto"/>
            <w:noWrap/>
            <w:vAlign w:val="center"/>
          </w:tcPr>
          <w:p w14:paraId="54DFA033" w14:textId="77777777" w:rsidR="00C71AB2" w:rsidRPr="00D76C99" w:rsidRDefault="00C71AB2" w:rsidP="00EC121F">
            <w:pPr>
              <w:jc w:val="center"/>
              <w:rPr>
                <w:i/>
                <w:color w:val="4F6228" w:themeColor="accent3" w:themeShade="80"/>
                <w:sz w:val="24"/>
                <w:szCs w:val="24"/>
              </w:rPr>
            </w:pPr>
          </w:p>
        </w:tc>
        <w:tc>
          <w:tcPr>
            <w:tcW w:w="969" w:type="dxa"/>
            <w:vAlign w:val="center"/>
          </w:tcPr>
          <w:p w14:paraId="2211A629" w14:textId="77777777" w:rsidR="00C71AB2" w:rsidRPr="00817B36" w:rsidRDefault="00C71AB2" w:rsidP="00EC121F">
            <w:pPr>
              <w:jc w:val="center"/>
              <w:rPr>
                <w:b/>
                <w:bCs/>
                <w:i/>
                <w:color w:val="FF0000"/>
                <w:sz w:val="24"/>
                <w:szCs w:val="24"/>
                <w:u w:val="single"/>
              </w:rPr>
            </w:pPr>
            <w:r>
              <w:rPr>
                <w:b/>
                <w:bCs/>
                <w:i/>
                <w:color w:val="FF0000"/>
                <w:sz w:val="24"/>
                <w:szCs w:val="24"/>
                <w:u w:val="single"/>
              </w:rPr>
              <w:t>8</w:t>
            </w:r>
          </w:p>
        </w:tc>
      </w:tr>
      <w:tr w:rsidR="00C71AB2" w:rsidRPr="00817B36" w14:paraId="0F2A0885" w14:textId="77777777" w:rsidTr="00EC121F">
        <w:trPr>
          <w:trHeight w:val="300"/>
          <w:jc w:val="center"/>
        </w:trPr>
        <w:tc>
          <w:tcPr>
            <w:tcW w:w="2594" w:type="dxa"/>
            <w:shd w:val="clear" w:color="auto" w:fill="auto"/>
            <w:vAlign w:val="bottom"/>
          </w:tcPr>
          <w:p w14:paraId="62524F4E" w14:textId="77777777" w:rsidR="00C71AB2" w:rsidRPr="00817B36" w:rsidRDefault="00C71AB2" w:rsidP="00EC121F">
            <w:pPr>
              <w:rPr>
                <w:b/>
                <w:color w:val="FF0000"/>
                <w:sz w:val="24"/>
                <w:szCs w:val="24"/>
              </w:rPr>
            </w:pPr>
            <w:r w:rsidRPr="00817B36">
              <w:rPr>
                <w:b/>
                <w:i/>
                <w:color w:val="FF0000"/>
                <w:sz w:val="24"/>
                <w:szCs w:val="24"/>
              </w:rPr>
              <w:t xml:space="preserve">Speciális gyógypedagógiai ismeretek – </w:t>
            </w:r>
            <w:r w:rsidRPr="00817B36">
              <w:rPr>
                <w:b/>
                <w:color w:val="FF0000"/>
                <w:sz w:val="24"/>
                <w:szCs w:val="24"/>
              </w:rPr>
              <w:t>gyógypedagógiai pszichológia</w:t>
            </w:r>
          </w:p>
        </w:tc>
        <w:tc>
          <w:tcPr>
            <w:tcW w:w="988" w:type="dxa"/>
            <w:shd w:val="clear" w:color="auto" w:fill="auto"/>
            <w:noWrap/>
            <w:vAlign w:val="center"/>
          </w:tcPr>
          <w:p w14:paraId="0AB95887" w14:textId="77777777" w:rsidR="00C71AB2" w:rsidRPr="00817B36" w:rsidRDefault="00C71AB2" w:rsidP="00EC121F">
            <w:pPr>
              <w:jc w:val="center"/>
              <w:rPr>
                <w:b/>
                <w:color w:val="FF0000"/>
                <w:sz w:val="24"/>
                <w:szCs w:val="24"/>
              </w:rPr>
            </w:pPr>
          </w:p>
        </w:tc>
        <w:tc>
          <w:tcPr>
            <w:tcW w:w="1084" w:type="dxa"/>
            <w:shd w:val="clear" w:color="auto" w:fill="auto"/>
            <w:noWrap/>
            <w:vAlign w:val="center"/>
          </w:tcPr>
          <w:p w14:paraId="0385E9D2" w14:textId="77777777" w:rsidR="00C71AB2" w:rsidRPr="00817B36" w:rsidRDefault="00C71AB2" w:rsidP="00EC121F">
            <w:pPr>
              <w:jc w:val="center"/>
              <w:rPr>
                <w:b/>
                <w:color w:val="FF0000"/>
                <w:sz w:val="24"/>
                <w:szCs w:val="24"/>
              </w:rPr>
            </w:pPr>
          </w:p>
        </w:tc>
        <w:tc>
          <w:tcPr>
            <w:tcW w:w="1793" w:type="dxa"/>
            <w:shd w:val="clear" w:color="auto" w:fill="auto"/>
            <w:noWrap/>
            <w:vAlign w:val="center"/>
          </w:tcPr>
          <w:p w14:paraId="4367C84C" w14:textId="77777777" w:rsidR="00C71AB2" w:rsidRPr="00D76C99" w:rsidRDefault="00C71AB2" w:rsidP="00EC121F">
            <w:pPr>
              <w:jc w:val="center"/>
              <w:rPr>
                <w:i/>
                <w:color w:val="00B0F0"/>
                <w:sz w:val="24"/>
                <w:szCs w:val="24"/>
              </w:rPr>
            </w:pPr>
          </w:p>
        </w:tc>
        <w:tc>
          <w:tcPr>
            <w:tcW w:w="2432" w:type="dxa"/>
            <w:shd w:val="clear" w:color="auto" w:fill="auto"/>
            <w:noWrap/>
            <w:vAlign w:val="center"/>
          </w:tcPr>
          <w:p w14:paraId="7F7BEF7C" w14:textId="77777777" w:rsidR="00C71AB2" w:rsidRPr="00D76C99" w:rsidRDefault="00C71AB2" w:rsidP="00EC121F">
            <w:pPr>
              <w:jc w:val="center"/>
              <w:rPr>
                <w:i/>
                <w:color w:val="4F6228" w:themeColor="accent3" w:themeShade="80"/>
                <w:sz w:val="24"/>
                <w:szCs w:val="24"/>
              </w:rPr>
            </w:pPr>
          </w:p>
        </w:tc>
        <w:tc>
          <w:tcPr>
            <w:tcW w:w="969" w:type="dxa"/>
            <w:vAlign w:val="center"/>
          </w:tcPr>
          <w:p w14:paraId="509F6D1E" w14:textId="77777777" w:rsidR="00C71AB2" w:rsidRPr="00817B36" w:rsidRDefault="00C71AB2" w:rsidP="00EC121F">
            <w:pPr>
              <w:jc w:val="center"/>
              <w:rPr>
                <w:b/>
                <w:bCs/>
                <w:color w:val="FF0000"/>
                <w:sz w:val="24"/>
                <w:szCs w:val="24"/>
              </w:rPr>
            </w:pPr>
            <w:r w:rsidRPr="00817B36">
              <w:rPr>
                <w:b/>
                <w:bCs/>
                <w:color w:val="FF0000"/>
                <w:sz w:val="24"/>
                <w:szCs w:val="24"/>
              </w:rPr>
              <w:t>2</w:t>
            </w:r>
          </w:p>
        </w:tc>
      </w:tr>
      <w:tr w:rsidR="00C71AB2" w:rsidRPr="00817B36" w14:paraId="3E5E1793" w14:textId="77777777" w:rsidTr="00EC121F">
        <w:trPr>
          <w:trHeight w:val="300"/>
          <w:jc w:val="center"/>
        </w:trPr>
        <w:tc>
          <w:tcPr>
            <w:tcW w:w="2594" w:type="dxa"/>
            <w:shd w:val="clear" w:color="auto" w:fill="auto"/>
            <w:vAlign w:val="bottom"/>
          </w:tcPr>
          <w:p w14:paraId="5A958A04" w14:textId="77777777" w:rsidR="00C71AB2" w:rsidRPr="00817B36" w:rsidRDefault="00C71AB2" w:rsidP="00EC121F">
            <w:pPr>
              <w:rPr>
                <w:b/>
                <w:i/>
                <w:color w:val="FF0000"/>
                <w:sz w:val="24"/>
                <w:szCs w:val="24"/>
              </w:rPr>
            </w:pPr>
            <w:r w:rsidRPr="00817B36">
              <w:rPr>
                <w:b/>
                <w:i/>
                <w:color w:val="FF0000"/>
                <w:sz w:val="24"/>
                <w:szCs w:val="24"/>
              </w:rPr>
              <w:t xml:space="preserve">Speciális gyógypedagógiai ismeretek – </w:t>
            </w:r>
            <w:r w:rsidRPr="00817B36">
              <w:rPr>
                <w:b/>
                <w:color w:val="FF0000"/>
                <w:sz w:val="24"/>
                <w:szCs w:val="24"/>
              </w:rPr>
              <w:t>gyógypedagógiai tantárgypedagógia</w:t>
            </w:r>
          </w:p>
        </w:tc>
        <w:tc>
          <w:tcPr>
            <w:tcW w:w="988" w:type="dxa"/>
            <w:shd w:val="clear" w:color="auto" w:fill="auto"/>
            <w:noWrap/>
            <w:vAlign w:val="center"/>
          </w:tcPr>
          <w:p w14:paraId="35DCA208" w14:textId="77777777" w:rsidR="00C71AB2" w:rsidRPr="00817B36" w:rsidRDefault="00C71AB2" w:rsidP="00EC121F">
            <w:pPr>
              <w:jc w:val="center"/>
              <w:rPr>
                <w:b/>
                <w:color w:val="FF0000"/>
                <w:sz w:val="24"/>
                <w:szCs w:val="24"/>
              </w:rPr>
            </w:pPr>
          </w:p>
        </w:tc>
        <w:tc>
          <w:tcPr>
            <w:tcW w:w="1084" w:type="dxa"/>
            <w:shd w:val="clear" w:color="auto" w:fill="auto"/>
            <w:noWrap/>
            <w:vAlign w:val="center"/>
          </w:tcPr>
          <w:p w14:paraId="6C40D9EE" w14:textId="77777777" w:rsidR="00C71AB2" w:rsidRPr="00817B36" w:rsidRDefault="00C71AB2" w:rsidP="00EC121F">
            <w:pPr>
              <w:jc w:val="center"/>
              <w:rPr>
                <w:b/>
                <w:color w:val="FF0000"/>
                <w:sz w:val="24"/>
                <w:szCs w:val="24"/>
              </w:rPr>
            </w:pPr>
          </w:p>
        </w:tc>
        <w:tc>
          <w:tcPr>
            <w:tcW w:w="1793" w:type="dxa"/>
            <w:shd w:val="clear" w:color="auto" w:fill="auto"/>
            <w:noWrap/>
            <w:vAlign w:val="center"/>
          </w:tcPr>
          <w:p w14:paraId="0EF5752D" w14:textId="77777777" w:rsidR="00C71AB2" w:rsidRPr="00D76C99" w:rsidRDefault="00C71AB2" w:rsidP="00EC121F">
            <w:pPr>
              <w:jc w:val="center"/>
              <w:rPr>
                <w:i/>
                <w:color w:val="00B0F0"/>
                <w:sz w:val="24"/>
                <w:szCs w:val="24"/>
              </w:rPr>
            </w:pPr>
          </w:p>
        </w:tc>
        <w:tc>
          <w:tcPr>
            <w:tcW w:w="2432" w:type="dxa"/>
            <w:shd w:val="clear" w:color="auto" w:fill="auto"/>
            <w:noWrap/>
            <w:vAlign w:val="center"/>
          </w:tcPr>
          <w:p w14:paraId="799D009B" w14:textId="77777777" w:rsidR="00C71AB2" w:rsidRPr="00D76C99" w:rsidRDefault="00C71AB2" w:rsidP="00EC121F">
            <w:pPr>
              <w:jc w:val="center"/>
              <w:rPr>
                <w:i/>
                <w:color w:val="4F6228" w:themeColor="accent3" w:themeShade="80"/>
                <w:sz w:val="24"/>
                <w:szCs w:val="24"/>
              </w:rPr>
            </w:pPr>
          </w:p>
        </w:tc>
        <w:tc>
          <w:tcPr>
            <w:tcW w:w="969" w:type="dxa"/>
            <w:vAlign w:val="center"/>
          </w:tcPr>
          <w:p w14:paraId="172D4288" w14:textId="77777777" w:rsidR="00C71AB2" w:rsidRPr="00817B36" w:rsidRDefault="00C71AB2" w:rsidP="00EC121F">
            <w:pPr>
              <w:jc w:val="center"/>
              <w:rPr>
                <w:b/>
                <w:bCs/>
                <w:color w:val="FF0000"/>
                <w:sz w:val="24"/>
                <w:szCs w:val="24"/>
              </w:rPr>
            </w:pPr>
            <w:r w:rsidRPr="00817B36">
              <w:rPr>
                <w:b/>
                <w:bCs/>
                <w:color w:val="FF0000"/>
                <w:sz w:val="24"/>
                <w:szCs w:val="24"/>
              </w:rPr>
              <w:t>2</w:t>
            </w:r>
          </w:p>
        </w:tc>
      </w:tr>
      <w:tr w:rsidR="00C71AB2" w:rsidRPr="00817B36" w14:paraId="24597F1A" w14:textId="77777777" w:rsidTr="00EC121F">
        <w:trPr>
          <w:trHeight w:val="300"/>
          <w:jc w:val="center"/>
        </w:trPr>
        <w:tc>
          <w:tcPr>
            <w:tcW w:w="2594" w:type="dxa"/>
            <w:shd w:val="clear" w:color="auto" w:fill="auto"/>
            <w:vAlign w:val="bottom"/>
          </w:tcPr>
          <w:p w14:paraId="3ABB36C6" w14:textId="77777777" w:rsidR="00C71AB2" w:rsidRPr="00817B36" w:rsidRDefault="00C71AB2" w:rsidP="00EC121F">
            <w:pPr>
              <w:rPr>
                <w:b/>
                <w:i/>
                <w:color w:val="FF0000"/>
                <w:sz w:val="24"/>
                <w:szCs w:val="24"/>
              </w:rPr>
            </w:pPr>
            <w:r w:rsidRPr="00817B36">
              <w:rPr>
                <w:b/>
                <w:i/>
                <w:color w:val="FF0000"/>
                <w:sz w:val="24"/>
                <w:szCs w:val="24"/>
              </w:rPr>
              <w:t xml:space="preserve">Speciális gyógypedagógiai ismeretek – </w:t>
            </w:r>
            <w:r w:rsidRPr="00817B36">
              <w:rPr>
                <w:b/>
                <w:color w:val="FF0000"/>
                <w:sz w:val="24"/>
                <w:szCs w:val="24"/>
              </w:rPr>
              <w:t>gyógypedagógiai egészségtan</w:t>
            </w:r>
          </w:p>
        </w:tc>
        <w:tc>
          <w:tcPr>
            <w:tcW w:w="988" w:type="dxa"/>
            <w:shd w:val="clear" w:color="auto" w:fill="auto"/>
            <w:noWrap/>
            <w:vAlign w:val="center"/>
          </w:tcPr>
          <w:p w14:paraId="3B3111A3" w14:textId="77777777" w:rsidR="00C71AB2" w:rsidRPr="00817B36" w:rsidRDefault="00C71AB2" w:rsidP="00EC121F">
            <w:pPr>
              <w:jc w:val="center"/>
              <w:rPr>
                <w:b/>
                <w:color w:val="FF0000"/>
                <w:sz w:val="24"/>
                <w:szCs w:val="24"/>
              </w:rPr>
            </w:pPr>
          </w:p>
        </w:tc>
        <w:tc>
          <w:tcPr>
            <w:tcW w:w="1084" w:type="dxa"/>
            <w:shd w:val="clear" w:color="auto" w:fill="auto"/>
            <w:noWrap/>
            <w:vAlign w:val="center"/>
          </w:tcPr>
          <w:p w14:paraId="647E6D89" w14:textId="77777777" w:rsidR="00C71AB2" w:rsidRPr="00817B36" w:rsidRDefault="00C71AB2" w:rsidP="00EC121F">
            <w:pPr>
              <w:jc w:val="center"/>
              <w:rPr>
                <w:b/>
                <w:color w:val="FF0000"/>
                <w:sz w:val="24"/>
                <w:szCs w:val="24"/>
              </w:rPr>
            </w:pPr>
          </w:p>
        </w:tc>
        <w:tc>
          <w:tcPr>
            <w:tcW w:w="1793" w:type="dxa"/>
            <w:shd w:val="clear" w:color="auto" w:fill="auto"/>
            <w:noWrap/>
            <w:vAlign w:val="center"/>
          </w:tcPr>
          <w:p w14:paraId="613CFA02" w14:textId="77777777" w:rsidR="00C71AB2" w:rsidRPr="00D76C99" w:rsidRDefault="00C71AB2" w:rsidP="00EC121F">
            <w:pPr>
              <w:jc w:val="center"/>
              <w:rPr>
                <w:i/>
                <w:color w:val="00B0F0"/>
                <w:sz w:val="24"/>
                <w:szCs w:val="24"/>
              </w:rPr>
            </w:pPr>
          </w:p>
        </w:tc>
        <w:tc>
          <w:tcPr>
            <w:tcW w:w="2432" w:type="dxa"/>
            <w:shd w:val="clear" w:color="auto" w:fill="auto"/>
            <w:noWrap/>
            <w:vAlign w:val="center"/>
          </w:tcPr>
          <w:p w14:paraId="7B500560" w14:textId="77777777" w:rsidR="00C71AB2" w:rsidRPr="00D76C99" w:rsidRDefault="00C71AB2" w:rsidP="00EC121F">
            <w:pPr>
              <w:jc w:val="center"/>
              <w:rPr>
                <w:i/>
                <w:color w:val="4F6228" w:themeColor="accent3" w:themeShade="80"/>
                <w:sz w:val="24"/>
                <w:szCs w:val="24"/>
              </w:rPr>
            </w:pPr>
          </w:p>
        </w:tc>
        <w:tc>
          <w:tcPr>
            <w:tcW w:w="969" w:type="dxa"/>
            <w:vAlign w:val="center"/>
          </w:tcPr>
          <w:p w14:paraId="47EB2E3C" w14:textId="77777777" w:rsidR="00C71AB2" w:rsidRPr="00817B36" w:rsidRDefault="00C71AB2" w:rsidP="00EC121F">
            <w:pPr>
              <w:jc w:val="center"/>
              <w:rPr>
                <w:b/>
                <w:bCs/>
                <w:color w:val="FF0000"/>
                <w:sz w:val="24"/>
                <w:szCs w:val="24"/>
              </w:rPr>
            </w:pPr>
            <w:r w:rsidRPr="00817B36">
              <w:rPr>
                <w:b/>
                <w:bCs/>
                <w:color w:val="FF0000"/>
                <w:sz w:val="24"/>
                <w:szCs w:val="24"/>
              </w:rPr>
              <w:t>2</w:t>
            </w:r>
          </w:p>
        </w:tc>
      </w:tr>
      <w:tr w:rsidR="00C71AB2" w:rsidRPr="003F0833" w14:paraId="029D0DB3" w14:textId="77777777" w:rsidTr="00EC121F">
        <w:trPr>
          <w:trHeight w:val="315"/>
          <w:jc w:val="center"/>
        </w:trPr>
        <w:tc>
          <w:tcPr>
            <w:tcW w:w="2594" w:type="dxa"/>
            <w:shd w:val="clear" w:color="auto" w:fill="auto"/>
            <w:vAlign w:val="bottom"/>
          </w:tcPr>
          <w:p w14:paraId="186DD0FB" w14:textId="77777777" w:rsidR="00C71AB2" w:rsidRPr="00CE2B9B" w:rsidRDefault="00C71AB2" w:rsidP="00EC121F">
            <w:pPr>
              <w:rPr>
                <w:b/>
                <w:sz w:val="24"/>
                <w:szCs w:val="24"/>
              </w:rPr>
            </w:pPr>
            <w:r>
              <w:rPr>
                <w:b/>
                <w:sz w:val="24"/>
                <w:szCs w:val="24"/>
              </w:rPr>
              <w:t>Szakmai összes</w:t>
            </w:r>
          </w:p>
        </w:tc>
        <w:tc>
          <w:tcPr>
            <w:tcW w:w="988" w:type="dxa"/>
            <w:shd w:val="clear" w:color="auto" w:fill="auto"/>
            <w:noWrap/>
            <w:vAlign w:val="center"/>
          </w:tcPr>
          <w:p w14:paraId="47F6DA11" w14:textId="77777777" w:rsidR="00C71AB2" w:rsidRPr="003F0833" w:rsidRDefault="00C71AB2" w:rsidP="00EC121F">
            <w:pPr>
              <w:jc w:val="center"/>
              <w:rPr>
                <w:color w:val="000000"/>
                <w:sz w:val="24"/>
                <w:szCs w:val="24"/>
              </w:rPr>
            </w:pPr>
            <w:r w:rsidRPr="00D76C99">
              <w:rPr>
                <w:color w:val="E36C0A" w:themeColor="accent6" w:themeShade="BF"/>
                <w:sz w:val="24"/>
                <w:szCs w:val="24"/>
              </w:rPr>
              <w:t>8</w:t>
            </w:r>
          </w:p>
        </w:tc>
        <w:tc>
          <w:tcPr>
            <w:tcW w:w="1084" w:type="dxa"/>
            <w:shd w:val="clear" w:color="auto" w:fill="auto"/>
            <w:noWrap/>
            <w:vAlign w:val="center"/>
          </w:tcPr>
          <w:p w14:paraId="64189072" w14:textId="77777777" w:rsidR="00C71AB2" w:rsidRPr="003F0833" w:rsidRDefault="00C71AB2" w:rsidP="00EC121F">
            <w:pPr>
              <w:jc w:val="center"/>
              <w:rPr>
                <w:color w:val="000000"/>
                <w:sz w:val="24"/>
                <w:szCs w:val="24"/>
              </w:rPr>
            </w:pPr>
            <w:r>
              <w:rPr>
                <w:color w:val="000000"/>
                <w:sz w:val="24"/>
                <w:szCs w:val="24"/>
              </w:rPr>
              <w:t>9</w:t>
            </w:r>
          </w:p>
        </w:tc>
        <w:tc>
          <w:tcPr>
            <w:tcW w:w="1793" w:type="dxa"/>
            <w:shd w:val="clear" w:color="auto" w:fill="auto"/>
            <w:noWrap/>
            <w:vAlign w:val="center"/>
          </w:tcPr>
          <w:p w14:paraId="1D6A5030" w14:textId="77777777" w:rsidR="00C71AB2" w:rsidRPr="00D76C99" w:rsidRDefault="00C71AB2" w:rsidP="00EC121F">
            <w:pPr>
              <w:jc w:val="center"/>
              <w:rPr>
                <w:color w:val="00B0F0"/>
                <w:sz w:val="24"/>
                <w:szCs w:val="24"/>
              </w:rPr>
            </w:pPr>
            <w:r w:rsidRPr="00D76C99">
              <w:rPr>
                <w:color w:val="00B0F0"/>
                <w:sz w:val="24"/>
                <w:szCs w:val="24"/>
              </w:rPr>
              <w:t>8</w:t>
            </w:r>
          </w:p>
        </w:tc>
        <w:tc>
          <w:tcPr>
            <w:tcW w:w="2432" w:type="dxa"/>
            <w:shd w:val="clear" w:color="auto" w:fill="auto"/>
            <w:noWrap/>
            <w:vAlign w:val="center"/>
          </w:tcPr>
          <w:p w14:paraId="12931510" w14:textId="77777777" w:rsidR="00C71AB2" w:rsidRPr="00D76C99" w:rsidRDefault="00C71AB2" w:rsidP="00EC121F">
            <w:pPr>
              <w:jc w:val="center"/>
              <w:rPr>
                <w:color w:val="4F6228" w:themeColor="accent3" w:themeShade="80"/>
                <w:sz w:val="24"/>
                <w:szCs w:val="24"/>
              </w:rPr>
            </w:pPr>
            <w:r w:rsidRPr="00D76C99">
              <w:rPr>
                <w:color w:val="4F6228" w:themeColor="accent3" w:themeShade="80"/>
                <w:sz w:val="24"/>
                <w:szCs w:val="24"/>
              </w:rPr>
              <w:t>8</w:t>
            </w:r>
          </w:p>
        </w:tc>
        <w:tc>
          <w:tcPr>
            <w:tcW w:w="969" w:type="dxa"/>
            <w:vAlign w:val="center"/>
          </w:tcPr>
          <w:p w14:paraId="2F9BAF33" w14:textId="77777777" w:rsidR="00C71AB2" w:rsidRPr="003F0833" w:rsidRDefault="00C71AB2" w:rsidP="00EC121F">
            <w:pPr>
              <w:jc w:val="center"/>
              <w:rPr>
                <w:color w:val="000000"/>
                <w:sz w:val="24"/>
                <w:szCs w:val="24"/>
              </w:rPr>
            </w:pPr>
            <w:r>
              <w:rPr>
                <w:color w:val="000000"/>
                <w:sz w:val="24"/>
                <w:szCs w:val="24"/>
              </w:rPr>
              <w:t>30</w:t>
            </w:r>
          </w:p>
        </w:tc>
      </w:tr>
      <w:tr w:rsidR="00C71AB2" w:rsidRPr="003F0833" w14:paraId="5B10C92A" w14:textId="77777777" w:rsidTr="00EC121F">
        <w:trPr>
          <w:trHeight w:val="315"/>
          <w:jc w:val="center"/>
        </w:trPr>
        <w:tc>
          <w:tcPr>
            <w:tcW w:w="2594" w:type="dxa"/>
            <w:shd w:val="clear" w:color="auto" w:fill="auto"/>
            <w:vAlign w:val="bottom"/>
          </w:tcPr>
          <w:p w14:paraId="5E233B28" w14:textId="77777777" w:rsidR="00C71AB2" w:rsidRDefault="00C71AB2" w:rsidP="00EC121F">
            <w:pPr>
              <w:rPr>
                <w:b/>
                <w:sz w:val="24"/>
                <w:szCs w:val="24"/>
              </w:rPr>
            </w:pPr>
            <w:r>
              <w:rPr>
                <w:b/>
                <w:sz w:val="24"/>
                <w:szCs w:val="24"/>
              </w:rPr>
              <w:t>ÖSSZES ÓRASZÁM</w:t>
            </w:r>
          </w:p>
        </w:tc>
        <w:tc>
          <w:tcPr>
            <w:tcW w:w="988" w:type="dxa"/>
            <w:shd w:val="clear" w:color="auto" w:fill="auto"/>
            <w:noWrap/>
            <w:vAlign w:val="center"/>
          </w:tcPr>
          <w:p w14:paraId="08A1510B" w14:textId="77777777" w:rsidR="00C71AB2" w:rsidRPr="00D63C12" w:rsidRDefault="00C71AB2" w:rsidP="00EC121F">
            <w:pPr>
              <w:jc w:val="center"/>
              <w:rPr>
                <w:b/>
                <w:color w:val="000000"/>
                <w:sz w:val="24"/>
                <w:szCs w:val="24"/>
              </w:rPr>
            </w:pPr>
            <w:r w:rsidRPr="00D63C12">
              <w:rPr>
                <w:b/>
                <w:color w:val="000000"/>
                <w:sz w:val="24"/>
                <w:szCs w:val="24"/>
              </w:rPr>
              <w:t>34</w:t>
            </w:r>
          </w:p>
        </w:tc>
        <w:tc>
          <w:tcPr>
            <w:tcW w:w="1084" w:type="dxa"/>
            <w:shd w:val="clear" w:color="auto" w:fill="auto"/>
            <w:noWrap/>
            <w:vAlign w:val="center"/>
          </w:tcPr>
          <w:p w14:paraId="2FAEBF81" w14:textId="77777777" w:rsidR="00C71AB2" w:rsidRPr="00D76C99" w:rsidRDefault="00C71AB2" w:rsidP="00EC121F">
            <w:pPr>
              <w:jc w:val="center"/>
              <w:rPr>
                <w:b/>
                <w:color w:val="000000"/>
                <w:sz w:val="24"/>
                <w:szCs w:val="24"/>
              </w:rPr>
            </w:pPr>
            <w:r w:rsidRPr="00D76C99">
              <w:rPr>
                <w:b/>
                <w:color w:val="000000"/>
                <w:sz w:val="24"/>
                <w:szCs w:val="24"/>
              </w:rPr>
              <w:t>34</w:t>
            </w:r>
          </w:p>
        </w:tc>
        <w:tc>
          <w:tcPr>
            <w:tcW w:w="1793" w:type="dxa"/>
            <w:shd w:val="clear" w:color="auto" w:fill="auto"/>
            <w:noWrap/>
            <w:vAlign w:val="center"/>
          </w:tcPr>
          <w:p w14:paraId="5DF58DA8" w14:textId="77777777" w:rsidR="00C71AB2" w:rsidRDefault="00C71AB2" w:rsidP="00EC121F">
            <w:pPr>
              <w:jc w:val="center"/>
              <w:rPr>
                <w:color w:val="000000"/>
                <w:sz w:val="24"/>
                <w:szCs w:val="24"/>
              </w:rPr>
            </w:pPr>
            <w:r>
              <w:rPr>
                <w:color w:val="000000"/>
                <w:sz w:val="24"/>
                <w:szCs w:val="24"/>
              </w:rPr>
              <w:t>34</w:t>
            </w:r>
          </w:p>
        </w:tc>
        <w:tc>
          <w:tcPr>
            <w:tcW w:w="2432" w:type="dxa"/>
            <w:shd w:val="clear" w:color="auto" w:fill="auto"/>
            <w:noWrap/>
            <w:vAlign w:val="center"/>
          </w:tcPr>
          <w:p w14:paraId="30483F0C" w14:textId="77777777" w:rsidR="00C71AB2" w:rsidRDefault="00C71AB2" w:rsidP="00EC121F">
            <w:pPr>
              <w:jc w:val="center"/>
              <w:rPr>
                <w:color w:val="000000"/>
                <w:sz w:val="24"/>
                <w:szCs w:val="24"/>
              </w:rPr>
            </w:pPr>
            <w:r>
              <w:rPr>
                <w:color w:val="000000"/>
                <w:sz w:val="24"/>
                <w:szCs w:val="24"/>
              </w:rPr>
              <w:t>34</w:t>
            </w:r>
          </w:p>
        </w:tc>
        <w:tc>
          <w:tcPr>
            <w:tcW w:w="969" w:type="dxa"/>
            <w:vAlign w:val="center"/>
          </w:tcPr>
          <w:p w14:paraId="5EA7811B" w14:textId="77777777" w:rsidR="00C71AB2" w:rsidRPr="00C91D8E" w:rsidRDefault="00C71AB2" w:rsidP="00EC121F">
            <w:pPr>
              <w:jc w:val="center"/>
              <w:rPr>
                <w:b/>
                <w:color w:val="000000"/>
                <w:sz w:val="24"/>
                <w:szCs w:val="24"/>
              </w:rPr>
            </w:pPr>
            <w:r w:rsidRPr="00C91D8E">
              <w:rPr>
                <w:b/>
                <w:color w:val="000000"/>
                <w:sz w:val="24"/>
                <w:szCs w:val="24"/>
              </w:rPr>
              <w:t>35</w:t>
            </w:r>
          </w:p>
        </w:tc>
      </w:tr>
      <w:tr w:rsidR="00C71AB2" w:rsidRPr="004A1F50" w14:paraId="69B52355" w14:textId="77777777" w:rsidTr="00EC121F">
        <w:trPr>
          <w:trHeight w:val="315"/>
          <w:jc w:val="center"/>
        </w:trPr>
        <w:tc>
          <w:tcPr>
            <w:tcW w:w="2594" w:type="dxa"/>
            <w:shd w:val="clear" w:color="auto" w:fill="auto"/>
            <w:vAlign w:val="bottom"/>
          </w:tcPr>
          <w:p w14:paraId="2E0240BA" w14:textId="77777777" w:rsidR="00C71AB2" w:rsidRPr="004A1F50" w:rsidRDefault="00C71AB2" w:rsidP="00EC121F">
            <w:pPr>
              <w:rPr>
                <w:b/>
                <w:i/>
                <w:color w:val="FFC000"/>
                <w:sz w:val="24"/>
                <w:szCs w:val="24"/>
              </w:rPr>
            </w:pPr>
            <w:r w:rsidRPr="004A1F50">
              <w:rPr>
                <w:b/>
                <w:i/>
                <w:color w:val="FFC000"/>
                <w:sz w:val="24"/>
                <w:szCs w:val="24"/>
              </w:rPr>
              <w:t>Összefüggő szakmai gyakorlat</w:t>
            </w:r>
          </w:p>
        </w:tc>
        <w:tc>
          <w:tcPr>
            <w:tcW w:w="988" w:type="dxa"/>
            <w:shd w:val="clear" w:color="auto" w:fill="auto"/>
            <w:noWrap/>
            <w:vAlign w:val="center"/>
          </w:tcPr>
          <w:p w14:paraId="2779EBB3" w14:textId="77777777" w:rsidR="00C71AB2" w:rsidRPr="004A1F50" w:rsidRDefault="00C71AB2" w:rsidP="00EC121F">
            <w:pPr>
              <w:jc w:val="center"/>
              <w:rPr>
                <w:b/>
                <w:i/>
                <w:color w:val="FFC000"/>
                <w:sz w:val="24"/>
                <w:szCs w:val="24"/>
              </w:rPr>
            </w:pPr>
            <w:r>
              <w:rPr>
                <w:b/>
                <w:i/>
                <w:color w:val="FFC000"/>
                <w:sz w:val="24"/>
                <w:szCs w:val="24"/>
              </w:rPr>
              <w:t>0</w:t>
            </w:r>
          </w:p>
        </w:tc>
        <w:tc>
          <w:tcPr>
            <w:tcW w:w="1084" w:type="dxa"/>
            <w:shd w:val="clear" w:color="auto" w:fill="auto"/>
            <w:noWrap/>
            <w:vAlign w:val="center"/>
          </w:tcPr>
          <w:p w14:paraId="0B53FA7D" w14:textId="77777777" w:rsidR="00C71AB2" w:rsidRPr="004A1F50" w:rsidRDefault="00C71AB2" w:rsidP="00EC121F">
            <w:pPr>
              <w:jc w:val="center"/>
              <w:rPr>
                <w:b/>
                <w:i/>
                <w:color w:val="FFC000"/>
                <w:sz w:val="24"/>
                <w:szCs w:val="24"/>
              </w:rPr>
            </w:pPr>
            <w:r w:rsidRPr="004A1F50">
              <w:rPr>
                <w:b/>
                <w:i/>
                <w:color w:val="FFC000"/>
                <w:sz w:val="24"/>
                <w:szCs w:val="24"/>
              </w:rPr>
              <w:t>0</w:t>
            </w:r>
          </w:p>
        </w:tc>
        <w:tc>
          <w:tcPr>
            <w:tcW w:w="1793" w:type="dxa"/>
            <w:shd w:val="clear" w:color="auto" w:fill="auto"/>
            <w:noWrap/>
            <w:vAlign w:val="center"/>
          </w:tcPr>
          <w:p w14:paraId="2FBD3353" w14:textId="77777777" w:rsidR="00C71AB2" w:rsidRPr="004A1F50" w:rsidRDefault="00C71AB2" w:rsidP="00EC121F">
            <w:pPr>
              <w:jc w:val="center"/>
              <w:rPr>
                <w:b/>
                <w:i/>
                <w:color w:val="FFC000"/>
                <w:sz w:val="24"/>
                <w:szCs w:val="24"/>
              </w:rPr>
            </w:pPr>
            <w:r>
              <w:rPr>
                <w:b/>
                <w:i/>
                <w:color w:val="FFC000"/>
                <w:sz w:val="24"/>
                <w:szCs w:val="24"/>
              </w:rPr>
              <w:t>0</w:t>
            </w:r>
          </w:p>
        </w:tc>
        <w:tc>
          <w:tcPr>
            <w:tcW w:w="2432" w:type="dxa"/>
            <w:shd w:val="clear" w:color="auto" w:fill="auto"/>
            <w:noWrap/>
            <w:vAlign w:val="center"/>
          </w:tcPr>
          <w:p w14:paraId="0866CD8C" w14:textId="77777777" w:rsidR="00C71AB2" w:rsidRPr="004A1F50" w:rsidRDefault="00C71AB2" w:rsidP="00EC121F">
            <w:pPr>
              <w:jc w:val="center"/>
              <w:rPr>
                <w:b/>
                <w:i/>
                <w:color w:val="FFC000"/>
                <w:sz w:val="24"/>
                <w:szCs w:val="24"/>
              </w:rPr>
            </w:pPr>
            <w:r w:rsidRPr="004A1F50">
              <w:rPr>
                <w:b/>
                <w:i/>
                <w:color w:val="FFC000"/>
                <w:sz w:val="24"/>
                <w:szCs w:val="24"/>
              </w:rPr>
              <w:t>0</w:t>
            </w:r>
          </w:p>
        </w:tc>
        <w:tc>
          <w:tcPr>
            <w:tcW w:w="969" w:type="dxa"/>
            <w:vAlign w:val="center"/>
          </w:tcPr>
          <w:p w14:paraId="6AE837E4" w14:textId="77777777" w:rsidR="00C71AB2" w:rsidRPr="004A1F50" w:rsidRDefault="00C71AB2" w:rsidP="00EC121F">
            <w:pPr>
              <w:jc w:val="center"/>
              <w:rPr>
                <w:b/>
                <w:i/>
                <w:color w:val="FFC000"/>
                <w:sz w:val="24"/>
                <w:szCs w:val="24"/>
              </w:rPr>
            </w:pPr>
            <w:r w:rsidRPr="004A1F50">
              <w:rPr>
                <w:b/>
                <w:i/>
                <w:color w:val="FFC000"/>
                <w:sz w:val="24"/>
                <w:szCs w:val="24"/>
              </w:rPr>
              <w:t>0</w:t>
            </w:r>
          </w:p>
        </w:tc>
      </w:tr>
      <w:tr w:rsidR="00C71AB2" w:rsidRPr="0035732A" w14:paraId="25693323" w14:textId="77777777" w:rsidTr="00EC121F">
        <w:trPr>
          <w:trHeight w:val="315"/>
          <w:jc w:val="center"/>
        </w:trPr>
        <w:tc>
          <w:tcPr>
            <w:tcW w:w="2594" w:type="dxa"/>
            <w:shd w:val="clear" w:color="auto" w:fill="auto"/>
            <w:vAlign w:val="bottom"/>
          </w:tcPr>
          <w:p w14:paraId="6519574F" w14:textId="77777777" w:rsidR="00C71AB2" w:rsidRDefault="00C71AB2" w:rsidP="00EC121F">
            <w:pPr>
              <w:rPr>
                <w:i/>
                <w:iCs/>
                <w:color w:val="000000"/>
                <w:sz w:val="24"/>
                <w:szCs w:val="24"/>
              </w:rPr>
            </w:pPr>
          </w:p>
        </w:tc>
        <w:tc>
          <w:tcPr>
            <w:tcW w:w="988" w:type="dxa"/>
            <w:shd w:val="clear" w:color="auto" w:fill="auto"/>
            <w:noWrap/>
            <w:vAlign w:val="center"/>
          </w:tcPr>
          <w:p w14:paraId="18374CF7" w14:textId="77777777" w:rsidR="00C71AB2" w:rsidRPr="00777D08" w:rsidRDefault="00C71AB2" w:rsidP="00EC121F">
            <w:pPr>
              <w:jc w:val="center"/>
              <w:rPr>
                <w:color w:val="FF0000"/>
                <w:sz w:val="24"/>
                <w:szCs w:val="24"/>
              </w:rPr>
            </w:pPr>
          </w:p>
        </w:tc>
        <w:tc>
          <w:tcPr>
            <w:tcW w:w="1084" w:type="dxa"/>
            <w:shd w:val="clear" w:color="auto" w:fill="auto"/>
            <w:noWrap/>
            <w:vAlign w:val="center"/>
          </w:tcPr>
          <w:p w14:paraId="1C905C5A" w14:textId="77777777" w:rsidR="00C71AB2" w:rsidRPr="003F0833" w:rsidRDefault="00C71AB2" w:rsidP="00EC121F">
            <w:pPr>
              <w:jc w:val="center"/>
              <w:rPr>
                <w:color w:val="000000"/>
                <w:sz w:val="24"/>
                <w:szCs w:val="24"/>
              </w:rPr>
            </w:pPr>
          </w:p>
        </w:tc>
        <w:tc>
          <w:tcPr>
            <w:tcW w:w="1793" w:type="dxa"/>
            <w:shd w:val="clear" w:color="auto" w:fill="auto"/>
            <w:noWrap/>
            <w:vAlign w:val="center"/>
          </w:tcPr>
          <w:p w14:paraId="69339A25" w14:textId="77777777" w:rsidR="00C71AB2" w:rsidRPr="0035732A" w:rsidRDefault="00C71AB2" w:rsidP="00EC121F">
            <w:pPr>
              <w:jc w:val="center"/>
              <w:rPr>
                <w:color w:val="FF0000"/>
                <w:sz w:val="24"/>
                <w:szCs w:val="24"/>
              </w:rPr>
            </w:pPr>
          </w:p>
        </w:tc>
        <w:tc>
          <w:tcPr>
            <w:tcW w:w="2432" w:type="dxa"/>
            <w:shd w:val="clear" w:color="auto" w:fill="auto"/>
            <w:noWrap/>
            <w:vAlign w:val="center"/>
          </w:tcPr>
          <w:p w14:paraId="7BAD7925" w14:textId="77777777" w:rsidR="00C71AB2" w:rsidRPr="0035732A" w:rsidRDefault="00C71AB2" w:rsidP="00EC121F">
            <w:pPr>
              <w:jc w:val="center"/>
              <w:rPr>
                <w:color w:val="FF0000"/>
                <w:sz w:val="24"/>
                <w:szCs w:val="24"/>
              </w:rPr>
            </w:pPr>
          </w:p>
        </w:tc>
        <w:tc>
          <w:tcPr>
            <w:tcW w:w="969" w:type="dxa"/>
            <w:vAlign w:val="center"/>
          </w:tcPr>
          <w:p w14:paraId="490D7C5F" w14:textId="77777777" w:rsidR="00C71AB2" w:rsidRPr="0035732A" w:rsidRDefault="00C71AB2" w:rsidP="00EC121F">
            <w:pPr>
              <w:jc w:val="center"/>
              <w:rPr>
                <w:color w:val="FF0000"/>
                <w:sz w:val="24"/>
                <w:szCs w:val="24"/>
              </w:rPr>
            </w:pPr>
          </w:p>
        </w:tc>
      </w:tr>
    </w:tbl>
    <w:p w14:paraId="09E23A67" w14:textId="77777777" w:rsidR="00C71AB2" w:rsidRDefault="00C71AB2" w:rsidP="00EC5B00">
      <w:pPr>
        <w:spacing w:after="160" w:line="259" w:lineRule="auto"/>
        <w:rPr>
          <w:sz w:val="24"/>
          <w:szCs w:val="24"/>
        </w:rPr>
      </w:pPr>
    </w:p>
    <w:p w14:paraId="2FAAA7E9" w14:textId="1141E484" w:rsidR="00EC5B00" w:rsidRPr="00C71AB2" w:rsidRDefault="00C71AB2" w:rsidP="00C71AB2">
      <w:pPr>
        <w:pStyle w:val="Listaszerbekezds"/>
        <w:numPr>
          <w:ilvl w:val="0"/>
          <w:numId w:val="159"/>
        </w:numPr>
        <w:spacing w:after="160" w:line="259" w:lineRule="auto"/>
        <w:rPr>
          <w:sz w:val="24"/>
          <w:szCs w:val="24"/>
        </w:rPr>
      </w:pPr>
      <w:r>
        <w:rPr>
          <w:sz w:val="24"/>
          <w:szCs w:val="24"/>
        </w:rPr>
        <w:t xml:space="preserve">Az állampolgári ismeretek tantárgy a szakgimnáziumi kerettanterv módosítása miatt 2024. január 19-én került be az órakeretbe. </w:t>
      </w:r>
      <w:r w:rsidR="00EC5B00" w:rsidRPr="00C71AB2">
        <w:rPr>
          <w:sz w:val="24"/>
          <w:szCs w:val="24"/>
        </w:rPr>
        <w:br w:type="page"/>
      </w:r>
    </w:p>
    <w:p w14:paraId="40F86C30" w14:textId="77777777" w:rsidR="00EC5B00" w:rsidRPr="00EC5B00" w:rsidRDefault="00EC5B00" w:rsidP="00EC5B00">
      <w:pPr>
        <w:keepNext/>
        <w:keepLines/>
        <w:spacing w:before="240"/>
        <w:outlineLvl w:val="0"/>
        <w:rPr>
          <w:rFonts w:ascii="Calibri Light" w:hAnsi="Calibri Light"/>
          <w:b/>
          <w:color w:val="2E74B5"/>
          <w:sz w:val="32"/>
          <w:szCs w:val="32"/>
        </w:rPr>
      </w:pPr>
      <w:bookmarkStart w:id="67" w:name="_Toc155702837"/>
      <w:bookmarkStart w:id="68" w:name="_Toc155703581"/>
      <w:r w:rsidRPr="00EC5B00">
        <w:rPr>
          <w:rFonts w:ascii="Calibri Light" w:hAnsi="Calibri Light"/>
          <w:b/>
          <w:color w:val="2E74B5"/>
          <w:sz w:val="32"/>
          <w:szCs w:val="32"/>
        </w:rPr>
        <w:lastRenderedPageBreak/>
        <w:t>OKJ-s képzések (kifutó)</w:t>
      </w:r>
      <w:bookmarkEnd w:id="67"/>
      <w:bookmarkEnd w:id="68"/>
    </w:p>
    <w:p w14:paraId="155B3F69" w14:textId="77777777" w:rsidR="00EC5B00" w:rsidRPr="00EC5B00" w:rsidRDefault="00EC5B00" w:rsidP="00EC5B00"/>
    <w:p w14:paraId="689C6E0B" w14:textId="77777777" w:rsidR="00EC5B00" w:rsidRPr="00EC5B00" w:rsidRDefault="00EC5B00" w:rsidP="00EC5B00">
      <w:pPr>
        <w:jc w:val="center"/>
        <w:rPr>
          <w:b/>
          <w:sz w:val="24"/>
          <w:szCs w:val="24"/>
        </w:rPr>
      </w:pPr>
      <w:r w:rsidRPr="00EC5B00">
        <w:rPr>
          <w:b/>
          <w:sz w:val="24"/>
          <w:szCs w:val="24"/>
        </w:rPr>
        <w:t>Tantárgyi struktúra és óraszámok 2023-24-es tanévben</w:t>
      </w:r>
    </w:p>
    <w:p w14:paraId="54368019" w14:textId="77777777" w:rsidR="00EC5B00" w:rsidRPr="00EC5B00" w:rsidRDefault="00EC5B00" w:rsidP="00EC5B00">
      <w:pPr>
        <w:jc w:val="center"/>
        <w:rPr>
          <w:b/>
          <w:sz w:val="24"/>
          <w:szCs w:val="24"/>
        </w:rPr>
      </w:pPr>
      <w:r w:rsidRPr="00EC5B00">
        <w:rPr>
          <w:b/>
          <w:sz w:val="24"/>
          <w:szCs w:val="24"/>
        </w:rPr>
        <w:t>Kötelező tantárgyak és minimális óraszámok a 13. évfolyamon</w:t>
      </w:r>
    </w:p>
    <w:p w14:paraId="49DD32B2" w14:textId="77777777" w:rsidR="00EC5B00" w:rsidRPr="00EC5B00" w:rsidRDefault="00EC5B00" w:rsidP="00EC5B00">
      <w:pPr>
        <w:jc w:val="center"/>
        <w:rPr>
          <w:b/>
          <w:sz w:val="24"/>
          <w:szCs w:val="24"/>
        </w:rPr>
      </w:pPr>
    </w:p>
    <w:p w14:paraId="45EEBAEB" w14:textId="77777777" w:rsidR="00EC5B00" w:rsidRPr="00EC5B00" w:rsidRDefault="00EC5B00" w:rsidP="00EC5B00">
      <w:pPr>
        <w:keepNext/>
        <w:keepLines/>
        <w:spacing w:before="40"/>
        <w:jc w:val="center"/>
        <w:outlineLvl w:val="1"/>
        <w:rPr>
          <w:iCs/>
          <w:smallCaps/>
          <w:color w:val="5B9BD5"/>
          <w:sz w:val="24"/>
          <w:szCs w:val="26"/>
        </w:rPr>
      </w:pPr>
      <w:bookmarkStart w:id="69" w:name="_Toc155702838"/>
      <w:bookmarkStart w:id="70" w:name="_Toc155703582"/>
      <w:r w:rsidRPr="00EC5B00">
        <w:rPr>
          <w:iCs/>
          <w:smallCaps/>
          <w:color w:val="5B9BD5"/>
          <w:sz w:val="24"/>
          <w:szCs w:val="26"/>
        </w:rPr>
        <w:t>Rendészet – közszolgálat szakgimnázium</w:t>
      </w:r>
      <w:bookmarkEnd w:id="69"/>
      <w:bookmarkEnd w:id="70"/>
    </w:p>
    <w:p w14:paraId="7285A48E" w14:textId="77777777" w:rsidR="00EC5B00" w:rsidRPr="00EC5B00" w:rsidRDefault="00EC5B00" w:rsidP="00EC5B00">
      <w:pPr>
        <w:jc w:val="center"/>
        <w:rPr>
          <w:b/>
          <w:i/>
          <w:color w:val="000000"/>
          <w:sz w:val="24"/>
        </w:rPr>
      </w:pPr>
    </w:p>
    <w:p w14:paraId="0C06DDF7" w14:textId="77777777" w:rsidR="00EC5B00" w:rsidRPr="00EC5B00" w:rsidRDefault="00EC5B00" w:rsidP="00EC5B00">
      <w:pPr>
        <w:rPr>
          <w:b/>
          <w:sz w:val="24"/>
          <w:szCs w:val="24"/>
        </w:rPr>
      </w:pPr>
    </w:p>
    <w:tbl>
      <w:tblPr>
        <w:tblW w:w="48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923"/>
        <w:gridCol w:w="882"/>
      </w:tblGrid>
      <w:tr w:rsidR="00EC5B00" w:rsidRPr="00EC5B00" w14:paraId="42DA2A0E" w14:textId="77777777" w:rsidTr="007728DB">
        <w:trPr>
          <w:trHeight w:val="525"/>
          <w:jc w:val="center"/>
        </w:trPr>
        <w:tc>
          <w:tcPr>
            <w:tcW w:w="3923" w:type="dxa"/>
            <w:shd w:val="clear" w:color="auto" w:fill="auto"/>
            <w:vAlign w:val="center"/>
          </w:tcPr>
          <w:p w14:paraId="7E7E024D" w14:textId="77777777" w:rsidR="00EC5B00" w:rsidRPr="00EC5B00" w:rsidRDefault="00EC5B00" w:rsidP="00EC5B00">
            <w:pPr>
              <w:jc w:val="center"/>
              <w:rPr>
                <w:b/>
                <w:bCs/>
                <w:color w:val="000000"/>
                <w:sz w:val="24"/>
                <w:szCs w:val="24"/>
              </w:rPr>
            </w:pPr>
            <w:r w:rsidRPr="00EC5B00">
              <w:rPr>
                <w:b/>
                <w:bCs/>
                <w:color w:val="000000"/>
                <w:sz w:val="24"/>
                <w:szCs w:val="24"/>
              </w:rPr>
              <w:t>Tantárgyak</w:t>
            </w:r>
          </w:p>
        </w:tc>
        <w:tc>
          <w:tcPr>
            <w:tcW w:w="882" w:type="dxa"/>
            <w:vAlign w:val="center"/>
          </w:tcPr>
          <w:p w14:paraId="432B3F4E" w14:textId="77777777" w:rsidR="00EC5B00" w:rsidRPr="00EC5B00" w:rsidRDefault="00EC5B00" w:rsidP="00EC5B00">
            <w:pPr>
              <w:jc w:val="center"/>
              <w:rPr>
                <w:b/>
                <w:color w:val="000000"/>
                <w:sz w:val="24"/>
                <w:szCs w:val="24"/>
              </w:rPr>
            </w:pPr>
            <w:r w:rsidRPr="00EC5B00">
              <w:rPr>
                <w:b/>
                <w:color w:val="000000"/>
                <w:sz w:val="24"/>
                <w:szCs w:val="24"/>
              </w:rPr>
              <w:t>13. évf.</w:t>
            </w:r>
          </w:p>
          <w:p w14:paraId="6D286C93" w14:textId="77777777" w:rsidR="00EC5B00" w:rsidRPr="00EC5B00" w:rsidRDefault="00EC5B00" w:rsidP="00EC5B00">
            <w:pPr>
              <w:jc w:val="center"/>
              <w:rPr>
                <w:bCs/>
                <w:color w:val="000000"/>
                <w:sz w:val="24"/>
                <w:szCs w:val="24"/>
              </w:rPr>
            </w:pPr>
            <w:r w:rsidRPr="00EC5B00">
              <w:rPr>
                <w:b/>
                <w:color w:val="000000"/>
                <w:sz w:val="24"/>
                <w:szCs w:val="24"/>
              </w:rPr>
              <w:t>(2023)</w:t>
            </w:r>
          </w:p>
        </w:tc>
      </w:tr>
      <w:tr w:rsidR="00EC5B00" w:rsidRPr="00EC5B00" w14:paraId="1DE8A445" w14:textId="77777777" w:rsidTr="007728DB">
        <w:trPr>
          <w:trHeight w:val="300"/>
          <w:jc w:val="center"/>
        </w:trPr>
        <w:tc>
          <w:tcPr>
            <w:tcW w:w="3923" w:type="dxa"/>
            <w:shd w:val="clear" w:color="auto" w:fill="auto"/>
            <w:vAlign w:val="bottom"/>
          </w:tcPr>
          <w:p w14:paraId="468C2F3B" w14:textId="77777777" w:rsidR="00EC5B00" w:rsidRPr="00EC5B00" w:rsidRDefault="00EC5B00" w:rsidP="00EC5B00">
            <w:pPr>
              <w:rPr>
                <w:color w:val="000000"/>
                <w:sz w:val="24"/>
                <w:szCs w:val="24"/>
              </w:rPr>
            </w:pPr>
            <w:r w:rsidRPr="00EC5B00">
              <w:rPr>
                <w:color w:val="000000"/>
                <w:sz w:val="24"/>
                <w:szCs w:val="24"/>
              </w:rPr>
              <w:t>Magyar nyelv és irodalom</w:t>
            </w:r>
          </w:p>
        </w:tc>
        <w:tc>
          <w:tcPr>
            <w:tcW w:w="882" w:type="dxa"/>
            <w:vAlign w:val="center"/>
          </w:tcPr>
          <w:p w14:paraId="0AFCC39A" w14:textId="77777777" w:rsidR="00EC5B00" w:rsidRPr="00EC5B00" w:rsidRDefault="00EC5B00" w:rsidP="00EC5B00">
            <w:pPr>
              <w:jc w:val="center"/>
              <w:rPr>
                <w:color w:val="000000"/>
                <w:sz w:val="24"/>
                <w:szCs w:val="24"/>
              </w:rPr>
            </w:pPr>
          </w:p>
        </w:tc>
      </w:tr>
      <w:tr w:rsidR="00EC5B00" w:rsidRPr="00EC5B00" w14:paraId="4BC12387" w14:textId="77777777" w:rsidTr="007728DB">
        <w:trPr>
          <w:trHeight w:val="300"/>
          <w:jc w:val="center"/>
        </w:trPr>
        <w:tc>
          <w:tcPr>
            <w:tcW w:w="3923" w:type="dxa"/>
            <w:shd w:val="clear" w:color="auto" w:fill="auto"/>
            <w:vAlign w:val="bottom"/>
          </w:tcPr>
          <w:p w14:paraId="00F29CD3" w14:textId="77777777" w:rsidR="00EC5B00" w:rsidRPr="00EC5B00" w:rsidRDefault="00EC5B00" w:rsidP="00EC5B00">
            <w:pPr>
              <w:rPr>
                <w:color w:val="000000"/>
                <w:sz w:val="24"/>
                <w:szCs w:val="24"/>
              </w:rPr>
            </w:pPr>
            <w:r w:rsidRPr="00EC5B00">
              <w:rPr>
                <w:color w:val="000000"/>
                <w:sz w:val="24"/>
                <w:szCs w:val="24"/>
              </w:rPr>
              <w:t>Idegen nyelv Angol/Német</w:t>
            </w:r>
          </w:p>
        </w:tc>
        <w:tc>
          <w:tcPr>
            <w:tcW w:w="882" w:type="dxa"/>
            <w:vAlign w:val="center"/>
          </w:tcPr>
          <w:p w14:paraId="7676EF24" w14:textId="77777777" w:rsidR="00EC5B00" w:rsidRPr="00EC5B00" w:rsidRDefault="00EC5B00" w:rsidP="00EC5B00">
            <w:pPr>
              <w:jc w:val="center"/>
              <w:rPr>
                <w:bCs/>
                <w:color w:val="000000"/>
                <w:sz w:val="24"/>
                <w:szCs w:val="24"/>
              </w:rPr>
            </w:pPr>
            <w:r w:rsidRPr="00EC5B00">
              <w:rPr>
                <w:bCs/>
                <w:color w:val="000000"/>
                <w:sz w:val="24"/>
                <w:szCs w:val="24"/>
              </w:rPr>
              <w:t>4</w:t>
            </w:r>
          </w:p>
        </w:tc>
      </w:tr>
      <w:tr w:rsidR="00EC5B00" w:rsidRPr="00EC5B00" w14:paraId="4D0C8000" w14:textId="77777777" w:rsidTr="007728DB">
        <w:trPr>
          <w:trHeight w:val="300"/>
          <w:jc w:val="center"/>
        </w:trPr>
        <w:tc>
          <w:tcPr>
            <w:tcW w:w="3923" w:type="dxa"/>
            <w:shd w:val="clear" w:color="auto" w:fill="auto"/>
            <w:vAlign w:val="bottom"/>
          </w:tcPr>
          <w:p w14:paraId="4B7CC331" w14:textId="77777777" w:rsidR="00EC5B00" w:rsidRPr="00EC5B00" w:rsidRDefault="00EC5B00" w:rsidP="00EC5B00">
            <w:pPr>
              <w:rPr>
                <w:color w:val="000000"/>
                <w:sz w:val="24"/>
                <w:szCs w:val="24"/>
              </w:rPr>
            </w:pPr>
            <w:r w:rsidRPr="00EC5B00">
              <w:rPr>
                <w:color w:val="000000"/>
                <w:sz w:val="24"/>
                <w:szCs w:val="24"/>
              </w:rPr>
              <w:t>Matematika</w:t>
            </w:r>
          </w:p>
        </w:tc>
        <w:tc>
          <w:tcPr>
            <w:tcW w:w="882" w:type="dxa"/>
            <w:vAlign w:val="center"/>
          </w:tcPr>
          <w:p w14:paraId="0C58FDC7" w14:textId="77777777" w:rsidR="00EC5B00" w:rsidRPr="00EC5B00" w:rsidRDefault="00EC5B00" w:rsidP="00EC5B00">
            <w:pPr>
              <w:jc w:val="center"/>
              <w:rPr>
                <w:color w:val="000000"/>
                <w:sz w:val="24"/>
                <w:szCs w:val="24"/>
              </w:rPr>
            </w:pPr>
          </w:p>
        </w:tc>
      </w:tr>
      <w:tr w:rsidR="00EC5B00" w:rsidRPr="00EC5B00" w14:paraId="0CE45C2A" w14:textId="77777777" w:rsidTr="007728DB">
        <w:trPr>
          <w:trHeight w:val="300"/>
          <w:jc w:val="center"/>
        </w:trPr>
        <w:tc>
          <w:tcPr>
            <w:tcW w:w="3923" w:type="dxa"/>
            <w:shd w:val="clear" w:color="auto" w:fill="auto"/>
            <w:vAlign w:val="bottom"/>
          </w:tcPr>
          <w:p w14:paraId="73976F7E" w14:textId="77777777" w:rsidR="00EC5B00" w:rsidRPr="00EC5B00" w:rsidRDefault="00EC5B00" w:rsidP="00EC5B00">
            <w:pPr>
              <w:rPr>
                <w:color w:val="000000"/>
                <w:sz w:val="24"/>
                <w:szCs w:val="24"/>
              </w:rPr>
            </w:pPr>
            <w:r w:rsidRPr="00EC5B00">
              <w:rPr>
                <w:color w:val="000000"/>
                <w:sz w:val="24"/>
                <w:szCs w:val="24"/>
              </w:rPr>
              <w:t>Történelem, társadalmi és állampolgári ismeretek</w:t>
            </w:r>
          </w:p>
        </w:tc>
        <w:tc>
          <w:tcPr>
            <w:tcW w:w="882" w:type="dxa"/>
            <w:vAlign w:val="center"/>
          </w:tcPr>
          <w:p w14:paraId="139D1968" w14:textId="77777777" w:rsidR="00EC5B00" w:rsidRPr="00EC5B00" w:rsidRDefault="00EC5B00" w:rsidP="00EC5B00">
            <w:pPr>
              <w:jc w:val="center"/>
              <w:rPr>
                <w:color w:val="000000"/>
                <w:sz w:val="24"/>
                <w:szCs w:val="24"/>
              </w:rPr>
            </w:pPr>
          </w:p>
        </w:tc>
      </w:tr>
      <w:tr w:rsidR="00EC5B00" w:rsidRPr="00EC5B00" w14:paraId="6C53DD36" w14:textId="77777777" w:rsidTr="007728DB">
        <w:trPr>
          <w:trHeight w:val="300"/>
          <w:jc w:val="center"/>
        </w:trPr>
        <w:tc>
          <w:tcPr>
            <w:tcW w:w="3923" w:type="dxa"/>
            <w:shd w:val="clear" w:color="auto" w:fill="auto"/>
            <w:vAlign w:val="bottom"/>
          </w:tcPr>
          <w:p w14:paraId="2FB05F45" w14:textId="77777777" w:rsidR="00EC5B00" w:rsidRPr="00EC5B00" w:rsidRDefault="00EC5B00" w:rsidP="00EC5B00">
            <w:pPr>
              <w:rPr>
                <w:color w:val="000000"/>
                <w:sz w:val="24"/>
                <w:szCs w:val="24"/>
              </w:rPr>
            </w:pPr>
            <w:r w:rsidRPr="00EC5B00">
              <w:rPr>
                <w:color w:val="000000"/>
                <w:sz w:val="24"/>
                <w:szCs w:val="24"/>
              </w:rPr>
              <w:t>Pénzügyi és vállalkozói ismeret</w:t>
            </w:r>
          </w:p>
        </w:tc>
        <w:tc>
          <w:tcPr>
            <w:tcW w:w="882" w:type="dxa"/>
            <w:vAlign w:val="center"/>
          </w:tcPr>
          <w:p w14:paraId="1C43B3C2" w14:textId="77777777" w:rsidR="00EC5B00" w:rsidRPr="00EC5B00" w:rsidRDefault="00EC5B00" w:rsidP="00EC5B00">
            <w:pPr>
              <w:jc w:val="center"/>
              <w:rPr>
                <w:color w:val="000000"/>
                <w:sz w:val="24"/>
                <w:szCs w:val="24"/>
              </w:rPr>
            </w:pPr>
            <w:r w:rsidRPr="00EC5B00">
              <w:rPr>
                <w:color w:val="000000"/>
                <w:sz w:val="24"/>
                <w:szCs w:val="24"/>
              </w:rPr>
              <w:t> </w:t>
            </w:r>
          </w:p>
        </w:tc>
      </w:tr>
      <w:tr w:rsidR="00EC5B00" w:rsidRPr="00EC5B00" w14:paraId="14BDB83D" w14:textId="77777777" w:rsidTr="007728DB">
        <w:trPr>
          <w:trHeight w:val="300"/>
          <w:jc w:val="center"/>
        </w:trPr>
        <w:tc>
          <w:tcPr>
            <w:tcW w:w="3923" w:type="dxa"/>
            <w:shd w:val="clear" w:color="auto" w:fill="auto"/>
            <w:vAlign w:val="bottom"/>
          </w:tcPr>
          <w:p w14:paraId="685A423F" w14:textId="77777777" w:rsidR="00EC5B00" w:rsidRPr="00EC5B00" w:rsidRDefault="00EC5B00" w:rsidP="00EC5B00">
            <w:pPr>
              <w:rPr>
                <w:color w:val="000000"/>
                <w:sz w:val="24"/>
                <w:szCs w:val="24"/>
              </w:rPr>
            </w:pPr>
            <w:r w:rsidRPr="00EC5B00">
              <w:rPr>
                <w:color w:val="000000"/>
                <w:sz w:val="24"/>
                <w:szCs w:val="24"/>
              </w:rPr>
              <w:t>Kötelező komplex természetismeret</w:t>
            </w:r>
          </w:p>
        </w:tc>
        <w:tc>
          <w:tcPr>
            <w:tcW w:w="882" w:type="dxa"/>
            <w:vAlign w:val="center"/>
          </w:tcPr>
          <w:p w14:paraId="69AC5ECC" w14:textId="77777777" w:rsidR="00EC5B00" w:rsidRPr="00EC5B00" w:rsidRDefault="00EC5B00" w:rsidP="00EC5B00">
            <w:pPr>
              <w:jc w:val="center"/>
              <w:rPr>
                <w:color w:val="000000"/>
                <w:sz w:val="24"/>
                <w:szCs w:val="24"/>
              </w:rPr>
            </w:pPr>
          </w:p>
        </w:tc>
      </w:tr>
      <w:tr w:rsidR="00EC5B00" w:rsidRPr="00EC5B00" w14:paraId="1C8404F6" w14:textId="77777777" w:rsidTr="007728DB">
        <w:trPr>
          <w:trHeight w:val="300"/>
          <w:jc w:val="center"/>
        </w:trPr>
        <w:tc>
          <w:tcPr>
            <w:tcW w:w="3923" w:type="dxa"/>
            <w:shd w:val="clear" w:color="auto" w:fill="auto"/>
            <w:vAlign w:val="bottom"/>
          </w:tcPr>
          <w:p w14:paraId="4D51C6DD" w14:textId="77777777" w:rsidR="00EC5B00" w:rsidRPr="00EC5B00" w:rsidRDefault="00EC5B00" w:rsidP="00EC5B00">
            <w:pPr>
              <w:rPr>
                <w:color w:val="000000"/>
                <w:sz w:val="24"/>
                <w:szCs w:val="24"/>
              </w:rPr>
            </w:pPr>
            <w:r w:rsidRPr="00EC5B00">
              <w:rPr>
                <w:color w:val="000000"/>
                <w:sz w:val="24"/>
                <w:szCs w:val="24"/>
              </w:rPr>
              <w:t>Ágazathoz tartozó - Biológia</w:t>
            </w:r>
          </w:p>
        </w:tc>
        <w:tc>
          <w:tcPr>
            <w:tcW w:w="882" w:type="dxa"/>
            <w:vAlign w:val="center"/>
          </w:tcPr>
          <w:p w14:paraId="5546E9CB" w14:textId="77777777" w:rsidR="00EC5B00" w:rsidRPr="00EC5B00" w:rsidRDefault="00EC5B00" w:rsidP="00EC5B00">
            <w:pPr>
              <w:jc w:val="center"/>
              <w:rPr>
                <w:color w:val="000000"/>
                <w:sz w:val="24"/>
                <w:szCs w:val="24"/>
              </w:rPr>
            </w:pPr>
            <w:r w:rsidRPr="00EC5B00">
              <w:rPr>
                <w:color w:val="000000"/>
                <w:sz w:val="24"/>
                <w:szCs w:val="24"/>
              </w:rPr>
              <w:t> </w:t>
            </w:r>
          </w:p>
        </w:tc>
      </w:tr>
      <w:tr w:rsidR="00EC5B00" w:rsidRPr="00EC5B00" w14:paraId="5E9647E7" w14:textId="77777777" w:rsidTr="007728DB">
        <w:trPr>
          <w:trHeight w:val="300"/>
          <w:jc w:val="center"/>
        </w:trPr>
        <w:tc>
          <w:tcPr>
            <w:tcW w:w="3923" w:type="dxa"/>
            <w:shd w:val="clear" w:color="auto" w:fill="auto"/>
            <w:vAlign w:val="bottom"/>
          </w:tcPr>
          <w:p w14:paraId="0FBF20A5" w14:textId="77777777" w:rsidR="00EC5B00" w:rsidRPr="00EC5B00" w:rsidRDefault="00EC5B00" w:rsidP="00EC5B00">
            <w:pPr>
              <w:rPr>
                <w:color w:val="000000"/>
                <w:sz w:val="24"/>
                <w:szCs w:val="24"/>
              </w:rPr>
            </w:pPr>
            <w:r w:rsidRPr="00EC5B00">
              <w:rPr>
                <w:color w:val="000000"/>
                <w:sz w:val="24"/>
                <w:szCs w:val="24"/>
              </w:rPr>
              <w:t>Művészetek: ének-zene</w:t>
            </w:r>
          </w:p>
        </w:tc>
        <w:tc>
          <w:tcPr>
            <w:tcW w:w="882" w:type="dxa"/>
            <w:vAlign w:val="center"/>
          </w:tcPr>
          <w:p w14:paraId="32541429" w14:textId="77777777" w:rsidR="00EC5B00" w:rsidRPr="00EC5B00" w:rsidRDefault="00EC5B00" w:rsidP="00EC5B00">
            <w:pPr>
              <w:jc w:val="center"/>
              <w:rPr>
                <w:color w:val="000000"/>
                <w:sz w:val="24"/>
                <w:szCs w:val="24"/>
              </w:rPr>
            </w:pPr>
          </w:p>
        </w:tc>
      </w:tr>
      <w:tr w:rsidR="00EC5B00" w:rsidRPr="00EC5B00" w14:paraId="47C50743" w14:textId="77777777" w:rsidTr="007728DB">
        <w:trPr>
          <w:trHeight w:val="300"/>
          <w:jc w:val="center"/>
        </w:trPr>
        <w:tc>
          <w:tcPr>
            <w:tcW w:w="3923" w:type="dxa"/>
            <w:shd w:val="clear" w:color="auto" w:fill="auto"/>
            <w:vAlign w:val="bottom"/>
          </w:tcPr>
          <w:p w14:paraId="46514F0C" w14:textId="77777777" w:rsidR="00EC5B00" w:rsidRPr="00EC5B00" w:rsidRDefault="00EC5B00" w:rsidP="00EC5B00">
            <w:pPr>
              <w:rPr>
                <w:color w:val="000000"/>
                <w:sz w:val="24"/>
                <w:szCs w:val="24"/>
              </w:rPr>
            </w:pPr>
            <w:r w:rsidRPr="00EC5B00">
              <w:rPr>
                <w:color w:val="000000"/>
                <w:sz w:val="24"/>
                <w:szCs w:val="24"/>
              </w:rPr>
              <w:t>Informatika</w:t>
            </w:r>
          </w:p>
        </w:tc>
        <w:tc>
          <w:tcPr>
            <w:tcW w:w="882" w:type="dxa"/>
            <w:vAlign w:val="center"/>
          </w:tcPr>
          <w:p w14:paraId="385248F1" w14:textId="77777777" w:rsidR="00EC5B00" w:rsidRPr="00EC5B00" w:rsidRDefault="00EC5B00" w:rsidP="00EC5B00">
            <w:pPr>
              <w:jc w:val="center"/>
              <w:rPr>
                <w:color w:val="000000"/>
                <w:sz w:val="24"/>
                <w:szCs w:val="24"/>
              </w:rPr>
            </w:pPr>
          </w:p>
        </w:tc>
      </w:tr>
      <w:tr w:rsidR="00EC5B00" w:rsidRPr="00EC5B00" w14:paraId="26FC1757" w14:textId="77777777" w:rsidTr="007728DB">
        <w:trPr>
          <w:trHeight w:val="300"/>
          <w:jc w:val="center"/>
        </w:trPr>
        <w:tc>
          <w:tcPr>
            <w:tcW w:w="3923" w:type="dxa"/>
            <w:shd w:val="clear" w:color="auto" w:fill="auto"/>
            <w:vAlign w:val="bottom"/>
          </w:tcPr>
          <w:p w14:paraId="6CB47AA4" w14:textId="77777777" w:rsidR="00EC5B00" w:rsidRPr="00EC5B00" w:rsidRDefault="00EC5B00" w:rsidP="00EC5B00">
            <w:pPr>
              <w:rPr>
                <w:color w:val="000000"/>
                <w:sz w:val="24"/>
                <w:szCs w:val="24"/>
              </w:rPr>
            </w:pPr>
            <w:r w:rsidRPr="00EC5B00">
              <w:rPr>
                <w:color w:val="000000"/>
                <w:sz w:val="24"/>
                <w:szCs w:val="24"/>
              </w:rPr>
              <w:t>Testnevelés és sport</w:t>
            </w:r>
          </w:p>
        </w:tc>
        <w:tc>
          <w:tcPr>
            <w:tcW w:w="882" w:type="dxa"/>
            <w:vAlign w:val="center"/>
          </w:tcPr>
          <w:p w14:paraId="62D1D598" w14:textId="77777777" w:rsidR="00EC5B00" w:rsidRPr="00EC5B00" w:rsidRDefault="00EC5B00" w:rsidP="00EC5B00">
            <w:pPr>
              <w:jc w:val="center"/>
              <w:rPr>
                <w:color w:val="000000"/>
                <w:sz w:val="24"/>
                <w:szCs w:val="24"/>
              </w:rPr>
            </w:pPr>
          </w:p>
        </w:tc>
      </w:tr>
      <w:tr w:rsidR="00EC5B00" w:rsidRPr="00EC5B00" w14:paraId="09BAF77B" w14:textId="77777777" w:rsidTr="007728DB">
        <w:trPr>
          <w:trHeight w:val="300"/>
          <w:jc w:val="center"/>
        </w:trPr>
        <w:tc>
          <w:tcPr>
            <w:tcW w:w="3923" w:type="dxa"/>
            <w:shd w:val="clear" w:color="auto" w:fill="auto"/>
            <w:vAlign w:val="bottom"/>
          </w:tcPr>
          <w:p w14:paraId="30182665" w14:textId="77777777" w:rsidR="00EC5B00" w:rsidRPr="00EC5B00" w:rsidRDefault="00EC5B00" w:rsidP="00EC5B00">
            <w:pPr>
              <w:rPr>
                <w:iCs/>
                <w:color w:val="000000"/>
                <w:sz w:val="24"/>
                <w:szCs w:val="24"/>
              </w:rPr>
            </w:pPr>
            <w:r w:rsidRPr="00EC5B00">
              <w:rPr>
                <w:iCs/>
                <w:color w:val="000000"/>
                <w:sz w:val="24"/>
                <w:szCs w:val="24"/>
              </w:rPr>
              <w:t>Osztályfőnöki</w:t>
            </w:r>
          </w:p>
        </w:tc>
        <w:tc>
          <w:tcPr>
            <w:tcW w:w="882" w:type="dxa"/>
            <w:vAlign w:val="center"/>
          </w:tcPr>
          <w:p w14:paraId="2985B69A" w14:textId="77777777" w:rsidR="00EC5B00" w:rsidRPr="00EC5B00" w:rsidRDefault="00EC5B00" w:rsidP="00EC5B00">
            <w:pPr>
              <w:jc w:val="center"/>
              <w:rPr>
                <w:bCs/>
                <w:color w:val="000000"/>
                <w:sz w:val="24"/>
                <w:szCs w:val="24"/>
              </w:rPr>
            </w:pPr>
          </w:p>
        </w:tc>
      </w:tr>
      <w:tr w:rsidR="00EC5B00" w:rsidRPr="00EC5B00" w14:paraId="4CEB9793" w14:textId="77777777" w:rsidTr="007728DB">
        <w:trPr>
          <w:trHeight w:val="300"/>
          <w:jc w:val="center"/>
        </w:trPr>
        <w:tc>
          <w:tcPr>
            <w:tcW w:w="3923" w:type="dxa"/>
            <w:shd w:val="clear" w:color="auto" w:fill="auto"/>
            <w:vAlign w:val="bottom"/>
          </w:tcPr>
          <w:p w14:paraId="64B4F2BD" w14:textId="77777777" w:rsidR="00EC5B00" w:rsidRPr="00EC5B00" w:rsidRDefault="00EC5B00" w:rsidP="00EC5B00">
            <w:pPr>
              <w:rPr>
                <w:color w:val="000000"/>
                <w:sz w:val="24"/>
                <w:szCs w:val="24"/>
              </w:rPr>
            </w:pPr>
            <w:r w:rsidRPr="00EC5B00">
              <w:rPr>
                <w:color w:val="000000"/>
                <w:sz w:val="24"/>
                <w:szCs w:val="24"/>
              </w:rPr>
              <w:t>Kötelezően választható: érettségi tantárgy, vagy informatika, vagy szakmai tantárgy</w:t>
            </w:r>
          </w:p>
        </w:tc>
        <w:tc>
          <w:tcPr>
            <w:tcW w:w="882" w:type="dxa"/>
            <w:vAlign w:val="center"/>
          </w:tcPr>
          <w:p w14:paraId="0CD11A53" w14:textId="77777777" w:rsidR="00EC5B00" w:rsidRPr="00EC5B00" w:rsidRDefault="00EC5B00" w:rsidP="00EC5B00">
            <w:pPr>
              <w:jc w:val="center"/>
              <w:rPr>
                <w:color w:val="000000"/>
                <w:sz w:val="24"/>
                <w:szCs w:val="24"/>
              </w:rPr>
            </w:pPr>
            <w:r w:rsidRPr="00EC5B00">
              <w:rPr>
                <w:color w:val="000000"/>
                <w:sz w:val="24"/>
                <w:szCs w:val="24"/>
              </w:rPr>
              <w:t> </w:t>
            </w:r>
          </w:p>
        </w:tc>
      </w:tr>
      <w:tr w:rsidR="00EC5B00" w:rsidRPr="00EC5B00" w14:paraId="19201505" w14:textId="77777777" w:rsidTr="00EC5B00">
        <w:trPr>
          <w:trHeight w:val="300"/>
          <w:jc w:val="center"/>
        </w:trPr>
        <w:tc>
          <w:tcPr>
            <w:tcW w:w="3923" w:type="dxa"/>
            <w:shd w:val="clear" w:color="auto" w:fill="DEEAF6"/>
            <w:vAlign w:val="bottom"/>
          </w:tcPr>
          <w:p w14:paraId="0522CFCD" w14:textId="77777777" w:rsidR="00EC5B00" w:rsidRPr="00EC5B00" w:rsidRDefault="00EC5B00" w:rsidP="00EC5B00">
            <w:pPr>
              <w:rPr>
                <w:color w:val="000000"/>
                <w:sz w:val="24"/>
                <w:szCs w:val="24"/>
              </w:rPr>
            </w:pPr>
            <w:r w:rsidRPr="00EC5B00">
              <w:rPr>
                <w:color w:val="000000"/>
                <w:sz w:val="24"/>
                <w:szCs w:val="24"/>
              </w:rPr>
              <w:t>KÖZISMERETI ÖSSZES</w:t>
            </w:r>
          </w:p>
        </w:tc>
        <w:tc>
          <w:tcPr>
            <w:tcW w:w="882" w:type="dxa"/>
            <w:shd w:val="clear" w:color="auto" w:fill="DEEAF6"/>
            <w:vAlign w:val="center"/>
          </w:tcPr>
          <w:p w14:paraId="238AA671" w14:textId="77777777" w:rsidR="00EC5B00" w:rsidRPr="00EC5B00" w:rsidRDefault="00EC5B00" w:rsidP="00EC5B00">
            <w:pPr>
              <w:jc w:val="center"/>
              <w:rPr>
                <w:color w:val="000000"/>
                <w:sz w:val="24"/>
                <w:szCs w:val="24"/>
              </w:rPr>
            </w:pPr>
            <w:r w:rsidRPr="00EC5B00">
              <w:rPr>
                <w:color w:val="000000"/>
                <w:sz w:val="24"/>
                <w:szCs w:val="24"/>
              </w:rPr>
              <w:t>4</w:t>
            </w:r>
          </w:p>
        </w:tc>
      </w:tr>
      <w:tr w:rsidR="00EC5B00" w:rsidRPr="00EC5B00" w14:paraId="2127F8FC" w14:textId="77777777" w:rsidTr="007728DB">
        <w:trPr>
          <w:trHeight w:val="300"/>
          <w:jc w:val="center"/>
        </w:trPr>
        <w:tc>
          <w:tcPr>
            <w:tcW w:w="3923" w:type="dxa"/>
            <w:shd w:val="clear" w:color="auto" w:fill="auto"/>
            <w:vAlign w:val="center"/>
          </w:tcPr>
          <w:p w14:paraId="7ED31DBB" w14:textId="77777777" w:rsidR="00EC5B00" w:rsidRPr="00EC5B00" w:rsidRDefault="00EC5B00" w:rsidP="00EC5B00">
            <w:pPr>
              <w:rPr>
                <w:bCs/>
                <w:color w:val="000000"/>
                <w:sz w:val="24"/>
                <w:szCs w:val="24"/>
              </w:rPr>
            </w:pPr>
            <w:r w:rsidRPr="00EC5B00">
              <w:rPr>
                <w:bCs/>
                <w:color w:val="000000"/>
                <w:sz w:val="24"/>
                <w:szCs w:val="24"/>
              </w:rPr>
              <w:t>Magánbiztonság és vagyonvédelem I.</w:t>
            </w:r>
          </w:p>
        </w:tc>
        <w:tc>
          <w:tcPr>
            <w:tcW w:w="882" w:type="dxa"/>
            <w:vAlign w:val="center"/>
          </w:tcPr>
          <w:p w14:paraId="042882A0" w14:textId="77777777" w:rsidR="00EC5B00" w:rsidRPr="00EC5B00" w:rsidRDefault="00EC5B00" w:rsidP="00EC5B00">
            <w:pPr>
              <w:jc w:val="center"/>
              <w:rPr>
                <w:color w:val="000000"/>
                <w:sz w:val="24"/>
                <w:szCs w:val="24"/>
              </w:rPr>
            </w:pPr>
          </w:p>
        </w:tc>
      </w:tr>
      <w:tr w:rsidR="00EC5B00" w:rsidRPr="00EC5B00" w14:paraId="41FBC0A6" w14:textId="77777777" w:rsidTr="007728DB">
        <w:trPr>
          <w:trHeight w:val="300"/>
          <w:jc w:val="center"/>
        </w:trPr>
        <w:tc>
          <w:tcPr>
            <w:tcW w:w="3923" w:type="dxa"/>
            <w:shd w:val="clear" w:color="auto" w:fill="auto"/>
            <w:vAlign w:val="center"/>
          </w:tcPr>
          <w:p w14:paraId="1587B29E" w14:textId="77777777" w:rsidR="00EC5B00" w:rsidRPr="00EC5B00" w:rsidRDefault="00EC5B00" w:rsidP="00EC5B00">
            <w:pPr>
              <w:rPr>
                <w:bCs/>
                <w:color w:val="000000"/>
                <w:sz w:val="24"/>
                <w:szCs w:val="24"/>
              </w:rPr>
            </w:pPr>
            <w:r w:rsidRPr="00EC5B00">
              <w:rPr>
                <w:bCs/>
                <w:color w:val="000000"/>
                <w:sz w:val="24"/>
                <w:szCs w:val="24"/>
              </w:rPr>
              <w:t>Magánbiztonság és vagyonvédelem II.</w:t>
            </w:r>
          </w:p>
        </w:tc>
        <w:tc>
          <w:tcPr>
            <w:tcW w:w="882" w:type="dxa"/>
            <w:vAlign w:val="center"/>
          </w:tcPr>
          <w:p w14:paraId="11DC0D6D" w14:textId="77777777" w:rsidR="00EC5B00" w:rsidRPr="00EC5B00" w:rsidRDefault="00EC5B00" w:rsidP="00EC5B00">
            <w:pPr>
              <w:jc w:val="center"/>
              <w:rPr>
                <w:color w:val="000000"/>
                <w:sz w:val="24"/>
                <w:szCs w:val="24"/>
              </w:rPr>
            </w:pPr>
          </w:p>
        </w:tc>
      </w:tr>
      <w:tr w:rsidR="00EC5B00" w:rsidRPr="00EC5B00" w14:paraId="6AB5EA44" w14:textId="77777777" w:rsidTr="007728DB">
        <w:trPr>
          <w:trHeight w:val="300"/>
          <w:jc w:val="center"/>
        </w:trPr>
        <w:tc>
          <w:tcPr>
            <w:tcW w:w="3923" w:type="dxa"/>
            <w:shd w:val="clear" w:color="auto" w:fill="auto"/>
            <w:vAlign w:val="center"/>
          </w:tcPr>
          <w:p w14:paraId="721A8707" w14:textId="77777777" w:rsidR="00EC5B00" w:rsidRPr="00EC5B00" w:rsidRDefault="00EC5B00" w:rsidP="00EC5B00">
            <w:pPr>
              <w:rPr>
                <w:bCs/>
                <w:color w:val="000000"/>
                <w:sz w:val="24"/>
                <w:szCs w:val="24"/>
              </w:rPr>
            </w:pPr>
            <w:r w:rsidRPr="00EC5B00">
              <w:rPr>
                <w:bCs/>
                <w:color w:val="000000"/>
                <w:sz w:val="24"/>
                <w:szCs w:val="24"/>
              </w:rPr>
              <w:t>Személy- és vagyonőri és közterület-felügyelői ismeretek gyakorlat I.</w:t>
            </w:r>
          </w:p>
        </w:tc>
        <w:tc>
          <w:tcPr>
            <w:tcW w:w="882" w:type="dxa"/>
            <w:vAlign w:val="center"/>
          </w:tcPr>
          <w:p w14:paraId="7EBB18DE" w14:textId="77777777" w:rsidR="00EC5B00" w:rsidRPr="00EC5B00" w:rsidRDefault="00EC5B00" w:rsidP="00EC5B00">
            <w:pPr>
              <w:jc w:val="center"/>
              <w:rPr>
                <w:color w:val="000000"/>
                <w:sz w:val="24"/>
                <w:szCs w:val="24"/>
              </w:rPr>
            </w:pPr>
          </w:p>
        </w:tc>
      </w:tr>
      <w:tr w:rsidR="00EC5B00" w:rsidRPr="00EC5B00" w14:paraId="754C3376" w14:textId="77777777" w:rsidTr="007728DB">
        <w:trPr>
          <w:trHeight w:val="300"/>
          <w:jc w:val="center"/>
        </w:trPr>
        <w:tc>
          <w:tcPr>
            <w:tcW w:w="3923" w:type="dxa"/>
            <w:shd w:val="clear" w:color="auto" w:fill="auto"/>
            <w:vAlign w:val="center"/>
          </w:tcPr>
          <w:p w14:paraId="5FE92903" w14:textId="77777777" w:rsidR="00EC5B00" w:rsidRPr="00EC5B00" w:rsidRDefault="00EC5B00" w:rsidP="00EC5B00">
            <w:pPr>
              <w:rPr>
                <w:bCs/>
                <w:color w:val="000000"/>
                <w:sz w:val="24"/>
                <w:szCs w:val="24"/>
              </w:rPr>
            </w:pPr>
            <w:r w:rsidRPr="00EC5B00">
              <w:rPr>
                <w:bCs/>
                <w:color w:val="000000"/>
                <w:sz w:val="24"/>
                <w:szCs w:val="24"/>
              </w:rPr>
              <w:t>Személy- és vagyonőri és közterület-felügyelői ismeretek gyakorlat II.</w:t>
            </w:r>
          </w:p>
        </w:tc>
        <w:tc>
          <w:tcPr>
            <w:tcW w:w="882" w:type="dxa"/>
            <w:vAlign w:val="center"/>
          </w:tcPr>
          <w:p w14:paraId="0ED75107" w14:textId="77777777" w:rsidR="00EC5B00" w:rsidRPr="00EC5B00" w:rsidRDefault="00EC5B00" w:rsidP="00EC5B00">
            <w:pPr>
              <w:jc w:val="center"/>
              <w:rPr>
                <w:color w:val="000000"/>
                <w:sz w:val="24"/>
                <w:szCs w:val="24"/>
              </w:rPr>
            </w:pPr>
          </w:p>
        </w:tc>
      </w:tr>
      <w:tr w:rsidR="00EC5B00" w:rsidRPr="00EC5B00" w14:paraId="1697F623" w14:textId="77777777" w:rsidTr="007728DB">
        <w:trPr>
          <w:trHeight w:val="300"/>
          <w:jc w:val="center"/>
        </w:trPr>
        <w:tc>
          <w:tcPr>
            <w:tcW w:w="3923" w:type="dxa"/>
            <w:shd w:val="clear" w:color="auto" w:fill="auto"/>
            <w:vAlign w:val="center"/>
          </w:tcPr>
          <w:p w14:paraId="075F1F5F" w14:textId="77777777" w:rsidR="00EC5B00" w:rsidRPr="00EC5B00" w:rsidRDefault="00EC5B00" w:rsidP="00EC5B00">
            <w:pPr>
              <w:rPr>
                <w:bCs/>
                <w:color w:val="000000"/>
                <w:sz w:val="24"/>
                <w:szCs w:val="24"/>
              </w:rPr>
            </w:pPr>
            <w:r w:rsidRPr="00EC5B00">
              <w:rPr>
                <w:bCs/>
                <w:color w:val="000000"/>
                <w:sz w:val="24"/>
                <w:szCs w:val="24"/>
              </w:rPr>
              <w:t>Rendvédelmi szervek és alapfeladatok I.</w:t>
            </w:r>
          </w:p>
        </w:tc>
        <w:tc>
          <w:tcPr>
            <w:tcW w:w="882" w:type="dxa"/>
            <w:vAlign w:val="center"/>
          </w:tcPr>
          <w:p w14:paraId="67432965" w14:textId="77777777" w:rsidR="00EC5B00" w:rsidRPr="00EC5B00" w:rsidRDefault="00EC5B00" w:rsidP="00EC5B00">
            <w:pPr>
              <w:jc w:val="center"/>
              <w:rPr>
                <w:color w:val="000000"/>
                <w:sz w:val="24"/>
                <w:szCs w:val="24"/>
              </w:rPr>
            </w:pPr>
          </w:p>
        </w:tc>
      </w:tr>
      <w:tr w:rsidR="00EC5B00" w:rsidRPr="00EC5B00" w14:paraId="3D690B05" w14:textId="77777777" w:rsidTr="007728DB">
        <w:trPr>
          <w:trHeight w:val="300"/>
          <w:jc w:val="center"/>
        </w:trPr>
        <w:tc>
          <w:tcPr>
            <w:tcW w:w="3923" w:type="dxa"/>
            <w:shd w:val="clear" w:color="auto" w:fill="auto"/>
            <w:vAlign w:val="center"/>
          </w:tcPr>
          <w:p w14:paraId="5ECA6C83" w14:textId="77777777" w:rsidR="00EC5B00" w:rsidRPr="00EC5B00" w:rsidRDefault="00EC5B00" w:rsidP="00EC5B00">
            <w:pPr>
              <w:rPr>
                <w:bCs/>
                <w:color w:val="000000"/>
                <w:sz w:val="24"/>
                <w:szCs w:val="24"/>
              </w:rPr>
            </w:pPr>
            <w:r w:rsidRPr="00EC5B00">
              <w:rPr>
                <w:bCs/>
                <w:color w:val="000000"/>
                <w:sz w:val="24"/>
                <w:szCs w:val="24"/>
              </w:rPr>
              <w:t>Rendvédelmi szervek és alapfeladatok II.</w:t>
            </w:r>
          </w:p>
        </w:tc>
        <w:tc>
          <w:tcPr>
            <w:tcW w:w="882" w:type="dxa"/>
            <w:vAlign w:val="center"/>
          </w:tcPr>
          <w:p w14:paraId="16B1C897" w14:textId="77777777" w:rsidR="00EC5B00" w:rsidRPr="00EC5B00" w:rsidRDefault="00EC5B00" w:rsidP="00EC5B00">
            <w:pPr>
              <w:jc w:val="center"/>
              <w:rPr>
                <w:color w:val="000000"/>
                <w:sz w:val="24"/>
                <w:szCs w:val="24"/>
              </w:rPr>
            </w:pPr>
          </w:p>
        </w:tc>
      </w:tr>
      <w:tr w:rsidR="00EC5B00" w:rsidRPr="00EC5B00" w14:paraId="0AD8F902" w14:textId="77777777" w:rsidTr="007728DB">
        <w:trPr>
          <w:trHeight w:val="300"/>
          <w:jc w:val="center"/>
        </w:trPr>
        <w:tc>
          <w:tcPr>
            <w:tcW w:w="3923" w:type="dxa"/>
            <w:shd w:val="clear" w:color="auto" w:fill="auto"/>
            <w:vAlign w:val="center"/>
          </w:tcPr>
          <w:p w14:paraId="01D88135" w14:textId="77777777" w:rsidR="00EC5B00" w:rsidRPr="00EC5B00" w:rsidRDefault="00EC5B00" w:rsidP="00EC5B00">
            <w:pPr>
              <w:rPr>
                <w:bCs/>
                <w:color w:val="000000"/>
                <w:sz w:val="24"/>
                <w:szCs w:val="24"/>
              </w:rPr>
            </w:pPr>
            <w:r w:rsidRPr="00EC5B00">
              <w:rPr>
                <w:bCs/>
                <w:color w:val="000000"/>
                <w:sz w:val="24"/>
                <w:szCs w:val="24"/>
              </w:rPr>
              <w:t>Rendvédelmi szervek és alapfeladatok III.</w:t>
            </w:r>
          </w:p>
        </w:tc>
        <w:tc>
          <w:tcPr>
            <w:tcW w:w="882" w:type="dxa"/>
            <w:vAlign w:val="center"/>
          </w:tcPr>
          <w:p w14:paraId="69E17F2E" w14:textId="77777777" w:rsidR="00EC5B00" w:rsidRPr="00EC5B00" w:rsidRDefault="00EC5B00" w:rsidP="00EC5B00">
            <w:pPr>
              <w:jc w:val="center"/>
              <w:rPr>
                <w:color w:val="000000"/>
                <w:sz w:val="24"/>
                <w:szCs w:val="24"/>
              </w:rPr>
            </w:pPr>
          </w:p>
        </w:tc>
      </w:tr>
      <w:tr w:rsidR="00EC5B00" w:rsidRPr="00EC5B00" w14:paraId="4695D741" w14:textId="77777777" w:rsidTr="007728DB">
        <w:trPr>
          <w:trHeight w:val="300"/>
          <w:jc w:val="center"/>
        </w:trPr>
        <w:tc>
          <w:tcPr>
            <w:tcW w:w="3923" w:type="dxa"/>
            <w:shd w:val="clear" w:color="auto" w:fill="auto"/>
            <w:vAlign w:val="center"/>
          </w:tcPr>
          <w:p w14:paraId="40D57E6B" w14:textId="77777777" w:rsidR="00EC5B00" w:rsidRPr="00EC5B00" w:rsidRDefault="00EC5B00" w:rsidP="00EC5B00">
            <w:pPr>
              <w:rPr>
                <w:bCs/>
                <w:color w:val="000000"/>
                <w:sz w:val="24"/>
                <w:szCs w:val="24"/>
              </w:rPr>
            </w:pPr>
            <w:r w:rsidRPr="00EC5B00">
              <w:rPr>
                <w:bCs/>
                <w:color w:val="000000"/>
                <w:sz w:val="24"/>
                <w:szCs w:val="24"/>
              </w:rPr>
              <w:t>Rendvédelmi szervek és alapfeladatok IV.</w:t>
            </w:r>
          </w:p>
        </w:tc>
        <w:tc>
          <w:tcPr>
            <w:tcW w:w="882" w:type="dxa"/>
            <w:vAlign w:val="center"/>
          </w:tcPr>
          <w:p w14:paraId="595FADA7" w14:textId="77777777" w:rsidR="00EC5B00" w:rsidRPr="00EC5B00" w:rsidRDefault="00EC5B00" w:rsidP="00EC5B00">
            <w:pPr>
              <w:jc w:val="center"/>
              <w:rPr>
                <w:color w:val="000000"/>
                <w:sz w:val="24"/>
                <w:szCs w:val="24"/>
              </w:rPr>
            </w:pPr>
          </w:p>
        </w:tc>
      </w:tr>
      <w:tr w:rsidR="00EC5B00" w:rsidRPr="00EC5B00" w14:paraId="4B85CBC9" w14:textId="77777777" w:rsidTr="007728DB">
        <w:trPr>
          <w:trHeight w:val="300"/>
          <w:jc w:val="center"/>
        </w:trPr>
        <w:tc>
          <w:tcPr>
            <w:tcW w:w="3923" w:type="dxa"/>
            <w:shd w:val="clear" w:color="auto" w:fill="auto"/>
            <w:vAlign w:val="center"/>
          </w:tcPr>
          <w:p w14:paraId="7D6FAE8D" w14:textId="77777777" w:rsidR="00EC5B00" w:rsidRPr="00EC5B00" w:rsidRDefault="00EC5B00" w:rsidP="00EC5B00">
            <w:pPr>
              <w:rPr>
                <w:bCs/>
                <w:color w:val="000000"/>
                <w:sz w:val="24"/>
                <w:szCs w:val="24"/>
              </w:rPr>
            </w:pPr>
            <w:r w:rsidRPr="00EC5B00">
              <w:rPr>
                <w:bCs/>
                <w:color w:val="000000"/>
                <w:sz w:val="24"/>
                <w:szCs w:val="24"/>
              </w:rPr>
              <w:t>Rendvédelmi szervek és alapfeladatok gyakorlat</w:t>
            </w:r>
          </w:p>
        </w:tc>
        <w:tc>
          <w:tcPr>
            <w:tcW w:w="882" w:type="dxa"/>
            <w:vAlign w:val="center"/>
          </w:tcPr>
          <w:p w14:paraId="4088648A" w14:textId="77777777" w:rsidR="00EC5B00" w:rsidRPr="00EC5B00" w:rsidRDefault="00EC5B00" w:rsidP="00EC5B00">
            <w:pPr>
              <w:jc w:val="center"/>
              <w:rPr>
                <w:color w:val="000000"/>
                <w:sz w:val="24"/>
                <w:szCs w:val="24"/>
              </w:rPr>
            </w:pPr>
          </w:p>
        </w:tc>
      </w:tr>
      <w:tr w:rsidR="00EC5B00" w:rsidRPr="00EC5B00" w14:paraId="157C63AB" w14:textId="77777777" w:rsidTr="007728DB">
        <w:trPr>
          <w:trHeight w:val="300"/>
          <w:jc w:val="center"/>
        </w:trPr>
        <w:tc>
          <w:tcPr>
            <w:tcW w:w="3923" w:type="dxa"/>
            <w:shd w:val="clear" w:color="auto" w:fill="auto"/>
            <w:vAlign w:val="center"/>
          </w:tcPr>
          <w:p w14:paraId="66E7CD10" w14:textId="77777777" w:rsidR="00EC5B00" w:rsidRPr="00EC5B00" w:rsidRDefault="00EC5B00" w:rsidP="00EC5B00">
            <w:pPr>
              <w:rPr>
                <w:bCs/>
                <w:color w:val="000000"/>
                <w:sz w:val="24"/>
                <w:szCs w:val="24"/>
              </w:rPr>
            </w:pPr>
            <w:r w:rsidRPr="00EC5B00">
              <w:rPr>
                <w:bCs/>
                <w:color w:val="000000"/>
                <w:sz w:val="24"/>
                <w:szCs w:val="24"/>
              </w:rPr>
              <w:t>Társadalomismeret és kommunikáció</w:t>
            </w:r>
          </w:p>
        </w:tc>
        <w:tc>
          <w:tcPr>
            <w:tcW w:w="882" w:type="dxa"/>
            <w:vAlign w:val="center"/>
          </w:tcPr>
          <w:p w14:paraId="65B2BFFE" w14:textId="77777777" w:rsidR="00EC5B00" w:rsidRPr="00EC5B00" w:rsidRDefault="00EC5B00" w:rsidP="00EC5B00">
            <w:pPr>
              <w:jc w:val="center"/>
              <w:rPr>
                <w:color w:val="000000"/>
                <w:sz w:val="24"/>
                <w:szCs w:val="24"/>
              </w:rPr>
            </w:pPr>
          </w:p>
        </w:tc>
      </w:tr>
      <w:tr w:rsidR="00EC5B00" w:rsidRPr="00EC5B00" w14:paraId="297AB233" w14:textId="77777777" w:rsidTr="007728DB">
        <w:trPr>
          <w:trHeight w:val="300"/>
          <w:jc w:val="center"/>
        </w:trPr>
        <w:tc>
          <w:tcPr>
            <w:tcW w:w="3923" w:type="dxa"/>
            <w:shd w:val="clear" w:color="auto" w:fill="auto"/>
            <w:vAlign w:val="center"/>
          </w:tcPr>
          <w:p w14:paraId="60085C47" w14:textId="77777777" w:rsidR="00EC5B00" w:rsidRPr="00EC5B00" w:rsidRDefault="00EC5B00" w:rsidP="00EC5B00">
            <w:pPr>
              <w:rPr>
                <w:bCs/>
                <w:color w:val="000000"/>
                <w:sz w:val="24"/>
                <w:szCs w:val="24"/>
              </w:rPr>
            </w:pPr>
            <w:r w:rsidRPr="00EC5B00">
              <w:rPr>
                <w:bCs/>
                <w:color w:val="000000"/>
                <w:sz w:val="24"/>
                <w:szCs w:val="24"/>
              </w:rPr>
              <w:t>Közszolgálati ügyintézői ismeretek</w:t>
            </w:r>
          </w:p>
        </w:tc>
        <w:tc>
          <w:tcPr>
            <w:tcW w:w="882" w:type="dxa"/>
            <w:vAlign w:val="center"/>
          </w:tcPr>
          <w:p w14:paraId="3BC902BC" w14:textId="77777777" w:rsidR="00EC5B00" w:rsidRPr="00EC5B00" w:rsidRDefault="00EC5B00" w:rsidP="00EC5B00">
            <w:pPr>
              <w:jc w:val="center"/>
              <w:rPr>
                <w:bCs/>
                <w:color w:val="000000"/>
                <w:sz w:val="24"/>
                <w:szCs w:val="24"/>
              </w:rPr>
            </w:pPr>
            <w:r w:rsidRPr="00EC5B00">
              <w:rPr>
                <w:bCs/>
                <w:color w:val="000000"/>
                <w:sz w:val="24"/>
                <w:szCs w:val="24"/>
              </w:rPr>
              <w:t>6</w:t>
            </w:r>
          </w:p>
        </w:tc>
      </w:tr>
      <w:tr w:rsidR="00EC5B00" w:rsidRPr="00EC5B00" w14:paraId="27150E92" w14:textId="77777777" w:rsidTr="007728DB">
        <w:trPr>
          <w:trHeight w:val="300"/>
          <w:jc w:val="center"/>
        </w:trPr>
        <w:tc>
          <w:tcPr>
            <w:tcW w:w="3923" w:type="dxa"/>
            <w:shd w:val="clear" w:color="auto" w:fill="auto"/>
            <w:vAlign w:val="center"/>
          </w:tcPr>
          <w:p w14:paraId="63132871" w14:textId="77777777" w:rsidR="00EC5B00" w:rsidRPr="00EC5B00" w:rsidRDefault="00EC5B00" w:rsidP="00EC5B00">
            <w:pPr>
              <w:rPr>
                <w:bCs/>
                <w:color w:val="000000"/>
                <w:sz w:val="24"/>
                <w:szCs w:val="24"/>
              </w:rPr>
            </w:pPr>
            <w:r w:rsidRPr="00EC5B00">
              <w:rPr>
                <w:bCs/>
                <w:color w:val="000000"/>
                <w:sz w:val="24"/>
                <w:szCs w:val="24"/>
              </w:rPr>
              <w:t>Közszolgálati ügyintézői gyakorlat</w:t>
            </w:r>
          </w:p>
        </w:tc>
        <w:tc>
          <w:tcPr>
            <w:tcW w:w="882" w:type="dxa"/>
            <w:vAlign w:val="center"/>
          </w:tcPr>
          <w:p w14:paraId="71034FB0" w14:textId="77777777" w:rsidR="00EC5B00" w:rsidRPr="00EC5B00" w:rsidRDefault="00EC5B00" w:rsidP="00EC5B00">
            <w:pPr>
              <w:jc w:val="center"/>
              <w:rPr>
                <w:bCs/>
                <w:color w:val="000000"/>
                <w:sz w:val="24"/>
                <w:szCs w:val="24"/>
              </w:rPr>
            </w:pPr>
            <w:r w:rsidRPr="00EC5B00">
              <w:rPr>
                <w:bCs/>
                <w:color w:val="000000"/>
                <w:sz w:val="24"/>
                <w:szCs w:val="24"/>
              </w:rPr>
              <w:t>2</w:t>
            </w:r>
          </w:p>
        </w:tc>
      </w:tr>
      <w:tr w:rsidR="00EC5B00" w:rsidRPr="00EC5B00" w14:paraId="1A9472DE" w14:textId="77777777" w:rsidTr="007728DB">
        <w:trPr>
          <w:trHeight w:val="300"/>
          <w:jc w:val="center"/>
        </w:trPr>
        <w:tc>
          <w:tcPr>
            <w:tcW w:w="3923" w:type="dxa"/>
            <w:shd w:val="clear" w:color="auto" w:fill="auto"/>
            <w:vAlign w:val="center"/>
          </w:tcPr>
          <w:p w14:paraId="6DDCC5C9" w14:textId="77777777" w:rsidR="00EC5B00" w:rsidRPr="00EC5B00" w:rsidRDefault="00EC5B00" w:rsidP="00EC5B00">
            <w:pPr>
              <w:rPr>
                <w:bCs/>
                <w:color w:val="000000"/>
                <w:sz w:val="24"/>
                <w:szCs w:val="24"/>
              </w:rPr>
            </w:pPr>
            <w:r w:rsidRPr="00EC5B00">
              <w:rPr>
                <w:bCs/>
                <w:color w:val="000000"/>
                <w:sz w:val="24"/>
                <w:szCs w:val="24"/>
              </w:rPr>
              <w:t>Jogi ismeretek I.</w:t>
            </w:r>
          </w:p>
        </w:tc>
        <w:tc>
          <w:tcPr>
            <w:tcW w:w="882" w:type="dxa"/>
            <w:vAlign w:val="center"/>
          </w:tcPr>
          <w:p w14:paraId="499CAC8D" w14:textId="77777777" w:rsidR="00EC5B00" w:rsidRPr="00EC5B00" w:rsidRDefault="00EC5B00" w:rsidP="00EC5B00">
            <w:pPr>
              <w:jc w:val="center"/>
              <w:rPr>
                <w:color w:val="000000"/>
                <w:sz w:val="24"/>
                <w:szCs w:val="24"/>
              </w:rPr>
            </w:pPr>
          </w:p>
        </w:tc>
      </w:tr>
      <w:tr w:rsidR="00EC5B00" w:rsidRPr="00EC5B00" w14:paraId="01968390" w14:textId="77777777" w:rsidTr="007728DB">
        <w:trPr>
          <w:trHeight w:val="300"/>
          <w:jc w:val="center"/>
        </w:trPr>
        <w:tc>
          <w:tcPr>
            <w:tcW w:w="3923" w:type="dxa"/>
            <w:shd w:val="clear" w:color="auto" w:fill="auto"/>
            <w:vAlign w:val="center"/>
          </w:tcPr>
          <w:p w14:paraId="4C0779BA" w14:textId="77777777" w:rsidR="00EC5B00" w:rsidRPr="00EC5B00" w:rsidRDefault="00EC5B00" w:rsidP="00EC5B00">
            <w:pPr>
              <w:rPr>
                <w:bCs/>
                <w:color w:val="000000"/>
                <w:sz w:val="24"/>
                <w:szCs w:val="24"/>
              </w:rPr>
            </w:pPr>
            <w:r w:rsidRPr="00EC5B00">
              <w:rPr>
                <w:bCs/>
                <w:color w:val="000000"/>
                <w:sz w:val="24"/>
                <w:szCs w:val="24"/>
              </w:rPr>
              <w:lastRenderedPageBreak/>
              <w:t>Jogi Ismeretek II.</w:t>
            </w:r>
          </w:p>
        </w:tc>
        <w:tc>
          <w:tcPr>
            <w:tcW w:w="882" w:type="dxa"/>
            <w:vAlign w:val="center"/>
          </w:tcPr>
          <w:p w14:paraId="55D5AE8F" w14:textId="77777777" w:rsidR="00EC5B00" w:rsidRPr="00EC5B00" w:rsidRDefault="00EC5B00" w:rsidP="00EC5B00">
            <w:pPr>
              <w:jc w:val="center"/>
              <w:rPr>
                <w:color w:val="000000"/>
                <w:sz w:val="24"/>
                <w:szCs w:val="24"/>
              </w:rPr>
            </w:pPr>
          </w:p>
        </w:tc>
      </w:tr>
      <w:tr w:rsidR="00EC5B00" w:rsidRPr="00EC5B00" w14:paraId="13D5ABA9" w14:textId="77777777" w:rsidTr="007728DB">
        <w:trPr>
          <w:trHeight w:val="300"/>
          <w:jc w:val="center"/>
        </w:trPr>
        <w:tc>
          <w:tcPr>
            <w:tcW w:w="3923" w:type="dxa"/>
            <w:shd w:val="clear" w:color="auto" w:fill="auto"/>
            <w:vAlign w:val="center"/>
          </w:tcPr>
          <w:p w14:paraId="0641D61A" w14:textId="77777777" w:rsidR="00EC5B00" w:rsidRPr="00EC5B00" w:rsidRDefault="00EC5B00" w:rsidP="00EC5B00">
            <w:pPr>
              <w:rPr>
                <w:bCs/>
                <w:color w:val="000000"/>
                <w:sz w:val="24"/>
                <w:szCs w:val="24"/>
              </w:rPr>
            </w:pPr>
            <w:r w:rsidRPr="00EC5B00">
              <w:rPr>
                <w:bCs/>
                <w:color w:val="000000"/>
                <w:sz w:val="24"/>
                <w:szCs w:val="24"/>
              </w:rPr>
              <w:t>Jogi ismeretek I.</w:t>
            </w:r>
          </w:p>
        </w:tc>
        <w:tc>
          <w:tcPr>
            <w:tcW w:w="882" w:type="dxa"/>
            <w:vAlign w:val="center"/>
          </w:tcPr>
          <w:p w14:paraId="26BF4C0F" w14:textId="77777777" w:rsidR="00EC5B00" w:rsidRPr="00EC5B00" w:rsidRDefault="00EC5B00" w:rsidP="00EC5B00">
            <w:pPr>
              <w:jc w:val="center"/>
              <w:rPr>
                <w:color w:val="000000"/>
                <w:sz w:val="24"/>
                <w:szCs w:val="24"/>
              </w:rPr>
            </w:pPr>
          </w:p>
        </w:tc>
      </w:tr>
      <w:tr w:rsidR="00EC5B00" w:rsidRPr="00EC5B00" w14:paraId="2E495B20" w14:textId="77777777" w:rsidTr="007728DB">
        <w:trPr>
          <w:trHeight w:val="300"/>
          <w:jc w:val="center"/>
        </w:trPr>
        <w:tc>
          <w:tcPr>
            <w:tcW w:w="3923" w:type="dxa"/>
            <w:shd w:val="clear" w:color="auto" w:fill="auto"/>
            <w:vAlign w:val="center"/>
          </w:tcPr>
          <w:p w14:paraId="07271C2C" w14:textId="77777777" w:rsidR="00EC5B00" w:rsidRPr="00EC5B00" w:rsidRDefault="00EC5B00" w:rsidP="00EC5B00">
            <w:pPr>
              <w:rPr>
                <w:bCs/>
                <w:color w:val="000000"/>
                <w:sz w:val="24"/>
                <w:szCs w:val="24"/>
              </w:rPr>
            </w:pPr>
            <w:r w:rsidRPr="00EC5B00">
              <w:rPr>
                <w:bCs/>
                <w:color w:val="000000"/>
                <w:sz w:val="24"/>
                <w:szCs w:val="24"/>
              </w:rPr>
              <w:t>Önvédelem és intézkedéstaktika gyakorlat I.</w:t>
            </w:r>
          </w:p>
        </w:tc>
        <w:tc>
          <w:tcPr>
            <w:tcW w:w="882" w:type="dxa"/>
            <w:vAlign w:val="center"/>
          </w:tcPr>
          <w:p w14:paraId="02706E6F" w14:textId="77777777" w:rsidR="00EC5B00" w:rsidRPr="00EC5B00" w:rsidRDefault="00EC5B00" w:rsidP="00EC5B00">
            <w:pPr>
              <w:jc w:val="center"/>
              <w:rPr>
                <w:color w:val="000000"/>
                <w:sz w:val="24"/>
                <w:szCs w:val="24"/>
              </w:rPr>
            </w:pPr>
          </w:p>
        </w:tc>
      </w:tr>
      <w:tr w:rsidR="00EC5B00" w:rsidRPr="00EC5B00" w14:paraId="7CB36867" w14:textId="77777777" w:rsidTr="007728DB">
        <w:trPr>
          <w:trHeight w:val="300"/>
          <w:jc w:val="center"/>
        </w:trPr>
        <w:tc>
          <w:tcPr>
            <w:tcW w:w="3923" w:type="dxa"/>
            <w:shd w:val="clear" w:color="auto" w:fill="auto"/>
            <w:vAlign w:val="center"/>
          </w:tcPr>
          <w:p w14:paraId="4F399EB3" w14:textId="77777777" w:rsidR="00EC5B00" w:rsidRPr="00EC5B00" w:rsidRDefault="00EC5B00" w:rsidP="00EC5B00">
            <w:pPr>
              <w:rPr>
                <w:bCs/>
                <w:color w:val="000000"/>
                <w:sz w:val="24"/>
                <w:szCs w:val="24"/>
              </w:rPr>
            </w:pPr>
            <w:r w:rsidRPr="00EC5B00">
              <w:rPr>
                <w:bCs/>
                <w:color w:val="000000"/>
                <w:sz w:val="24"/>
                <w:szCs w:val="24"/>
              </w:rPr>
              <w:t>Önvédelem és intézkedéstaktika gyakorlat II.</w:t>
            </w:r>
          </w:p>
        </w:tc>
        <w:tc>
          <w:tcPr>
            <w:tcW w:w="882" w:type="dxa"/>
            <w:vAlign w:val="center"/>
          </w:tcPr>
          <w:p w14:paraId="708A1779" w14:textId="77777777" w:rsidR="00EC5B00" w:rsidRPr="00EC5B00" w:rsidRDefault="00EC5B00" w:rsidP="00EC5B00">
            <w:pPr>
              <w:jc w:val="center"/>
              <w:rPr>
                <w:bCs/>
                <w:color w:val="000000"/>
                <w:sz w:val="24"/>
                <w:szCs w:val="24"/>
              </w:rPr>
            </w:pPr>
          </w:p>
        </w:tc>
      </w:tr>
      <w:tr w:rsidR="00EC5B00" w:rsidRPr="00EC5B00" w14:paraId="5F3EA0E3" w14:textId="77777777" w:rsidTr="007728DB">
        <w:trPr>
          <w:trHeight w:val="300"/>
          <w:jc w:val="center"/>
        </w:trPr>
        <w:tc>
          <w:tcPr>
            <w:tcW w:w="3923" w:type="dxa"/>
            <w:shd w:val="clear" w:color="auto" w:fill="auto"/>
            <w:vAlign w:val="center"/>
          </w:tcPr>
          <w:p w14:paraId="09B9238B" w14:textId="77777777" w:rsidR="00EC5B00" w:rsidRPr="00EC5B00" w:rsidRDefault="00EC5B00" w:rsidP="00EC5B00">
            <w:pPr>
              <w:rPr>
                <w:bCs/>
                <w:color w:val="000000"/>
                <w:sz w:val="24"/>
                <w:szCs w:val="24"/>
              </w:rPr>
            </w:pPr>
            <w:r w:rsidRPr="00EC5B00">
              <w:rPr>
                <w:bCs/>
                <w:color w:val="000000"/>
                <w:sz w:val="24"/>
                <w:szCs w:val="24"/>
              </w:rPr>
              <w:t>Önvédelem és intézkedéstaktika gyakorlat III.</w:t>
            </w:r>
          </w:p>
        </w:tc>
        <w:tc>
          <w:tcPr>
            <w:tcW w:w="882" w:type="dxa"/>
            <w:vAlign w:val="center"/>
          </w:tcPr>
          <w:p w14:paraId="1E95432C" w14:textId="77777777" w:rsidR="00EC5B00" w:rsidRPr="00EC5B00" w:rsidRDefault="00EC5B00" w:rsidP="00EC5B00">
            <w:pPr>
              <w:jc w:val="center"/>
              <w:rPr>
                <w:bCs/>
                <w:color w:val="000000"/>
                <w:sz w:val="24"/>
                <w:szCs w:val="24"/>
                <w:u w:val="single"/>
              </w:rPr>
            </w:pPr>
          </w:p>
        </w:tc>
      </w:tr>
      <w:tr w:rsidR="00EC5B00" w:rsidRPr="00EC5B00" w14:paraId="4B5203A6" w14:textId="77777777" w:rsidTr="007728DB">
        <w:trPr>
          <w:trHeight w:val="300"/>
          <w:jc w:val="center"/>
        </w:trPr>
        <w:tc>
          <w:tcPr>
            <w:tcW w:w="3923" w:type="dxa"/>
            <w:shd w:val="clear" w:color="auto" w:fill="auto"/>
            <w:vAlign w:val="center"/>
          </w:tcPr>
          <w:p w14:paraId="00AEFD42" w14:textId="77777777" w:rsidR="00EC5B00" w:rsidRPr="00EC5B00" w:rsidRDefault="00EC5B00" w:rsidP="00EC5B00">
            <w:pPr>
              <w:rPr>
                <w:bCs/>
                <w:color w:val="000000"/>
                <w:sz w:val="24"/>
                <w:szCs w:val="24"/>
              </w:rPr>
            </w:pPr>
            <w:r w:rsidRPr="00EC5B00">
              <w:rPr>
                <w:bCs/>
                <w:color w:val="000000"/>
                <w:sz w:val="24"/>
                <w:szCs w:val="24"/>
              </w:rPr>
              <w:t>Önvédelem és intézkedéstaktika gyakorlat IV.</w:t>
            </w:r>
          </w:p>
        </w:tc>
        <w:tc>
          <w:tcPr>
            <w:tcW w:w="882" w:type="dxa"/>
            <w:vAlign w:val="center"/>
          </w:tcPr>
          <w:p w14:paraId="543689D1" w14:textId="77777777" w:rsidR="00EC5B00" w:rsidRPr="00EC5B00" w:rsidRDefault="00EC5B00" w:rsidP="00EC5B00">
            <w:pPr>
              <w:jc w:val="center"/>
              <w:rPr>
                <w:bCs/>
                <w:color w:val="000000"/>
                <w:sz w:val="24"/>
                <w:szCs w:val="24"/>
              </w:rPr>
            </w:pPr>
          </w:p>
        </w:tc>
      </w:tr>
      <w:tr w:rsidR="00EC5B00" w:rsidRPr="00EC5B00" w14:paraId="1BA04BCD" w14:textId="77777777" w:rsidTr="007728DB">
        <w:trPr>
          <w:trHeight w:val="300"/>
          <w:jc w:val="center"/>
        </w:trPr>
        <w:tc>
          <w:tcPr>
            <w:tcW w:w="3923" w:type="dxa"/>
            <w:shd w:val="clear" w:color="auto" w:fill="auto"/>
            <w:vAlign w:val="center"/>
          </w:tcPr>
          <w:p w14:paraId="2462CBC0" w14:textId="77777777" w:rsidR="00EC5B00" w:rsidRPr="00EC5B00" w:rsidRDefault="00EC5B00" w:rsidP="00EC5B00">
            <w:pPr>
              <w:rPr>
                <w:bCs/>
                <w:color w:val="000000"/>
                <w:sz w:val="24"/>
                <w:szCs w:val="24"/>
              </w:rPr>
            </w:pPr>
            <w:r w:rsidRPr="00EC5B00">
              <w:rPr>
                <w:bCs/>
                <w:color w:val="000000"/>
                <w:sz w:val="24"/>
                <w:szCs w:val="24"/>
              </w:rPr>
              <w:t>Ügyviteli ismeretek II.</w:t>
            </w:r>
          </w:p>
        </w:tc>
        <w:tc>
          <w:tcPr>
            <w:tcW w:w="882" w:type="dxa"/>
            <w:vAlign w:val="center"/>
          </w:tcPr>
          <w:p w14:paraId="7D2F536C" w14:textId="77777777" w:rsidR="00EC5B00" w:rsidRPr="00EC5B00" w:rsidRDefault="00EC5B00" w:rsidP="00EC5B00">
            <w:pPr>
              <w:jc w:val="center"/>
              <w:rPr>
                <w:bCs/>
                <w:color w:val="000000"/>
                <w:sz w:val="24"/>
                <w:szCs w:val="24"/>
                <w:u w:val="single"/>
              </w:rPr>
            </w:pPr>
          </w:p>
        </w:tc>
      </w:tr>
      <w:tr w:rsidR="00EC5B00" w:rsidRPr="00EC5B00" w14:paraId="3C1858E3" w14:textId="77777777" w:rsidTr="007728DB">
        <w:trPr>
          <w:trHeight w:val="300"/>
          <w:jc w:val="center"/>
        </w:trPr>
        <w:tc>
          <w:tcPr>
            <w:tcW w:w="3923" w:type="dxa"/>
            <w:shd w:val="clear" w:color="auto" w:fill="auto"/>
            <w:vAlign w:val="center"/>
          </w:tcPr>
          <w:p w14:paraId="6F88AACC" w14:textId="77777777" w:rsidR="00EC5B00" w:rsidRPr="00EC5B00" w:rsidRDefault="00EC5B00" w:rsidP="00EC5B00">
            <w:pPr>
              <w:rPr>
                <w:bCs/>
                <w:color w:val="000000"/>
                <w:sz w:val="24"/>
                <w:szCs w:val="24"/>
              </w:rPr>
            </w:pPr>
            <w:r w:rsidRPr="00EC5B00">
              <w:rPr>
                <w:bCs/>
                <w:color w:val="000000"/>
                <w:sz w:val="24"/>
                <w:szCs w:val="24"/>
              </w:rPr>
              <w:t>Ügyviteli ismeretek I.</w:t>
            </w:r>
          </w:p>
        </w:tc>
        <w:tc>
          <w:tcPr>
            <w:tcW w:w="882" w:type="dxa"/>
            <w:vAlign w:val="center"/>
          </w:tcPr>
          <w:p w14:paraId="690D3E35" w14:textId="77777777" w:rsidR="00EC5B00" w:rsidRPr="00EC5B00" w:rsidRDefault="00EC5B00" w:rsidP="00EC5B00">
            <w:pPr>
              <w:jc w:val="center"/>
              <w:rPr>
                <w:bCs/>
                <w:color w:val="000000"/>
                <w:sz w:val="24"/>
                <w:szCs w:val="24"/>
              </w:rPr>
            </w:pPr>
          </w:p>
        </w:tc>
      </w:tr>
      <w:tr w:rsidR="00EC5B00" w:rsidRPr="00EC5B00" w14:paraId="4FCA2628" w14:textId="77777777" w:rsidTr="007728DB">
        <w:trPr>
          <w:trHeight w:val="300"/>
          <w:jc w:val="center"/>
        </w:trPr>
        <w:tc>
          <w:tcPr>
            <w:tcW w:w="3923" w:type="dxa"/>
            <w:shd w:val="clear" w:color="auto" w:fill="auto"/>
            <w:vAlign w:val="center"/>
          </w:tcPr>
          <w:p w14:paraId="0D16C9F2" w14:textId="77777777" w:rsidR="00EC5B00" w:rsidRPr="00EC5B00" w:rsidRDefault="00EC5B00" w:rsidP="00EC5B00">
            <w:pPr>
              <w:rPr>
                <w:bCs/>
                <w:color w:val="000000"/>
                <w:sz w:val="24"/>
                <w:szCs w:val="24"/>
              </w:rPr>
            </w:pPr>
            <w:r w:rsidRPr="00EC5B00">
              <w:rPr>
                <w:bCs/>
                <w:color w:val="000000"/>
                <w:sz w:val="24"/>
                <w:szCs w:val="24"/>
              </w:rPr>
              <w:t>Rendészeti szakmai idegen nyelv</w:t>
            </w:r>
          </w:p>
        </w:tc>
        <w:tc>
          <w:tcPr>
            <w:tcW w:w="882" w:type="dxa"/>
            <w:vAlign w:val="center"/>
          </w:tcPr>
          <w:p w14:paraId="3E4DF559" w14:textId="77777777" w:rsidR="00EC5B00" w:rsidRPr="00EC5B00" w:rsidRDefault="00EC5B00" w:rsidP="00EC5B00">
            <w:pPr>
              <w:jc w:val="center"/>
              <w:rPr>
                <w:bCs/>
                <w:color w:val="000000"/>
                <w:sz w:val="24"/>
                <w:szCs w:val="24"/>
                <w:u w:val="single"/>
              </w:rPr>
            </w:pPr>
          </w:p>
        </w:tc>
      </w:tr>
      <w:tr w:rsidR="00EC5B00" w:rsidRPr="00EC5B00" w14:paraId="0DFC83A8" w14:textId="77777777" w:rsidTr="007728DB">
        <w:trPr>
          <w:trHeight w:val="300"/>
          <w:jc w:val="center"/>
        </w:trPr>
        <w:tc>
          <w:tcPr>
            <w:tcW w:w="3923" w:type="dxa"/>
            <w:shd w:val="clear" w:color="auto" w:fill="auto"/>
            <w:vAlign w:val="center"/>
          </w:tcPr>
          <w:p w14:paraId="1926A9AB" w14:textId="77777777" w:rsidR="00EC5B00" w:rsidRPr="00EC5B00" w:rsidRDefault="00EC5B00" w:rsidP="00EC5B00">
            <w:pPr>
              <w:rPr>
                <w:bCs/>
                <w:color w:val="000000"/>
                <w:sz w:val="24"/>
                <w:szCs w:val="24"/>
              </w:rPr>
            </w:pPr>
            <w:r w:rsidRPr="00EC5B00">
              <w:rPr>
                <w:bCs/>
                <w:color w:val="000000"/>
                <w:sz w:val="24"/>
                <w:szCs w:val="24"/>
              </w:rPr>
              <w:t>Rendészeti szakmai informatikai gyakorlat</w:t>
            </w:r>
          </w:p>
        </w:tc>
        <w:tc>
          <w:tcPr>
            <w:tcW w:w="882" w:type="dxa"/>
            <w:vAlign w:val="center"/>
          </w:tcPr>
          <w:p w14:paraId="7B47D67D" w14:textId="77777777" w:rsidR="00EC5B00" w:rsidRPr="00EC5B00" w:rsidRDefault="00EC5B00" w:rsidP="00EC5B00">
            <w:pPr>
              <w:jc w:val="center"/>
              <w:rPr>
                <w:bCs/>
                <w:color w:val="000000"/>
                <w:sz w:val="24"/>
                <w:szCs w:val="24"/>
              </w:rPr>
            </w:pPr>
          </w:p>
        </w:tc>
      </w:tr>
      <w:tr w:rsidR="00EC5B00" w:rsidRPr="00EC5B00" w14:paraId="1BBDA8BB" w14:textId="77777777" w:rsidTr="007728DB">
        <w:trPr>
          <w:trHeight w:val="300"/>
          <w:jc w:val="center"/>
        </w:trPr>
        <w:tc>
          <w:tcPr>
            <w:tcW w:w="3923" w:type="dxa"/>
            <w:shd w:val="clear" w:color="auto" w:fill="auto"/>
            <w:vAlign w:val="center"/>
          </w:tcPr>
          <w:p w14:paraId="2B537C74" w14:textId="77777777" w:rsidR="00EC5B00" w:rsidRPr="00EC5B00" w:rsidRDefault="00EC5B00" w:rsidP="00EC5B00">
            <w:pPr>
              <w:rPr>
                <w:bCs/>
                <w:color w:val="000000"/>
                <w:sz w:val="24"/>
                <w:szCs w:val="24"/>
              </w:rPr>
            </w:pPr>
            <w:r w:rsidRPr="00EC5B00">
              <w:rPr>
                <w:bCs/>
                <w:color w:val="000000"/>
                <w:sz w:val="24"/>
                <w:szCs w:val="24"/>
              </w:rPr>
              <w:t>Ügykezelési ismeretek I.</w:t>
            </w:r>
          </w:p>
        </w:tc>
        <w:tc>
          <w:tcPr>
            <w:tcW w:w="882" w:type="dxa"/>
            <w:vAlign w:val="center"/>
          </w:tcPr>
          <w:p w14:paraId="3CDA3F5D" w14:textId="77777777" w:rsidR="00EC5B00" w:rsidRPr="00EC5B00" w:rsidRDefault="00EC5B00" w:rsidP="00EC5B00">
            <w:pPr>
              <w:jc w:val="center"/>
              <w:rPr>
                <w:bCs/>
                <w:color w:val="000000"/>
                <w:sz w:val="24"/>
                <w:szCs w:val="24"/>
              </w:rPr>
            </w:pPr>
            <w:r w:rsidRPr="00EC5B00">
              <w:rPr>
                <w:bCs/>
                <w:color w:val="000000"/>
                <w:sz w:val="24"/>
                <w:szCs w:val="24"/>
              </w:rPr>
              <w:t>4</w:t>
            </w:r>
          </w:p>
        </w:tc>
      </w:tr>
      <w:tr w:rsidR="00EC5B00" w:rsidRPr="00EC5B00" w14:paraId="2C1E502F" w14:textId="77777777" w:rsidTr="007728DB">
        <w:trPr>
          <w:trHeight w:val="300"/>
          <w:jc w:val="center"/>
        </w:trPr>
        <w:tc>
          <w:tcPr>
            <w:tcW w:w="3923" w:type="dxa"/>
            <w:shd w:val="clear" w:color="auto" w:fill="auto"/>
            <w:vAlign w:val="center"/>
          </w:tcPr>
          <w:p w14:paraId="55FECE85" w14:textId="77777777" w:rsidR="00EC5B00" w:rsidRPr="00EC5B00" w:rsidRDefault="00EC5B00" w:rsidP="00EC5B00">
            <w:pPr>
              <w:rPr>
                <w:bCs/>
                <w:color w:val="000000"/>
                <w:sz w:val="24"/>
                <w:szCs w:val="24"/>
              </w:rPr>
            </w:pPr>
            <w:r w:rsidRPr="00EC5B00">
              <w:rPr>
                <w:bCs/>
                <w:color w:val="000000"/>
                <w:sz w:val="24"/>
                <w:szCs w:val="24"/>
              </w:rPr>
              <w:t>Ügykezelési ismeretek II.</w:t>
            </w:r>
          </w:p>
        </w:tc>
        <w:tc>
          <w:tcPr>
            <w:tcW w:w="882" w:type="dxa"/>
            <w:vAlign w:val="center"/>
          </w:tcPr>
          <w:p w14:paraId="2B45B430" w14:textId="77777777" w:rsidR="00EC5B00" w:rsidRPr="00EC5B00" w:rsidRDefault="00EC5B00" w:rsidP="00EC5B00">
            <w:pPr>
              <w:jc w:val="center"/>
              <w:rPr>
                <w:bCs/>
                <w:color w:val="000000"/>
                <w:sz w:val="24"/>
                <w:szCs w:val="24"/>
              </w:rPr>
            </w:pPr>
            <w:r w:rsidRPr="00EC5B00">
              <w:rPr>
                <w:bCs/>
                <w:color w:val="000000"/>
                <w:sz w:val="24"/>
                <w:szCs w:val="24"/>
              </w:rPr>
              <w:t>2,5</w:t>
            </w:r>
          </w:p>
        </w:tc>
      </w:tr>
      <w:tr w:rsidR="00EC5B00" w:rsidRPr="00EC5B00" w14:paraId="2C83DBD7" w14:textId="77777777" w:rsidTr="007728DB">
        <w:trPr>
          <w:trHeight w:val="300"/>
          <w:jc w:val="center"/>
        </w:trPr>
        <w:tc>
          <w:tcPr>
            <w:tcW w:w="3923" w:type="dxa"/>
            <w:shd w:val="clear" w:color="auto" w:fill="auto"/>
            <w:vAlign w:val="center"/>
          </w:tcPr>
          <w:p w14:paraId="21F6DE23" w14:textId="77777777" w:rsidR="00EC5B00" w:rsidRPr="00EC5B00" w:rsidRDefault="00EC5B00" w:rsidP="00EC5B00">
            <w:pPr>
              <w:rPr>
                <w:bCs/>
                <w:color w:val="000000"/>
                <w:sz w:val="24"/>
                <w:szCs w:val="24"/>
              </w:rPr>
            </w:pPr>
            <w:r w:rsidRPr="00EC5B00">
              <w:rPr>
                <w:bCs/>
                <w:color w:val="000000"/>
                <w:sz w:val="24"/>
                <w:szCs w:val="24"/>
              </w:rPr>
              <w:t>E-közigazgatás elmélete</w:t>
            </w:r>
          </w:p>
        </w:tc>
        <w:tc>
          <w:tcPr>
            <w:tcW w:w="882" w:type="dxa"/>
            <w:vAlign w:val="center"/>
          </w:tcPr>
          <w:p w14:paraId="16B4ADFF" w14:textId="77777777" w:rsidR="00EC5B00" w:rsidRPr="00EC5B00" w:rsidRDefault="00EC5B00" w:rsidP="00EC5B00">
            <w:pPr>
              <w:jc w:val="center"/>
              <w:rPr>
                <w:bCs/>
                <w:color w:val="000000"/>
                <w:sz w:val="24"/>
                <w:szCs w:val="24"/>
              </w:rPr>
            </w:pPr>
            <w:r w:rsidRPr="00EC5B00">
              <w:rPr>
                <w:bCs/>
                <w:color w:val="000000"/>
                <w:sz w:val="24"/>
                <w:szCs w:val="24"/>
              </w:rPr>
              <w:t>4</w:t>
            </w:r>
          </w:p>
        </w:tc>
      </w:tr>
      <w:tr w:rsidR="00EC5B00" w:rsidRPr="00EC5B00" w14:paraId="12751615" w14:textId="77777777" w:rsidTr="007728DB">
        <w:trPr>
          <w:trHeight w:val="300"/>
          <w:jc w:val="center"/>
        </w:trPr>
        <w:tc>
          <w:tcPr>
            <w:tcW w:w="3923" w:type="dxa"/>
            <w:shd w:val="clear" w:color="auto" w:fill="auto"/>
            <w:vAlign w:val="center"/>
          </w:tcPr>
          <w:p w14:paraId="59959687" w14:textId="77777777" w:rsidR="00EC5B00" w:rsidRPr="00EC5B00" w:rsidRDefault="00EC5B00" w:rsidP="00EC5B00">
            <w:pPr>
              <w:rPr>
                <w:bCs/>
                <w:color w:val="000000"/>
                <w:sz w:val="24"/>
                <w:szCs w:val="24"/>
              </w:rPr>
            </w:pPr>
            <w:r w:rsidRPr="00EC5B00">
              <w:rPr>
                <w:bCs/>
                <w:color w:val="000000"/>
                <w:sz w:val="24"/>
                <w:szCs w:val="24"/>
              </w:rPr>
              <w:t>E-közigazgatás gyakorlata</w:t>
            </w:r>
          </w:p>
        </w:tc>
        <w:tc>
          <w:tcPr>
            <w:tcW w:w="882" w:type="dxa"/>
            <w:vAlign w:val="center"/>
          </w:tcPr>
          <w:p w14:paraId="5ABCA790" w14:textId="77777777" w:rsidR="00EC5B00" w:rsidRPr="00EC5B00" w:rsidRDefault="00EC5B00" w:rsidP="00EC5B00">
            <w:pPr>
              <w:jc w:val="center"/>
              <w:rPr>
                <w:bCs/>
                <w:color w:val="000000"/>
                <w:sz w:val="24"/>
                <w:szCs w:val="24"/>
              </w:rPr>
            </w:pPr>
            <w:r w:rsidRPr="00EC5B00">
              <w:rPr>
                <w:bCs/>
                <w:color w:val="000000"/>
                <w:sz w:val="24"/>
                <w:szCs w:val="24"/>
              </w:rPr>
              <w:t>2</w:t>
            </w:r>
          </w:p>
        </w:tc>
      </w:tr>
      <w:tr w:rsidR="00EC5B00" w:rsidRPr="00EC5B00" w14:paraId="3609590D" w14:textId="77777777" w:rsidTr="007728DB">
        <w:trPr>
          <w:trHeight w:val="300"/>
          <w:jc w:val="center"/>
        </w:trPr>
        <w:tc>
          <w:tcPr>
            <w:tcW w:w="3923" w:type="dxa"/>
            <w:shd w:val="clear" w:color="auto" w:fill="auto"/>
            <w:vAlign w:val="center"/>
          </w:tcPr>
          <w:p w14:paraId="30DCE425" w14:textId="77777777" w:rsidR="00EC5B00" w:rsidRPr="00EC5B00" w:rsidRDefault="00EC5B00" w:rsidP="00EC5B00">
            <w:pPr>
              <w:rPr>
                <w:bCs/>
                <w:color w:val="000000"/>
                <w:sz w:val="24"/>
                <w:szCs w:val="24"/>
              </w:rPr>
            </w:pPr>
            <w:r w:rsidRPr="00EC5B00">
              <w:rPr>
                <w:bCs/>
                <w:color w:val="000000"/>
                <w:sz w:val="24"/>
                <w:szCs w:val="24"/>
              </w:rPr>
              <w:t>Ügyfélszolgálati kommunikáció</w:t>
            </w:r>
          </w:p>
        </w:tc>
        <w:tc>
          <w:tcPr>
            <w:tcW w:w="882" w:type="dxa"/>
            <w:vAlign w:val="center"/>
          </w:tcPr>
          <w:p w14:paraId="252921FB" w14:textId="77777777" w:rsidR="00EC5B00" w:rsidRPr="00EC5B00" w:rsidRDefault="00EC5B00" w:rsidP="00EC5B00">
            <w:pPr>
              <w:jc w:val="center"/>
              <w:rPr>
                <w:bCs/>
                <w:color w:val="000000"/>
                <w:sz w:val="24"/>
                <w:szCs w:val="24"/>
              </w:rPr>
            </w:pPr>
            <w:r w:rsidRPr="00EC5B00">
              <w:rPr>
                <w:bCs/>
                <w:color w:val="000000"/>
                <w:sz w:val="24"/>
                <w:szCs w:val="24"/>
              </w:rPr>
              <w:t>3</w:t>
            </w:r>
          </w:p>
        </w:tc>
      </w:tr>
      <w:tr w:rsidR="00EC5B00" w:rsidRPr="00EC5B00" w14:paraId="0CA266BA" w14:textId="77777777" w:rsidTr="007728DB">
        <w:trPr>
          <w:trHeight w:val="300"/>
          <w:jc w:val="center"/>
        </w:trPr>
        <w:tc>
          <w:tcPr>
            <w:tcW w:w="3923" w:type="dxa"/>
            <w:shd w:val="clear" w:color="auto" w:fill="auto"/>
            <w:vAlign w:val="center"/>
          </w:tcPr>
          <w:p w14:paraId="1FAA0A69" w14:textId="77777777" w:rsidR="00EC5B00" w:rsidRPr="00EC5B00" w:rsidRDefault="00EC5B00" w:rsidP="00EC5B00">
            <w:pPr>
              <w:rPr>
                <w:bCs/>
                <w:color w:val="000000"/>
                <w:sz w:val="24"/>
                <w:szCs w:val="24"/>
              </w:rPr>
            </w:pPr>
            <w:r w:rsidRPr="00EC5B00">
              <w:rPr>
                <w:bCs/>
                <w:color w:val="000000"/>
                <w:sz w:val="24"/>
                <w:szCs w:val="24"/>
              </w:rPr>
              <w:t>Ügyfélszolgálati kommunikáció gyakorlat</w:t>
            </w:r>
          </w:p>
        </w:tc>
        <w:tc>
          <w:tcPr>
            <w:tcW w:w="882" w:type="dxa"/>
            <w:vAlign w:val="center"/>
          </w:tcPr>
          <w:p w14:paraId="595E2AF2" w14:textId="77777777" w:rsidR="00EC5B00" w:rsidRPr="00EC5B00" w:rsidRDefault="00EC5B00" w:rsidP="00EC5B00">
            <w:pPr>
              <w:jc w:val="center"/>
              <w:rPr>
                <w:color w:val="000000"/>
                <w:sz w:val="24"/>
                <w:szCs w:val="24"/>
              </w:rPr>
            </w:pPr>
            <w:r w:rsidRPr="00EC5B00">
              <w:rPr>
                <w:color w:val="000000"/>
                <w:sz w:val="24"/>
                <w:szCs w:val="24"/>
              </w:rPr>
              <w:t>3</w:t>
            </w:r>
          </w:p>
        </w:tc>
      </w:tr>
      <w:tr w:rsidR="00EC5B00" w:rsidRPr="00EC5B00" w14:paraId="1AF4053B" w14:textId="77777777" w:rsidTr="007728DB">
        <w:trPr>
          <w:trHeight w:val="300"/>
          <w:jc w:val="center"/>
        </w:trPr>
        <w:tc>
          <w:tcPr>
            <w:tcW w:w="3923" w:type="dxa"/>
            <w:shd w:val="clear" w:color="auto" w:fill="auto"/>
            <w:vAlign w:val="center"/>
          </w:tcPr>
          <w:p w14:paraId="4D4B94C2" w14:textId="77777777" w:rsidR="00EC5B00" w:rsidRPr="00EC5B00" w:rsidRDefault="00EC5B00" w:rsidP="00EC5B00">
            <w:pPr>
              <w:rPr>
                <w:bCs/>
                <w:color w:val="000000"/>
                <w:sz w:val="24"/>
                <w:szCs w:val="24"/>
              </w:rPr>
            </w:pPr>
            <w:r w:rsidRPr="00EC5B00">
              <w:rPr>
                <w:bCs/>
                <w:color w:val="000000"/>
                <w:sz w:val="24"/>
                <w:szCs w:val="24"/>
              </w:rPr>
              <w:t>Ügyfélszolgálati panaszkezelés</w:t>
            </w:r>
          </w:p>
        </w:tc>
        <w:tc>
          <w:tcPr>
            <w:tcW w:w="882" w:type="dxa"/>
            <w:vAlign w:val="center"/>
          </w:tcPr>
          <w:p w14:paraId="6796B03D" w14:textId="77777777" w:rsidR="00EC5B00" w:rsidRPr="00EC5B00" w:rsidRDefault="00EC5B00" w:rsidP="00EC5B00">
            <w:pPr>
              <w:jc w:val="center"/>
              <w:rPr>
                <w:color w:val="000000"/>
                <w:sz w:val="24"/>
                <w:szCs w:val="24"/>
              </w:rPr>
            </w:pPr>
            <w:r w:rsidRPr="00EC5B00">
              <w:rPr>
                <w:color w:val="000000"/>
                <w:sz w:val="24"/>
                <w:szCs w:val="24"/>
              </w:rPr>
              <w:t>2</w:t>
            </w:r>
          </w:p>
        </w:tc>
      </w:tr>
      <w:tr w:rsidR="00EC5B00" w:rsidRPr="00EC5B00" w14:paraId="174A0076" w14:textId="77777777" w:rsidTr="007728DB">
        <w:trPr>
          <w:trHeight w:val="300"/>
          <w:jc w:val="center"/>
        </w:trPr>
        <w:tc>
          <w:tcPr>
            <w:tcW w:w="3923" w:type="dxa"/>
            <w:shd w:val="clear" w:color="auto" w:fill="auto"/>
            <w:vAlign w:val="center"/>
          </w:tcPr>
          <w:p w14:paraId="1E795F95" w14:textId="77777777" w:rsidR="00EC5B00" w:rsidRPr="00EC5B00" w:rsidRDefault="00EC5B00" w:rsidP="00EC5B00">
            <w:pPr>
              <w:rPr>
                <w:bCs/>
                <w:color w:val="000000"/>
                <w:sz w:val="24"/>
                <w:szCs w:val="24"/>
              </w:rPr>
            </w:pPr>
            <w:r w:rsidRPr="00EC5B00">
              <w:rPr>
                <w:bCs/>
                <w:color w:val="000000"/>
                <w:sz w:val="24"/>
                <w:szCs w:val="24"/>
              </w:rPr>
              <w:t>Ügyfélszolgálati panaszkezelés gyakorlat</w:t>
            </w:r>
          </w:p>
        </w:tc>
        <w:tc>
          <w:tcPr>
            <w:tcW w:w="882" w:type="dxa"/>
            <w:vAlign w:val="center"/>
          </w:tcPr>
          <w:p w14:paraId="3154A4FB" w14:textId="77777777" w:rsidR="00EC5B00" w:rsidRPr="00EC5B00" w:rsidRDefault="00EC5B00" w:rsidP="00EC5B00">
            <w:pPr>
              <w:jc w:val="center"/>
              <w:rPr>
                <w:color w:val="000000"/>
                <w:sz w:val="24"/>
                <w:szCs w:val="24"/>
              </w:rPr>
            </w:pPr>
            <w:r w:rsidRPr="00EC5B00">
              <w:rPr>
                <w:color w:val="000000"/>
                <w:sz w:val="24"/>
                <w:szCs w:val="24"/>
              </w:rPr>
              <w:t>2,5</w:t>
            </w:r>
          </w:p>
        </w:tc>
      </w:tr>
      <w:tr w:rsidR="00EC5B00" w:rsidRPr="00EC5B00" w14:paraId="3025F621" w14:textId="77777777" w:rsidTr="00EC5B00">
        <w:trPr>
          <w:trHeight w:val="315"/>
          <w:jc w:val="center"/>
        </w:trPr>
        <w:tc>
          <w:tcPr>
            <w:tcW w:w="3923" w:type="dxa"/>
            <w:shd w:val="clear" w:color="auto" w:fill="FFFFFF"/>
            <w:vAlign w:val="center"/>
          </w:tcPr>
          <w:p w14:paraId="0D006917" w14:textId="77777777" w:rsidR="00EC5B00" w:rsidRPr="00EC5B00" w:rsidRDefault="00EC5B00" w:rsidP="00EC5B00">
            <w:pPr>
              <w:rPr>
                <w:bCs/>
                <w:color w:val="000000"/>
                <w:sz w:val="24"/>
                <w:szCs w:val="24"/>
              </w:rPr>
            </w:pPr>
            <w:r w:rsidRPr="00EC5B00">
              <w:rPr>
                <w:bCs/>
                <w:color w:val="000000"/>
                <w:sz w:val="24"/>
                <w:szCs w:val="24"/>
              </w:rPr>
              <w:t>Tanítási hetek száma</w:t>
            </w:r>
          </w:p>
        </w:tc>
        <w:tc>
          <w:tcPr>
            <w:tcW w:w="882" w:type="dxa"/>
            <w:vAlign w:val="center"/>
          </w:tcPr>
          <w:p w14:paraId="63CC5000" w14:textId="77777777" w:rsidR="00EC5B00" w:rsidRPr="00EC5B00" w:rsidRDefault="00EC5B00" w:rsidP="00EC5B00">
            <w:pPr>
              <w:jc w:val="center"/>
              <w:rPr>
                <w:bCs/>
                <w:color w:val="000000"/>
                <w:sz w:val="24"/>
                <w:szCs w:val="24"/>
              </w:rPr>
            </w:pPr>
            <w:r w:rsidRPr="00EC5B00">
              <w:rPr>
                <w:bCs/>
                <w:color w:val="000000"/>
                <w:sz w:val="24"/>
                <w:szCs w:val="24"/>
              </w:rPr>
              <w:t>31</w:t>
            </w:r>
          </w:p>
        </w:tc>
      </w:tr>
      <w:tr w:rsidR="00EC5B00" w:rsidRPr="00EC5B00" w14:paraId="52B3260D" w14:textId="77777777" w:rsidTr="00EC5B00">
        <w:trPr>
          <w:trHeight w:val="315"/>
          <w:jc w:val="center"/>
        </w:trPr>
        <w:tc>
          <w:tcPr>
            <w:tcW w:w="3923" w:type="dxa"/>
            <w:shd w:val="clear" w:color="auto" w:fill="C5E0B3"/>
            <w:vAlign w:val="center"/>
          </w:tcPr>
          <w:p w14:paraId="3B601992" w14:textId="77777777" w:rsidR="00EC5B00" w:rsidRPr="00EC5B00" w:rsidRDefault="00EC5B00" w:rsidP="00EC5B00">
            <w:pPr>
              <w:rPr>
                <w:bCs/>
                <w:color w:val="000000"/>
                <w:sz w:val="24"/>
                <w:szCs w:val="24"/>
              </w:rPr>
            </w:pPr>
            <w:r w:rsidRPr="00EC5B00">
              <w:rPr>
                <w:bCs/>
                <w:color w:val="000000"/>
                <w:sz w:val="24"/>
                <w:szCs w:val="24"/>
              </w:rPr>
              <w:t>Szakmai tantárgy óraszámai</w:t>
            </w:r>
          </w:p>
        </w:tc>
        <w:tc>
          <w:tcPr>
            <w:tcW w:w="882" w:type="dxa"/>
            <w:shd w:val="clear" w:color="auto" w:fill="C5E0B3"/>
            <w:vAlign w:val="center"/>
          </w:tcPr>
          <w:p w14:paraId="70C1B7C0" w14:textId="77777777" w:rsidR="00EC5B00" w:rsidRPr="00EC5B00" w:rsidRDefault="00EC5B00" w:rsidP="00EC5B00">
            <w:pPr>
              <w:jc w:val="center"/>
              <w:rPr>
                <w:bCs/>
                <w:color w:val="000000"/>
                <w:sz w:val="24"/>
                <w:szCs w:val="24"/>
              </w:rPr>
            </w:pPr>
            <w:r w:rsidRPr="00EC5B00">
              <w:rPr>
                <w:bCs/>
                <w:color w:val="000000"/>
                <w:sz w:val="24"/>
                <w:szCs w:val="24"/>
              </w:rPr>
              <w:t>31</w:t>
            </w:r>
          </w:p>
        </w:tc>
      </w:tr>
      <w:tr w:rsidR="00EC5B00" w:rsidRPr="00EC5B00" w14:paraId="5783A792" w14:textId="77777777" w:rsidTr="00EC5B00">
        <w:trPr>
          <w:trHeight w:val="315"/>
          <w:jc w:val="center"/>
        </w:trPr>
        <w:tc>
          <w:tcPr>
            <w:tcW w:w="3923" w:type="dxa"/>
            <w:shd w:val="clear" w:color="auto" w:fill="FFFFFF"/>
            <w:vAlign w:val="center"/>
          </w:tcPr>
          <w:p w14:paraId="3DC7B0BE" w14:textId="77777777" w:rsidR="00EC5B00" w:rsidRPr="00EC5B00" w:rsidRDefault="00EC5B00" w:rsidP="00EC5B00">
            <w:pPr>
              <w:rPr>
                <w:bCs/>
                <w:color w:val="000000"/>
                <w:sz w:val="24"/>
                <w:szCs w:val="24"/>
              </w:rPr>
            </w:pPr>
            <w:r w:rsidRPr="00EC5B00">
              <w:rPr>
                <w:bCs/>
                <w:color w:val="000000"/>
                <w:sz w:val="24"/>
                <w:szCs w:val="24"/>
              </w:rPr>
              <w:t>Rendelkezésre álló órakeret/hét</w:t>
            </w:r>
          </w:p>
        </w:tc>
        <w:tc>
          <w:tcPr>
            <w:tcW w:w="882" w:type="dxa"/>
            <w:vAlign w:val="center"/>
          </w:tcPr>
          <w:p w14:paraId="30D431B5" w14:textId="77777777" w:rsidR="00EC5B00" w:rsidRPr="00EC5B00" w:rsidRDefault="00EC5B00" w:rsidP="00EC5B00">
            <w:pPr>
              <w:jc w:val="center"/>
              <w:rPr>
                <w:bCs/>
                <w:color w:val="000000"/>
                <w:sz w:val="24"/>
                <w:szCs w:val="24"/>
              </w:rPr>
            </w:pPr>
            <w:r w:rsidRPr="00EC5B00">
              <w:rPr>
                <w:bCs/>
                <w:color w:val="000000"/>
                <w:sz w:val="24"/>
                <w:szCs w:val="24"/>
              </w:rPr>
              <w:t>35</w:t>
            </w:r>
          </w:p>
        </w:tc>
      </w:tr>
    </w:tbl>
    <w:p w14:paraId="70C07C6E" w14:textId="77777777" w:rsidR="00EC5B00" w:rsidRPr="00EC5B00" w:rsidRDefault="00EC5B00" w:rsidP="00EC5B00">
      <w:pPr>
        <w:rPr>
          <w:sz w:val="24"/>
          <w:szCs w:val="24"/>
        </w:rPr>
      </w:pPr>
    </w:p>
    <w:p w14:paraId="2372737C" w14:textId="77777777" w:rsidR="00EC5B00" w:rsidRPr="00EC5B00" w:rsidRDefault="00EC5B00" w:rsidP="00EC5B00">
      <w:pPr>
        <w:rPr>
          <w:color w:val="FF0000"/>
          <w:sz w:val="24"/>
          <w:szCs w:val="24"/>
        </w:rPr>
      </w:pPr>
    </w:p>
    <w:p w14:paraId="78C528B2" w14:textId="77777777" w:rsidR="00EC5B00" w:rsidRPr="00EC5B00" w:rsidRDefault="00EC5B00" w:rsidP="00EC5B00">
      <w:pPr>
        <w:jc w:val="both"/>
        <w:rPr>
          <w:color w:val="000000"/>
          <w:sz w:val="24"/>
          <w:szCs w:val="24"/>
        </w:rPr>
      </w:pPr>
      <w:r w:rsidRPr="00EC5B00">
        <w:rPr>
          <w:b/>
          <w:color w:val="000000"/>
          <w:sz w:val="24"/>
          <w:szCs w:val="24"/>
        </w:rPr>
        <w:t>A 13. évfolyam a 2018-as</w:t>
      </w:r>
      <w:r w:rsidRPr="00EC5B00">
        <w:rPr>
          <w:color w:val="000000"/>
          <w:sz w:val="24"/>
          <w:szCs w:val="24"/>
        </w:rPr>
        <w:t xml:space="preserve"> kerettanterv szerinti </w:t>
      </w:r>
      <w:r w:rsidRPr="00EC5B00">
        <w:rPr>
          <w:color w:val="000000"/>
          <w:sz w:val="24"/>
          <w:szCs w:val="24"/>
          <w:highlight w:val="red"/>
        </w:rPr>
        <w:t>kifutó évfolyam.</w:t>
      </w:r>
    </w:p>
    <w:p w14:paraId="3EB72DE6" w14:textId="77777777" w:rsidR="00EC5B00" w:rsidRPr="00EC5B00" w:rsidRDefault="00EC5B00" w:rsidP="00EC5B00">
      <w:pPr>
        <w:jc w:val="both"/>
        <w:rPr>
          <w:b/>
          <w:color w:val="000000"/>
          <w:sz w:val="24"/>
          <w:szCs w:val="24"/>
        </w:rPr>
      </w:pPr>
      <w:r w:rsidRPr="00EC5B00">
        <w:rPr>
          <w:b/>
          <w:color w:val="000000"/>
          <w:sz w:val="24"/>
          <w:szCs w:val="24"/>
        </w:rPr>
        <w:t xml:space="preserve">A 13. évfolyam </w:t>
      </w:r>
      <w:r w:rsidRPr="00EC5B00">
        <w:rPr>
          <w:b/>
          <w:i/>
          <w:color w:val="000000"/>
          <w:sz w:val="24"/>
          <w:szCs w:val="24"/>
        </w:rPr>
        <w:t>a Közszolgálati ügyintéző képzésen vesznek részt</w:t>
      </w:r>
      <w:r w:rsidRPr="00EC5B00">
        <w:rPr>
          <w:b/>
          <w:color w:val="000000"/>
          <w:sz w:val="24"/>
          <w:szCs w:val="24"/>
        </w:rPr>
        <w:t>.</w:t>
      </w:r>
    </w:p>
    <w:p w14:paraId="1468A680" w14:textId="77777777" w:rsidR="00EC5B00" w:rsidRPr="00EC5B00" w:rsidRDefault="00EC5B00" w:rsidP="00EC5B00">
      <w:pPr>
        <w:jc w:val="both"/>
        <w:rPr>
          <w:b/>
          <w:i/>
          <w:color w:val="000000"/>
          <w:sz w:val="24"/>
          <w:szCs w:val="24"/>
        </w:rPr>
      </w:pPr>
      <w:r w:rsidRPr="00EC5B00">
        <w:rPr>
          <w:b/>
          <w:i/>
          <w:color w:val="000000"/>
          <w:sz w:val="24"/>
          <w:szCs w:val="24"/>
        </w:rPr>
        <w:t>.</w:t>
      </w:r>
    </w:p>
    <w:p w14:paraId="0DC83D17" w14:textId="77777777" w:rsidR="00EC5B00" w:rsidRPr="00EC5B00" w:rsidRDefault="00EC5B00" w:rsidP="00EC5B00">
      <w:pPr>
        <w:jc w:val="both"/>
        <w:rPr>
          <w:b/>
          <w:color w:val="000000"/>
          <w:sz w:val="24"/>
          <w:szCs w:val="24"/>
        </w:rPr>
      </w:pPr>
    </w:p>
    <w:p w14:paraId="55DC64DC" w14:textId="77777777" w:rsidR="00EC5B00" w:rsidRPr="00EC5B00" w:rsidRDefault="00EC5B00" w:rsidP="00EC5B00"/>
    <w:p w14:paraId="03162D08" w14:textId="77777777" w:rsidR="00EC5B00" w:rsidRPr="00EC5B00" w:rsidRDefault="00EC5B00" w:rsidP="00EC5B00"/>
    <w:p w14:paraId="04CA4EF9" w14:textId="77777777" w:rsidR="00EC5B00" w:rsidRPr="00EC5B00" w:rsidRDefault="00EC5B00" w:rsidP="00EC5B00"/>
    <w:p w14:paraId="60444960" w14:textId="77777777" w:rsidR="00EC5B00" w:rsidRPr="00EC5B00" w:rsidRDefault="00EC5B00" w:rsidP="00EC5B00"/>
    <w:p w14:paraId="36BFCB12" w14:textId="77777777" w:rsidR="00EC5B00" w:rsidRPr="00EC5B00" w:rsidRDefault="00EC5B00" w:rsidP="00EC5B00"/>
    <w:p w14:paraId="76DE4EF9" w14:textId="77777777" w:rsidR="00EC5B00" w:rsidRPr="00EC5B00" w:rsidRDefault="00EC5B00" w:rsidP="00EC5B00"/>
    <w:p w14:paraId="498893B4" w14:textId="77777777" w:rsidR="00EC5B00" w:rsidRPr="00EC5B00" w:rsidRDefault="00EC5B00" w:rsidP="00EC5B00"/>
    <w:p w14:paraId="179733F0" w14:textId="77777777" w:rsidR="00EC5B00" w:rsidRPr="00EC5B00" w:rsidRDefault="00EC5B00" w:rsidP="00EC5B00"/>
    <w:p w14:paraId="1EB045F9" w14:textId="77777777" w:rsidR="00EC5B00" w:rsidRPr="00EC5B00" w:rsidRDefault="00EC5B00" w:rsidP="00EC5B00"/>
    <w:p w14:paraId="6B791561" w14:textId="77777777" w:rsidR="00EC5B00" w:rsidRPr="00EC5B00" w:rsidRDefault="00EC5B00" w:rsidP="00EC5B00"/>
    <w:p w14:paraId="1F3625B9" w14:textId="77777777" w:rsidR="00EC5B00" w:rsidRPr="00EC5B00" w:rsidRDefault="00EC5B00" w:rsidP="00EC5B00"/>
    <w:p w14:paraId="7B51EADE" w14:textId="77777777" w:rsidR="00EC5B00" w:rsidRPr="00EC5B00" w:rsidRDefault="00EC5B00" w:rsidP="00EC5B00"/>
    <w:p w14:paraId="10AC3D7D" w14:textId="77777777" w:rsidR="00EC5B00" w:rsidRPr="00EC5B00" w:rsidRDefault="00EC5B00" w:rsidP="00EC5B00"/>
    <w:p w14:paraId="3ABF9B2F" w14:textId="77777777" w:rsidR="00EC5B00" w:rsidRPr="00EC5B00" w:rsidRDefault="00EC5B00" w:rsidP="00EC5B00"/>
    <w:p w14:paraId="63B12B72" w14:textId="77777777" w:rsidR="00EC5B00" w:rsidRPr="00EC5B00" w:rsidRDefault="00EC5B00" w:rsidP="00EC5B00"/>
    <w:p w14:paraId="1EDC984C" w14:textId="77777777" w:rsidR="00EC5B00" w:rsidRPr="00EC5B00" w:rsidRDefault="00EC5B00" w:rsidP="00EC5B00"/>
    <w:p w14:paraId="0FCB53F5" w14:textId="77777777" w:rsidR="00EC5B00" w:rsidRPr="00EC5B00" w:rsidRDefault="00EC5B00" w:rsidP="00EC5B00">
      <w:pPr>
        <w:jc w:val="center"/>
        <w:rPr>
          <w:b/>
          <w:sz w:val="24"/>
          <w:szCs w:val="24"/>
        </w:rPr>
      </w:pPr>
      <w:r w:rsidRPr="00EC5B00">
        <w:rPr>
          <w:b/>
          <w:sz w:val="24"/>
          <w:szCs w:val="24"/>
        </w:rPr>
        <w:lastRenderedPageBreak/>
        <w:t>Tantárgyi struktúra és óraszámok 2023-24-es tanévben</w:t>
      </w:r>
    </w:p>
    <w:p w14:paraId="0660A843" w14:textId="77777777" w:rsidR="00EC5B00" w:rsidRPr="00EC5B00" w:rsidRDefault="00EC5B00" w:rsidP="00EC5B00">
      <w:pPr>
        <w:jc w:val="center"/>
        <w:rPr>
          <w:b/>
          <w:sz w:val="24"/>
          <w:szCs w:val="24"/>
        </w:rPr>
      </w:pPr>
      <w:r w:rsidRPr="00EC5B00">
        <w:rPr>
          <w:b/>
          <w:sz w:val="24"/>
          <w:szCs w:val="24"/>
        </w:rPr>
        <w:t>Kötelező tantárgyak és minimális óraszámok a 13. évfolyamon</w:t>
      </w:r>
    </w:p>
    <w:p w14:paraId="4523C60A" w14:textId="77777777" w:rsidR="00EC5B00" w:rsidRPr="00EC5B00" w:rsidRDefault="00EC5B00" w:rsidP="00EC5B00">
      <w:pPr>
        <w:jc w:val="center"/>
        <w:rPr>
          <w:b/>
          <w:sz w:val="24"/>
          <w:szCs w:val="24"/>
        </w:rPr>
      </w:pPr>
    </w:p>
    <w:p w14:paraId="08715437" w14:textId="77777777" w:rsidR="00EC5B00" w:rsidRPr="00EC5B00" w:rsidRDefault="00EC5B00" w:rsidP="00EC5B00">
      <w:pPr>
        <w:keepNext/>
        <w:keepLines/>
        <w:spacing w:before="40"/>
        <w:jc w:val="center"/>
        <w:outlineLvl w:val="1"/>
        <w:rPr>
          <w:iCs/>
          <w:smallCaps/>
          <w:color w:val="5B9BD5"/>
          <w:sz w:val="24"/>
          <w:szCs w:val="26"/>
        </w:rPr>
      </w:pPr>
      <w:bookmarkStart w:id="71" w:name="_Toc155702839"/>
      <w:bookmarkStart w:id="72" w:name="_Toc155703583"/>
      <w:r w:rsidRPr="00EC5B00">
        <w:rPr>
          <w:iCs/>
          <w:smallCaps/>
          <w:color w:val="5B9BD5"/>
          <w:sz w:val="24"/>
          <w:szCs w:val="26"/>
        </w:rPr>
        <w:t>Ügyviteli szakgimnázium</w:t>
      </w:r>
      <w:bookmarkEnd w:id="71"/>
      <w:bookmarkEnd w:id="72"/>
    </w:p>
    <w:p w14:paraId="7EB868A4" w14:textId="77777777" w:rsidR="00EC5B00" w:rsidRPr="00EC5B00" w:rsidRDefault="00EC5B00" w:rsidP="00EC5B00">
      <w:pPr>
        <w:rPr>
          <w:b/>
          <w:sz w:val="24"/>
          <w:szCs w:val="24"/>
        </w:rPr>
      </w:pPr>
    </w:p>
    <w:p w14:paraId="0393514B" w14:textId="77777777" w:rsidR="00EC5B00" w:rsidRPr="00EC5B00" w:rsidRDefault="00EC5B00" w:rsidP="00EC5B00">
      <w:pPr>
        <w:rPr>
          <w:b/>
          <w:sz w:val="24"/>
          <w:szCs w:val="24"/>
        </w:rPr>
      </w:pPr>
    </w:p>
    <w:tbl>
      <w:tblPr>
        <w:tblW w:w="48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923"/>
        <w:gridCol w:w="882"/>
      </w:tblGrid>
      <w:tr w:rsidR="00EC5B00" w:rsidRPr="00EC5B00" w14:paraId="55E63D86" w14:textId="77777777" w:rsidTr="007728DB">
        <w:trPr>
          <w:trHeight w:val="525"/>
          <w:jc w:val="center"/>
        </w:trPr>
        <w:tc>
          <w:tcPr>
            <w:tcW w:w="3923" w:type="dxa"/>
            <w:shd w:val="clear" w:color="auto" w:fill="auto"/>
            <w:vAlign w:val="center"/>
          </w:tcPr>
          <w:p w14:paraId="45A26B82" w14:textId="77777777" w:rsidR="00EC5B00" w:rsidRPr="00EC5B00" w:rsidRDefault="00EC5B00" w:rsidP="00EC5B00">
            <w:pPr>
              <w:jc w:val="center"/>
              <w:rPr>
                <w:b/>
                <w:bCs/>
                <w:color w:val="000000"/>
                <w:sz w:val="24"/>
                <w:szCs w:val="24"/>
              </w:rPr>
            </w:pPr>
            <w:r w:rsidRPr="00EC5B00">
              <w:rPr>
                <w:b/>
                <w:bCs/>
                <w:color w:val="000000"/>
                <w:sz w:val="24"/>
                <w:szCs w:val="24"/>
              </w:rPr>
              <w:t>Tantárgyak</w:t>
            </w:r>
          </w:p>
        </w:tc>
        <w:tc>
          <w:tcPr>
            <w:tcW w:w="882" w:type="dxa"/>
            <w:vAlign w:val="center"/>
          </w:tcPr>
          <w:p w14:paraId="03033C16" w14:textId="77777777" w:rsidR="00EC5B00" w:rsidRPr="00EC5B00" w:rsidRDefault="00EC5B00" w:rsidP="00EC5B00">
            <w:pPr>
              <w:jc w:val="center"/>
              <w:rPr>
                <w:b/>
                <w:color w:val="000000"/>
                <w:sz w:val="24"/>
                <w:szCs w:val="24"/>
              </w:rPr>
            </w:pPr>
            <w:r w:rsidRPr="00EC5B00">
              <w:rPr>
                <w:b/>
                <w:color w:val="000000"/>
                <w:sz w:val="24"/>
                <w:szCs w:val="24"/>
              </w:rPr>
              <w:t>13. évf.</w:t>
            </w:r>
          </w:p>
          <w:p w14:paraId="2E24D403" w14:textId="77777777" w:rsidR="00EC5B00" w:rsidRPr="00EC5B00" w:rsidRDefault="00EC5B00" w:rsidP="00EC5B00">
            <w:pPr>
              <w:jc w:val="center"/>
              <w:rPr>
                <w:bCs/>
                <w:color w:val="000000"/>
                <w:sz w:val="24"/>
                <w:szCs w:val="24"/>
              </w:rPr>
            </w:pPr>
            <w:r w:rsidRPr="00EC5B00">
              <w:rPr>
                <w:b/>
                <w:color w:val="000000"/>
                <w:sz w:val="24"/>
                <w:szCs w:val="24"/>
              </w:rPr>
              <w:t>(2023)</w:t>
            </w:r>
          </w:p>
        </w:tc>
      </w:tr>
      <w:tr w:rsidR="00EC5B00" w:rsidRPr="00EC5B00" w14:paraId="374C983E" w14:textId="77777777" w:rsidTr="007728DB">
        <w:trPr>
          <w:trHeight w:val="300"/>
          <w:jc w:val="center"/>
        </w:trPr>
        <w:tc>
          <w:tcPr>
            <w:tcW w:w="3923" w:type="dxa"/>
            <w:shd w:val="clear" w:color="auto" w:fill="auto"/>
            <w:vAlign w:val="bottom"/>
          </w:tcPr>
          <w:p w14:paraId="7CD324A1" w14:textId="77777777" w:rsidR="00EC5B00" w:rsidRPr="00EC5B00" w:rsidRDefault="00EC5B00" w:rsidP="00EC5B00">
            <w:pPr>
              <w:rPr>
                <w:color w:val="000000"/>
                <w:sz w:val="24"/>
                <w:szCs w:val="24"/>
              </w:rPr>
            </w:pPr>
            <w:r w:rsidRPr="00EC5B00">
              <w:rPr>
                <w:color w:val="000000"/>
                <w:sz w:val="24"/>
                <w:szCs w:val="24"/>
              </w:rPr>
              <w:t>Magyar nyelv és irodalom</w:t>
            </w:r>
          </w:p>
        </w:tc>
        <w:tc>
          <w:tcPr>
            <w:tcW w:w="882" w:type="dxa"/>
            <w:vAlign w:val="center"/>
          </w:tcPr>
          <w:p w14:paraId="4B31245B" w14:textId="77777777" w:rsidR="00EC5B00" w:rsidRPr="00EC5B00" w:rsidRDefault="00EC5B00" w:rsidP="00EC5B00">
            <w:pPr>
              <w:jc w:val="center"/>
              <w:rPr>
                <w:color w:val="000000"/>
                <w:sz w:val="24"/>
                <w:szCs w:val="24"/>
              </w:rPr>
            </w:pPr>
          </w:p>
        </w:tc>
      </w:tr>
      <w:tr w:rsidR="00EC5B00" w:rsidRPr="00EC5B00" w14:paraId="34A873F7" w14:textId="77777777" w:rsidTr="007728DB">
        <w:trPr>
          <w:trHeight w:val="300"/>
          <w:jc w:val="center"/>
        </w:trPr>
        <w:tc>
          <w:tcPr>
            <w:tcW w:w="3923" w:type="dxa"/>
            <w:shd w:val="clear" w:color="auto" w:fill="auto"/>
            <w:vAlign w:val="bottom"/>
          </w:tcPr>
          <w:p w14:paraId="10794C8E" w14:textId="77777777" w:rsidR="00EC5B00" w:rsidRPr="00EC5B00" w:rsidRDefault="00EC5B00" w:rsidP="00EC5B00">
            <w:pPr>
              <w:rPr>
                <w:color w:val="000000"/>
                <w:sz w:val="24"/>
                <w:szCs w:val="24"/>
              </w:rPr>
            </w:pPr>
            <w:r w:rsidRPr="00EC5B00">
              <w:rPr>
                <w:color w:val="000000"/>
                <w:sz w:val="24"/>
                <w:szCs w:val="24"/>
              </w:rPr>
              <w:t>Idegen nyelv Angol/Német</w:t>
            </w:r>
          </w:p>
        </w:tc>
        <w:tc>
          <w:tcPr>
            <w:tcW w:w="882" w:type="dxa"/>
            <w:vAlign w:val="center"/>
          </w:tcPr>
          <w:p w14:paraId="187AA8BF" w14:textId="77777777" w:rsidR="00EC5B00" w:rsidRPr="00EC5B00" w:rsidRDefault="00EC5B00" w:rsidP="00EC5B00">
            <w:pPr>
              <w:jc w:val="center"/>
              <w:rPr>
                <w:bCs/>
                <w:color w:val="000000"/>
                <w:sz w:val="24"/>
                <w:szCs w:val="24"/>
              </w:rPr>
            </w:pPr>
            <w:r w:rsidRPr="00EC5B00">
              <w:rPr>
                <w:bCs/>
                <w:color w:val="000000"/>
                <w:sz w:val="24"/>
                <w:szCs w:val="24"/>
              </w:rPr>
              <w:t>4</w:t>
            </w:r>
          </w:p>
        </w:tc>
      </w:tr>
      <w:tr w:rsidR="00EC5B00" w:rsidRPr="00EC5B00" w14:paraId="75779DD7" w14:textId="77777777" w:rsidTr="007728DB">
        <w:trPr>
          <w:trHeight w:val="300"/>
          <w:jc w:val="center"/>
        </w:trPr>
        <w:tc>
          <w:tcPr>
            <w:tcW w:w="3923" w:type="dxa"/>
            <w:shd w:val="clear" w:color="auto" w:fill="auto"/>
            <w:vAlign w:val="bottom"/>
          </w:tcPr>
          <w:p w14:paraId="3D7596A2" w14:textId="77777777" w:rsidR="00EC5B00" w:rsidRPr="00EC5B00" w:rsidRDefault="00EC5B00" w:rsidP="00EC5B00">
            <w:pPr>
              <w:rPr>
                <w:color w:val="000000"/>
                <w:sz w:val="24"/>
                <w:szCs w:val="24"/>
              </w:rPr>
            </w:pPr>
            <w:r w:rsidRPr="00EC5B00">
              <w:rPr>
                <w:color w:val="000000"/>
                <w:sz w:val="24"/>
                <w:szCs w:val="24"/>
              </w:rPr>
              <w:t>Matematika</w:t>
            </w:r>
          </w:p>
        </w:tc>
        <w:tc>
          <w:tcPr>
            <w:tcW w:w="882" w:type="dxa"/>
            <w:vAlign w:val="center"/>
          </w:tcPr>
          <w:p w14:paraId="63209EC4" w14:textId="77777777" w:rsidR="00EC5B00" w:rsidRPr="00EC5B00" w:rsidRDefault="00EC5B00" w:rsidP="00EC5B00">
            <w:pPr>
              <w:jc w:val="center"/>
              <w:rPr>
                <w:color w:val="000000"/>
                <w:sz w:val="24"/>
                <w:szCs w:val="24"/>
              </w:rPr>
            </w:pPr>
          </w:p>
        </w:tc>
      </w:tr>
      <w:tr w:rsidR="00EC5B00" w:rsidRPr="00EC5B00" w14:paraId="7B15AB4F" w14:textId="77777777" w:rsidTr="007728DB">
        <w:trPr>
          <w:trHeight w:val="300"/>
          <w:jc w:val="center"/>
        </w:trPr>
        <w:tc>
          <w:tcPr>
            <w:tcW w:w="3923" w:type="dxa"/>
            <w:shd w:val="clear" w:color="auto" w:fill="auto"/>
            <w:vAlign w:val="bottom"/>
          </w:tcPr>
          <w:p w14:paraId="08EF3CBE" w14:textId="77777777" w:rsidR="00EC5B00" w:rsidRPr="00EC5B00" w:rsidRDefault="00EC5B00" w:rsidP="00EC5B00">
            <w:pPr>
              <w:rPr>
                <w:color w:val="000000"/>
                <w:sz w:val="24"/>
                <w:szCs w:val="24"/>
              </w:rPr>
            </w:pPr>
            <w:r w:rsidRPr="00EC5B00">
              <w:rPr>
                <w:color w:val="000000"/>
                <w:sz w:val="24"/>
                <w:szCs w:val="24"/>
              </w:rPr>
              <w:t>Történelem, társadalmi és állampolgári ismeretek</w:t>
            </w:r>
          </w:p>
        </w:tc>
        <w:tc>
          <w:tcPr>
            <w:tcW w:w="882" w:type="dxa"/>
            <w:vAlign w:val="center"/>
          </w:tcPr>
          <w:p w14:paraId="5CF9ED69" w14:textId="77777777" w:rsidR="00EC5B00" w:rsidRPr="00EC5B00" w:rsidRDefault="00EC5B00" w:rsidP="00EC5B00">
            <w:pPr>
              <w:jc w:val="center"/>
              <w:rPr>
                <w:color w:val="000000"/>
                <w:sz w:val="24"/>
                <w:szCs w:val="24"/>
              </w:rPr>
            </w:pPr>
          </w:p>
        </w:tc>
      </w:tr>
      <w:tr w:rsidR="00EC5B00" w:rsidRPr="00EC5B00" w14:paraId="166A0C76" w14:textId="77777777" w:rsidTr="007728DB">
        <w:trPr>
          <w:trHeight w:val="300"/>
          <w:jc w:val="center"/>
        </w:trPr>
        <w:tc>
          <w:tcPr>
            <w:tcW w:w="3923" w:type="dxa"/>
            <w:shd w:val="clear" w:color="auto" w:fill="auto"/>
            <w:vAlign w:val="bottom"/>
          </w:tcPr>
          <w:p w14:paraId="0959F18F" w14:textId="77777777" w:rsidR="00EC5B00" w:rsidRPr="00EC5B00" w:rsidRDefault="00EC5B00" w:rsidP="00EC5B00">
            <w:pPr>
              <w:rPr>
                <w:color w:val="000000"/>
                <w:sz w:val="24"/>
                <w:szCs w:val="24"/>
              </w:rPr>
            </w:pPr>
            <w:r w:rsidRPr="00EC5B00">
              <w:rPr>
                <w:color w:val="000000"/>
                <w:sz w:val="24"/>
                <w:szCs w:val="24"/>
              </w:rPr>
              <w:t>Pénzügyi és vállalkozói ismeret</w:t>
            </w:r>
          </w:p>
        </w:tc>
        <w:tc>
          <w:tcPr>
            <w:tcW w:w="882" w:type="dxa"/>
            <w:vAlign w:val="center"/>
          </w:tcPr>
          <w:p w14:paraId="5A94B82A" w14:textId="77777777" w:rsidR="00EC5B00" w:rsidRPr="00EC5B00" w:rsidRDefault="00EC5B00" w:rsidP="00EC5B00">
            <w:pPr>
              <w:jc w:val="center"/>
              <w:rPr>
                <w:color w:val="000000"/>
                <w:sz w:val="24"/>
                <w:szCs w:val="24"/>
              </w:rPr>
            </w:pPr>
            <w:r w:rsidRPr="00EC5B00">
              <w:rPr>
                <w:color w:val="000000"/>
                <w:sz w:val="24"/>
                <w:szCs w:val="24"/>
              </w:rPr>
              <w:t> </w:t>
            </w:r>
          </w:p>
        </w:tc>
      </w:tr>
      <w:tr w:rsidR="00EC5B00" w:rsidRPr="00EC5B00" w14:paraId="7FB1EECD" w14:textId="77777777" w:rsidTr="007728DB">
        <w:trPr>
          <w:trHeight w:val="300"/>
          <w:jc w:val="center"/>
        </w:trPr>
        <w:tc>
          <w:tcPr>
            <w:tcW w:w="3923" w:type="dxa"/>
            <w:shd w:val="clear" w:color="auto" w:fill="auto"/>
            <w:vAlign w:val="bottom"/>
          </w:tcPr>
          <w:p w14:paraId="7D6CBF3D" w14:textId="77777777" w:rsidR="00EC5B00" w:rsidRPr="00EC5B00" w:rsidRDefault="00EC5B00" w:rsidP="00EC5B00">
            <w:pPr>
              <w:rPr>
                <w:color w:val="000000"/>
                <w:sz w:val="24"/>
                <w:szCs w:val="24"/>
              </w:rPr>
            </w:pPr>
            <w:r w:rsidRPr="00EC5B00">
              <w:rPr>
                <w:color w:val="000000"/>
                <w:sz w:val="24"/>
                <w:szCs w:val="24"/>
              </w:rPr>
              <w:t>Kötelező komplex természetismeret</w:t>
            </w:r>
          </w:p>
        </w:tc>
        <w:tc>
          <w:tcPr>
            <w:tcW w:w="882" w:type="dxa"/>
            <w:vAlign w:val="center"/>
          </w:tcPr>
          <w:p w14:paraId="4FF18617" w14:textId="77777777" w:rsidR="00EC5B00" w:rsidRPr="00EC5B00" w:rsidRDefault="00EC5B00" w:rsidP="00EC5B00">
            <w:pPr>
              <w:jc w:val="center"/>
              <w:rPr>
                <w:color w:val="000000"/>
                <w:sz w:val="24"/>
                <w:szCs w:val="24"/>
              </w:rPr>
            </w:pPr>
          </w:p>
        </w:tc>
      </w:tr>
      <w:tr w:rsidR="00EC5B00" w:rsidRPr="00EC5B00" w14:paraId="7A0A4F7F" w14:textId="77777777" w:rsidTr="007728DB">
        <w:trPr>
          <w:trHeight w:val="300"/>
          <w:jc w:val="center"/>
        </w:trPr>
        <w:tc>
          <w:tcPr>
            <w:tcW w:w="3923" w:type="dxa"/>
            <w:shd w:val="clear" w:color="auto" w:fill="auto"/>
            <w:vAlign w:val="bottom"/>
          </w:tcPr>
          <w:p w14:paraId="6823357E" w14:textId="77777777" w:rsidR="00EC5B00" w:rsidRPr="00EC5B00" w:rsidRDefault="00EC5B00" w:rsidP="00EC5B00">
            <w:pPr>
              <w:rPr>
                <w:color w:val="000000"/>
                <w:sz w:val="24"/>
                <w:szCs w:val="24"/>
              </w:rPr>
            </w:pPr>
            <w:r w:rsidRPr="00EC5B00">
              <w:rPr>
                <w:color w:val="000000"/>
                <w:sz w:val="24"/>
                <w:szCs w:val="24"/>
              </w:rPr>
              <w:t>Ágazathoz tartozó - Biológia</w:t>
            </w:r>
          </w:p>
        </w:tc>
        <w:tc>
          <w:tcPr>
            <w:tcW w:w="882" w:type="dxa"/>
            <w:vAlign w:val="center"/>
          </w:tcPr>
          <w:p w14:paraId="29C808E7" w14:textId="77777777" w:rsidR="00EC5B00" w:rsidRPr="00EC5B00" w:rsidRDefault="00EC5B00" w:rsidP="00EC5B00">
            <w:pPr>
              <w:jc w:val="center"/>
              <w:rPr>
                <w:color w:val="000000"/>
                <w:sz w:val="24"/>
                <w:szCs w:val="24"/>
              </w:rPr>
            </w:pPr>
            <w:r w:rsidRPr="00EC5B00">
              <w:rPr>
                <w:color w:val="000000"/>
                <w:sz w:val="24"/>
                <w:szCs w:val="24"/>
              </w:rPr>
              <w:t> </w:t>
            </w:r>
          </w:p>
        </w:tc>
      </w:tr>
      <w:tr w:rsidR="00EC5B00" w:rsidRPr="00EC5B00" w14:paraId="0C698E57" w14:textId="77777777" w:rsidTr="007728DB">
        <w:trPr>
          <w:trHeight w:val="300"/>
          <w:jc w:val="center"/>
        </w:trPr>
        <w:tc>
          <w:tcPr>
            <w:tcW w:w="3923" w:type="dxa"/>
            <w:shd w:val="clear" w:color="auto" w:fill="auto"/>
            <w:vAlign w:val="bottom"/>
          </w:tcPr>
          <w:p w14:paraId="7898A336" w14:textId="77777777" w:rsidR="00EC5B00" w:rsidRPr="00EC5B00" w:rsidRDefault="00EC5B00" w:rsidP="00EC5B00">
            <w:pPr>
              <w:rPr>
                <w:color w:val="000000"/>
                <w:sz w:val="24"/>
                <w:szCs w:val="24"/>
              </w:rPr>
            </w:pPr>
            <w:r w:rsidRPr="00EC5B00">
              <w:rPr>
                <w:color w:val="000000"/>
                <w:sz w:val="24"/>
                <w:szCs w:val="24"/>
              </w:rPr>
              <w:t>Művészetek: ének-zene</w:t>
            </w:r>
          </w:p>
        </w:tc>
        <w:tc>
          <w:tcPr>
            <w:tcW w:w="882" w:type="dxa"/>
            <w:vAlign w:val="center"/>
          </w:tcPr>
          <w:p w14:paraId="12BA3400" w14:textId="77777777" w:rsidR="00EC5B00" w:rsidRPr="00EC5B00" w:rsidRDefault="00EC5B00" w:rsidP="00EC5B00">
            <w:pPr>
              <w:jc w:val="center"/>
              <w:rPr>
                <w:color w:val="000000"/>
                <w:sz w:val="24"/>
                <w:szCs w:val="24"/>
              </w:rPr>
            </w:pPr>
          </w:p>
        </w:tc>
      </w:tr>
      <w:tr w:rsidR="00EC5B00" w:rsidRPr="00EC5B00" w14:paraId="11C44840" w14:textId="77777777" w:rsidTr="007728DB">
        <w:trPr>
          <w:trHeight w:val="300"/>
          <w:jc w:val="center"/>
        </w:trPr>
        <w:tc>
          <w:tcPr>
            <w:tcW w:w="3923" w:type="dxa"/>
            <w:shd w:val="clear" w:color="auto" w:fill="auto"/>
            <w:vAlign w:val="bottom"/>
          </w:tcPr>
          <w:p w14:paraId="488644C5" w14:textId="77777777" w:rsidR="00EC5B00" w:rsidRPr="00EC5B00" w:rsidRDefault="00EC5B00" w:rsidP="00EC5B00">
            <w:pPr>
              <w:rPr>
                <w:color w:val="000000"/>
                <w:sz w:val="24"/>
                <w:szCs w:val="24"/>
              </w:rPr>
            </w:pPr>
            <w:r w:rsidRPr="00EC5B00">
              <w:rPr>
                <w:color w:val="000000"/>
                <w:sz w:val="24"/>
                <w:szCs w:val="24"/>
              </w:rPr>
              <w:t>Informatika</w:t>
            </w:r>
          </w:p>
        </w:tc>
        <w:tc>
          <w:tcPr>
            <w:tcW w:w="882" w:type="dxa"/>
            <w:vAlign w:val="center"/>
          </w:tcPr>
          <w:p w14:paraId="62091700" w14:textId="77777777" w:rsidR="00EC5B00" w:rsidRPr="00EC5B00" w:rsidRDefault="00EC5B00" w:rsidP="00EC5B00">
            <w:pPr>
              <w:jc w:val="center"/>
              <w:rPr>
                <w:color w:val="000000"/>
                <w:sz w:val="24"/>
                <w:szCs w:val="24"/>
              </w:rPr>
            </w:pPr>
          </w:p>
        </w:tc>
      </w:tr>
      <w:tr w:rsidR="00EC5B00" w:rsidRPr="00EC5B00" w14:paraId="6FB46050" w14:textId="77777777" w:rsidTr="007728DB">
        <w:trPr>
          <w:trHeight w:val="300"/>
          <w:jc w:val="center"/>
        </w:trPr>
        <w:tc>
          <w:tcPr>
            <w:tcW w:w="3923" w:type="dxa"/>
            <w:shd w:val="clear" w:color="auto" w:fill="auto"/>
            <w:vAlign w:val="bottom"/>
          </w:tcPr>
          <w:p w14:paraId="32146C48" w14:textId="77777777" w:rsidR="00EC5B00" w:rsidRPr="00EC5B00" w:rsidRDefault="00EC5B00" w:rsidP="00EC5B00">
            <w:pPr>
              <w:rPr>
                <w:color w:val="000000"/>
                <w:sz w:val="24"/>
                <w:szCs w:val="24"/>
              </w:rPr>
            </w:pPr>
            <w:r w:rsidRPr="00EC5B00">
              <w:rPr>
                <w:color w:val="000000"/>
                <w:sz w:val="24"/>
                <w:szCs w:val="24"/>
              </w:rPr>
              <w:t>Testnevelés és sport</w:t>
            </w:r>
          </w:p>
        </w:tc>
        <w:tc>
          <w:tcPr>
            <w:tcW w:w="882" w:type="dxa"/>
            <w:vAlign w:val="center"/>
          </w:tcPr>
          <w:p w14:paraId="548AE65D" w14:textId="77777777" w:rsidR="00EC5B00" w:rsidRPr="00EC5B00" w:rsidRDefault="00EC5B00" w:rsidP="00EC5B00">
            <w:pPr>
              <w:jc w:val="center"/>
              <w:rPr>
                <w:color w:val="000000"/>
                <w:sz w:val="24"/>
                <w:szCs w:val="24"/>
              </w:rPr>
            </w:pPr>
          </w:p>
        </w:tc>
      </w:tr>
      <w:tr w:rsidR="00EC5B00" w:rsidRPr="00EC5B00" w14:paraId="20A20911" w14:textId="77777777" w:rsidTr="007728DB">
        <w:trPr>
          <w:trHeight w:val="300"/>
          <w:jc w:val="center"/>
        </w:trPr>
        <w:tc>
          <w:tcPr>
            <w:tcW w:w="3923" w:type="dxa"/>
            <w:shd w:val="clear" w:color="auto" w:fill="auto"/>
            <w:vAlign w:val="bottom"/>
          </w:tcPr>
          <w:p w14:paraId="75DFD7CB" w14:textId="77777777" w:rsidR="00EC5B00" w:rsidRPr="00EC5B00" w:rsidRDefault="00EC5B00" w:rsidP="00EC5B00">
            <w:pPr>
              <w:rPr>
                <w:iCs/>
                <w:color w:val="000000"/>
                <w:sz w:val="24"/>
                <w:szCs w:val="24"/>
              </w:rPr>
            </w:pPr>
            <w:r w:rsidRPr="00EC5B00">
              <w:rPr>
                <w:iCs/>
                <w:color w:val="000000"/>
                <w:sz w:val="24"/>
                <w:szCs w:val="24"/>
              </w:rPr>
              <w:t>Osztályfőnöki</w:t>
            </w:r>
          </w:p>
        </w:tc>
        <w:tc>
          <w:tcPr>
            <w:tcW w:w="882" w:type="dxa"/>
            <w:vAlign w:val="center"/>
          </w:tcPr>
          <w:p w14:paraId="276674F8" w14:textId="77777777" w:rsidR="00EC5B00" w:rsidRPr="00EC5B00" w:rsidRDefault="00EC5B00" w:rsidP="00EC5B00">
            <w:pPr>
              <w:jc w:val="center"/>
              <w:rPr>
                <w:bCs/>
                <w:color w:val="000000"/>
                <w:sz w:val="24"/>
                <w:szCs w:val="24"/>
              </w:rPr>
            </w:pPr>
          </w:p>
        </w:tc>
      </w:tr>
      <w:tr w:rsidR="00EC5B00" w:rsidRPr="00EC5B00" w14:paraId="77B6A7BA" w14:textId="77777777" w:rsidTr="007728DB">
        <w:trPr>
          <w:trHeight w:val="300"/>
          <w:jc w:val="center"/>
        </w:trPr>
        <w:tc>
          <w:tcPr>
            <w:tcW w:w="3923" w:type="dxa"/>
            <w:shd w:val="clear" w:color="auto" w:fill="auto"/>
            <w:vAlign w:val="bottom"/>
          </w:tcPr>
          <w:p w14:paraId="034282C8" w14:textId="77777777" w:rsidR="00EC5B00" w:rsidRPr="00EC5B00" w:rsidRDefault="00EC5B00" w:rsidP="00EC5B00">
            <w:pPr>
              <w:rPr>
                <w:color w:val="000000"/>
                <w:sz w:val="24"/>
                <w:szCs w:val="24"/>
              </w:rPr>
            </w:pPr>
            <w:r w:rsidRPr="00EC5B00">
              <w:rPr>
                <w:color w:val="000000"/>
                <w:sz w:val="24"/>
                <w:szCs w:val="24"/>
              </w:rPr>
              <w:t>Kötelezően választható: érettségi tantárgy, vagy informatika, vagy szakmai tantárgy</w:t>
            </w:r>
          </w:p>
        </w:tc>
        <w:tc>
          <w:tcPr>
            <w:tcW w:w="882" w:type="dxa"/>
            <w:vAlign w:val="center"/>
          </w:tcPr>
          <w:p w14:paraId="299FEF93" w14:textId="77777777" w:rsidR="00EC5B00" w:rsidRPr="00EC5B00" w:rsidRDefault="00EC5B00" w:rsidP="00EC5B00">
            <w:pPr>
              <w:jc w:val="center"/>
              <w:rPr>
                <w:color w:val="000000"/>
                <w:sz w:val="24"/>
                <w:szCs w:val="24"/>
              </w:rPr>
            </w:pPr>
            <w:r w:rsidRPr="00EC5B00">
              <w:rPr>
                <w:color w:val="000000"/>
                <w:sz w:val="24"/>
                <w:szCs w:val="24"/>
              </w:rPr>
              <w:t> </w:t>
            </w:r>
          </w:p>
        </w:tc>
      </w:tr>
      <w:tr w:rsidR="00EC5B00" w:rsidRPr="00EC5B00" w14:paraId="78579B1F" w14:textId="77777777" w:rsidTr="00EC5B00">
        <w:trPr>
          <w:trHeight w:val="300"/>
          <w:jc w:val="center"/>
        </w:trPr>
        <w:tc>
          <w:tcPr>
            <w:tcW w:w="3923" w:type="dxa"/>
            <w:shd w:val="clear" w:color="auto" w:fill="DEEAF6"/>
            <w:vAlign w:val="bottom"/>
          </w:tcPr>
          <w:p w14:paraId="354D8CCC" w14:textId="77777777" w:rsidR="00EC5B00" w:rsidRPr="00EC5B00" w:rsidRDefault="00EC5B00" w:rsidP="00EC5B00">
            <w:pPr>
              <w:rPr>
                <w:color w:val="000000"/>
                <w:sz w:val="24"/>
                <w:szCs w:val="24"/>
              </w:rPr>
            </w:pPr>
            <w:r w:rsidRPr="00EC5B00">
              <w:rPr>
                <w:color w:val="000000"/>
                <w:sz w:val="24"/>
                <w:szCs w:val="24"/>
              </w:rPr>
              <w:t>KÖZISMERETI ÖSSZES</w:t>
            </w:r>
          </w:p>
        </w:tc>
        <w:tc>
          <w:tcPr>
            <w:tcW w:w="882" w:type="dxa"/>
            <w:shd w:val="clear" w:color="auto" w:fill="DEEAF6"/>
            <w:vAlign w:val="center"/>
          </w:tcPr>
          <w:p w14:paraId="7B1F3C42" w14:textId="77777777" w:rsidR="00EC5B00" w:rsidRPr="00EC5B00" w:rsidRDefault="00EC5B00" w:rsidP="00EC5B00">
            <w:pPr>
              <w:jc w:val="center"/>
              <w:rPr>
                <w:color w:val="000000"/>
                <w:sz w:val="24"/>
                <w:szCs w:val="24"/>
              </w:rPr>
            </w:pPr>
            <w:r w:rsidRPr="00EC5B00">
              <w:rPr>
                <w:color w:val="000000"/>
                <w:sz w:val="24"/>
                <w:szCs w:val="24"/>
              </w:rPr>
              <w:t>4</w:t>
            </w:r>
          </w:p>
        </w:tc>
      </w:tr>
      <w:tr w:rsidR="00EC5B00" w:rsidRPr="00EC5B00" w14:paraId="4D3D472C" w14:textId="77777777" w:rsidTr="007728DB">
        <w:trPr>
          <w:trHeight w:val="300"/>
          <w:jc w:val="center"/>
        </w:trPr>
        <w:tc>
          <w:tcPr>
            <w:tcW w:w="3923" w:type="dxa"/>
            <w:shd w:val="clear" w:color="auto" w:fill="auto"/>
            <w:vAlign w:val="center"/>
          </w:tcPr>
          <w:p w14:paraId="53E6EADF" w14:textId="77777777" w:rsidR="00EC5B00" w:rsidRPr="00EC5B00" w:rsidRDefault="00EC5B00" w:rsidP="00EC5B00">
            <w:pPr>
              <w:rPr>
                <w:bCs/>
                <w:color w:val="000000"/>
                <w:sz w:val="24"/>
                <w:szCs w:val="24"/>
              </w:rPr>
            </w:pPr>
            <w:r w:rsidRPr="00EC5B00">
              <w:rPr>
                <w:bCs/>
                <w:color w:val="000000"/>
                <w:sz w:val="24"/>
                <w:szCs w:val="24"/>
              </w:rPr>
              <w:t>Foglalkoztatás II.</w:t>
            </w:r>
          </w:p>
        </w:tc>
        <w:tc>
          <w:tcPr>
            <w:tcW w:w="882" w:type="dxa"/>
            <w:vAlign w:val="center"/>
          </w:tcPr>
          <w:p w14:paraId="5CCD5B88" w14:textId="77777777" w:rsidR="00EC5B00" w:rsidRPr="00EC5B00" w:rsidRDefault="00EC5B00" w:rsidP="00EC5B00">
            <w:pPr>
              <w:jc w:val="center"/>
              <w:rPr>
                <w:color w:val="000000"/>
                <w:sz w:val="24"/>
                <w:szCs w:val="24"/>
              </w:rPr>
            </w:pPr>
            <w:r w:rsidRPr="00EC5B00">
              <w:rPr>
                <w:color w:val="000000"/>
                <w:sz w:val="24"/>
                <w:szCs w:val="24"/>
              </w:rPr>
              <w:t>0,5</w:t>
            </w:r>
          </w:p>
        </w:tc>
      </w:tr>
      <w:tr w:rsidR="00EC5B00" w:rsidRPr="00EC5B00" w14:paraId="59150E84" w14:textId="77777777" w:rsidTr="007728DB">
        <w:trPr>
          <w:trHeight w:val="300"/>
          <w:jc w:val="center"/>
        </w:trPr>
        <w:tc>
          <w:tcPr>
            <w:tcW w:w="3923" w:type="dxa"/>
            <w:shd w:val="clear" w:color="auto" w:fill="auto"/>
            <w:vAlign w:val="center"/>
          </w:tcPr>
          <w:p w14:paraId="42E049DC" w14:textId="77777777" w:rsidR="00EC5B00" w:rsidRPr="00EC5B00" w:rsidRDefault="00EC5B00" w:rsidP="00EC5B00">
            <w:pPr>
              <w:rPr>
                <w:bCs/>
                <w:color w:val="000000"/>
                <w:sz w:val="24"/>
                <w:szCs w:val="24"/>
              </w:rPr>
            </w:pPr>
            <w:r w:rsidRPr="00EC5B00">
              <w:rPr>
                <w:bCs/>
                <w:color w:val="000000"/>
                <w:sz w:val="24"/>
                <w:szCs w:val="24"/>
              </w:rPr>
              <w:t>Foglalkoztatás I.</w:t>
            </w:r>
          </w:p>
        </w:tc>
        <w:tc>
          <w:tcPr>
            <w:tcW w:w="882" w:type="dxa"/>
            <w:vAlign w:val="center"/>
          </w:tcPr>
          <w:p w14:paraId="317E65D3" w14:textId="77777777" w:rsidR="00EC5B00" w:rsidRPr="00EC5B00" w:rsidRDefault="00EC5B00" w:rsidP="00EC5B00">
            <w:pPr>
              <w:jc w:val="center"/>
              <w:rPr>
                <w:color w:val="000000"/>
                <w:sz w:val="24"/>
                <w:szCs w:val="24"/>
              </w:rPr>
            </w:pPr>
            <w:r w:rsidRPr="00EC5B00">
              <w:rPr>
                <w:color w:val="000000"/>
                <w:sz w:val="24"/>
                <w:szCs w:val="24"/>
              </w:rPr>
              <w:t>2</w:t>
            </w:r>
          </w:p>
        </w:tc>
      </w:tr>
      <w:tr w:rsidR="00EC5B00" w:rsidRPr="00EC5B00" w14:paraId="138AB211" w14:textId="77777777" w:rsidTr="007728DB">
        <w:trPr>
          <w:trHeight w:val="300"/>
          <w:jc w:val="center"/>
        </w:trPr>
        <w:tc>
          <w:tcPr>
            <w:tcW w:w="3923" w:type="dxa"/>
            <w:shd w:val="clear" w:color="auto" w:fill="auto"/>
            <w:vAlign w:val="center"/>
          </w:tcPr>
          <w:p w14:paraId="17DAC701" w14:textId="77777777" w:rsidR="00EC5B00" w:rsidRPr="00EC5B00" w:rsidRDefault="00EC5B00" w:rsidP="00EC5B00">
            <w:pPr>
              <w:rPr>
                <w:bCs/>
                <w:color w:val="000000"/>
                <w:sz w:val="24"/>
                <w:szCs w:val="24"/>
              </w:rPr>
            </w:pPr>
            <w:r w:rsidRPr="00EC5B00">
              <w:rPr>
                <w:bCs/>
                <w:color w:val="000000"/>
                <w:sz w:val="24"/>
                <w:szCs w:val="24"/>
              </w:rPr>
              <w:t>Gépírás gyakorlata</w:t>
            </w:r>
          </w:p>
        </w:tc>
        <w:tc>
          <w:tcPr>
            <w:tcW w:w="882" w:type="dxa"/>
            <w:vAlign w:val="center"/>
          </w:tcPr>
          <w:p w14:paraId="3F113E2A" w14:textId="77777777" w:rsidR="00EC5B00" w:rsidRPr="00EC5B00" w:rsidRDefault="00EC5B00" w:rsidP="00EC5B00">
            <w:pPr>
              <w:jc w:val="center"/>
              <w:rPr>
                <w:color w:val="000000"/>
                <w:sz w:val="24"/>
                <w:szCs w:val="24"/>
              </w:rPr>
            </w:pPr>
          </w:p>
        </w:tc>
      </w:tr>
      <w:tr w:rsidR="00EC5B00" w:rsidRPr="00EC5B00" w14:paraId="71E23DF1" w14:textId="77777777" w:rsidTr="007728DB">
        <w:trPr>
          <w:trHeight w:val="300"/>
          <w:jc w:val="center"/>
        </w:trPr>
        <w:tc>
          <w:tcPr>
            <w:tcW w:w="3923" w:type="dxa"/>
            <w:shd w:val="clear" w:color="auto" w:fill="auto"/>
            <w:vAlign w:val="center"/>
          </w:tcPr>
          <w:p w14:paraId="4ADE03BA" w14:textId="77777777" w:rsidR="00EC5B00" w:rsidRPr="00EC5B00" w:rsidRDefault="00EC5B00" w:rsidP="00EC5B00">
            <w:pPr>
              <w:rPr>
                <w:bCs/>
                <w:color w:val="000000"/>
                <w:sz w:val="24"/>
                <w:szCs w:val="24"/>
              </w:rPr>
            </w:pPr>
            <w:r w:rsidRPr="00EC5B00">
              <w:rPr>
                <w:bCs/>
                <w:color w:val="000000"/>
                <w:sz w:val="24"/>
                <w:szCs w:val="24"/>
              </w:rPr>
              <w:t>Számítástechnikai alkalmazások az ügyfélszolgálatban</w:t>
            </w:r>
          </w:p>
        </w:tc>
        <w:tc>
          <w:tcPr>
            <w:tcW w:w="882" w:type="dxa"/>
            <w:vAlign w:val="center"/>
          </w:tcPr>
          <w:p w14:paraId="4241D056" w14:textId="77777777" w:rsidR="00EC5B00" w:rsidRPr="00EC5B00" w:rsidRDefault="00EC5B00" w:rsidP="00EC5B00">
            <w:pPr>
              <w:jc w:val="center"/>
              <w:rPr>
                <w:color w:val="000000"/>
                <w:sz w:val="24"/>
                <w:szCs w:val="24"/>
              </w:rPr>
            </w:pPr>
          </w:p>
        </w:tc>
      </w:tr>
      <w:tr w:rsidR="00EC5B00" w:rsidRPr="00EC5B00" w14:paraId="45E8DC0D" w14:textId="77777777" w:rsidTr="007728DB">
        <w:trPr>
          <w:trHeight w:val="300"/>
          <w:jc w:val="center"/>
        </w:trPr>
        <w:tc>
          <w:tcPr>
            <w:tcW w:w="3923" w:type="dxa"/>
            <w:shd w:val="clear" w:color="auto" w:fill="auto"/>
            <w:vAlign w:val="center"/>
          </w:tcPr>
          <w:p w14:paraId="0F6F4A6E" w14:textId="77777777" w:rsidR="00EC5B00" w:rsidRPr="00EC5B00" w:rsidRDefault="00EC5B00" w:rsidP="00EC5B00">
            <w:pPr>
              <w:rPr>
                <w:bCs/>
                <w:color w:val="000000"/>
                <w:sz w:val="24"/>
                <w:szCs w:val="24"/>
              </w:rPr>
            </w:pPr>
            <w:r w:rsidRPr="00EC5B00">
              <w:rPr>
                <w:bCs/>
                <w:color w:val="000000"/>
                <w:sz w:val="24"/>
                <w:szCs w:val="24"/>
              </w:rPr>
              <w:t>Ügyfélszolgálati kommunikáció</w:t>
            </w:r>
          </w:p>
        </w:tc>
        <w:tc>
          <w:tcPr>
            <w:tcW w:w="882" w:type="dxa"/>
            <w:vAlign w:val="center"/>
          </w:tcPr>
          <w:p w14:paraId="3B870573" w14:textId="77777777" w:rsidR="00EC5B00" w:rsidRPr="00EC5B00" w:rsidRDefault="00EC5B00" w:rsidP="00EC5B00">
            <w:pPr>
              <w:jc w:val="center"/>
              <w:rPr>
                <w:color w:val="000000"/>
                <w:sz w:val="24"/>
                <w:szCs w:val="24"/>
              </w:rPr>
            </w:pPr>
          </w:p>
        </w:tc>
      </w:tr>
      <w:tr w:rsidR="00EC5B00" w:rsidRPr="00EC5B00" w14:paraId="53170018" w14:textId="77777777" w:rsidTr="007728DB">
        <w:trPr>
          <w:trHeight w:val="300"/>
          <w:jc w:val="center"/>
        </w:trPr>
        <w:tc>
          <w:tcPr>
            <w:tcW w:w="3923" w:type="dxa"/>
            <w:shd w:val="clear" w:color="auto" w:fill="auto"/>
            <w:vAlign w:val="center"/>
          </w:tcPr>
          <w:p w14:paraId="114EBF4F" w14:textId="77777777" w:rsidR="00EC5B00" w:rsidRPr="00EC5B00" w:rsidRDefault="00EC5B00" w:rsidP="00EC5B00">
            <w:pPr>
              <w:rPr>
                <w:bCs/>
                <w:color w:val="000000"/>
                <w:sz w:val="24"/>
                <w:szCs w:val="24"/>
              </w:rPr>
            </w:pPr>
            <w:r w:rsidRPr="00EC5B00">
              <w:rPr>
                <w:bCs/>
                <w:color w:val="000000"/>
                <w:sz w:val="24"/>
                <w:szCs w:val="24"/>
              </w:rPr>
              <w:t>Ügyfélszolgálati kommunikációs gyakorlat</w:t>
            </w:r>
          </w:p>
        </w:tc>
        <w:tc>
          <w:tcPr>
            <w:tcW w:w="882" w:type="dxa"/>
            <w:vAlign w:val="center"/>
          </w:tcPr>
          <w:p w14:paraId="150DF259" w14:textId="77777777" w:rsidR="00EC5B00" w:rsidRPr="00EC5B00" w:rsidRDefault="00EC5B00" w:rsidP="00EC5B00">
            <w:pPr>
              <w:jc w:val="center"/>
              <w:rPr>
                <w:color w:val="000000"/>
                <w:sz w:val="24"/>
                <w:szCs w:val="24"/>
              </w:rPr>
            </w:pPr>
          </w:p>
        </w:tc>
      </w:tr>
      <w:tr w:rsidR="00EC5B00" w:rsidRPr="00EC5B00" w14:paraId="289A17E6" w14:textId="77777777" w:rsidTr="007728DB">
        <w:trPr>
          <w:trHeight w:val="300"/>
          <w:jc w:val="center"/>
        </w:trPr>
        <w:tc>
          <w:tcPr>
            <w:tcW w:w="3923" w:type="dxa"/>
            <w:shd w:val="clear" w:color="auto" w:fill="auto"/>
            <w:vAlign w:val="center"/>
          </w:tcPr>
          <w:p w14:paraId="346B88AA" w14:textId="77777777" w:rsidR="00EC5B00" w:rsidRPr="00EC5B00" w:rsidRDefault="00EC5B00" w:rsidP="00EC5B00">
            <w:pPr>
              <w:rPr>
                <w:bCs/>
                <w:color w:val="000000"/>
                <w:sz w:val="24"/>
                <w:szCs w:val="24"/>
              </w:rPr>
            </w:pPr>
            <w:r w:rsidRPr="00EC5B00">
              <w:rPr>
                <w:bCs/>
                <w:color w:val="000000"/>
                <w:sz w:val="24"/>
                <w:szCs w:val="24"/>
              </w:rPr>
              <w:t>Ügyfélszolgálati ismeretek</w:t>
            </w:r>
          </w:p>
        </w:tc>
        <w:tc>
          <w:tcPr>
            <w:tcW w:w="882" w:type="dxa"/>
            <w:vAlign w:val="center"/>
          </w:tcPr>
          <w:p w14:paraId="1C66A379" w14:textId="77777777" w:rsidR="00EC5B00" w:rsidRPr="00EC5B00" w:rsidRDefault="00EC5B00" w:rsidP="00EC5B00">
            <w:pPr>
              <w:jc w:val="center"/>
              <w:rPr>
                <w:color w:val="000000"/>
                <w:sz w:val="24"/>
                <w:szCs w:val="24"/>
              </w:rPr>
            </w:pPr>
          </w:p>
        </w:tc>
      </w:tr>
      <w:tr w:rsidR="00EC5B00" w:rsidRPr="00EC5B00" w14:paraId="66FF20CA" w14:textId="77777777" w:rsidTr="007728DB">
        <w:trPr>
          <w:trHeight w:val="300"/>
          <w:jc w:val="center"/>
        </w:trPr>
        <w:tc>
          <w:tcPr>
            <w:tcW w:w="3923" w:type="dxa"/>
            <w:shd w:val="clear" w:color="auto" w:fill="auto"/>
            <w:vAlign w:val="center"/>
          </w:tcPr>
          <w:p w14:paraId="3A939C36" w14:textId="77777777" w:rsidR="00EC5B00" w:rsidRPr="00EC5B00" w:rsidRDefault="00EC5B00" w:rsidP="00EC5B00">
            <w:pPr>
              <w:rPr>
                <w:bCs/>
                <w:color w:val="000000"/>
                <w:sz w:val="24"/>
                <w:szCs w:val="24"/>
              </w:rPr>
            </w:pPr>
            <w:r w:rsidRPr="00EC5B00">
              <w:rPr>
                <w:bCs/>
                <w:color w:val="000000"/>
                <w:sz w:val="24"/>
                <w:szCs w:val="24"/>
              </w:rPr>
              <w:t>Ügyfélszolgálati gyakorlat</w:t>
            </w:r>
          </w:p>
        </w:tc>
        <w:tc>
          <w:tcPr>
            <w:tcW w:w="882" w:type="dxa"/>
            <w:vAlign w:val="center"/>
          </w:tcPr>
          <w:p w14:paraId="4BDC8C4C" w14:textId="77777777" w:rsidR="00EC5B00" w:rsidRPr="00EC5B00" w:rsidRDefault="00EC5B00" w:rsidP="00EC5B00">
            <w:pPr>
              <w:jc w:val="center"/>
              <w:rPr>
                <w:color w:val="000000"/>
                <w:sz w:val="24"/>
                <w:szCs w:val="24"/>
              </w:rPr>
            </w:pPr>
          </w:p>
        </w:tc>
      </w:tr>
      <w:tr w:rsidR="00EC5B00" w:rsidRPr="00EC5B00" w14:paraId="460A46B8" w14:textId="77777777" w:rsidTr="007728DB">
        <w:trPr>
          <w:trHeight w:val="300"/>
          <w:jc w:val="center"/>
        </w:trPr>
        <w:tc>
          <w:tcPr>
            <w:tcW w:w="3923" w:type="dxa"/>
            <w:shd w:val="clear" w:color="auto" w:fill="auto"/>
            <w:vAlign w:val="center"/>
          </w:tcPr>
          <w:p w14:paraId="6499D5C6" w14:textId="77777777" w:rsidR="00EC5B00" w:rsidRPr="00EC5B00" w:rsidRDefault="00EC5B00" w:rsidP="00EC5B00">
            <w:pPr>
              <w:rPr>
                <w:bCs/>
                <w:color w:val="000000"/>
                <w:sz w:val="24"/>
                <w:szCs w:val="24"/>
              </w:rPr>
            </w:pPr>
            <w:r w:rsidRPr="00EC5B00">
              <w:rPr>
                <w:bCs/>
                <w:color w:val="000000"/>
                <w:sz w:val="24"/>
                <w:szCs w:val="24"/>
              </w:rPr>
              <w:t>Levelezési gyakorlat az ügyfélszolgálatban</w:t>
            </w:r>
          </w:p>
        </w:tc>
        <w:tc>
          <w:tcPr>
            <w:tcW w:w="882" w:type="dxa"/>
            <w:vAlign w:val="center"/>
          </w:tcPr>
          <w:p w14:paraId="7CAAF873" w14:textId="77777777" w:rsidR="00EC5B00" w:rsidRPr="00EC5B00" w:rsidRDefault="00EC5B00" w:rsidP="00EC5B00">
            <w:pPr>
              <w:jc w:val="center"/>
              <w:rPr>
                <w:color w:val="000000"/>
                <w:sz w:val="24"/>
                <w:szCs w:val="24"/>
              </w:rPr>
            </w:pPr>
          </w:p>
        </w:tc>
      </w:tr>
      <w:tr w:rsidR="00EC5B00" w:rsidRPr="00EC5B00" w14:paraId="56A75765" w14:textId="77777777" w:rsidTr="007728DB">
        <w:trPr>
          <w:trHeight w:val="300"/>
          <w:jc w:val="center"/>
        </w:trPr>
        <w:tc>
          <w:tcPr>
            <w:tcW w:w="3923" w:type="dxa"/>
            <w:shd w:val="clear" w:color="auto" w:fill="auto"/>
            <w:vAlign w:val="center"/>
          </w:tcPr>
          <w:p w14:paraId="1347CCE6" w14:textId="77777777" w:rsidR="00EC5B00" w:rsidRPr="00EC5B00" w:rsidRDefault="00EC5B00" w:rsidP="00EC5B00">
            <w:pPr>
              <w:rPr>
                <w:bCs/>
                <w:color w:val="000000"/>
                <w:sz w:val="24"/>
                <w:szCs w:val="24"/>
              </w:rPr>
            </w:pPr>
            <w:r w:rsidRPr="00EC5B00">
              <w:rPr>
                <w:bCs/>
                <w:color w:val="000000"/>
                <w:sz w:val="24"/>
                <w:szCs w:val="24"/>
              </w:rPr>
              <w:t>Dokumentum- és adatkezelés az ügyfélszolgálatban</w:t>
            </w:r>
          </w:p>
        </w:tc>
        <w:tc>
          <w:tcPr>
            <w:tcW w:w="882" w:type="dxa"/>
            <w:vAlign w:val="center"/>
          </w:tcPr>
          <w:p w14:paraId="448C550B" w14:textId="77777777" w:rsidR="00EC5B00" w:rsidRPr="00EC5B00" w:rsidRDefault="00EC5B00" w:rsidP="00EC5B00">
            <w:pPr>
              <w:jc w:val="center"/>
              <w:rPr>
                <w:color w:val="000000"/>
                <w:sz w:val="24"/>
                <w:szCs w:val="24"/>
              </w:rPr>
            </w:pPr>
          </w:p>
        </w:tc>
      </w:tr>
      <w:tr w:rsidR="00EC5B00" w:rsidRPr="00EC5B00" w14:paraId="03EBD64F" w14:textId="77777777" w:rsidTr="007728DB">
        <w:trPr>
          <w:trHeight w:val="300"/>
          <w:jc w:val="center"/>
        </w:trPr>
        <w:tc>
          <w:tcPr>
            <w:tcW w:w="3923" w:type="dxa"/>
            <w:shd w:val="clear" w:color="auto" w:fill="auto"/>
            <w:vAlign w:val="center"/>
          </w:tcPr>
          <w:p w14:paraId="6CD093B5" w14:textId="77777777" w:rsidR="00EC5B00" w:rsidRPr="00EC5B00" w:rsidRDefault="00EC5B00" w:rsidP="00EC5B00">
            <w:pPr>
              <w:rPr>
                <w:bCs/>
                <w:color w:val="000000"/>
                <w:sz w:val="24"/>
                <w:szCs w:val="24"/>
              </w:rPr>
            </w:pPr>
            <w:r w:rsidRPr="00EC5B00">
              <w:rPr>
                <w:bCs/>
                <w:color w:val="000000"/>
                <w:sz w:val="24"/>
                <w:szCs w:val="24"/>
              </w:rPr>
              <w:t>Komplex ügyfélszolgálati gyakorlat</w:t>
            </w:r>
          </w:p>
        </w:tc>
        <w:tc>
          <w:tcPr>
            <w:tcW w:w="882" w:type="dxa"/>
            <w:vAlign w:val="center"/>
          </w:tcPr>
          <w:p w14:paraId="18BF74AD" w14:textId="77777777" w:rsidR="00EC5B00" w:rsidRPr="00EC5B00" w:rsidRDefault="00EC5B00" w:rsidP="00EC5B00">
            <w:pPr>
              <w:jc w:val="center"/>
              <w:rPr>
                <w:bCs/>
                <w:color w:val="000000"/>
                <w:sz w:val="24"/>
                <w:szCs w:val="24"/>
              </w:rPr>
            </w:pPr>
          </w:p>
        </w:tc>
      </w:tr>
      <w:tr w:rsidR="00EC5B00" w:rsidRPr="00EC5B00" w14:paraId="671D19E2" w14:textId="77777777" w:rsidTr="007728DB">
        <w:trPr>
          <w:trHeight w:val="300"/>
          <w:jc w:val="center"/>
        </w:trPr>
        <w:tc>
          <w:tcPr>
            <w:tcW w:w="3923" w:type="dxa"/>
            <w:shd w:val="clear" w:color="auto" w:fill="auto"/>
            <w:vAlign w:val="center"/>
          </w:tcPr>
          <w:p w14:paraId="098956CA" w14:textId="77777777" w:rsidR="00EC5B00" w:rsidRPr="00EC5B00" w:rsidRDefault="00EC5B00" w:rsidP="00EC5B00">
            <w:pPr>
              <w:rPr>
                <w:bCs/>
                <w:color w:val="000000"/>
                <w:sz w:val="24"/>
                <w:szCs w:val="24"/>
              </w:rPr>
            </w:pPr>
            <w:r w:rsidRPr="00EC5B00">
              <w:rPr>
                <w:bCs/>
                <w:color w:val="000000"/>
                <w:sz w:val="24"/>
                <w:szCs w:val="24"/>
              </w:rPr>
              <w:t>Gazdasági és vállalkozási ismeretek</w:t>
            </w:r>
          </w:p>
        </w:tc>
        <w:tc>
          <w:tcPr>
            <w:tcW w:w="882" w:type="dxa"/>
            <w:vAlign w:val="center"/>
          </w:tcPr>
          <w:p w14:paraId="74D33ECC" w14:textId="77777777" w:rsidR="00EC5B00" w:rsidRPr="00EC5B00" w:rsidRDefault="00EC5B00" w:rsidP="00EC5B00">
            <w:pPr>
              <w:jc w:val="center"/>
              <w:rPr>
                <w:bCs/>
                <w:color w:val="000000"/>
                <w:sz w:val="24"/>
                <w:szCs w:val="24"/>
              </w:rPr>
            </w:pPr>
            <w:r w:rsidRPr="00EC5B00">
              <w:rPr>
                <w:bCs/>
                <w:color w:val="000000"/>
                <w:sz w:val="24"/>
                <w:szCs w:val="24"/>
              </w:rPr>
              <w:t>1</w:t>
            </w:r>
          </w:p>
        </w:tc>
      </w:tr>
      <w:tr w:rsidR="00EC5B00" w:rsidRPr="00EC5B00" w14:paraId="23EFC96C" w14:textId="77777777" w:rsidTr="007728DB">
        <w:trPr>
          <w:trHeight w:val="300"/>
          <w:jc w:val="center"/>
        </w:trPr>
        <w:tc>
          <w:tcPr>
            <w:tcW w:w="3923" w:type="dxa"/>
            <w:shd w:val="clear" w:color="auto" w:fill="auto"/>
            <w:vAlign w:val="center"/>
          </w:tcPr>
          <w:p w14:paraId="6276E404" w14:textId="77777777" w:rsidR="00EC5B00" w:rsidRPr="00EC5B00" w:rsidRDefault="00EC5B00" w:rsidP="00EC5B00">
            <w:pPr>
              <w:rPr>
                <w:bCs/>
                <w:color w:val="000000"/>
                <w:sz w:val="24"/>
                <w:szCs w:val="24"/>
              </w:rPr>
            </w:pPr>
            <w:r w:rsidRPr="00EC5B00">
              <w:rPr>
                <w:bCs/>
                <w:color w:val="000000"/>
                <w:sz w:val="24"/>
                <w:szCs w:val="24"/>
              </w:rPr>
              <w:t>Jogi ismeretek</w:t>
            </w:r>
          </w:p>
        </w:tc>
        <w:tc>
          <w:tcPr>
            <w:tcW w:w="882" w:type="dxa"/>
            <w:vAlign w:val="center"/>
          </w:tcPr>
          <w:p w14:paraId="06166365" w14:textId="77777777" w:rsidR="00EC5B00" w:rsidRPr="00EC5B00" w:rsidRDefault="00EC5B00" w:rsidP="00EC5B00">
            <w:pPr>
              <w:jc w:val="center"/>
              <w:rPr>
                <w:color w:val="000000"/>
                <w:sz w:val="24"/>
                <w:szCs w:val="24"/>
              </w:rPr>
            </w:pPr>
            <w:r w:rsidRPr="00EC5B00">
              <w:rPr>
                <w:color w:val="000000"/>
                <w:sz w:val="24"/>
                <w:szCs w:val="24"/>
              </w:rPr>
              <w:t>1,5</w:t>
            </w:r>
          </w:p>
        </w:tc>
      </w:tr>
      <w:tr w:rsidR="00EC5B00" w:rsidRPr="00EC5B00" w14:paraId="5BAF2B4D" w14:textId="77777777" w:rsidTr="007728DB">
        <w:trPr>
          <w:trHeight w:val="300"/>
          <w:jc w:val="center"/>
        </w:trPr>
        <w:tc>
          <w:tcPr>
            <w:tcW w:w="3923" w:type="dxa"/>
            <w:shd w:val="clear" w:color="auto" w:fill="auto"/>
            <w:vAlign w:val="center"/>
          </w:tcPr>
          <w:p w14:paraId="410F02C2" w14:textId="77777777" w:rsidR="00EC5B00" w:rsidRPr="00EC5B00" w:rsidRDefault="00EC5B00" w:rsidP="00EC5B00">
            <w:pPr>
              <w:rPr>
                <w:bCs/>
                <w:color w:val="000000"/>
                <w:sz w:val="24"/>
                <w:szCs w:val="24"/>
              </w:rPr>
            </w:pPr>
            <w:r w:rsidRPr="00EC5B00">
              <w:rPr>
                <w:bCs/>
                <w:color w:val="000000"/>
                <w:sz w:val="24"/>
                <w:szCs w:val="24"/>
              </w:rPr>
              <w:t>Gépírás és levelezési gyakorlat</w:t>
            </w:r>
          </w:p>
        </w:tc>
        <w:tc>
          <w:tcPr>
            <w:tcW w:w="882" w:type="dxa"/>
            <w:vAlign w:val="center"/>
          </w:tcPr>
          <w:p w14:paraId="77E9B419" w14:textId="77777777" w:rsidR="00EC5B00" w:rsidRPr="00EC5B00" w:rsidRDefault="00EC5B00" w:rsidP="00EC5B00">
            <w:pPr>
              <w:jc w:val="center"/>
              <w:rPr>
                <w:color w:val="000000"/>
                <w:sz w:val="24"/>
                <w:szCs w:val="24"/>
              </w:rPr>
            </w:pPr>
            <w:r w:rsidRPr="00EC5B00">
              <w:rPr>
                <w:color w:val="000000"/>
                <w:sz w:val="24"/>
                <w:szCs w:val="24"/>
              </w:rPr>
              <w:t>3</w:t>
            </w:r>
          </w:p>
        </w:tc>
      </w:tr>
      <w:tr w:rsidR="00EC5B00" w:rsidRPr="00EC5B00" w14:paraId="32C74D81" w14:textId="77777777" w:rsidTr="007728DB">
        <w:trPr>
          <w:trHeight w:val="300"/>
          <w:jc w:val="center"/>
        </w:trPr>
        <w:tc>
          <w:tcPr>
            <w:tcW w:w="3923" w:type="dxa"/>
            <w:shd w:val="clear" w:color="auto" w:fill="auto"/>
            <w:vAlign w:val="center"/>
          </w:tcPr>
          <w:p w14:paraId="6A1D0B80" w14:textId="77777777" w:rsidR="00EC5B00" w:rsidRPr="00EC5B00" w:rsidRDefault="00EC5B00" w:rsidP="00EC5B00">
            <w:pPr>
              <w:rPr>
                <w:bCs/>
                <w:color w:val="000000"/>
                <w:sz w:val="24"/>
                <w:szCs w:val="24"/>
              </w:rPr>
            </w:pPr>
            <w:r w:rsidRPr="00EC5B00">
              <w:rPr>
                <w:bCs/>
                <w:color w:val="000000"/>
                <w:sz w:val="24"/>
                <w:szCs w:val="24"/>
              </w:rPr>
              <w:t>Irodai alkalmazások gyakorlata</w:t>
            </w:r>
          </w:p>
        </w:tc>
        <w:tc>
          <w:tcPr>
            <w:tcW w:w="882" w:type="dxa"/>
            <w:vAlign w:val="center"/>
          </w:tcPr>
          <w:p w14:paraId="774F283B" w14:textId="77777777" w:rsidR="00EC5B00" w:rsidRPr="00EC5B00" w:rsidRDefault="00EC5B00" w:rsidP="00EC5B00">
            <w:pPr>
              <w:jc w:val="center"/>
              <w:rPr>
                <w:color w:val="000000"/>
                <w:sz w:val="24"/>
                <w:szCs w:val="24"/>
              </w:rPr>
            </w:pPr>
            <w:r w:rsidRPr="00EC5B00">
              <w:rPr>
                <w:color w:val="000000"/>
                <w:sz w:val="24"/>
                <w:szCs w:val="24"/>
              </w:rPr>
              <w:t>2</w:t>
            </w:r>
          </w:p>
        </w:tc>
      </w:tr>
      <w:tr w:rsidR="00EC5B00" w:rsidRPr="00EC5B00" w14:paraId="5E450A9A" w14:textId="77777777" w:rsidTr="007728DB">
        <w:trPr>
          <w:trHeight w:val="300"/>
          <w:jc w:val="center"/>
        </w:trPr>
        <w:tc>
          <w:tcPr>
            <w:tcW w:w="3923" w:type="dxa"/>
            <w:shd w:val="clear" w:color="auto" w:fill="auto"/>
            <w:vAlign w:val="center"/>
          </w:tcPr>
          <w:p w14:paraId="22F52143" w14:textId="77777777" w:rsidR="00EC5B00" w:rsidRPr="00EC5B00" w:rsidRDefault="00EC5B00" w:rsidP="00EC5B00">
            <w:pPr>
              <w:rPr>
                <w:bCs/>
                <w:color w:val="000000"/>
                <w:sz w:val="24"/>
                <w:szCs w:val="24"/>
              </w:rPr>
            </w:pPr>
            <w:r w:rsidRPr="00EC5B00">
              <w:rPr>
                <w:bCs/>
                <w:color w:val="000000"/>
                <w:sz w:val="24"/>
                <w:szCs w:val="24"/>
              </w:rPr>
              <w:t>Gyorsírás gyakorlata</w:t>
            </w:r>
          </w:p>
        </w:tc>
        <w:tc>
          <w:tcPr>
            <w:tcW w:w="882" w:type="dxa"/>
            <w:vAlign w:val="center"/>
          </w:tcPr>
          <w:p w14:paraId="3109C130" w14:textId="77777777" w:rsidR="00EC5B00" w:rsidRPr="00EC5B00" w:rsidRDefault="00EC5B00" w:rsidP="00EC5B00">
            <w:pPr>
              <w:jc w:val="center"/>
              <w:rPr>
                <w:color w:val="000000"/>
                <w:sz w:val="24"/>
                <w:szCs w:val="24"/>
              </w:rPr>
            </w:pPr>
            <w:r w:rsidRPr="00EC5B00">
              <w:rPr>
                <w:color w:val="000000"/>
                <w:sz w:val="24"/>
                <w:szCs w:val="24"/>
              </w:rPr>
              <w:t>4</w:t>
            </w:r>
          </w:p>
        </w:tc>
      </w:tr>
      <w:tr w:rsidR="00EC5B00" w:rsidRPr="00EC5B00" w14:paraId="21776CB2" w14:textId="77777777" w:rsidTr="007728DB">
        <w:trPr>
          <w:trHeight w:val="300"/>
          <w:jc w:val="center"/>
        </w:trPr>
        <w:tc>
          <w:tcPr>
            <w:tcW w:w="3923" w:type="dxa"/>
            <w:shd w:val="clear" w:color="auto" w:fill="auto"/>
            <w:vAlign w:val="center"/>
          </w:tcPr>
          <w:p w14:paraId="19B4B0AE" w14:textId="77777777" w:rsidR="00EC5B00" w:rsidRPr="00EC5B00" w:rsidRDefault="00EC5B00" w:rsidP="00EC5B00">
            <w:pPr>
              <w:rPr>
                <w:bCs/>
                <w:color w:val="000000"/>
                <w:sz w:val="24"/>
                <w:szCs w:val="24"/>
              </w:rPr>
            </w:pPr>
            <w:r w:rsidRPr="00EC5B00">
              <w:rPr>
                <w:bCs/>
                <w:color w:val="000000"/>
                <w:sz w:val="24"/>
                <w:szCs w:val="24"/>
              </w:rPr>
              <w:t>Kommunikáció a titkári munkában</w:t>
            </w:r>
          </w:p>
        </w:tc>
        <w:tc>
          <w:tcPr>
            <w:tcW w:w="882" w:type="dxa"/>
            <w:vAlign w:val="center"/>
          </w:tcPr>
          <w:p w14:paraId="43EACAEB" w14:textId="77777777" w:rsidR="00EC5B00" w:rsidRPr="00EC5B00" w:rsidRDefault="00EC5B00" w:rsidP="00EC5B00">
            <w:pPr>
              <w:jc w:val="center"/>
              <w:rPr>
                <w:bCs/>
                <w:color w:val="000000"/>
                <w:sz w:val="24"/>
                <w:szCs w:val="24"/>
              </w:rPr>
            </w:pPr>
            <w:r w:rsidRPr="00EC5B00">
              <w:rPr>
                <w:bCs/>
                <w:color w:val="000000"/>
                <w:sz w:val="24"/>
                <w:szCs w:val="24"/>
              </w:rPr>
              <w:t>2</w:t>
            </w:r>
          </w:p>
        </w:tc>
      </w:tr>
      <w:tr w:rsidR="00EC5B00" w:rsidRPr="00EC5B00" w14:paraId="2E176A2A" w14:textId="77777777" w:rsidTr="007728DB">
        <w:trPr>
          <w:trHeight w:val="300"/>
          <w:jc w:val="center"/>
        </w:trPr>
        <w:tc>
          <w:tcPr>
            <w:tcW w:w="3923" w:type="dxa"/>
            <w:shd w:val="clear" w:color="auto" w:fill="auto"/>
            <w:vAlign w:val="center"/>
          </w:tcPr>
          <w:p w14:paraId="7D919B89" w14:textId="77777777" w:rsidR="00EC5B00" w:rsidRPr="00EC5B00" w:rsidRDefault="00EC5B00" w:rsidP="00EC5B00">
            <w:pPr>
              <w:rPr>
                <w:bCs/>
                <w:color w:val="000000"/>
                <w:sz w:val="24"/>
                <w:szCs w:val="24"/>
              </w:rPr>
            </w:pPr>
            <w:r w:rsidRPr="00EC5B00">
              <w:rPr>
                <w:bCs/>
                <w:color w:val="000000"/>
                <w:sz w:val="24"/>
                <w:szCs w:val="24"/>
              </w:rPr>
              <w:lastRenderedPageBreak/>
              <w:t>Rendezvény- és programszervezés</w:t>
            </w:r>
          </w:p>
        </w:tc>
        <w:tc>
          <w:tcPr>
            <w:tcW w:w="882" w:type="dxa"/>
            <w:vAlign w:val="center"/>
          </w:tcPr>
          <w:p w14:paraId="5608E3C9" w14:textId="77777777" w:rsidR="00EC5B00" w:rsidRPr="00EC5B00" w:rsidRDefault="00EC5B00" w:rsidP="00EC5B00">
            <w:pPr>
              <w:jc w:val="center"/>
              <w:rPr>
                <w:bCs/>
                <w:color w:val="000000"/>
                <w:sz w:val="24"/>
                <w:szCs w:val="24"/>
                <w:u w:val="single"/>
              </w:rPr>
            </w:pPr>
          </w:p>
        </w:tc>
      </w:tr>
      <w:tr w:rsidR="00EC5B00" w:rsidRPr="00EC5B00" w14:paraId="13B27B7D" w14:textId="77777777" w:rsidTr="007728DB">
        <w:trPr>
          <w:trHeight w:val="300"/>
          <w:jc w:val="center"/>
        </w:trPr>
        <w:tc>
          <w:tcPr>
            <w:tcW w:w="3923" w:type="dxa"/>
            <w:shd w:val="clear" w:color="auto" w:fill="auto"/>
            <w:vAlign w:val="center"/>
          </w:tcPr>
          <w:p w14:paraId="5350A66C" w14:textId="77777777" w:rsidR="00EC5B00" w:rsidRPr="00EC5B00" w:rsidRDefault="00EC5B00" w:rsidP="00EC5B00">
            <w:pPr>
              <w:rPr>
                <w:bCs/>
                <w:color w:val="000000"/>
                <w:sz w:val="24"/>
                <w:szCs w:val="24"/>
              </w:rPr>
            </w:pPr>
            <w:r w:rsidRPr="00EC5B00">
              <w:rPr>
                <w:bCs/>
                <w:color w:val="000000"/>
                <w:sz w:val="24"/>
                <w:szCs w:val="24"/>
              </w:rPr>
              <w:t>Rendezvény- és programszervezés gyakorlata</w:t>
            </w:r>
          </w:p>
        </w:tc>
        <w:tc>
          <w:tcPr>
            <w:tcW w:w="882" w:type="dxa"/>
            <w:vAlign w:val="center"/>
          </w:tcPr>
          <w:p w14:paraId="580D5CEB" w14:textId="77777777" w:rsidR="00EC5B00" w:rsidRPr="00EC5B00" w:rsidRDefault="00EC5B00" w:rsidP="00EC5B00">
            <w:pPr>
              <w:jc w:val="center"/>
              <w:rPr>
                <w:bCs/>
                <w:color w:val="000000"/>
                <w:sz w:val="24"/>
                <w:szCs w:val="24"/>
              </w:rPr>
            </w:pPr>
            <w:r w:rsidRPr="00EC5B00">
              <w:rPr>
                <w:bCs/>
                <w:color w:val="000000"/>
                <w:sz w:val="24"/>
                <w:szCs w:val="24"/>
              </w:rPr>
              <w:t>5</w:t>
            </w:r>
          </w:p>
        </w:tc>
      </w:tr>
      <w:tr w:rsidR="00EC5B00" w:rsidRPr="00EC5B00" w14:paraId="1A22A8FE" w14:textId="77777777" w:rsidTr="007728DB">
        <w:trPr>
          <w:trHeight w:val="300"/>
          <w:jc w:val="center"/>
        </w:trPr>
        <w:tc>
          <w:tcPr>
            <w:tcW w:w="3923" w:type="dxa"/>
            <w:shd w:val="clear" w:color="auto" w:fill="auto"/>
            <w:vAlign w:val="center"/>
          </w:tcPr>
          <w:p w14:paraId="41383544" w14:textId="77777777" w:rsidR="00EC5B00" w:rsidRPr="00EC5B00" w:rsidRDefault="00EC5B00" w:rsidP="00EC5B00">
            <w:pPr>
              <w:rPr>
                <w:bCs/>
                <w:color w:val="000000"/>
                <w:sz w:val="24"/>
                <w:szCs w:val="24"/>
              </w:rPr>
            </w:pPr>
            <w:r w:rsidRPr="00EC5B00">
              <w:rPr>
                <w:bCs/>
                <w:color w:val="000000"/>
                <w:sz w:val="24"/>
                <w:szCs w:val="24"/>
              </w:rPr>
              <w:t>Titkári ügyintézés</w:t>
            </w:r>
          </w:p>
        </w:tc>
        <w:tc>
          <w:tcPr>
            <w:tcW w:w="882" w:type="dxa"/>
            <w:vAlign w:val="center"/>
          </w:tcPr>
          <w:p w14:paraId="246036CA" w14:textId="77777777" w:rsidR="00EC5B00" w:rsidRPr="00EC5B00" w:rsidRDefault="00EC5B00" w:rsidP="00EC5B00">
            <w:pPr>
              <w:jc w:val="center"/>
              <w:rPr>
                <w:bCs/>
                <w:color w:val="000000"/>
                <w:sz w:val="24"/>
                <w:szCs w:val="24"/>
              </w:rPr>
            </w:pPr>
            <w:r w:rsidRPr="00EC5B00">
              <w:rPr>
                <w:bCs/>
                <w:color w:val="000000"/>
                <w:sz w:val="24"/>
                <w:szCs w:val="24"/>
              </w:rPr>
              <w:t>2</w:t>
            </w:r>
          </w:p>
        </w:tc>
      </w:tr>
      <w:tr w:rsidR="00EC5B00" w:rsidRPr="00EC5B00" w14:paraId="242DDEF8" w14:textId="77777777" w:rsidTr="007728DB">
        <w:trPr>
          <w:trHeight w:val="300"/>
          <w:jc w:val="center"/>
        </w:trPr>
        <w:tc>
          <w:tcPr>
            <w:tcW w:w="3923" w:type="dxa"/>
            <w:shd w:val="clear" w:color="auto" w:fill="auto"/>
            <w:vAlign w:val="center"/>
          </w:tcPr>
          <w:p w14:paraId="3EB9E84C" w14:textId="77777777" w:rsidR="00EC5B00" w:rsidRPr="00EC5B00" w:rsidRDefault="00EC5B00" w:rsidP="00EC5B00">
            <w:pPr>
              <w:rPr>
                <w:bCs/>
                <w:color w:val="000000"/>
                <w:sz w:val="24"/>
                <w:szCs w:val="24"/>
              </w:rPr>
            </w:pPr>
            <w:r w:rsidRPr="00EC5B00">
              <w:rPr>
                <w:bCs/>
                <w:color w:val="000000"/>
                <w:sz w:val="24"/>
                <w:szCs w:val="24"/>
              </w:rPr>
              <w:t>Titkári ügyintézés gyakorlata</w:t>
            </w:r>
          </w:p>
        </w:tc>
        <w:tc>
          <w:tcPr>
            <w:tcW w:w="882" w:type="dxa"/>
            <w:vAlign w:val="center"/>
          </w:tcPr>
          <w:p w14:paraId="7D118525" w14:textId="77777777" w:rsidR="00EC5B00" w:rsidRPr="00EC5B00" w:rsidRDefault="00EC5B00" w:rsidP="00EC5B00">
            <w:pPr>
              <w:jc w:val="center"/>
              <w:rPr>
                <w:bCs/>
                <w:color w:val="000000"/>
                <w:sz w:val="24"/>
                <w:szCs w:val="24"/>
              </w:rPr>
            </w:pPr>
            <w:r w:rsidRPr="00EC5B00">
              <w:rPr>
                <w:bCs/>
                <w:color w:val="000000"/>
                <w:sz w:val="24"/>
                <w:szCs w:val="24"/>
              </w:rPr>
              <w:t>5</w:t>
            </w:r>
          </w:p>
        </w:tc>
      </w:tr>
      <w:tr w:rsidR="00EC5B00" w:rsidRPr="00EC5B00" w14:paraId="3A3CFCE4" w14:textId="77777777" w:rsidTr="007728DB">
        <w:trPr>
          <w:trHeight w:val="300"/>
          <w:jc w:val="center"/>
        </w:trPr>
        <w:tc>
          <w:tcPr>
            <w:tcW w:w="3923" w:type="dxa"/>
            <w:shd w:val="clear" w:color="auto" w:fill="auto"/>
            <w:vAlign w:val="center"/>
          </w:tcPr>
          <w:p w14:paraId="0ECF93C2" w14:textId="77777777" w:rsidR="00EC5B00" w:rsidRPr="00EC5B00" w:rsidRDefault="00EC5B00" w:rsidP="00EC5B00">
            <w:pPr>
              <w:rPr>
                <w:bCs/>
                <w:color w:val="000000"/>
                <w:sz w:val="24"/>
                <w:szCs w:val="24"/>
              </w:rPr>
            </w:pPr>
            <w:r w:rsidRPr="00EC5B00">
              <w:rPr>
                <w:bCs/>
                <w:color w:val="000000"/>
                <w:sz w:val="24"/>
                <w:szCs w:val="24"/>
              </w:rPr>
              <w:t xml:space="preserve">Irodai szakmai idegen nyelv </w:t>
            </w:r>
          </w:p>
        </w:tc>
        <w:tc>
          <w:tcPr>
            <w:tcW w:w="882" w:type="dxa"/>
            <w:vAlign w:val="center"/>
          </w:tcPr>
          <w:p w14:paraId="4C642DC7" w14:textId="77777777" w:rsidR="00EC5B00" w:rsidRPr="00EC5B00" w:rsidRDefault="00EC5B00" w:rsidP="00EC5B00">
            <w:pPr>
              <w:jc w:val="center"/>
              <w:rPr>
                <w:bCs/>
                <w:color w:val="000000"/>
                <w:sz w:val="24"/>
                <w:szCs w:val="24"/>
              </w:rPr>
            </w:pPr>
            <w:r w:rsidRPr="00EC5B00">
              <w:rPr>
                <w:bCs/>
                <w:color w:val="000000"/>
                <w:sz w:val="24"/>
                <w:szCs w:val="24"/>
              </w:rPr>
              <w:t>3</w:t>
            </w:r>
          </w:p>
        </w:tc>
      </w:tr>
      <w:tr w:rsidR="00EC5B00" w:rsidRPr="00EC5B00" w14:paraId="0D9C6EF7" w14:textId="77777777" w:rsidTr="00EC5B00">
        <w:trPr>
          <w:trHeight w:val="315"/>
          <w:jc w:val="center"/>
        </w:trPr>
        <w:tc>
          <w:tcPr>
            <w:tcW w:w="3923" w:type="dxa"/>
            <w:shd w:val="clear" w:color="auto" w:fill="FFFFFF"/>
            <w:vAlign w:val="center"/>
          </w:tcPr>
          <w:p w14:paraId="50BE8940" w14:textId="77777777" w:rsidR="00EC5B00" w:rsidRPr="00EC5B00" w:rsidRDefault="00EC5B00" w:rsidP="00EC5B00">
            <w:pPr>
              <w:rPr>
                <w:bCs/>
                <w:color w:val="000000"/>
                <w:sz w:val="24"/>
                <w:szCs w:val="24"/>
              </w:rPr>
            </w:pPr>
            <w:r w:rsidRPr="00EC5B00">
              <w:rPr>
                <w:bCs/>
                <w:color w:val="000000"/>
                <w:sz w:val="24"/>
                <w:szCs w:val="24"/>
              </w:rPr>
              <w:t>Tanítási hetek száma</w:t>
            </w:r>
          </w:p>
        </w:tc>
        <w:tc>
          <w:tcPr>
            <w:tcW w:w="882" w:type="dxa"/>
            <w:vAlign w:val="center"/>
          </w:tcPr>
          <w:p w14:paraId="38A42E99" w14:textId="77777777" w:rsidR="00EC5B00" w:rsidRPr="00EC5B00" w:rsidRDefault="00EC5B00" w:rsidP="00EC5B00">
            <w:pPr>
              <w:jc w:val="center"/>
              <w:rPr>
                <w:bCs/>
                <w:color w:val="000000"/>
                <w:sz w:val="24"/>
                <w:szCs w:val="24"/>
              </w:rPr>
            </w:pPr>
            <w:r w:rsidRPr="00EC5B00">
              <w:rPr>
                <w:bCs/>
                <w:color w:val="000000"/>
                <w:sz w:val="24"/>
                <w:szCs w:val="24"/>
              </w:rPr>
              <w:t>31</w:t>
            </w:r>
          </w:p>
        </w:tc>
      </w:tr>
      <w:tr w:rsidR="00EC5B00" w:rsidRPr="00EC5B00" w14:paraId="4FB39793" w14:textId="77777777" w:rsidTr="00EC5B00">
        <w:trPr>
          <w:trHeight w:val="315"/>
          <w:jc w:val="center"/>
        </w:trPr>
        <w:tc>
          <w:tcPr>
            <w:tcW w:w="3923" w:type="dxa"/>
            <w:shd w:val="clear" w:color="auto" w:fill="C5E0B3"/>
            <w:vAlign w:val="center"/>
          </w:tcPr>
          <w:p w14:paraId="4559A2DE" w14:textId="77777777" w:rsidR="00EC5B00" w:rsidRPr="00EC5B00" w:rsidRDefault="00EC5B00" w:rsidP="00EC5B00">
            <w:pPr>
              <w:rPr>
                <w:bCs/>
                <w:color w:val="000000"/>
                <w:sz w:val="24"/>
                <w:szCs w:val="24"/>
              </w:rPr>
            </w:pPr>
            <w:r w:rsidRPr="00EC5B00">
              <w:rPr>
                <w:bCs/>
                <w:color w:val="000000"/>
                <w:sz w:val="24"/>
                <w:szCs w:val="24"/>
              </w:rPr>
              <w:t>Szakmai tantárgy óraszámai</w:t>
            </w:r>
          </w:p>
        </w:tc>
        <w:tc>
          <w:tcPr>
            <w:tcW w:w="882" w:type="dxa"/>
            <w:shd w:val="clear" w:color="auto" w:fill="C5E0B3"/>
            <w:vAlign w:val="center"/>
          </w:tcPr>
          <w:p w14:paraId="1AC9EDC6" w14:textId="77777777" w:rsidR="00EC5B00" w:rsidRPr="00EC5B00" w:rsidRDefault="00EC5B00" w:rsidP="00EC5B00">
            <w:pPr>
              <w:jc w:val="center"/>
              <w:rPr>
                <w:bCs/>
                <w:color w:val="000000"/>
                <w:sz w:val="24"/>
                <w:szCs w:val="24"/>
              </w:rPr>
            </w:pPr>
            <w:r w:rsidRPr="00EC5B00">
              <w:rPr>
                <w:bCs/>
                <w:color w:val="000000"/>
                <w:sz w:val="24"/>
                <w:szCs w:val="24"/>
              </w:rPr>
              <w:t>31</w:t>
            </w:r>
          </w:p>
        </w:tc>
      </w:tr>
      <w:tr w:rsidR="00EC5B00" w:rsidRPr="00EC5B00" w14:paraId="147A29FC" w14:textId="77777777" w:rsidTr="00EC5B00">
        <w:trPr>
          <w:trHeight w:val="315"/>
          <w:jc w:val="center"/>
        </w:trPr>
        <w:tc>
          <w:tcPr>
            <w:tcW w:w="3923" w:type="dxa"/>
            <w:shd w:val="clear" w:color="auto" w:fill="FFFFFF"/>
            <w:vAlign w:val="center"/>
          </w:tcPr>
          <w:p w14:paraId="37CAC9A8" w14:textId="77777777" w:rsidR="00EC5B00" w:rsidRPr="00EC5B00" w:rsidRDefault="00EC5B00" w:rsidP="00EC5B00">
            <w:pPr>
              <w:rPr>
                <w:bCs/>
                <w:color w:val="000000"/>
                <w:sz w:val="24"/>
                <w:szCs w:val="24"/>
              </w:rPr>
            </w:pPr>
            <w:r w:rsidRPr="00EC5B00">
              <w:rPr>
                <w:bCs/>
                <w:color w:val="000000"/>
                <w:sz w:val="24"/>
                <w:szCs w:val="24"/>
              </w:rPr>
              <w:t>Rendelkezésre álló órakeret/hét</w:t>
            </w:r>
          </w:p>
        </w:tc>
        <w:tc>
          <w:tcPr>
            <w:tcW w:w="882" w:type="dxa"/>
            <w:vAlign w:val="center"/>
          </w:tcPr>
          <w:p w14:paraId="79A6F10B" w14:textId="77777777" w:rsidR="00EC5B00" w:rsidRPr="00EC5B00" w:rsidRDefault="00EC5B00" w:rsidP="00EC5B00">
            <w:pPr>
              <w:jc w:val="center"/>
              <w:rPr>
                <w:bCs/>
                <w:color w:val="000000"/>
                <w:sz w:val="24"/>
                <w:szCs w:val="24"/>
              </w:rPr>
            </w:pPr>
            <w:r w:rsidRPr="00EC5B00">
              <w:rPr>
                <w:bCs/>
                <w:color w:val="000000"/>
                <w:sz w:val="24"/>
                <w:szCs w:val="24"/>
              </w:rPr>
              <w:t>35</w:t>
            </w:r>
          </w:p>
        </w:tc>
      </w:tr>
    </w:tbl>
    <w:p w14:paraId="2DA96D1C" w14:textId="77777777" w:rsidR="00EC5B00" w:rsidRPr="00EC5B00" w:rsidRDefault="00EC5B00" w:rsidP="00EC5B00">
      <w:pPr>
        <w:rPr>
          <w:sz w:val="24"/>
          <w:szCs w:val="24"/>
        </w:rPr>
      </w:pPr>
    </w:p>
    <w:p w14:paraId="57CB865D" w14:textId="77777777" w:rsidR="00EC5B00" w:rsidRPr="00EC5B00" w:rsidRDefault="00EC5B00" w:rsidP="00EC5B00">
      <w:pPr>
        <w:rPr>
          <w:color w:val="FF0000"/>
          <w:sz w:val="24"/>
          <w:szCs w:val="24"/>
        </w:rPr>
      </w:pPr>
    </w:p>
    <w:p w14:paraId="35EE8AA8" w14:textId="77777777" w:rsidR="00EC5B00" w:rsidRPr="00EC5B00" w:rsidRDefault="00EC5B00" w:rsidP="00EC5B00">
      <w:pPr>
        <w:jc w:val="both"/>
        <w:rPr>
          <w:color w:val="000000"/>
          <w:sz w:val="24"/>
          <w:szCs w:val="24"/>
        </w:rPr>
      </w:pPr>
      <w:r w:rsidRPr="00EC5B00">
        <w:rPr>
          <w:b/>
          <w:color w:val="000000"/>
          <w:sz w:val="24"/>
          <w:szCs w:val="24"/>
        </w:rPr>
        <w:t>A 13. évfolyam a 2018-as</w:t>
      </w:r>
      <w:r w:rsidRPr="00EC5B00">
        <w:rPr>
          <w:color w:val="000000"/>
          <w:sz w:val="24"/>
          <w:szCs w:val="24"/>
        </w:rPr>
        <w:t xml:space="preserve"> kerettanterv szerinti </w:t>
      </w:r>
      <w:r w:rsidRPr="00EC5B00">
        <w:rPr>
          <w:color w:val="000000"/>
          <w:sz w:val="24"/>
          <w:szCs w:val="24"/>
          <w:highlight w:val="red"/>
        </w:rPr>
        <w:t>kifutó évfolyam.</w:t>
      </w:r>
    </w:p>
    <w:p w14:paraId="1B4A25F3" w14:textId="77777777" w:rsidR="00EC5B00" w:rsidRPr="00EC5B00" w:rsidRDefault="00EC5B00" w:rsidP="00EC5B00">
      <w:pPr>
        <w:jc w:val="both"/>
        <w:rPr>
          <w:b/>
          <w:color w:val="000000"/>
          <w:sz w:val="24"/>
          <w:szCs w:val="24"/>
        </w:rPr>
      </w:pPr>
      <w:r w:rsidRPr="00EC5B00">
        <w:rPr>
          <w:b/>
          <w:color w:val="000000"/>
          <w:sz w:val="24"/>
          <w:szCs w:val="24"/>
        </w:rPr>
        <w:t xml:space="preserve">A 13. évfolyam </w:t>
      </w:r>
      <w:r w:rsidRPr="00EC5B00">
        <w:rPr>
          <w:b/>
          <w:i/>
          <w:color w:val="000000"/>
          <w:sz w:val="24"/>
          <w:szCs w:val="24"/>
        </w:rPr>
        <w:t>a Irodai titkár képzésen vesznek részt</w:t>
      </w:r>
      <w:r w:rsidRPr="00EC5B00">
        <w:rPr>
          <w:b/>
          <w:color w:val="000000"/>
          <w:sz w:val="24"/>
          <w:szCs w:val="24"/>
        </w:rPr>
        <w:t>.</w:t>
      </w:r>
    </w:p>
    <w:p w14:paraId="069EA9BB" w14:textId="77777777" w:rsidR="00EC5B00" w:rsidRPr="00EC5B00" w:rsidRDefault="00EC5B00" w:rsidP="00EC5B00">
      <w:pPr>
        <w:jc w:val="both"/>
        <w:rPr>
          <w:b/>
          <w:i/>
          <w:color w:val="000000"/>
          <w:sz w:val="24"/>
          <w:szCs w:val="24"/>
        </w:rPr>
      </w:pPr>
      <w:r w:rsidRPr="00EC5B00">
        <w:rPr>
          <w:b/>
          <w:i/>
          <w:color w:val="000000"/>
          <w:sz w:val="24"/>
          <w:szCs w:val="24"/>
        </w:rPr>
        <w:t>.</w:t>
      </w:r>
    </w:p>
    <w:p w14:paraId="0FE2253B" w14:textId="77777777" w:rsidR="00EC5B00" w:rsidRPr="00EC5B00" w:rsidRDefault="00EC5B00" w:rsidP="00EC5B00"/>
    <w:p w14:paraId="71BB080C" w14:textId="77777777" w:rsidR="00EC5B00" w:rsidRPr="00EC5B00" w:rsidRDefault="00EC5B00" w:rsidP="00EC5B00"/>
    <w:p w14:paraId="2F30965E" w14:textId="77777777" w:rsidR="00EC5B00" w:rsidRPr="00EC5B00" w:rsidRDefault="00EC5B00" w:rsidP="00EC5B00"/>
    <w:p w14:paraId="76055E1A" w14:textId="77777777" w:rsidR="00EC5B00" w:rsidRPr="00EC5B00" w:rsidRDefault="00EC5B00" w:rsidP="00EC5B00"/>
    <w:p w14:paraId="46F7F000" w14:textId="77777777" w:rsidR="00EC5B00" w:rsidRPr="00EC5B00" w:rsidRDefault="00EC5B00" w:rsidP="00EC5B00"/>
    <w:p w14:paraId="30BF00D9" w14:textId="77777777" w:rsidR="00EC5B00" w:rsidRPr="00EC5B00" w:rsidRDefault="00EC5B00" w:rsidP="00EC5B00"/>
    <w:p w14:paraId="2A905E4C" w14:textId="77777777" w:rsidR="00EC5B00" w:rsidRPr="00EC5B00" w:rsidRDefault="00EC5B00" w:rsidP="00EC5B00"/>
    <w:p w14:paraId="7F7E5ECD" w14:textId="77777777" w:rsidR="00EC5B00" w:rsidRPr="00EC5B00" w:rsidRDefault="00EC5B00" w:rsidP="00EC5B00"/>
    <w:p w14:paraId="2E07CC78" w14:textId="77777777" w:rsidR="00EC5B00" w:rsidRPr="00EC5B00" w:rsidRDefault="00EC5B00" w:rsidP="00EC5B00"/>
    <w:p w14:paraId="7C3BE3F1" w14:textId="77777777" w:rsidR="00EC5B00" w:rsidRPr="00EC5B00" w:rsidRDefault="00EC5B00" w:rsidP="00EC5B00"/>
    <w:p w14:paraId="20A49847" w14:textId="77777777" w:rsidR="00EC5B00" w:rsidRPr="00EC5B00" w:rsidRDefault="00EC5B00" w:rsidP="00EC5B00"/>
    <w:p w14:paraId="65729BDB" w14:textId="77777777" w:rsidR="00EC5B00" w:rsidRPr="00EC5B00" w:rsidRDefault="00EC5B00" w:rsidP="00EC5B00"/>
    <w:p w14:paraId="78D20602" w14:textId="77777777" w:rsidR="00EC5B00" w:rsidRPr="00EC5B00" w:rsidRDefault="00EC5B00" w:rsidP="00EC5B00"/>
    <w:p w14:paraId="2C3D78AF" w14:textId="77777777" w:rsidR="00EC5B00" w:rsidRPr="00EC5B00" w:rsidRDefault="00EC5B00" w:rsidP="00EC5B00"/>
    <w:p w14:paraId="4D4B9216" w14:textId="77777777" w:rsidR="00EC5B00" w:rsidRPr="00EC5B00" w:rsidRDefault="00EC5B00" w:rsidP="00EC5B00"/>
    <w:p w14:paraId="67303EE4" w14:textId="77777777" w:rsidR="00EC5B00" w:rsidRPr="00EC5B00" w:rsidRDefault="00EC5B00" w:rsidP="00EC5B00"/>
    <w:p w14:paraId="40E9960E" w14:textId="77777777" w:rsidR="00EC5B00" w:rsidRPr="00EC5B00" w:rsidRDefault="00EC5B00" w:rsidP="00EC5B00"/>
    <w:p w14:paraId="5C2E8022" w14:textId="77777777" w:rsidR="00EC5B00" w:rsidRPr="00EC5B00" w:rsidRDefault="00EC5B00" w:rsidP="00EC5B00"/>
    <w:p w14:paraId="7EF68B83" w14:textId="77777777" w:rsidR="00EC5B00" w:rsidRPr="00EC5B00" w:rsidRDefault="00EC5B00" w:rsidP="00EC5B00"/>
    <w:p w14:paraId="535327C2" w14:textId="77777777" w:rsidR="00EC5B00" w:rsidRPr="00EC5B00" w:rsidRDefault="00EC5B00" w:rsidP="00EC5B00"/>
    <w:p w14:paraId="38293164" w14:textId="77777777" w:rsidR="00EC5B00" w:rsidRPr="00EC5B00" w:rsidRDefault="00EC5B00" w:rsidP="00EC5B00"/>
    <w:p w14:paraId="1F58A318" w14:textId="77777777" w:rsidR="00EC5B00" w:rsidRPr="00EC5B00" w:rsidRDefault="00EC5B00" w:rsidP="00EC5B00"/>
    <w:p w14:paraId="26759A6D" w14:textId="77777777" w:rsidR="00EC5B00" w:rsidRPr="00EC5B00" w:rsidRDefault="00EC5B00" w:rsidP="00EC5B00"/>
    <w:p w14:paraId="08B1FEC0" w14:textId="77777777" w:rsidR="00EC5B00" w:rsidRPr="00EC5B00" w:rsidRDefault="00EC5B00" w:rsidP="00EC5B00"/>
    <w:p w14:paraId="2F86B33D" w14:textId="77777777" w:rsidR="00EC5B00" w:rsidRPr="00EC5B00" w:rsidRDefault="00EC5B00" w:rsidP="00EC5B00"/>
    <w:p w14:paraId="5D96FA6F" w14:textId="77777777" w:rsidR="00EC5B00" w:rsidRPr="00EC5B00" w:rsidRDefault="00EC5B00" w:rsidP="00EC5B00"/>
    <w:p w14:paraId="041254E9" w14:textId="77777777" w:rsidR="00EC5B00" w:rsidRPr="00EC5B00" w:rsidRDefault="00EC5B00" w:rsidP="00EC5B00"/>
    <w:p w14:paraId="4E50274A" w14:textId="77777777" w:rsidR="00EC5B00" w:rsidRPr="00EC5B00" w:rsidRDefault="00EC5B00" w:rsidP="00EC5B00"/>
    <w:p w14:paraId="74002802" w14:textId="77777777" w:rsidR="00EC5B00" w:rsidRPr="00EC5B00" w:rsidRDefault="00EC5B00" w:rsidP="00EC5B00"/>
    <w:p w14:paraId="450BC4AB" w14:textId="77777777" w:rsidR="00EC5B00" w:rsidRPr="00EC5B00" w:rsidRDefault="00EC5B00" w:rsidP="00EC5B00"/>
    <w:p w14:paraId="6F84BC58" w14:textId="77777777" w:rsidR="00EC5B00" w:rsidRPr="00EC5B00" w:rsidRDefault="00EC5B00" w:rsidP="00EC5B00"/>
    <w:p w14:paraId="523A6F35" w14:textId="77777777" w:rsidR="00EC5B00" w:rsidRPr="00EC5B00" w:rsidRDefault="00EC5B00" w:rsidP="00EC5B00"/>
    <w:p w14:paraId="26C92C2E" w14:textId="77777777" w:rsidR="00EC5B00" w:rsidRPr="00EC5B00" w:rsidRDefault="00EC5B00" w:rsidP="00EC5B00"/>
    <w:p w14:paraId="0EB0B815" w14:textId="77777777" w:rsidR="00EC5B00" w:rsidRPr="00EC5B00" w:rsidRDefault="00EC5B00" w:rsidP="00EC5B00"/>
    <w:p w14:paraId="2C92A92A" w14:textId="77777777" w:rsidR="00EC5B00" w:rsidRPr="00EC5B00" w:rsidRDefault="00EC5B00" w:rsidP="00EC5B00"/>
    <w:p w14:paraId="11707831" w14:textId="77777777" w:rsidR="00EC5B00" w:rsidRPr="00EC5B00" w:rsidRDefault="00EC5B00" w:rsidP="00EC5B00"/>
    <w:p w14:paraId="22BFB1AA" w14:textId="77777777" w:rsidR="00EC5B00" w:rsidRPr="00EC5B00" w:rsidRDefault="00EC5B00" w:rsidP="00EC5B00"/>
    <w:p w14:paraId="2F0F93A3" w14:textId="77777777" w:rsidR="00EC5B00" w:rsidRPr="00EC5B00" w:rsidRDefault="00EC5B00" w:rsidP="00EC5B00"/>
    <w:p w14:paraId="039F95A2" w14:textId="77777777" w:rsidR="00EC5B00" w:rsidRPr="00EC5B00" w:rsidRDefault="00EC5B00" w:rsidP="00EC5B00"/>
    <w:p w14:paraId="1C3C0AEC" w14:textId="77777777" w:rsidR="00EC5B00" w:rsidRPr="00EC5B00" w:rsidRDefault="00EC5B00" w:rsidP="00EC5B00"/>
    <w:p w14:paraId="467BB382" w14:textId="77777777" w:rsidR="00EC5B00" w:rsidRPr="00EC5B00" w:rsidRDefault="00EC5B00" w:rsidP="00EC5B00"/>
    <w:p w14:paraId="12A26FC6" w14:textId="77777777" w:rsidR="00EC5B00" w:rsidRPr="00EC5B00" w:rsidRDefault="00EC5B00" w:rsidP="00EC5B00"/>
    <w:p w14:paraId="7CA6C7D5" w14:textId="77777777" w:rsidR="00EC5B00" w:rsidRPr="00EC5B00" w:rsidRDefault="00EC5B00" w:rsidP="00EC5B00"/>
    <w:p w14:paraId="254D2C78" w14:textId="77777777" w:rsidR="00EC5B00" w:rsidRPr="00EC5B00" w:rsidRDefault="00EC5B00" w:rsidP="00EC5B00">
      <w:pPr>
        <w:jc w:val="center"/>
        <w:rPr>
          <w:b/>
          <w:sz w:val="24"/>
          <w:szCs w:val="24"/>
        </w:rPr>
      </w:pPr>
      <w:r w:rsidRPr="00EC5B00">
        <w:rPr>
          <w:b/>
          <w:sz w:val="24"/>
          <w:szCs w:val="24"/>
        </w:rPr>
        <w:t>Tantárgyi struktúra és óraszámok 2023-24-es tanévben</w:t>
      </w:r>
    </w:p>
    <w:p w14:paraId="1CAFB543" w14:textId="77777777" w:rsidR="00EC5B00" w:rsidRPr="00EC5B00" w:rsidRDefault="00EC5B00" w:rsidP="00EC5B00">
      <w:pPr>
        <w:jc w:val="center"/>
        <w:rPr>
          <w:b/>
          <w:sz w:val="24"/>
          <w:szCs w:val="24"/>
        </w:rPr>
      </w:pPr>
      <w:r w:rsidRPr="00EC5B00">
        <w:rPr>
          <w:b/>
          <w:sz w:val="24"/>
          <w:szCs w:val="24"/>
        </w:rPr>
        <w:t>Kötelező tantárgyak és minimális óraszámok a 13. évfolyamon</w:t>
      </w:r>
    </w:p>
    <w:p w14:paraId="1BC991A0" w14:textId="77777777" w:rsidR="00EC5B00" w:rsidRPr="00EC5B00" w:rsidRDefault="00EC5B00" w:rsidP="00EC5B00">
      <w:pPr>
        <w:jc w:val="center"/>
        <w:rPr>
          <w:b/>
          <w:sz w:val="24"/>
          <w:szCs w:val="24"/>
        </w:rPr>
      </w:pPr>
    </w:p>
    <w:p w14:paraId="1EE46924" w14:textId="77777777" w:rsidR="00EC5B00" w:rsidRPr="00EC5B00" w:rsidRDefault="00EC5B00" w:rsidP="00EC5B00">
      <w:pPr>
        <w:keepNext/>
        <w:keepLines/>
        <w:spacing w:before="40"/>
        <w:jc w:val="center"/>
        <w:outlineLvl w:val="1"/>
        <w:rPr>
          <w:iCs/>
          <w:smallCaps/>
          <w:color w:val="5B9BD5"/>
          <w:sz w:val="24"/>
          <w:szCs w:val="26"/>
        </w:rPr>
      </w:pPr>
      <w:bookmarkStart w:id="73" w:name="_Toc155702840"/>
      <w:bookmarkStart w:id="74" w:name="_Toc155703584"/>
      <w:r w:rsidRPr="00EC5B00">
        <w:rPr>
          <w:iCs/>
          <w:smallCaps/>
          <w:color w:val="5B9BD5"/>
          <w:sz w:val="24"/>
          <w:szCs w:val="26"/>
        </w:rPr>
        <w:t>Pedagógia szakgimnázium</w:t>
      </w:r>
      <w:bookmarkEnd w:id="73"/>
      <w:bookmarkEnd w:id="74"/>
    </w:p>
    <w:p w14:paraId="3BA23E87" w14:textId="77777777" w:rsidR="00EC5B00" w:rsidRPr="00EC5B00" w:rsidRDefault="00EC5B00" w:rsidP="00EC5B00">
      <w:pPr>
        <w:rPr>
          <w:b/>
          <w:sz w:val="24"/>
          <w:szCs w:val="24"/>
        </w:rPr>
      </w:pPr>
    </w:p>
    <w:p w14:paraId="5A45A093" w14:textId="77777777" w:rsidR="00EC5B00" w:rsidRPr="00EC5B00" w:rsidRDefault="00EC5B00" w:rsidP="00EC5B00">
      <w:pPr>
        <w:rPr>
          <w:b/>
          <w:sz w:val="24"/>
          <w:szCs w:val="24"/>
        </w:rPr>
      </w:pPr>
    </w:p>
    <w:tbl>
      <w:tblPr>
        <w:tblW w:w="48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923"/>
        <w:gridCol w:w="882"/>
      </w:tblGrid>
      <w:tr w:rsidR="00EC5B00" w:rsidRPr="00EC5B00" w14:paraId="49789F40" w14:textId="77777777" w:rsidTr="007728DB">
        <w:trPr>
          <w:trHeight w:val="525"/>
          <w:jc w:val="center"/>
        </w:trPr>
        <w:tc>
          <w:tcPr>
            <w:tcW w:w="3923" w:type="dxa"/>
            <w:shd w:val="clear" w:color="auto" w:fill="auto"/>
            <w:vAlign w:val="center"/>
          </w:tcPr>
          <w:p w14:paraId="3C2E17F2" w14:textId="77777777" w:rsidR="00EC5B00" w:rsidRPr="00EC5B00" w:rsidRDefault="00EC5B00" w:rsidP="00EC5B00">
            <w:pPr>
              <w:jc w:val="center"/>
              <w:rPr>
                <w:b/>
                <w:bCs/>
                <w:color w:val="000000"/>
                <w:sz w:val="24"/>
                <w:szCs w:val="24"/>
              </w:rPr>
            </w:pPr>
            <w:r w:rsidRPr="00EC5B00">
              <w:rPr>
                <w:b/>
                <w:bCs/>
                <w:color w:val="000000"/>
                <w:sz w:val="24"/>
                <w:szCs w:val="24"/>
              </w:rPr>
              <w:t>Tantárgyak</w:t>
            </w:r>
          </w:p>
        </w:tc>
        <w:tc>
          <w:tcPr>
            <w:tcW w:w="882" w:type="dxa"/>
            <w:vAlign w:val="center"/>
          </w:tcPr>
          <w:p w14:paraId="4F597202" w14:textId="77777777" w:rsidR="00EC5B00" w:rsidRPr="00EC5B00" w:rsidRDefault="00EC5B00" w:rsidP="00EC5B00">
            <w:pPr>
              <w:jc w:val="center"/>
              <w:rPr>
                <w:b/>
                <w:color w:val="000000"/>
                <w:sz w:val="24"/>
                <w:szCs w:val="24"/>
              </w:rPr>
            </w:pPr>
            <w:r w:rsidRPr="00EC5B00">
              <w:rPr>
                <w:b/>
                <w:color w:val="000000"/>
                <w:sz w:val="24"/>
                <w:szCs w:val="24"/>
              </w:rPr>
              <w:t>13. évf.</w:t>
            </w:r>
          </w:p>
          <w:p w14:paraId="3577A16D" w14:textId="77777777" w:rsidR="00EC5B00" w:rsidRPr="00EC5B00" w:rsidRDefault="00EC5B00" w:rsidP="00EC5B00">
            <w:pPr>
              <w:jc w:val="center"/>
              <w:rPr>
                <w:bCs/>
                <w:color w:val="000000"/>
                <w:sz w:val="24"/>
                <w:szCs w:val="24"/>
              </w:rPr>
            </w:pPr>
            <w:r w:rsidRPr="00EC5B00">
              <w:rPr>
                <w:b/>
                <w:color w:val="000000"/>
                <w:sz w:val="24"/>
                <w:szCs w:val="24"/>
              </w:rPr>
              <w:t>(2023)</w:t>
            </w:r>
          </w:p>
        </w:tc>
      </w:tr>
      <w:tr w:rsidR="00EC5B00" w:rsidRPr="00EC5B00" w14:paraId="2818F61A" w14:textId="77777777" w:rsidTr="007728DB">
        <w:trPr>
          <w:trHeight w:val="300"/>
          <w:jc w:val="center"/>
        </w:trPr>
        <w:tc>
          <w:tcPr>
            <w:tcW w:w="3923" w:type="dxa"/>
            <w:shd w:val="clear" w:color="auto" w:fill="auto"/>
            <w:vAlign w:val="bottom"/>
          </w:tcPr>
          <w:p w14:paraId="33822D1F" w14:textId="77777777" w:rsidR="00EC5B00" w:rsidRPr="00EC5B00" w:rsidRDefault="00EC5B00" w:rsidP="00EC5B00">
            <w:pPr>
              <w:rPr>
                <w:color w:val="000000"/>
                <w:sz w:val="24"/>
                <w:szCs w:val="24"/>
              </w:rPr>
            </w:pPr>
            <w:r w:rsidRPr="00EC5B00">
              <w:rPr>
                <w:color w:val="000000"/>
                <w:sz w:val="24"/>
                <w:szCs w:val="24"/>
              </w:rPr>
              <w:t>Magyar nyelv és irodalom</w:t>
            </w:r>
          </w:p>
        </w:tc>
        <w:tc>
          <w:tcPr>
            <w:tcW w:w="882" w:type="dxa"/>
            <w:vAlign w:val="center"/>
          </w:tcPr>
          <w:p w14:paraId="2409D40F" w14:textId="77777777" w:rsidR="00EC5B00" w:rsidRPr="00EC5B00" w:rsidRDefault="00EC5B00" w:rsidP="00EC5B00">
            <w:pPr>
              <w:jc w:val="center"/>
              <w:rPr>
                <w:color w:val="000000"/>
                <w:sz w:val="24"/>
                <w:szCs w:val="24"/>
              </w:rPr>
            </w:pPr>
          </w:p>
        </w:tc>
      </w:tr>
      <w:tr w:rsidR="00EC5B00" w:rsidRPr="00EC5B00" w14:paraId="1CA2C400" w14:textId="77777777" w:rsidTr="007728DB">
        <w:trPr>
          <w:trHeight w:val="300"/>
          <w:jc w:val="center"/>
        </w:trPr>
        <w:tc>
          <w:tcPr>
            <w:tcW w:w="3923" w:type="dxa"/>
            <w:shd w:val="clear" w:color="auto" w:fill="auto"/>
            <w:vAlign w:val="bottom"/>
          </w:tcPr>
          <w:p w14:paraId="60A61531" w14:textId="77777777" w:rsidR="00EC5B00" w:rsidRPr="00EC5B00" w:rsidRDefault="00EC5B00" w:rsidP="00EC5B00">
            <w:pPr>
              <w:rPr>
                <w:color w:val="000000"/>
                <w:sz w:val="24"/>
                <w:szCs w:val="24"/>
              </w:rPr>
            </w:pPr>
            <w:r w:rsidRPr="00EC5B00">
              <w:rPr>
                <w:color w:val="000000"/>
                <w:sz w:val="24"/>
                <w:szCs w:val="24"/>
              </w:rPr>
              <w:t>Idegen nyelv Angol/Német</w:t>
            </w:r>
          </w:p>
        </w:tc>
        <w:tc>
          <w:tcPr>
            <w:tcW w:w="882" w:type="dxa"/>
            <w:vAlign w:val="center"/>
          </w:tcPr>
          <w:p w14:paraId="5E87D928" w14:textId="77777777" w:rsidR="00EC5B00" w:rsidRPr="00EC5B00" w:rsidRDefault="00EC5B00" w:rsidP="00EC5B00">
            <w:pPr>
              <w:jc w:val="center"/>
              <w:rPr>
                <w:bCs/>
                <w:color w:val="000000"/>
                <w:sz w:val="24"/>
                <w:szCs w:val="24"/>
              </w:rPr>
            </w:pPr>
            <w:r w:rsidRPr="00EC5B00">
              <w:rPr>
                <w:bCs/>
                <w:color w:val="000000"/>
                <w:sz w:val="24"/>
                <w:szCs w:val="24"/>
              </w:rPr>
              <w:t>4</w:t>
            </w:r>
          </w:p>
        </w:tc>
      </w:tr>
      <w:tr w:rsidR="00EC5B00" w:rsidRPr="00EC5B00" w14:paraId="3A2073B1" w14:textId="77777777" w:rsidTr="007728DB">
        <w:trPr>
          <w:trHeight w:val="300"/>
          <w:jc w:val="center"/>
        </w:trPr>
        <w:tc>
          <w:tcPr>
            <w:tcW w:w="3923" w:type="dxa"/>
            <w:shd w:val="clear" w:color="auto" w:fill="auto"/>
            <w:vAlign w:val="bottom"/>
          </w:tcPr>
          <w:p w14:paraId="2B460021" w14:textId="77777777" w:rsidR="00EC5B00" w:rsidRPr="00EC5B00" w:rsidRDefault="00EC5B00" w:rsidP="00EC5B00">
            <w:pPr>
              <w:rPr>
                <w:color w:val="000000"/>
                <w:sz w:val="24"/>
                <w:szCs w:val="24"/>
              </w:rPr>
            </w:pPr>
            <w:r w:rsidRPr="00EC5B00">
              <w:rPr>
                <w:color w:val="000000"/>
                <w:sz w:val="24"/>
                <w:szCs w:val="24"/>
              </w:rPr>
              <w:t>Matematika</w:t>
            </w:r>
          </w:p>
        </w:tc>
        <w:tc>
          <w:tcPr>
            <w:tcW w:w="882" w:type="dxa"/>
            <w:vAlign w:val="center"/>
          </w:tcPr>
          <w:p w14:paraId="377FBA72" w14:textId="77777777" w:rsidR="00EC5B00" w:rsidRPr="00EC5B00" w:rsidRDefault="00EC5B00" w:rsidP="00EC5B00">
            <w:pPr>
              <w:jc w:val="center"/>
              <w:rPr>
                <w:color w:val="000000"/>
                <w:sz w:val="24"/>
                <w:szCs w:val="24"/>
              </w:rPr>
            </w:pPr>
          </w:p>
        </w:tc>
      </w:tr>
      <w:tr w:rsidR="00EC5B00" w:rsidRPr="00EC5B00" w14:paraId="1D68D52C" w14:textId="77777777" w:rsidTr="007728DB">
        <w:trPr>
          <w:trHeight w:val="300"/>
          <w:jc w:val="center"/>
        </w:trPr>
        <w:tc>
          <w:tcPr>
            <w:tcW w:w="3923" w:type="dxa"/>
            <w:shd w:val="clear" w:color="auto" w:fill="auto"/>
            <w:vAlign w:val="bottom"/>
          </w:tcPr>
          <w:p w14:paraId="0A0323B2" w14:textId="77777777" w:rsidR="00EC5B00" w:rsidRPr="00EC5B00" w:rsidRDefault="00EC5B00" w:rsidP="00EC5B00">
            <w:pPr>
              <w:rPr>
                <w:color w:val="000000"/>
                <w:sz w:val="24"/>
                <w:szCs w:val="24"/>
              </w:rPr>
            </w:pPr>
            <w:r w:rsidRPr="00EC5B00">
              <w:rPr>
                <w:color w:val="000000"/>
                <w:sz w:val="24"/>
                <w:szCs w:val="24"/>
              </w:rPr>
              <w:t>Történelem, társadalmi és állampolgári ismeretek</w:t>
            </w:r>
          </w:p>
        </w:tc>
        <w:tc>
          <w:tcPr>
            <w:tcW w:w="882" w:type="dxa"/>
            <w:vAlign w:val="center"/>
          </w:tcPr>
          <w:p w14:paraId="357D27B3" w14:textId="77777777" w:rsidR="00EC5B00" w:rsidRPr="00EC5B00" w:rsidRDefault="00EC5B00" w:rsidP="00EC5B00">
            <w:pPr>
              <w:jc w:val="center"/>
              <w:rPr>
                <w:color w:val="000000"/>
                <w:sz w:val="24"/>
                <w:szCs w:val="24"/>
              </w:rPr>
            </w:pPr>
          </w:p>
        </w:tc>
      </w:tr>
      <w:tr w:rsidR="00EC5B00" w:rsidRPr="00EC5B00" w14:paraId="2F1D9BA3" w14:textId="77777777" w:rsidTr="007728DB">
        <w:trPr>
          <w:trHeight w:val="300"/>
          <w:jc w:val="center"/>
        </w:trPr>
        <w:tc>
          <w:tcPr>
            <w:tcW w:w="3923" w:type="dxa"/>
            <w:shd w:val="clear" w:color="auto" w:fill="auto"/>
            <w:vAlign w:val="bottom"/>
          </w:tcPr>
          <w:p w14:paraId="59C6B5FA" w14:textId="77777777" w:rsidR="00EC5B00" w:rsidRPr="00EC5B00" w:rsidRDefault="00EC5B00" w:rsidP="00EC5B00">
            <w:pPr>
              <w:rPr>
                <w:color w:val="000000"/>
                <w:sz w:val="24"/>
                <w:szCs w:val="24"/>
              </w:rPr>
            </w:pPr>
            <w:r w:rsidRPr="00EC5B00">
              <w:rPr>
                <w:color w:val="000000"/>
                <w:sz w:val="24"/>
                <w:szCs w:val="24"/>
              </w:rPr>
              <w:t>Pénzügyi és vállalkozói ismeret</w:t>
            </w:r>
          </w:p>
        </w:tc>
        <w:tc>
          <w:tcPr>
            <w:tcW w:w="882" w:type="dxa"/>
            <w:vAlign w:val="center"/>
          </w:tcPr>
          <w:p w14:paraId="37400C1E" w14:textId="77777777" w:rsidR="00EC5B00" w:rsidRPr="00EC5B00" w:rsidRDefault="00EC5B00" w:rsidP="00EC5B00">
            <w:pPr>
              <w:jc w:val="center"/>
              <w:rPr>
                <w:color w:val="000000"/>
                <w:sz w:val="24"/>
                <w:szCs w:val="24"/>
              </w:rPr>
            </w:pPr>
            <w:r w:rsidRPr="00EC5B00">
              <w:rPr>
                <w:color w:val="000000"/>
                <w:sz w:val="24"/>
                <w:szCs w:val="24"/>
              </w:rPr>
              <w:t> </w:t>
            </w:r>
          </w:p>
        </w:tc>
      </w:tr>
      <w:tr w:rsidR="00EC5B00" w:rsidRPr="00EC5B00" w14:paraId="79DF775D" w14:textId="77777777" w:rsidTr="007728DB">
        <w:trPr>
          <w:trHeight w:val="300"/>
          <w:jc w:val="center"/>
        </w:trPr>
        <w:tc>
          <w:tcPr>
            <w:tcW w:w="3923" w:type="dxa"/>
            <w:shd w:val="clear" w:color="auto" w:fill="auto"/>
            <w:vAlign w:val="bottom"/>
          </w:tcPr>
          <w:p w14:paraId="1DE893A9" w14:textId="77777777" w:rsidR="00EC5B00" w:rsidRPr="00EC5B00" w:rsidRDefault="00EC5B00" w:rsidP="00EC5B00">
            <w:pPr>
              <w:rPr>
                <w:color w:val="000000"/>
                <w:sz w:val="24"/>
                <w:szCs w:val="24"/>
              </w:rPr>
            </w:pPr>
            <w:r w:rsidRPr="00EC5B00">
              <w:rPr>
                <w:color w:val="000000"/>
                <w:sz w:val="24"/>
                <w:szCs w:val="24"/>
              </w:rPr>
              <w:t>Kötelező komplex természetismeret</w:t>
            </w:r>
          </w:p>
        </w:tc>
        <w:tc>
          <w:tcPr>
            <w:tcW w:w="882" w:type="dxa"/>
            <w:vAlign w:val="center"/>
          </w:tcPr>
          <w:p w14:paraId="7E756CE5" w14:textId="77777777" w:rsidR="00EC5B00" w:rsidRPr="00EC5B00" w:rsidRDefault="00EC5B00" w:rsidP="00EC5B00">
            <w:pPr>
              <w:jc w:val="center"/>
              <w:rPr>
                <w:color w:val="000000"/>
                <w:sz w:val="24"/>
                <w:szCs w:val="24"/>
              </w:rPr>
            </w:pPr>
          </w:p>
        </w:tc>
      </w:tr>
      <w:tr w:rsidR="00EC5B00" w:rsidRPr="00EC5B00" w14:paraId="48E614B8" w14:textId="77777777" w:rsidTr="007728DB">
        <w:trPr>
          <w:trHeight w:val="300"/>
          <w:jc w:val="center"/>
        </w:trPr>
        <w:tc>
          <w:tcPr>
            <w:tcW w:w="3923" w:type="dxa"/>
            <w:shd w:val="clear" w:color="auto" w:fill="auto"/>
            <w:vAlign w:val="bottom"/>
          </w:tcPr>
          <w:p w14:paraId="0CF31377" w14:textId="77777777" w:rsidR="00EC5B00" w:rsidRPr="00EC5B00" w:rsidRDefault="00EC5B00" w:rsidP="00EC5B00">
            <w:pPr>
              <w:rPr>
                <w:color w:val="000000"/>
                <w:sz w:val="24"/>
                <w:szCs w:val="24"/>
              </w:rPr>
            </w:pPr>
            <w:r w:rsidRPr="00EC5B00">
              <w:rPr>
                <w:color w:val="000000"/>
                <w:sz w:val="24"/>
                <w:szCs w:val="24"/>
              </w:rPr>
              <w:t>Ágazathoz tartozó - Biológia</w:t>
            </w:r>
          </w:p>
        </w:tc>
        <w:tc>
          <w:tcPr>
            <w:tcW w:w="882" w:type="dxa"/>
            <w:vAlign w:val="center"/>
          </w:tcPr>
          <w:p w14:paraId="643E6643" w14:textId="77777777" w:rsidR="00EC5B00" w:rsidRPr="00EC5B00" w:rsidRDefault="00EC5B00" w:rsidP="00EC5B00">
            <w:pPr>
              <w:jc w:val="center"/>
              <w:rPr>
                <w:color w:val="000000"/>
                <w:sz w:val="24"/>
                <w:szCs w:val="24"/>
              </w:rPr>
            </w:pPr>
            <w:r w:rsidRPr="00EC5B00">
              <w:rPr>
                <w:color w:val="000000"/>
                <w:sz w:val="24"/>
                <w:szCs w:val="24"/>
              </w:rPr>
              <w:t> </w:t>
            </w:r>
          </w:p>
        </w:tc>
      </w:tr>
      <w:tr w:rsidR="00EC5B00" w:rsidRPr="00EC5B00" w14:paraId="1C3553FA" w14:textId="77777777" w:rsidTr="007728DB">
        <w:trPr>
          <w:trHeight w:val="300"/>
          <w:jc w:val="center"/>
        </w:trPr>
        <w:tc>
          <w:tcPr>
            <w:tcW w:w="3923" w:type="dxa"/>
            <w:shd w:val="clear" w:color="auto" w:fill="auto"/>
            <w:vAlign w:val="bottom"/>
          </w:tcPr>
          <w:p w14:paraId="3DB5C4C4" w14:textId="77777777" w:rsidR="00EC5B00" w:rsidRPr="00EC5B00" w:rsidRDefault="00EC5B00" w:rsidP="00EC5B00">
            <w:pPr>
              <w:rPr>
                <w:color w:val="000000"/>
                <w:sz w:val="24"/>
                <w:szCs w:val="24"/>
              </w:rPr>
            </w:pPr>
            <w:r w:rsidRPr="00EC5B00">
              <w:rPr>
                <w:color w:val="000000"/>
                <w:sz w:val="24"/>
                <w:szCs w:val="24"/>
              </w:rPr>
              <w:t>Művészetek: ének-zene</w:t>
            </w:r>
          </w:p>
        </w:tc>
        <w:tc>
          <w:tcPr>
            <w:tcW w:w="882" w:type="dxa"/>
            <w:vAlign w:val="center"/>
          </w:tcPr>
          <w:p w14:paraId="014A5897" w14:textId="77777777" w:rsidR="00EC5B00" w:rsidRPr="00EC5B00" w:rsidRDefault="00EC5B00" w:rsidP="00EC5B00">
            <w:pPr>
              <w:jc w:val="center"/>
              <w:rPr>
                <w:color w:val="000000"/>
                <w:sz w:val="24"/>
                <w:szCs w:val="24"/>
              </w:rPr>
            </w:pPr>
          </w:p>
        </w:tc>
      </w:tr>
      <w:tr w:rsidR="00EC5B00" w:rsidRPr="00EC5B00" w14:paraId="3F0A5221" w14:textId="77777777" w:rsidTr="007728DB">
        <w:trPr>
          <w:trHeight w:val="300"/>
          <w:jc w:val="center"/>
        </w:trPr>
        <w:tc>
          <w:tcPr>
            <w:tcW w:w="3923" w:type="dxa"/>
            <w:shd w:val="clear" w:color="auto" w:fill="auto"/>
            <w:vAlign w:val="bottom"/>
          </w:tcPr>
          <w:p w14:paraId="44E35D5C" w14:textId="77777777" w:rsidR="00EC5B00" w:rsidRPr="00EC5B00" w:rsidRDefault="00EC5B00" w:rsidP="00EC5B00">
            <w:pPr>
              <w:rPr>
                <w:color w:val="000000"/>
                <w:sz w:val="24"/>
                <w:szCs w:val="24"/>
              </w:rPr>
            </w:pPr>
            <w:r w:rsidRPr="00EC5B00">
              <w:rPr>
                <w:color w:val="000000"/>
                <w:sz w:val="24"/>
                <w:szCs w:val="24"/>
              </w:rPr>
              <w:t>Informatika</w:t>
            </w:r>
          </w:p>
        </w:tc>
        <w:tc>
          <w:tcPr>
            <w:tcW w:w="882" w:type="dxa"/>
            <w:vAlign w:val="center"/>
          </w:tcPr>
          <w:p w14:paraId="618178F6" w14:textId="77777777" w:rsidR="00EC5B00" w:rsidRPr="00EC5B00" w:rsidRDefault="00EC5B00" w:rsidP="00EC5B00">
            <w:pPr>
              <w:jc w:val="center"/>
              <w:rPr>
                <w:color w:val="000000"/>
                <w:sz w:val="24"/>
                <w:szCs w:val="24"/>
              </w:rPr>
            </w:pPr>
          </w:p>
        </w:tc>
      </w:tr>
      <w:tr w:rsidR="00EC5B00" w:rsidRPr="00EC5B00" w14:paraId="6491678B" w14:textId="77777777" w:rsidTr="007728DB">
        <w:trPr>
          <w:trHeight w:val="300"/>
          <w:jc w:val="center"/>
        </w:trPr>
        <w:tc>
          <w:tcPr>
            <w:tcW w:w="3923" w:type="dxa"/>
            <w:shd w:val="clear" w:color="auto" w:fill="auto"/>
            <w:vAlign w:val="bottom"/>
          </w:tcPr>
          <w:p w14:paraId="09FD90E3" w14:textId="77777777" w:rsidR="00EC5B00" w:rsidRPr="00EC5B00" w:rsidRDefault="00EC5B00" w:rsidP="00EC5B00">
            <w:pPr>
              <w:rPr>
                <w:color w:val="000000"/>
                <w:sz w:val="24"/>
                <w:szCs w:val="24"/>
              </w:rPr>
            </w:pPr>
            <w:r w:rsidRPr="00EC5B00">
              <w:rPr>
                <w:color w:val="000000"/>
                <w:sz w:val="24"/>
                <w:szCs w:val="24"/>
              </w:rPr>
              <w:t>Testnevelés és sport</w:t>
            </w:r>
          </w:p>
        </w:tc>
        <w:tc>
          <w:tcPr>
            <w:tcW w:w="882" w:type="dxa"/>
            <w:vAlign w:val="center"/>
          </w:tcPr>
          <w:p w14:paraId="5FAC0039" w14:textId="77777777" w:rsidR="00EC5B00" w:rsidRPr="00EC5B00" w:rsidRDefault="00EC5B00" w:rsidP="00EC5B00">
            <w:pPr>
              <w:jc w:val="center"/>
              <w:rPr>
                <w:color w:val="000000"/>
                <w:sz w:val="24"/>
                <w:szCs w:val="24"/>
              </w:rPr>
            </w:pPr>
          </w:p>
        </w:tc>
      </w:tr>
      <w:tr w:rsidR="00EC5B00" w:rsidRPr="00EC5B00" w14:paraId="56E21A72" w14:textId="77777777" w:rsidTr="007728DB">
        <w:trPr>
          <w:trHeight w:val="300"/>
          <w:jc w:val="center"/>
        </w:trPr>
        <w:tc>
          <w:tcPr>
            <w:tcW w:w="3923" w:type="dxa"/>
            <w:shd w:val="clear" w:color="auto" w:fill="auto"/>
            <w:vAlign w:val="bottom"/>
          </w:tcPr>
          <w:p w14:paraId="393E1B5C" w14:textId="77777777" w:rsidR="00EC5B00" w:rsidRPr="00EC5B00" w:rsidRDefault="00EC5B00" w:rsidP="00EC5B00">
            <w:pPr>
              <w:rPr>
                <w:iCs/>
                <w:color w:val="000000"/>
                <w:sz w:val="24"/>
                <w:szCs w:val="24"/>
              </w:rPr>
            </w:pPr>
            <w:r w:rsidRPr="00EC5B00">
              <w:rPr>
                <w:iCs/>
                <w:color w:val="000000"/>
                <w:sz w:val="24"/>
                <w:szCs w:val="24"/>
              </w:rPr>
              <w:t>Osztályfőnöki</w:t>
            </w:r>
          </w:p>
        </w:tc>
        <w:tc>
          <w:tcPr>
            <w:tcW w:w="882" w:type="dxa"/>
            <w:vAlign w:val="center"/>
          </w:tcPr>
          <w:p w14:paraId="1EAC666D" w14:textId="77777777" w:rsidR="00EC5B00" w:rsidRPr="00EC5B00" w:rsidRDefault="00EC5B00" w:rsidP="00EC5B00">
            <w:pPr>
              <w:jc w:val="center"/>
              <w:rPr>
                <w:bCs/>
                <w:color w:val="000000"/>
                <w:sz w:val="24"/>
                <w:szCs w:val="24"/>
              </w:rPr>
            </w:pPr>
          </w:p>
        </w:tc>
      </w:tr>
      <w:tr w:rsidR="00EC5B00" w:rsidRPr="00EC5B00" w14:paraId="27B1A019" w14:textId="77777777" w:rsidTr="007728DB">
        <w:trPr>
          <w:trHeight w:val="300"/>
          <w:jc w:val="center"/>
        </w:trPr>
        <w:tc>
          <w:tcPr>
            <w:tcW w:w="3923" w:type="dxa"/>
            <w:shd w:val="clear" w:color="auto" w:fill="auto"/>
            <w:vAlign w:val="bottom"/>
          </w:tcPr>
          <w:p w14:paraId="3B1D5FC1" w14:textId="77777777" w:rsidR="00EC5B00" w:rsidRPr="00EC5B00" w:rsidRDefault="00EC5B00" w:rsidP="00EC5B00">
            <w:pPr>
              <w:rPr>
                <w:color w:val="000000"/>
                <w:sz w:val="24"/>
                <w:szCs w:val="24"/>
              </w:rPr>
            </w:pPr>
            <w:r w:rsidRPr="00EC5B00">
              <w:rPr>
                <w:color w:val="000000"/>
                <w:sz w:val="24"/>
                <w:szCs w:val="24"/>
              </w:rPr>
              <w:t>Kötelezően választható: érettségi tantárgy, vagy informatika, vagy szakmai tantárgy</w:t>
            </w:r>
          </w:p>
        </w:tc>
        <w:tc>
          <w:tcPr>
            <w:tcW w:w="882" w:type="dxa"/>
            <w:vAlign w:val="center"/>
          </w:tcPr>
          <w:p w14:paraId="70EF4EDE" w14:textId="77777777" w:rsidR="00EC5B00" w:rsidRPr="00EC5B00" w:rsidRDefault="00EC5B00" w:rsidP="00EC5B00">
            <w:pPr>
              <w:jc w:val="center"/>
              <w:rPr>
                <w:color w:val="000000"/>
                <w:sz w:val="24"/>
                <w:szCs w:val="24"/>
              </w:rPr>
            </w:pPr>
            <w:r w:rsidRPr="00EC5B00">
              <w:rPr>
                <w:color w:val="000000"/>
                <w:sz w:val="24"/>
                <w:szCs w:val="24"/>
              </w:rPr>
              <w:t> </w:t>
            </w:r>
          </w:p>
        </w:tc>
      </w:tr>
      <w:tr w:rsidR="00EC5B00" w:rsidRPr="00EC5B00" w14:paraId="0C71E9F2" w14:textId="77777777" w:rsidTr="00EC5B00">
        <w:trPr>
          <w:trHeight w:val="300"/>
          <w:jc w:val="center"/>
        </w:trPr>
        <w:tc>
          <w:tcPr>
            <w:tcW w:w="3923" w:type="dxa"/>
            <w:shd w:val="clear" w:color="auto" w:fill="DEEAF6"/>
            <w:vAlign w:val="bottom"/>
          </w:tcPr>
          <w:p w14:paraId="6457A5E3" w14:textId="77777777" w:rsidR="00EC5B00" w:rsidRPr="00EC5B00" w:rsidRDefault="00EC5B00" w:rsidP="00EC5B00">
            <w:pPr>
              <w:rPr>
                <w:color w:val="000000"/>
                <w:sz w:val="24"/>
                <w:szCs w:val="24"/>
              </w:rPr>
            </w:pPr>
            <w:r w:rsidRPr="00EC5B00">
              <w:rPr>
                <w:color w:val="000000"/>
                <w:sz w:val="24"/>
                <w:szCs w:val="24"/>
              </w:rPr>
              <w:t>KÖZISMERETI ÖSSZES</w:t>
            </w:r>
          </w:p>
        </w:tc>
        <w:tc>
          <w:tcPr>
            <w:tcW w:w="882" w:type="dxa"/>
            <w:shd w:val="clear" w:color="auto" w:fill="DEEAF6"/>
            <w:vAlign w:val="center"/>
          </w:tcPr>
          <w:p w14:paraId="1183E842" w14:textId="77777777" w:rsidR="00EC5B00" w:rsidRPr="00EC5B00" w:rsidRDefault="00EC5B00" w:rsidP="00EC5B00">
            <w:pPr>
              <w:jc w:val="center"/>
              <w:rPr>
                <w:color w:val="000000"/>
                <w:sz w:val="24"/>
                <w:szCs w:val="24"/>
              </w:rPr>
            </w:pPr>
            <w:r w:rsidRPr="00EC5B00">
              <w:rPr>
                <w:color w:val="000000"/>
                <w:sz w:val="24"/>
                <w:szCs w:val="24"/>
              </w:rPr>
              <w:t>4</w:t>
            </w:r>
          </w:p>
        </w:tc>
      </w:tr>
      <w:tr w:rsidR="00EC5B00" w:rsidRPr="00EC5B00" w14:paraId="75511540" w14:textId="77777777" w:rsidTr="007728DB">
        <w:trPr>
          <w:trHeight w:val="300"/>
          <w:jc w:val="center"/>
        </w:trPr>
        <w:tc>
          <w:tcPr>
            <w:tcW w:w="3923" w:type="dxa"/>
            <w:shd w:val="clear" w:color="auto" w:fill="auto"/>
            <w:vAlign w:val="center"/>
          </w:tcPr>
          <w:p w14:paraId="0928A4B6" w14:textId="77777777" w:rsidR="00EC5B00" w:rsidRPr="00EC5B00" w:rsidRDefault="00EC5B00" w:rsidP="00EC5B00">
            <w:pPr>
              <w:rPr>
                <w:bCs/>
                <w:color w:val="000000"/>
                <w:sz w:val="24"/>
                <w:szCs w:val="24"/>
              </w:rPr>
            </w:pPr>
            <w:r w:rsidRPr="00EC5B00">
              <w:rPr>
                <w:bCs/>
                <w:color w:val="000000"/>
                <w:sz w:val="24"/>
                <w:szCs w:val="24"/>
              </w:rPr>
              <w:t>Foglalkoztatás II.</w:t>
            </w:r>
          </w:p>
        </w:tc>
        <w:tc>
          <w:tcPr>
            <w:tcW w:w="882" w:type="dxa"/>
            <w:vAlign w:val="center"/>
          </w:tcPr>
          <w:p w14:paraId="77438BA4" w14:textId="77777777" w:rsidR="00EC5B00" w:rsidRPr="00EC5B00" w:rsidRDefault="00EC5B00" w:rsidP="00EC5B00">
            <w:pPr>
              <w:jc w:val="center"/>
              <w:rPr>
                <w:color w:val="000000"/>
                <w:sz w:val="24"/>
                <w:szCs w:val="24"/>
              </w:rPr>
            </w:pPr>
            <w:r w:rsidRPr="00EC5B00">
              <w:rPr>
                <w:color w:val="000000"/>
                <w:sz w:val="24"/>
                <w:szCs w:val="24"/>
              </w:rPr>
              <w:t>0,5</w:t>
            </w:r>
          </w:p>
        </w:tc>
      </w:tr>
      <w:tr w:rsidR="00EC5B00" w:rsidRPr="00EC5B00" w14:paraId="3F201012" w14:textId="77777777" w:rsidTr="007728DB">
        <w:trPr>
          <w:trHeight w:val="300"/>
          <w:jc w:val="center"/>
        </w:trPr>
        <w:tc>
          <w:tcPr>
            <w:tcW w:w="3923" w:type="dxa"/>
            <w:shd w:val="clear" w:color="auto" w:fill="auto"/>
            <w:vAlign w:val="center"/>
          </w:tcPr>
          <w:p w14:paraId="42A9300F" w14:textId="77777777" w:rsidR="00EC5B00" w:rsidRPr="00EC5B00" w:rsidRDefault="00EC5B00" w:rsidP="00EC5B00">
            <w:pPr>
              <w:rPr>
                <w:bCs/>
                <w:color w:val="000000"/>
                <w:sz w:val="24"/>
                <w:szCs w:val="24"/>
              </w:rPr>
            </w:pPr>
            <w:r w:rsidRPr="00EC5B00">
              <w:rPr>
                <w:bCs/>
                <w:color w:val="000000"/>
                <w:sz w:val="24"/>
                <w:szCs w:val="24"/>
              </w:rPr>
              <w:t>Foglalkoztatás I.</w:t>
            </w:r>
          </w:p>
        </w:tc>
        <w:tc>
          <w:tcPr>
            <w:tcW w:w="882" w:type="dxa"/>
            <w:vAlign w:val="center"/>
          </w:tcPr>
          <w:p w14:paraId="6FA59A5F" w14:textId="77777777" w:rsidR="00EC5B00" w:rsidRPr="00EC5B00" w:rsidRDefault="00EC5B00" w:rsidP="00EC5B00">
            <w:pPr>
              <w:jc w:val="center"/>
              <w:rPr>
                <w:color w:val="000000"/>
                <w:sz w:val="24"/>
                <w:szCs w:val="24"/>
              </w:rPr>
            </w:pPr>
            <w:r w:rsidRPr="00EC5B00">
              <w:rPr>
                <w:color w:val="000000"/>
                <w:sz w:val="24"/>
                <w:szCs w:val="24"/>
              </w:rPr>
              <w:t>2</w:t>
            </w:r>
          </w:p>
        </w:tc>
      </w:tr>
      <w:tr w:rsidR="00EC5B00" w:rsidRPr="00EC5B00" w14:paraId="62C2CE06" w14:textId="77777777" w:rsidTr="007728DB">
        <w:trPr>
          <w:trHeight w:val="300"/>
          <w:jc w:val="center"/>
        </w:trPr>
        <w:tc>
          <w:tcPr>
            <w:tcW w:w="3923" w:type="dxa"/>
            <w:shd w:val="clear" w:color="auto" w:fill="auto"/>
            <w:vAlign w:val="center"/>
          </w:tcPr>
          <w:p w14:paraId="4C154932" w14:textId="77777777" w:rsidR="00EC5B00" w:rsidRPr="00EC5B00" w:rsidRDefault="00EC5B00" w:rsidP="00EC5B00">
            <w:pPr>
              <w:rPr>
                <w:bCs/>
                <w:color w:val="000000"/>
                <w:sz w:val="24"/>
                <w:szCs w:val="24"/>
              </w:rPr>
            </w:pPr>
            <w:r w:rsidRPr="00EC5B00">
              <w:rPr>
                <w:bCs/>
                <w:color w:val="000000"/>
                <w:sz w:val="24"/>
                <w:szCs w:val="24"/>
              </w:rPr>
              <w:t>Pedagógia</w:t>
            </w:r>
          </w:p>
        </w:tc>
        <w:tc>
          <w:tcPr>
            <w:tcW w:w="882" w:type="dxa"/>
            <w:vAlign w:val="center"/>
          </w:tcPr>
          <w:p w14:paraId="67A5E804" w14:textId="77777777" w:rsidR="00EC5B00" w:rsidRPr="00EC5B00" w:rsidRDefault="00EC5B00" w:rsidP="00EC5B00">
            <w:pPr>
              <w:jc w:val="center"/>
              <w:rPr>
                <w:color w:val="000000"/>
                <w:sz w:val="24"/>
                <w:szCs w:val="24"/>
              </w:rPr>
            </w:pPr>
            <w:r w:rsidRPr="00EC5B00">
              <w:rPr>
                <w:color w:val="000000"/>
                <w:sz w:val="24"/>
                <w:szCs w:val="24"/>
              </w:rPr>
              <w:t>1</w:t>
            </w:r>
          </w:p>
        </w:tc>
      </w:tr>
      <w:tr w:rsidR="00EC5B00" w:rsidRPr="00EC5B00" w14:paraId="01A4CEC3" w14:textId="77777777" w:rsidTr="007728DB">
        <w:trPr>
          <w:trHeight w:val="300"/>
          <w:jc w:val="center"/>
        </w:trPr>
        <w:tc>
          <w:tcPr>
            <w:tcW w:w="3923" w:type="dxa"/>
            <w:shd w:val="clear" w:color="auto" w:fill="auto"/>
            <w:vAlign w:val="center"/>
          </w:tcPr>
          <w:p w14:paraId="66669D96" w14:textId="77777777" w:rsidR="00EC5B00" w:rsidRPr="00EC5B00" w:rsidRDefault="00EC5B00" w:rsidP="00EC5B00">
            <w:pPr>
              <w:rPr>
                <w:bCs/>
                <w:color w:val="000000"/>
                <w:sz w:val="24"/>
                <w:szCs w:val="24"/>
              </w:rPr>
            </w:pPr>
            <w:r w:rsidRPr="00EC5B00">
              <w:rPr>
                <w:bCs/>
                <w:color w:val="000000"/>
                <w:sz w:val="24"/>
                <w:szCs w:val="24"/>
              </w:rPr>
              <w:t>Pszichológia</w:t>
            </w:r>
          </w:p>
        </w:tc>
        <w:tc>
          <w:tcPr>
            <w:tcW w:w="882" w:type="dxa"/>
            <w:vAlign w:val="center"/>
          </w:tcPr>
          <w:p w14:paraId="09B8626E" w14:textId="77777777" w:rsidR="00EC5B00" w:rsidRPr="00EC5B00" w:rsidRDefault="00EC5B00" w:rsidP="00EC5B00">
            <w:pPr>
              <w:jc w:val="center"/>
              <w:rPr>
                <w:color w:val="000000"/>
                <w:sz w:val="24"/>
                <w:szCs w:val="24"/>
              </w:rPr>
            </w:pPr>
            <w:r w:rsidRPr="00EC5B00">
              <w:rPr>
                <w:color w:val="000000"/>
                <w:sz w:val="24"/>
                <w:szCs w:val="24"/>
              </w:rPr>
              <w:t>1</w:t>
            </w:r>
          </w:p>
        </w:tc>
      </w:tr>
      <w:tr w:rsidR="00EC5B00" w:rsidRPr="00EC5B00" w14:paraId="4D3EF4AF" w14:textId="77777777" w:rsidTr="007728DB">
        <w:trPr>
          <w:trHeight w:val="300"/>
          <w:jc w:val="center"/>
        </w:trPr>
        <w:tc>
          <w:tcPr>
            <w:tcW w:w="3923" w:type="dxa"/>
            <w:shd w:val="clear" w:color="auto" w:fill="auto"/>
            <w:vAlign w:val="center"/>
          </w:tcPr>
          <w:p w14:paraId="2A9CB62E" w14:textId="77777777" w:rsidR="00EC5B00" w:rsidRPr="00EC5B00" w:rsidRDefault="00EC5B00" w:rsidP="00EC5B00">
            <w:pPr>
              <w:rPr>
                <w:bCs/>
                <w:color w:val="000000"/>
                <w:sz w:val="24"/>
                <w:szCs w:val="24"/>
              </w:rPr>
            </w:pPr>
            <w:r w:rsidRPr="00EC5B00">
              <w:rPr>
                <w:bCs/>
                <w:color w:val="000000"/>
                <w:sz w:val="24"/>
                <w:szCs w:val="24"/>
              </w:rPr>
              <w:t>Pedagógiai gyakorlat</w:t>
            </w:r>
          </w:p>
        </w:tc>
        <w:tc>
          <w:tcPr>
            <w:tcW w:w="882" w:type="dxa"/>
            <w:vAlign w:val="center"/>
          </w:tcPr>
          <w:p w14:paraId="5905C40C" w14:textId="77777777" w:rsidR="00EC5B00" w:rsidRPr="00EC5B00" w:rsidRDefault="00EC5B00" w:rsidP="00EC5B00">
            <w:pPr>
              <w:jc w:val="center"/>
              <w:rPr>
                <w:color w:val="000000"/>
                <w:sz w:val="24"/>
                <w:szCs w:val="24"/>
              </w:rPr>
            </w:pPr>
          </w:p>
        </w:tc>
      </w:tr>
      <w:tr w:rsidR="00EC5B00" w:rsidRPr="00EC5B00" w14:paraId="33EC4B39" w14:textId="77777777" w:rsidTr="007728DB">
        <w:trPr>
          <w:trHeight w:val="300"/>
          <w:jc w:val="center"/>
        </w:trPr>
        <w:tc>
          <w:tcPr>
            <w:tcW w:w="3923" w:type="dxa"/>
            <w:shd w:val="clear" w:color="auto" w:fill="auto"/>
            <w:vAlign w:val="center"/>
          </w:tcPr>
          <w:p w14:paraId="033DCA86" w14:textId="77777777" w:rsidR="00EC5B00" w:rsidRPr="00EC5B00" w:rsidRDefault="00EC5B00" w:rsidP="00EC5B00">
            <w:pPr>
              <w:rPr>
                <w:bCs/>
                <w:color w:val="000000"/>
                <w:sz w:val="24"/>
                <w:szCs w:val="24"/>
              </w:rPr>
            </w:pPr>
            <w:r w:rsidRPr="00EC5B00">
              <w:rPr>
                <w:bCs/>
                <w:color w:val="000000"/>
                <w:sz w:val="24"/>
                <w:szCs w:val="24"/>
              </w:rPr>
              <w:t>Gondozás és egészségnevelés</w:t>
            </w:r>
          </w:p>
        </w:tc>
        <w:tc>
          <w:tcPr>
            <w:tcW w:w="882" w:type="dxa"/>
            <w:vAlign w:val="center"/>
          </w:tcPr>
          <w:p w14:paraId="748F2E33" w14:textId="77777777" w:rsidR="00EC5B00" w:rsidRPr="00EC5B00" w:rsidRDefault="00EC5B00" w:rsidP="00EC5B00">
            <w:pPr>
              <w:jc w:val="center"/>
              <w:rPr>
                <w:color w:val="000000"/>
                <w:sz w:val="24"/>
                <w:szCs w:val="24"/>
              </w:rPr>
            </w:pPr>
          </w:p>
        </w:tc>
      </w:tr>
      <w:tr w:rsidR="00EC5B00" w:rsidRPr="00EC5B00" w14:paraId="0ED0A59B" w14:textId="77777777" w:rsidTr="007728DB">
        <w:trPr>
          <w:trHeight w:val="300"/>
          <w:jc w:val="center"/>
        </w:trPr>
        <w:tc>
          <w:tcPr>
            <w:tcW w:w="3923" w:type="dxa"/>
            <w:shd w:val="clear" w:color="auto" w:fill="auto"/>
            <w:vAlign w:val="center"/>
          </w:tcPr>
          <w:p w14:paraId="0B0E9B75" w14:textId="77777777" w:rsidR="00EC5B00" w:rsidRPr="00EC5B00" w:rsidRDefault="00EC5B00" w:rsidP="00EC5B00">
            <w:pPr>
              <w:rPr>
                <w:bCs/>
                <w:color w:val="000000"/>
                <w:sz w:val="24"/>
                <w:szCs w:val="24"/>
              </w:rPr>
            </w:pPr>
            <w:r w:rsidRPr="00EC5B00">
              <w:rPr>
                <w:bCs/>
                <w:color w:val="000000"/>
                <w:sz w:val="24"/>
                <w:szCs w:val="24"/>
              </w:rPr>
              <w:t>Kommunikáció</w:t>
            </w:r>
          </w:p>
        </w:tc>
        <w:tc>
          <w:tcPr>
            <w:tcW w:w="882" w:type="dxa"/>
            <w:vAlign w:val="center"/>
          </w:tcPr>
          <w:p w14:paraId="4A6E9180" w14:textId="77777777" w:rsidR="00EC5B00" w:rsidRPr="00EC5B00" w:rsidRDefault="00EC5B00" w:rsidP="00EC5B00">
            <w:pPr>
              <w:jc w:val="center"/>
              <w:rPr>
                <w:color w:val="000000"/>
                <w:sz w:val="24"/>
                <w:szCs w:val="24"/>
              </w:rPr>
            </w:pPr>
          </w:p>
        </w:tc>
      </w:tr>
      <w:tr w:rsidR="00EC5B00" w:rsidRPr="00EC5B00" w14:paraId="0407F3CC" w14:textId="77777777" w:rsidTr="007728DB">
        <w:trPr>
          <w:trHeight w:val="300"/>
          <w:jc w:val="center"/>
        </w:trPr>
        <w:tc>
          <w:tcPr>
            <w:tcW w:w="3923" w:type="dxa"/>
            <w:shd w:val="clear" w:color="auto" w:fill="auto"/>
            <w:vAlign w:val="center"/>
          </w:tcPr>
          <w:p w14:paraId="756DF76F" w14:textId="77777777" w:rsidR="00EC5B00" w:rsidRPr="00EC5B00" w:rsidRDefault="00EC5B00" w:rsidP="00EC5B00">
            <w:pPr>
              <w:rPr>
                <w:bCs/>
                <w:color w:val="000000"/>
                <w:sz w:val="24"/>
                <w:szCs w:val="24"/>
              </w:rPr>
            </w:pPr>
            <w:r w:rsidRPr="00EC5B00">
              <w:rPr>
                <w:bCs/>
                <w:color w:val="000000"/>
                <w:sz w:val="24"/>
                <w:szCs w:val="24"/>
              </w:rPr>
              <w:t>Gondozás és egészségnevelés</w:t>
            </w:r>
          </w:p>
        </w:tc>
        <w:tc>
          <w:tcPr>
            <w:tcW w:w="882" w:type="dxa"/>
            <w:vAlign w:val="center"/>
          </w:tcPr>
          <w:p w14:paraId="16BA4C25" w14:textId="77777777" w:rsidR="00EC5B00" w:rsidRPr="00EC5B00" w:rsidRDefault="00EC5B00" w:rsidP="00EC5B00">
            <w:pPr>
              <w:jc w:val="center"/>
              <w:rPr>
                <w:color w:val="000000"/>
                <w:sz w:val="24"/>
                <w:szCs w:val="24"/>
              </w:rPr>
            </w:pPr>
          </w:p>
        </w:tc>
      </w:tr>
      <w:tr w:rsidR="00EC5B00" w:rsidRPr="00EC5B00" w14:paraId="48051D82" w14:textId="77777777" w:rsidTr="007728DB">
        <w:trPr>
          <w:trHeight w:val="300"/>
          <w:jc w:val="center"/>
        </w:trPr>
        <w:tc>
          <w:tcPr>
            <w:tcW w:w="3923" w:type="dxa"/>
            <w:shd w:val="clear" w:color="auto" w:fill="auto"/>
            <w:vAlign w:val="center"/>
          </w:tcPr>
          <w:p w14:paraId="4020901B" w14:textId="77777777" w:rsidR="00EC5B00" w:rsidRPr="00EC5B00" w:rsidRDefault="00EC5B00" w:rsidP="00EC5B00">
            <w:pPr>
              <w:rPr>
                <w:bCs/>
                <w:color w:val="000000"/>
                <w:sz w:val="24"/>
                <w:szCs w:val="24"/>
              </w:rPr>
            </w:pPr>
            <w:r w:rsidRPr="00EC5B00">
              <w:rPr>
                <w:bCs/>
                <w:color w:val="000000"/>
                <w:sz w:val="24"/>
                <w:szCs w:val="24"/>
              </w:rPr>
              <w:t>Kommunikáció</w:t>
            </w:r>
          </w:p>
        </w:tc>
        <w:tc>
          <w:tcPr>
            <w:tcW w:w="882" w:type="dxa"/>
            <w:vAlign w:val="center"/>
          </w:tcPr>
          <w:p w14:paraId="3C454216" w14:textId="77777777" w:rsidR="00EC5B00" w:rsidRPr="00EC5B00" w:rsidRDefault="00EC5B00" w:rsidP="00EC5B00">
            <w:pPr>
              <w:jc w:val="center"/>
              <w:rPr>
                <w:color w:val="000000"/>
                <w:sz w:val="24"/>
                <w:szCs w:val="24"/>
              </w:rPr>
            </w:pPr>
          </w:p>
        </w:tc>
      </w:tr>
      <w:tr w:rsidR="00EC5B00" w:rsidRPr="00EC5B00" w14:paraId="11768C7A" w14:textId="77777777" w:rsidTr="007728DB">
        <w:trPr>
          <w:trHeight w:val="300"/>
          <w:jc w:val="center"/>
        </w:trPr>
        <w:tc>
          <w:tcPr>
            <w:tcW w:w="3923" w:type="dxa"/>
            <w:shd w:val="clear" w:color="auto" w:fill="auto"/>
            <w:vAlign w:val="center"/>
          </w:tcPr>
          <w:p w14:paraId="0749E410" w14:textId="77777777" w:rsidR="00EC5B00" w:rsidRPr="00EC5B00" w:rsidRDefault="00EC5B00" w:rsidP="00EC5B00">
            <w:pPr>
              <w:rPr>
                <w:bCs/>
                <w:color w:val="000000"/>
                <w:sz w:val="24"/>
                <w:szCs w:val="24"/>
              </w:rPr>
            </w:pPr>
            <w:r w:rsidRPr="00EC5B00">
              <w:rPr>
                <w:bCs/>
                <w:color w:val="000000"/>
                <w:sz w:val="24"/>
                <w:szCs w:val="24"/>
              </w:rPr>
              <w:t>Gyógypedagógiai alapismeretek</w:t>
            </w:r>
          </w:p>
        </w:tc>
        <w:tc>
          <w:tcPr>
            <w:tcW w:w="882" w:type="dxa"/>
            <w:vAlign w:val="center"/>
          </w:tcPr>
          <w:p w14:paraId="38BEF981" w14:textId="77777777" w:rsidR="00EC5B00" w:rsidRPr="00EC5B00" w:rsidRDefault="00EC5B00" w:rsidP="00EC5B00">
            <w:pPr>
              <w:jc w:val="center"/>
              <w:rPr>
                <w:color w:val="000000"/>
                <w:sz w:val="24"/>
                <w:szCs w:val="24"/>
              </w:rPr>
            </w:pPr>
            <w:r w:rsidRPr="00EC5B00">
              <w:rPr>
                <w:color w:val="000000"/>
                <w:sz w:val="24"/>
                <w:szCs w:val="24"/>
              </w:rPr>
              <w:t>5</w:t>
            </w:r>
          </w:p>
        </w:tc>
      </w:tr>
      <w:tr w:rsidR="00EC5B00" w:rsidRPr="00EC5B00" w14:paraId="3C55EF42" w14:textId="77777777" w:rsidTr="007728DB">
        <w:trPr>
          <w:trHeight w:val="300"/>
          <w:jc w:val="center"/>
        </w:trPr>
        <w:tc>
          <w:tcPr>
            <w:tcW w:w="3923" w:type="dxa"/>
            <w:shd w:val="clear" w:color="auto" w:fill="auto"/>
            <w:vAlign w:val="center"/>
          </w:tcPr>
          <w:p w14:paraId="0BF7EA28" w14:textId="77777777" w:rsidR="00EC5B00" w:rsidRPr="00EC5B00" w:rsidRDefault="00EC5B00" w:rsidP="00EC5B00">
            <w:pPr>
              <w:rPr>
                <w:bCs/>
                <w:color w:val="000000"/>
                <w:sz w:val="24"/>
                <w:szCs w:val="24"/>
              </w:rPr>
            </w:pPr>
            <w:r w:rsidRPr="00EC5B00">
              <w:rPr>
                <w:bCs/>
                <w:color w:val="000000"/>
                <w:sz w:val="24"/>
                <w:szCs w:val="24"/>
              </w:rPr>
              <w:t>Gyógypedagógiai gyakorlat</w:t>
            </w:r>
          </w:p>
        </w:tc>
        <w:tc>
          <w:tcPr>
            <w:tcW w:w="882" w:type="dxa"/>
            <w:vAlign w:val="center"/>
          </w:tcPr>
          <w:p w14:paraId="40DEBF19" w14:textId="77777777" w:rsidR="00EC5B00" w:rsidRPr="00EC5B00" w:rsidRDefault="00EC5B00" w:rsidP="00EC5B00">
            <w:pPr>
              <w:jc w:val="center"/>
              <w:rPr>
                <w:bCs/>
                <w:color w:val="000000"/>
                <w:sz w:val="24"/>
                <w:szCs w:val="24"/>
              </w:rPr>
            </w:pPr>
            <w:r w:rsidRPr="00EC5B00">
              <w:rPr>
                <w:bCs/>
                <w:color w:val="000000"/>
                <w:sz w:val="24"/>
                <w:szCs w:val="24"/>
              </w:rPr>
              <w:t>11</w:t>
            </w:r>
          </w:p>
        </w:tc>
      </w:tr>
      <w:tr w:rsidR="00EC5B00" w:rsidRPr="00EC5B00" w14:paraId="36CE94F1" w14:textId="77777777" w:rsidTr="007728DB">
        <w:trPr>
          <w:trHeight w:val="300"/>
          <w:jc w:val="center"/>
        </w:trPr>
        <w:tc>
          <w:tcPr>
            <w:tcW w:w="3923" w:type="dxa"/>
            <w:shd w:val="clear" w:color="auto" w:fill="auto"/>
            <w:vAlign w:val="center"/>
          </w:tcPr>
          <w:p w14:paraId="47C89443" w14:textId="77777777" w:rsidR="00EC5B00" w:rsidRPr="00EC5B00" w:rsidRDefault="00EC5B00" w:rsidP="00EC5B00">
            <w:pPr>
              <w:rPr>
                <w:bCs/>
                <w:color w:val="000000"/>
                <w:sz w:val="24"/>
                <w:szCs w:val="24"/>
              </w:rPr>
            </w:pPr>
            <w:r w:rsidRPr="00EC5B00">
              <w:rPr>
                <w:bCs/>
                <w:color w:val="000000"/>
                <w:sz w:val="24"/>
                <w:szCs w:val="24"/>
              </w:rPr>
              <w:t>Gyógypedagógiai pszichológia</w:t>
            </w:r>
          </w:p>
        </w:tc>
        <w:tc>
          <w:tcPr>
            <w:tcW w:w="882" w:type="dxa"/>
            <w:vAlign w:val="center"/>
          </w:tcPr>
          <w:p w14:paraId="74ECADA5" w14:textId="77777777" w:rsidR="00EC5B00" w:rsidRPr="00EC5B00" w:rsidRDefault="00EC5B00" w:rsidP="00EC5B00">
            <w:pPr>
              <w:jc w:val="center"/>
              <w:rPr>
                <w:bCs/>
                <w:color w:val="000000"/>
                <w:sz w:val="24"/>
                <w:szCs w:val="24"/>
              </w:rPr>
            </w:pPr>
            <w:r w:rsidRPr="00EC5B00">
              <w:rPr>
                <w:bCs/>
                <w:color w:val="000000"/>
                <w:sz w:val="24"/>
                <w:szCs w:val="24"/>
              </w:rPr>
              <w:t>5</w:t>
            </w:r>
          </w:p>
        </w:tc>
      </w:tr>
      <w:tr w:rsidR="00EC5B00" w:rsidRPr="00EC5B00" w14:paraId="0C17F215" w14:textId="77777777" w:rsidTr="007728DB">
        <w:trPr>
          <w:trHeight w:val="300"/>
          <w:jc w:val="center"/>
        </w:trPr>
        <w:tc>
          <w:tcPr>
            <w:tcW w:w="3923" w:type="dxa"/>
            <w:shd w:val="clear" w:color="auto" w:fill="auto"/>
            <w:vAlign w:val="center"/>
          </w:tcPr>
          <w:p w14:paraId="2E34C116" w14:textId="77777777" w:rsidR="00EC5B00" w:rsidRPr="00EC5B00" w:rsidRDefault="00EC5B00" w:rsidP="00EC5B00">
            <w:pPr>
              <w:rPr>
                <w:bCs/>
                <w:color w:val="000000"/>
                <w:sz w:val="24"/>
                <w:szCs w:val="24"/>
              </w:rPr>
            </w:pPr>
            <w:r w:rsidRPr="00EC5B00">
              <w:rPr>
                <w:bCs/>
                <w:color w:val="000000"/>
                <w:sz w:val="24"/>
                <w:szCs w:val="24"/>
              </w:rPr>
              <w:t>Gyógypedagógiai tantárgy-pedagógiák</w:t>
            </w:r>
          </w:p>
        </w:tc>
        <w:tc>
          <w:tcPr>
            <w:tcW w:w="882" w:type="dxa"/>
            <w:vAlign w:val="center"/>
          </w:tcPr>
          <w:p w14:paraId="38E0332C" w14:textId="77777777" w:rsidR="00EC5B00" w:rsidRPr="00EC5B00" w:rsidRDefault="00EC5B00" w:rsidP="00EC5B00">
            <w:pPr>
              <w:jc w:val="center"/>
              <w:rPr>
                <w:color w:val="000000"/>
                <w:sz w:val="24"/>
                <w:szCs w:val="24"/>
              </w:rPr>
            </w:pPr>
            <w:r w:rsidRPr="00EC5B00">
              <w:rPr>
                <w:color w:val="000000"/>
                <w:sz w:val="24"/>
                <w:szCs w:val="24"/>
              </w:rPr>
              <w:t>3</w:t>
            </w:r>
          </w:p>
        </w:tc>
      </w:tr>
      <w:tr w:rsidR="00EC5B00" w:rsidRPr="00EC5B00" w14:paraId="1E1EBD7A" w14:textId="77777777" w:rsidTr="007728DB">
        <w:trPr>
          <w:trHeight w:val="300"/>
          <w:jc w:val="center"/>
        </w:trPr>
        <w:tc>
          <w:tcPr>
            <w:tcW w:w="3923" w:type="dxa"/>
            <w:shd w:val="clear" w:color="auto" w:fill="auto"/>
            <w:vAlign w:val="center"/>
          </w:tcPr>
          <w:p w14:paraId="0DAED3F8" w14:textId="77777777" w:rsidR="00EC5B00" w:rsidRPr="00EC5B00" w:rsidRDefault="00EC5B00" w:rsidP="00EC5B00">
            <w:pPr>
              <w:rPr>
                <w:bCs/>
                <w:color w:val="000000"/>
                <w:sz w:val="24"/>
                <w:szCs w:val="24"/>
              </w:rPr>
            </w:pPr>
            <w:r w:rsidRPr="00EC5B00">
              <w:rPr>
                <w:bCs/>
                <w:color w:val="000000"/>
                <w:sz w:val="24"/>
                <w:szCs w:val="24"/>
              </w:rPr>
              <w:t>Gyógypedagógiai egészségtan</w:t>
            </w:r>
          </w:p>
        </w:tc>
        <w:tc>
          <w:tcPr>
            <w:tcW w:w="882" w:type="dxa"/>
            <w:vAlign w:val="center"/>
          </w:tcPr>
          <w:p w14:paraId="07067763" w14:textId="77777777" w:rsidR="00EC5B00" w:rsidRPr="00EC5B00" w:rsidRDefault="00EC5B00" w:rsidP="00EC5B00">
            <w:pPr>
              <w:jc w:val="center"/>
              <w:rPr>
                <w:color w:val="000000"/>
                <w:sz w:val="24"/>
                <w:szCs w:val="24"/>
              </w:rPr>
            </w:pPr>
            <w:r w:rsidRPr="00EC5B00">
              <w:rPr>
                <w:color w:val="000000"/>
                <w:sz w:val="24"/>
                <w:szCs w:val="24"/>
              </w:rPr>
              <w:t>2</w:t>
            </w:r>
          </w:p>
        </w:tc>
      </w:tr>
      <w:tr w:rsidR="00EC5B00" w:rsidRPr="00EC5B00" w14:paraId="78A936F2" w14:textId="77777777" w:rsidTr="007728DB">
        <w:trPr>
          <w:trHeight w:val="300"/>
          <w:jc w:val="center"/>
        </w:trPr>
        <w:tc>
          <w:tcPr>
            <w:tcW w:w="3923" w:type="dxa"/>
            <w:shd w:val="clear" w:color="auto" w:fill="auto"/>
            <w:vAlign w:val="center"/>
          </w:tcPr>
          <w:p w14:paraId="1C57A0C1" w14:textId="77777777" w:rsidR="00EC5B00" w:rsidRPr="00EC5B00" w:rsidRDefault="00EC5B00" w:rsidP="00EC5B00">
            <w:pPr>
              <w:rPr>
                <w:bCs/>
                <w:color w:val="000000"/>
                <w:sz w:val="24"/>
                <w:szCs w:val="24"/>
              </w:rPr>
            </w:pPr>
            <w:r w:rsidRPr="00EC5B00">
              <w:rPr>
                <w:bCs/>
                <w:color w:val="000000"/>
                <w:sz w:val="24"/>
                <w:szCs w:val="24"/>
              </w:rPr>
              <w:t>Munkahelyi egészség és biztonság</w:t>
            </w:r>
          </w:p>
        </w:tc>
        <w:tc>
          <w:tcPr>
            <w:tcW w:w="882" w:type="dxa"/>
            <w:vAlign w:val="center"/>
          </w:tcPr>
          <w:p w14:paraId="68BEBEC3" w14:textId="77777777" w:rsidR="00EC5B00" w:rsidRPr="00EC5B00" w:rsidRDefault="00EC5B00" w:rsidP="00EC5B00">
            <w:pPr>
              <w:jc w:val="center"/>
              <w:rPr>
                <w:color w:val="000000"/>
                <w:sz w:val="24"/>
                <w:szCs w:val="24"/>
              </w:rPr>
            </w:pPr>
            <w:r w:rsidRPr="00EC5B00">
              <w:rPr>
                <w:color w:val="000000"/>
                <w:sz w:val="24"/>
                <w:szCs w:val="24"/>
              </w:rPr>
              <w:t>0,5</w:t>
            </w:r>
          </w:p>
        </w:tc>
      </w:tr>
      <w:tr w:rsidR="00EC5B00" w:rsidRPr="00EC5B00" w14:paraId="00A0F8A9" w14:textId="77777777" w:rsidTr="007728DB">
        <w:trPr>
          <w:trHeight w:val="300"/>
          <w:jc w:val="center"/>
        </w:trPr>
        <w:tc>
          <w:tcPr>
            <w:tcW w:w="3923" w:type="dxa"/>
            <w:shd w:val="clear" w:color="auto" w:fill="auto"/>
            <w:vAlign w:val="center"/>
          </w:tcPr>
          <w:p w14:paraId="0EADE8A3" w14:textId="77777777" w:rsidR="00EC5B00" w:rsidRPr="00EC5B00" w:rsidRDefault="00EC5B00" w:rsidP="00EC5B00">
            <w:pPr>
              <w:rPr>
                <w:bCs/>
                <w:color w:val="000000"/>
                <w:sz w:val="24"/>
                <w:szCs w:val="24"/>
              </w:rPr>
            </w:pPr>
            <w:r w:rsidRPr="00EC5B00">
              <w:rPr>
                <w:bCs/>
                <w:color w:val="000000"/>
                <w:sz w:val="24"/>
                <w:szCs w:val="24"/>
              </w:rPr>
              <w:t>Az óvodai nevelés</w:t>
            </w:r>
          </w:p>
        </w:tc>
        <w:tc>
          <w:tcPr>
            <w:tcW w:w="882" w:type="dxa"/>
            <w:vAlign w:val="center"/>
          </w:tcPr>
          <w:p w14:paraId="40C27F78" w14:textId="77777777" w:rsidR="00EC5B00" w:rsidRPr="00EC5B00" w:rsidRDefault="00EC5B00" w:rsidP="00EC5B00">
            <w:pPr>
              <w:jc w:val="center"/>
              <w:rPr>
                <w:color w:val="000000"/>
                <w:sz w:val="24"/>
                <w:szCs w:val="24"/>
              </w:rPr>
            </w:pPr>
          </w:p>
        </w:tc>
      </w:tr>
      <w:tr w:rsidR="00EC5B00" w:rsidRPr="00EC5B00" w14:paraId="1CCAC9D8" w14:textId="77777777" w:rsidTr="007728DB">
        <w:trPr>
          <w:trHeight w:val="300"/>
          <w:jc w:val="center"/>
        </w:trPr>
        <w:tc>
          <w:tcPr>
            <w:tcW w:w="3923" w:type="dxa"/>
            <w:shd w:val="clear" w:color="auto" w:fill="auto"/>
            <w:vAlign w:val="center"/>
          </w:tcPr>
          <w:p w14:paraId="3A702B9C" w14:textId="77777777" w:rsidR="00EC5B00" w:rsidRPr="00EC5B00" w:rsidRDefault="00EC5B00" w:rsidP="00EC5B00">
            <w:pPr>
              <w:rPr>
                <w:bCs/>
                <w:color w:val="000000"/>
                <w:sz w:val="24"/>
                <w:szCs w:val="24"/>
              </w:rPr>
            </w:pPr>
            <w:r w:rsidRPr="00EC5B00">
              <w:rPr>
                <w:bCs/>
                <w:color w:val="000000"/>
                <w:sz w:val="24"/>
                <w:szCs w:val="24"/>
              </w:rPr>
              <w:t>Higiénés ismeretek</w:t>
            </w:r>
          </w:p>
        </w:tc>
        <w:tc>
          <w:tcPr>
            <w:tcW w:w="882" w:type="dxa"/>
            <w:vAlign w:val="center"/>
          </w:tcPr>
          <w:p w14:paraId="7C45CCB2" w14:textId="77777777" w:rsidR="00EC5B00" w:rsidRPr="00EC5B00" w:rsidRDefault="00EC5B00" w:rsidP="00EC5B00">
            <w:pPr>
              <w:jc w:val="center"/>
              <w:rPr>
                <w:color w:val="000000"/>
                <w:sz w:val="24"/>
                <w:szCs w:val="24"/>
              </w:rPr>
            </w:pPr>
          </w:p>
        </w:tc>
      </w:tr>
      <w:tr w:rsidR="00EC5B00" w:rsidRPr="00EC5B00" w14:paraId="74EAAA92" w14:textId="77777777" w:rsidTr="007728DB">
        <w:trPr>
          <w:trHeight w:val="300"/>
          <w:jc w:val="center"/>
        </w:trPr>
        <w:tc>
          <w:tcPr>
            <w:tcW w:w="3923" w:type="dxa"/>
            <w:shd w:val="clear" w:color="auto" w:fill="auto"/>
            <w:vAlign w:val="center"/>
          </w:tcPr>
          <w:p w14:paraId="2AAE1CA4" w14:textId="77777777" w:rsidR="00EC5B00" w:rsidRPr="00EC5B00" w:rsidRDefault="00EC5B00" w:rsidP="00EC5B00">
            <w:pPr>
              <w:rPr>
                <w:bCs/>
                <w:color w:val="000000"/>
                <w:sz w:val="24"/>
                <w:szCs w:val="24"/>
              </w:rPr>
            </w:pPr>
            <w:r w:rsidRPr="00EC5B00">
              <w:rPr>
                <w:bCs/>
                <w:color w:val="000000"/>
                <w:sz w:val="24"/>
                <w:szCs w:val="24"/>
              </w:rPr>
              <w:t>Pedagógiai szociológia</w:t>
            </w:r>
          </w:p>
        </w:tc>
        <w:tc>
          <w:tcPr>
            <w:tcW w:w="882" w:type="dxa"/>
            <w:vAlign w:val="center"/>
          </w:tcPr>
          <w:p w14:paraId="748D89C1" w14:textId="77777777" w:rsidR="00EC5B00" w:rsidRPr="00EC5B00" w:rsidRDefault="00EC5B00" w:rsidP="00EC5B00">
            <w:pPr>
              <w:jc w:val="center"/>
              <w:rPr>
                <w:color w:val="000000"/>
                <w:sz w:val="24"/>
                <w:szCs w:val="24"/>
              </w:rPr>
            </w:pPr>
          </w:p>
        </w:tc>
      </w:tr>
      <w:tr w:rsidR="00EC5B00" w:rsidRPr="00EC5B00" w14:paraId="308211B2" w14:textId="77777777" w:rsidTr="007728DB">
        <w:trPr>
          <w:trHeight w:val="300"/>
          <w:jc w:val="center"/>
        </w:trPr>
        <w:tc>
          <w:tcPr>
            <w:tcW w:w="3923" w:type="dxa"/>
            <w:shd w:val="clear" w:color="auto" w:fill="auto"/>
            <w:vAlign w:val="center"/>
          </w:tcPr>
          <w:p w14:paraId="699E8DCF" w14:textId="77777777" w:rsidR="00EC5B00" w:rsidRPr="00EC5B00" w:rsidRDefault="00EC5B00" w:rsidP="00EC5B00">
            <w:pPr>
              <w:rPr>
                <w:bCs/>
                <w:color w:val="000000"/>
                <w:sz w:val="24"/>
                <w:szCs w:val="24"/>
              </w:rPr>
            </w:pPr>
            <w:r w:rsidRPr="00EC5B00">
              <w:rPr>
                <w:bCs/>
                <w:color w:val="000000"/>
                <w:sz w:val="24"/>
                <w:szCs w:val="24"/>
              </w:rPr>
              <w:t>Mentálhigiéné</w:t>
            </w:r>
          </w:p>
        </w:tc>
        <w:tc>
          <w:tcPr>
            <w:tcW w:w="882" w:type="dxa"/>
            <w:vAlign w:val="center"/>
          </w:tcPr>
          <w:p w14:paraId="02B33843" w14:textId="77777777" w:rsidR="00EC5B00" w:rsidRPr="00EC5B00" w:rsidRDefault="00EC5B00" w:rsidP="00EC5B00">
            <w:pPr>
              <w:jc w:val="center"/>
              <w:rPr>
                <w:bCs/>
                <w:color w:val="000000"/>
                <w:sz w:val="24"/>
                <w:szCs w:val="24"/>
              </w:rPr>
            </w:pPr>
          </w:p>
        </w:tc>
      </w:tr>
      <w:tr w:rsidR="00EC5B00" w:rsidRPr="00EC5B00" w14:paraId="7F132DD3" w14:textId="77777777" w:rsidTr="007728DB">
        <w:trPr>
          <w:trHeight w:val="300"/>
          <w:jc w:val="center"/>
        </w:trPr>
        <w:tc>
          <w:tcPr>
            <w:tcW w:w="3923" w:type="dxa"/>
            <w:shd w:val="clear" w:color="auto" w:fill="auto"/>
            <w:vAlign w:val="center"/>
          </w:tcPr>
          <w:p w14:paraId="08EDABB7" w14:textId="77777777" w:rsidR="00EC5B00" w:rsidRPr="00EC5B00" w:rsidRDefault="00EC5B00" w:rsidP="00EC5B00">
            <w:pPr>
              <w:rPr>
                <w:bCs/>
                <w:color w:val="000000"/>
                <w:sz w:val="24"/>
                <w:szCs w:val="24"/>
              </w:rPr>
            </w:pPr>
            <w:r w:rsidRPr="00EC5B00">
              <w:rPr>
                <w:bCs/>
                <w:color w:val="000000"/>
                <w:sz w:val="24"/>
                <w:szCs w:val="24"/>
              </w:rPr>
              <w:t>Családpedagógiai gyakorlat</w:t>
            </w:r>
          </w:p>
        </w:tc>
        <w:tc>
          <w:tcPr>
            <w:tcW w:w="882" w:type="dxa"/>
            <w:vAlign w:val="center"/>
          </w:tcPr>
          <w:p w14:paraId="20E151FD" w14:textId="77777777" w:rsidR="00EC5B00" w:rsidRPr="00EC5B00" w:rsidRDefault="00EC5B00" w:rsidP="00EC5B00">
            <w:pPr>
              <w:jc w:val="center"/>
              <w:rPr>
                <w:bCs/>
                <w:color w:val="000000"/>
                <w:sz w:val="24"/>
                <w:szCs w:val="24"/>
                <w:u w:val="single"/>
              </w:rPr>
            </w:pPr>
          </w:p>
        </w:tc>
      </w:tr>
      <w:tr w:rsidR="00EC5B00" w:rsidRPr="00EC5B00" w14:paraId="7D45D74F" w14:textId="77777777" w:rsidTr="007728DB">
        <w:trPr>
          <w:trHeight w:val="300"/>
          <w:jc w:val="center"/>
        </w:trPr>
        <w:tc>
          <w:tcPr>
            <w:tcW w:w="3923" w:type="dxa"/>
            <w:shd w:val="clear" w:color="auto" w:fill="auto"/>
            <w:vAlign w:val="center"/>
          </w:tcPr>
          <w:p w14:paraId="1DD1EC78" w14:textId="77777777" w:rsidR="00EC5B00" w:rsidRPr="00EC5B00" w:rsidRDefault="00EC5B00" w:rsidP="00EC5B00">
            <w:pPr>
              <w:rPr>
                <w:bCs/>
                <w:color w:val="000000"/>
                <w:sz w:val="24"/>
                <w:szCs w:val="24"/>
              </w:rPr>
            </w:pPr>
            <w:r w:rsidRPr="00EC5B00">
              <w:rPr>
                <w:bCs/>
                <w:color w:val="000000"/>
                <w:sz w:val="24"/>
                <w:szCs w:val="24"/>
              </w:rPr>
              <w:lastRenderedPageBreak/>
              <w:t>A kapcsolattartás elmélete</w:t>
            </w:r>
          </w:p>
        </w:tc>
        <w:tc>
          <w:tcPr>
            <w:tcW w:w="882" w:type="dxa"/>
            <w:vAlign w:val="center"/>
          </w:tcPr>
          <w:p w14:paraId="196971F7" w14:textId="77777777" w:rsidR="00EC5B00" w:rsidRPr="00EC5B00" w:rsidRDefault="00EC5B00" w:rsidP="00EC5B00">
            <w:pPr>
              <w:jc w:val="center"/>
              <w:rPr>
                <w:bCs/>
                <w:color w:val="000000"/>
                <w:sz w:val="24"/>
                <w:szCs w:val="24"/>
              </w:rPr>
            </w:pPr>
          </w:p>
        </w:tc>
      </w:tr>
      <w:tr w:rsidR="00EC5B00" w:rsidRPr="00EC5B00" w14:paraId="46893C49" w14:textId="77777777" w:rsidTr="007728DB">
        <w:trPr>
          <w:trHeight w:val="300"/>
          <w:jc w:val="center"/>
        </w:trPr>
        <w:tc>
          <w:tcPr>
            <w:tcW w:w="3923" w:type="dxa"/>
            <w:shd w:val="clear" w:color="auto" w:fill="auto"/>
            <w:vAlign w:val="center"/>
          </w:tcPr>
          <w:p w14:paraId="7B61F5F2" w14:textId="77777777" w:rsidR="00EC5B00" w:rsidRPr="00EC5B00" w:rsidRDefault="00EC5B00" w:rsidP="00EC5B00">
            <w:pPr>
              <w:rPr>
                <w:bCs/>
                <w:color w:val="000000"/>
                <w:sz w:val="24"/>
                <w:szCs w:val="24"/>
              </w:rPr>
            </w:pPr>
            <w:r w:rsidRPr="00EC5B00">
              <w:rPr>
                <w:bCs/>
                <w:color w:val="000000"/>
                <w:sz w:val="24"/>
                <w:szCs w:val="24"/>
              </w:rPr>
              <w:t>A kapcsolattartás gyakorlata</w:t>
            </w:r>
          </w:p>
        </w:tc>
        <w:tc>
          <w:tcPr>
            <w:tcW w:w="882" w:type="dxa"/>
            <w:vAlign w:val="center"/>
          </w:tcPr>
          <w:p w14:paraId="782535AE" w14:textId="77777777" w:rsidR="00EC5B00" w:rsidRPr="00EC5B00" w:rsidRDefault="00EC5B00" w:rsidP="00EC5B00">
            <w:pPr>
              <w:jc w:val="center"/>
              <w:rPr>
                <w:bCs/>
                <w:color w:val="000000"/>
                <w:sz w:val="24"/>
                <w:szCs w:val="24"/>
              </w:rPr>
            </w:pPr>
          </w:p>
        </w:tc>
      </w:tr>
      <w:tr w:rsidR="00EC5B00" w:rsidRPr="00EC5B00" w14:paraId="54763A45" w14:textId="77777777" w:rsidTr="007728DB">
        <w:trPr>
          <w:trHeight w:val="300"/>
          <w:jc w:val="center"/>
        </w:trPr>
        <w:tc>
          <w:tcPr>
            <w:tcW w:w="3923" w:type="dxa"/>
            <w:shd w:val="clear" w:color="auto" w:fill="auto"/>
            <w:vAlign w:val="center"/>
          </w:tcPr>
          <w:p w14:paraId="19DAA1E6" w14:textId="77777777" w:rsidR="00EC5B00" w:rsidRPr="00EC5B00" w:rsidRDefault="00EC5B00" w:rsidP="00EC5B00">
            <w:pPr>
              <w:rPr>
                <w:bCs/>
                <w:color w:val="000000"/>
                <w:sz w:val="24"/>
                <w:szCs w:val="24"/>
              </w:rPr>
            </w:pPr>
            <w:r w:rsidRPr="00EC5B00">
              <w:rPr>
                <w:bCs/>
                <w:color w:val="000000"/>
                <w:sz w:val="24"/>
                <w:szCs w:val="24"/>
              </w:rPr>
              <w:t>Higiénés ismeretek</w:t>
            </w:r>
          </w:p>
        </w:tc>
        <w:tc>
          <w:tcPr>
            <w:tcW w:w="882" w:type="dxa"/>
            <w:vAlign w:val="center"/>
          </w:tcPr>
          <w:p w14:paraId="7381C52D" w14:textId="77777777" w:rsidR="00EC5B00" w:rsidRPr="00EC5B00" w:rsidRDefault="00EC5B00" w:rsidP="00EC5B00">
            <w:pPr>
              <w:jc w:val="center"/>
              <w:rPr>
                <w:bCs/>
                <w:color w:val="000000"/>
                <w:sz w:val="24"/>
                <w:szCs w:val="24"/>
              </w:rPr>
            </w:pPr>
          </w:p>
        </w:tc>
      </w:tr>
      <w:tr w:rsidR="00EC5B00" w:rsidRPr="00EC5B00" w14:paraId="5D7761A8" w14:textId="77777777" w:rsidTr="007728DB">
        <w:trPr>
          <w:trHeight w:val="300"/>
          <w:jc w:val="center"/>
        </w:trPr>
        <w:tc>
          <w:tcPr>
            <w:tcW w:w="3923" w:type="dxa"/>
            <w:shd w:val="clear" w:color="auto" w:fill="auto"/>
            <w:vAlign w:val="center"/>
          </w:tcPr>
          <w:p w14:paraId="56A64AB2" w14:textId="77777777" w:rsidR="00EC5B00" w:rsidRPr="00EC5B00" w:rsidRDefault="00EC5B00" w:rsidP="00EC5B00">
            <w:pPr>
              <w:rPr>
                <w:bCs/>
                <w:color w:val="000000"/>
                <w:sz w:val="24"/>
                <w:szCs w:val="24"/>
              </w:rPr>
            </w:pPr>
            <w:r w:rsidRPr="00EC5B00">
              <w:rPr>
                <w:bCs/>
                <w:color w:val="000000"/>
                <w:sz w:val="24"/>
                <w:szCs w:val="24"/>
              </w:rPr>
              <w:t>Munkahelyi egészség és biztonság</w:t>
            </w:r>
          </w:p>
        </w:tc>
        <w:tc>
          <w:tcPr>
            <w:tcW w:w="882" w:type="dxa"/>
            <w:vAlign w:val="center"/>
          </w:tcPr>
          <w:p w14:paraId="448C8281" w14:textId="77777777" w:rsidR="00EC5B00" w:rsidRPr="00EC5B00" w:rsidRDefault="00EC5B00" w:rsidP="00EC5B00">
            <w:pPr>
              <w:jc w:val="center"/>
              <w:rPr>
                <w:bCs/>
                <w:color w:val="000000"/>
                <w:sz w:val="24"/>
                <w:szCs w:val="24"/>
              </w:rPr>
            </w:pPr>
          </w:p>
        </w:tc>
      </w:tr>
      <w:tr w:rsidR="00EC5B00" w:rsidRPr="00EC5B00" w14:paraId="79A5740D" w14:textId="77777777" w:rsidTr="00EC5B00">
        <w:trPr>
          <w:trHeight w:val="315"/>
          <w:jc w:val="center"/>
        </w:trPr>
        <w:tc>
          <w:tcPr>
            <w:tcW w:w="3923" w:type="dxa"/>
            <w:shd w:val="clear" w:color="auto" w:fill="FFFFFF"/>
            <w:vAlign w:val="center"/>
          </w:tcPr>
          <w:p w14:paraId="47EA5F38" w14:textId="77777777" w:rsidR="00EC5B00" w:rsidRPr="00EC5B00" w:rsidRDefault="00EC5B00" w:rsidP="00EC5B00">
            <w:pPr>
              <w:rPr>
                <w:bCs/>
                <w:color w:val="000000"/>
                <w:sz w:val="24"/>
                <w:szCs w:val="24"/>
              </w:rPr>
            </w:pPr>
            <w:r w:rsidRPr="00EC5B00">
              <w:rPr>
                <w:bCs/>
                <w:color w:val="000000"/>
                <w:sz w:val="24"/>
                <w:szCs w:val="24"/>
              </w:rPr>
              <w:t>Tanítási hetek száma</w:t>
            </w:r>
          </w:p>
        </w:tc>
        <w:tc>
          <w:tcPr>
            <w:tcW w:w="882" w:type="dxa"/>
            <w:vAlign w:val="center"/>
          </w:tcPr>
          <w:p w14:paraId="0553C47C" w14:textId="77777777" w:rsidR="00EC5B00" w:rsidRPr="00EC5B00" w:rsidRDefault="00EC5B00" w:rsidP="00EC5B00">
            <w:pPr>
              <w:jc w:val="center"/>
              <w:rPr>
                <w:bCs/>
                <w:color w:val="000000"/>
                <w:sz w:val="24"/>
                <w:szCs w:val="24"/>
              </w:rPr>
            </w:pPr>
            <w:r w:rsidRPr="00EC5B00">
              <w:rPr>
                <w:bCs/>
                <w:color w:val="000000"/>
                <w:sz w:val="24"/>
                <w:szCs w:val="24"/>
              </w:rPr>
              <w:t>31</w:t>
            </w:r>
          </w:p>
        </w:tc>
      </w:tr>
      <w:tr w:rsidR="00EC5B00" w:rsidRPr="00EC5B00" w14:paraId="7576D32C" w14:textId="77777777" w:rsidTr="00EC5B00">
        <w:trPr>
          <w:trHeight w:val="315"/>
          <w:jc w:val="center"/>
        </w:trPr>
        <w:tc>
          <w:tcPr>
            <w:tcW w:w="3923" w:type="dxa"/>
            <w:shd w:val="clear" w:color="auto" w:fill="C5E0B3"/>
            <w:vAlign w:val="center"/>
          </w:tcPr>
          <w:p w14:paraId="5B6220F7" w14:textId="77777777" w:rsidR="00EC5B00" w:rsidRPr="00EC5B00" w:rsidRDefault="00EC5B00" w:rsidP="00EC5B00">
            <w:pPr>
              <w:rPr>
                <w:bCs/>
                <w:color w:val="000000"/>
                <w:sz w:val="24"/>
                <w:szCs w:val="24"/>
              </w:rPr>
            </w:pPr>
            <w:r w:rsidRPr="00EC5B00">
              <w:rPr>
                <w:bCs/>
                <w:color w:val="000000"/>
                <w:sz w:val="24"/>
                <w:szCs w:val="24"/>
              </w:rPr>
              <w:t>Szakmai tantárgy óraszámai</w:t>
            </w:r>
          </w:p>
        </w:tc>
        <w:tc>
          <w:tcPr>
            <w:tcW w:w="882" w:type="dxa"/>
            <w:shd w:val="clear" w:color="auto" w:fill="C5E0B3"/>
            <w:vAlign w:val="center"/>
          </w:tcPr>
          <w:p w14:paraId="5E978283" w14:textId="77777777" w:rsidR="00EC5B00" w:rsidRPr="00EC5B00" w:rsidRDefault="00EC5B00" w:rsidP="00EC5B00">
            <w:pPr>
              <w:jc w:val="center"/>
              <w:rPr>
                <w:bCs/>
                <w:color w:val="000000"/>
                <w:sz w:val="24"/>
                <w:szCs w:val="24"/>
              </w:rPr>
            </w:pPr>
            <w:r w:rsidRPr="00EC5B00">
              <w:rPr>
                <w:bCs/>
                <w:color w:val="000000"/>
                <w:sz w:val="24"/>
                <w:szCs w:val="24"/>
              </w:rPr>
              <w:t>31</w:t>
            </w:r>
          </w:p>
        </w:tc>
      </w:tr>
      <w:tr w:rsidR="00EC5B00" w:rsidRPr="00EC5B00" w14:paraId="2E41F71E" w14:textId="77777777" w:rsidTr="00EC5B00">
        <w:trPr>
          <w:trHeight w:val="315"/>
          <w:jc w:val="center"/>
        </w:trPr>
        <w:tc>
          <w:tcPr>
            <w:tcW w:w="3923" w:type="dxa"/>
            <w:shd w:val="clear" w:color="auto" w:fill="FFFFFF"/>
            <w:vAlign w:val="center"/>
          </w:tcPr>
          <w:p w14:paraId="6A903B4A" w14:textId="77777777" w:rsidR="00EC5B00" w:rsidRPr="00EC5B00" w:rsidRDefault="00EC5B00" w:rsidP="00EC5B00">
            <w:pPr>
              <w:rPr>
                <w:bCs/>
                <w:color w:val="000000"/>
                <w:sz w:val="24"/>
                <w:szCs w:val="24"/>
              </w:rPr>
            </w:pPr>
            <w:r w:rsidRPr="00EC5B00">
              <w:rPr>
                <w:bCs/>
                <w:color w:val="000000"/>
                <w:sz w:val="24"/>
                <w:szCs w:val="24"/>
              </w:rPr>
              <w:t>Rendelkezésre álló órakeret/hét</w:t>
            </w:r>
          </w:p>
        </w:tc>
        <w:tc>
          <w:tcPr>
            <w:tcW w:w="882" w:type="dxa"/>
            <w:vAlign w:val="center"/>
          </w:tcPr>
          <w:p w14:paraId="3A3F6CE9" w14:textId="77777777" w:rsidR="00EC5B00" w:rsidRPr="00EC5B00" w:rsidRDefault="00EC5B00" w:rsidP="00EC5B00">
            <w:pPr>
              <w:jc w:val="center"/>
              <w:rPr>
                <w:bCs/>
                <w:color w:val="000000"/>
                <w:sz w:val="24"/>
                <w:szCs w:val="24"/>
              </w:rPr>
            </w:pPr>
            <w:r w:rsidRPr="00EC5B00">
              <w:rPr>
                <w:bCs/>
                <w:color w:val="000000"/>
                <w:sz w:val="24"/>
                <w:szCs w:val="24"/>
              </w:rPr>
              <w:t>35</w:t>
            </w:r>
          </w:p>
        </w:tc>
      </w:tr>
    </w:tbl>
    <w:p w14:paraId="33B216E3" w14:textId="77777777" w:rsidR="00EC5B00" w:rsidRPr="00EC5B00" w:rsidRDefault="00EC5B00" w:rsidP="00EC5B00">
      <w:pPr>
        <w:rPr>
          <w:sz w:val="24"/>
          <w:szCs w:val="24"/>
        </w:rPr>
      </w:pPr>
    </w:p>
    <w:p w14:paraId="5224C5E6" w14:textId="77777777" w:rsidR="00EC5B00" w:rsidRPr="00EC5B00" w:rsidRDefault="00EC5B00" w:rsidP="00EC5B00">
      <w:pPr>
        <w:rPr>
          <w:color w:val="FF0000"/>
          <w:sz w:val="24"/>
          <w:szCs w:val="24"/>
        </w:rPr>
      </w:pPr>
    </w:p>
    <w:p w14:paraId="67C8F4AD" w14:textId="77777777" w:rsidR="00EC5B00" w:rsidRPr="00EC5B00" w:rsidRDefault="00EC5B00" w:rsidP="00EC5B00">
      <w:pPr>
        <w:jc w:val="both"/>
        <w:rPr>
          <w:color w:val="000000"/>
          <w:sz w:val="24"/>
          <w:szCs w:val="24"/>
        </w:rPr>
      </w:pPr>
      <w:r w:rsidRPr="00EC5B00">
        <w:rPr>
          <w:b/>
          <w:color w:val="000000"/>
          <w:sz w:val="24"/>
          <w:szCs w:val="24"/>
        </w:rPr>
        <w:t>A 13. évfolyam a 2018-as</w:t>
      </w:r>
      <w:r w:rsidRPr="00EC5B00">
        <w:rPr>
          <w:color w:val="000000"/>
          <w:sz w:val="24"/>
          <w:szCs w:val="24"/>
        </w:rPr>
        <w:t xml:space="preserve"> kerettanterv szerinti </w:t>
      </w:r>
      <w:r w:rsidRPr="00EC5B00">
        <w:rPr>
          <w:color w:val="000000"/>
          <w:sz w:val="24"/>
          <w:szCs w:val="24"/>
          <w:highlight w:val="red"/>
        </w:rPr>
        <w:t>kifutó évfolyam.</w:t>
      </w:r>
    </w:p>
    <w:p w14:paraId="235F6ECF" w14:textId="77777777" w:rsidR="00EC5B00" w:rsidRPr="00EC5B00" w:rsidRDefault="00EC5B00" w:rsidP="00EC5B00">
      <w:pPr>
        <w:jc w:val="both"/>
        <w:rPr>
          <w:b/>
          <w:color w:val="000000"/>
          <w:sz w:val="24"/>
          <w:szCs w:val="24"/>
        </w:rPr>
      </w:pPr>
      <w:r w:rsidRPr="00EC5B00">
        <w:rPr>
          <w:b/>
          <w:color w:val="000000"/>
          <w:sz w:val="24"/>
          <w:szCs w:val="24"/>
        </w:rPr>
        <w:t xml:space="preserve">A 13. évfolyam </w:t>
      </w:r>
      <w:r w:rsidRPr="00EC5B00">
        <w:rPr>
          <w:b/>
          <w:i/>
          <w:color w:val="000000"/>
          <w:sz w:val="24"/>
          <w:szCs w:val="24"/>
        </w:rPr>
        <w:t>a Gyógypedagógiai segítő munkatárs képzésen vesznek részt</w:t>
      </w:r>
      <w:r w:rsidRPr="00EC5B00">
        <w:rPr>
          <w:b/>
          <w:color w:val="000000"/>
          <w:sz w:val="24"/>
          <w:szCs w:val="24"/>
        </w:rPr>
        <w:t>.</w:t>
      </w:r>
    </w:p>
    <w:p w14:paraId="1F2ACC80" w14:textId="77777777" w:rsidR="00EC5B00" w:rsidRPr="00EC5B00" w:rsidRDefault="00EC5B00" w:rsidP="00EC5B00">
      <w:pPr>
        <w:jc w:val="both"/>
        <w:rPr>
          <w:b/>
          <w:i/>
          <w:color w:val="000000"/>
          <w:sz w:val="24"/>
          <w:szCs w:val="24"/>
        </w:rPr>
      </w:pPr>
    </w:p>
    <w:p w14:paraId="47F4010C" w14:textId="77777777" w:rsidR="00EC5B00" w:rsidRPr="00EC5B00" w:rsidRDefault="00EC5B00" w:rsidP="00EC5B00"/>
    <w:p w14:paraId="76D90C30" w14:textId="77777777" w:rsidR="00EC5B00" w:rsidRPr="00EC5B00" w:rsidRDefault="00EC5B00" w:rsidP="00EC5B00"/>
    <w:p w14:paraId="7FB57DAD" w14:textId="77777777" w:rsidR="00EC5B00" w:rsidRPr="00EC5B00" w:rsidRDefault="00EC5B00" w:rsidP="00EC5B00"/>
    <w:p w14:paraId="70A359F2" w14:textId="77777777" w:rsidR="00EC5B00" w:rsidRPr="00EC5B00" w:rsidRDefault="00EC5B00" w:rsidP="00EC5B00">
      <w:pPr>
        <w:spacing w:after="160" w:line="259" w:lineRule="auto"/>
      </w:pPr>
      <w:r w:rsidRPr="00EC5B00">
        <w:br w:type="page"/>
      </w:r>
    </w:p>
    <w:p w14:paraId="45BE7BBF" w14:textId="77777777" w:rsidR="00EC5B00" w:rsidRPr="00EC5B00" w:rsidRDefault="00EC5B00" w:rsidP="00EC5B00">
      <w:pPr>
        <w:keepNext/>
        <w:keepLines/>
        <w:spacing w:before="240"/>
        <w:outlineLvl w:val="0"/>
        <w:rPr>
          <w:rFonts w:ascii="Calibri Light" w:hAnsi="Calibri Light"/>
          <w:b/>
          <w:color w:val="2E74B5"/>
          <w:sz w:val="32"/>
          <w:szCs w:val="32"/>
        </w:rPr>
      </w:pPr>
      <w:bookmarkStart w:id="75" w:name="_Toc155702841"/>
      <w:bookmarkStart w:id="76" w:name="_Toc155703585"/>
      <w:r w:rsidRPr="00EC5B00">
        <w:rPr>
          <w:rFonts w:ascii="Calibri Light" w:hAnsi="Calibri Light"/>
          <w:b/>
          <w:color w:val="2E74B5"/>
          <w:sz w:val="32"/>
          <w:szCs w:val="32"/>
        </w:rPr>
        <w:lastRenderedPageBreak/>
        <w:t>Felnőttek oktatása</w:t>
      </w:r>
      <w:bookmarkEnd w:id="75"/>
      <w:bookmarkEnd w:id="76"/>
    </w:p>
    <w:p w14:paraId="379E1857" w14:textId="77777777" w:rsidR="00EC5B00" w:rsidRPr="00EC5B00" w:rsidRDefault="00EC5B00" w:rsidP="00EC5B00">
      <w:pPr>
        <w:rPr>
          <w:b/>
          <w:bCs/>
          <w:smallCaps/>
          <w:color w:val="332001"/>
          <w:sz w:val="28"/>
          <w:szCs w:val="28"/>
          <w:u w:val="single"/>
          <w:shd w:val="clear" w:color="auto" w:fill="FFFFFF"/>
        </w:rPr>
      </w:pPr>
    </w:p>
    <w:p w14:paraId="4718A629" w14:textId="77777777" w:rsidR="00EC5B00" w:rsidRPr="00EC5B00" w:rsidRDefault="00EC5B00" w:rsidP="00EC5B00">
      <w:pPr>
        <w:keepNext/>
        <w:keepLines/>
        <w:spacing w:before="40"/>
        <w:jc w:val="center"/>
        <w:outlineLvl w:val="1"/>
        <w:rPr>
          <w:iCs/>
          <w:smallCaps/>
          <w:color w:val="5B9BD5"/>
          <w:sz w:val="24"/>
          <w:szCs w:val="26"/>
        </w:rPr>
      </w:pPr>
      <w:bookmarkStart w:id="77" w:name="_Toc155702842"/>
      <w:bookmarkStart w:id="78" w:name="_Toc155703586"/>
      <w:r w:rsidRPr="00EC5B00">
        <w:rPr>
          <w:iCs/>
          <w:smallCaps/>
          <w:color w:val="5B9BD5"/>
          <w:sz w:val="24"/>
          <w:szCs w:val="26"/>
        </w:rPr>
        <w:t>Szakma utáni érettségire felkészítő képzés felnőttek számára</w:t>
      </w:r>
      <w:bookmarkEnd w:id="77"/>
      <w:bookmarkEnd w:id="78"/>
    </w:p>
    <w:p w14:paraId="17AB4398" w14:textId="77777777" w:rsidR="00EC5B00" w:rsidRPr="00EC5B00" w:rsidRDefault="00EC5B00" w:rsidP="00EC5B00"/>
    <w:p w14:paraId="204CE9C0" w14:textId="77777777" w:rsidR="00EC5B00" w:rsidRPr="00EC5B00" w:rsidRDefault="00EC5B00" w:rsidP="00EC5B00">
      <w:pPr>
        <w:rPr>
          <w:b/>
          <w:sz w:val="24"/>
          <w:szCs w:val="24"/>
        </w:rPr>
      </w:pPr>
      <w:r w:rsidRPr="00EC5B00">
        <w:rPr>
          <w:b/>
          <w:sz w:val="24"/>
          <w:szCs w:val="24"/>
        </w:rPr>
        <w:t>Tananyagegységek és ütemezés:</w:t>
      </w:r>
    </w:p>
    <w:p w14:paraId="41B021D3" w14:textId="77777777" w:rsidR="00EC5B00" w:rsidRPr="00EC5B00" w:rsidRDefault="00EC5B00" w:rsidP="00EC5B00">
      <w:pPr>
        <w:jc w:val="center"/>
        <w:rPr>
          <w:b/>
          <w:sz w:val="44"/>
          <w:szCs w:val="44"/>
        </w:rPr>
      </w:pPr>
    </w:p>
    <w:p w14:paraId="1D0E6289" w14:textId="77777777" w:rsidR="00EC5B00" w:rsidRPr="00EC5B00" w:rsidRDefault="00EC5B00" w:rsidP="00EC5B00">
      <w:pPr>
        <w:rPr>
          <w:b/>
          <w:sz w:val="24"/>
          <w:szCs w:val="24"/>
        </w:rPr>
      </w:pPr>
      <w:r w:rsidRPr="00EC5B00">
        <w:rPr>
          <w:b/>
          <w:sz w:val="24"/>
          <w:szCs w:val="24"/>
        </w:rPr>
        <w:t>2023/2024-es tanév</w:t>
      </w:r>
    </w:p>
    <w:p w14:paraId="4BE6F52A" w14:textId="77777777" w:rsidR="00EC5B00" w:rsidRPr="00EC5B00" w:rsidRDefault="00EC5B00" w:rsidP="00EC5B00">
      <w:pPr>
        <w:rPr>
          <w:sz w:val="24"/>
          <w:szCs w:val="24"/>
        </w:rPr>
      </w:pPr>
      <w:r w:rsidRPr="00EC5B00">
        <w:rPr>
          <w:sz w:val="24"/>
          <w:szCs w:val="24"/>
        </w:rPr>
        <w:t>Hetek száma: 36 hét</w:t>
      </w:r>
    </w:p>
    <w:tbl>
      <w:tblPr>
        <w:tblStyle w:val="Rcsostblzat9"/>
        <w:tblW w:w="8642" w:type="dxa"/>
        <w:jc w:val="center"/>
        <w:tblLook w:val="04A0" w:firstRow="1" w:lastRow="0" w:firstColumn="1" w:lastColumn="0" w:noHBand="0" w:noVBand="1"/>
      </w:tblPr>
      <w:tblGrid>
        <w:gridCol w:w="4815"/>
        <w:gridCol w:w="3827"/>
      </w:tblGrid>
      <w:tr w:rsidR="00EC5B00" w:rsidRPr="00EC5B00" w14:paraId="2E9E0332" w14:textId="77777777" w:rsidTr="007728DB">
        <w:trPr>
          <w:jc w:val="center"/>
        </w:trPr>
        <w:tc>
          <w:tcPr>
            <w:tcW w:w="4815" w:type="dxa"/>
          </w:tcPr>
          <w:p w14:paraId="76582C76" w14:textId="77777777" w:rsidR="00EC5B00" w:rsidRPr="00EC5B00" w:rsidRDefault="00EC5B00" w:rsidP="00EC5B00">
            <w:pPr>
              <w:rPr>
                <w:b/>
                <w:sz w:val="24"/>
                <w:szCs w:val="24"/>
              </w:rPr>
            </w:pPr>
          </w:p>
          <w:p w14:paraId="2FAEB3C3" w14:textId="77777777" w:rsidR="00EC5B00" w:rsidRPr="00EC5B00" w:rsidRDefault="00EC5B00" w:rsidP="00EC5B00">
            <w:pPr>
              <w:rPr>
                <w:b/>
                <w:sz w:val="24"/>
                <w:szCs w:val="24"/>
              </w:rPr>
            </w:pPr>
            <w:r w:rsidRPr="00EC5B00">
              <w:rPr>
                <w:b/>
                <w:sz w:val="24"/>
                <w:szCs w:val="24"/>
              </w:rPr>
              <w:t xml:space="preserve">Tantárgy </w:t>
            </w:r>
          </w:p>
        </w:tc>
        <w:tc>
          <w:tcPr>
            <w:tcW w:w="3827" w:type="dxa"/>
          </w:tcPr>
          <w:p w14:paraId="5C331448" w14:textId="77777777" w:rsidR="00EC5B00" w:rsidRPr="00EC5B00" w:rsidRDefault="00EC5B00" w:rsidP="00EC5B00">
            <w:pPr>
              <w:jc w:val="center"/>
              <w:rPr>
                <w:b/>
                <w:sz w:val="24"/>
                <w:szCs w:val="24"/>
              </w:rPr>
            </w:pPr>
            <w:r w:rsidRPr="00EC5B00">
              <w:rPr>
                <w:b/>
                <w:sz w:val="24"/>
                <w:szCs w:val="24"/>
              </w:rPr>
              <w:t>Éves óraszám</w:t>
            </w:r>
          </w:p>
        </w:tc>
      </w:tr>
      <w:tr w:rsidR="00EC5B00" w:rsidRPr="00EC5B00" w14:paraId="74E4B52F" w14:textId="77777777" w:rsidTr="007728DB">
        <w:trPr>
          <w:jc w:val="center"/>
        </w:trPr>
        <w:tc>
          <w:tcPr>
            <w:tcW w:w="4815" w:type="dxa"/>
          </w:tcPr>
          <w:p w14:paraId="7EED645C" w14:textId="77777777" w:rsidR="00EC5B00" w:rsidRPr="00EC5B00" w:rsidRDefault="00EC5B00" w:rsidP="00EC5B00">
            <w:pPr>
              <w:rPr>
                <w:sz w:val="24"/>
                <w:szCs w:val="24"/>
              </w:rPr>
            </w:pPr>
            <w:r w:rsidRPr="00EC5B00">
              <w:rPr>
                <w:sz w:val="24"/>
                <w:szCs w:val="24"/>
              </w:rPr>
              <w:t>Magyar nyelv és irodalom</w:t>
            </w:r>
          </w:p>
        </w:tc>
        <w:tc>
          <w:tcPr>
            <w:tcW w:w="3827" w:type="dxa"/>
          </w:tcPr>
          <w:p w14:paraId="74301D66" w14:textId="77777777" w:rsidR="00EC5B00" w:rsidRPr="00EC5B00" w:rsidRDefault="00EC5B00" w:rsidP="00EC5B00">
            <w:pPr>
              <w:jc w:val="center"/>
              <w:rPr>
                <w:sz w:val="24"/>
                <w:szCs w:val="24"/>
              </w:rPr>
            </w:pPr>
            <w:r w:rsidRPr="00EC5B00">
              <w:rPr>
                <w:sz w:val="24"/>
                <w:szCs w:val="24"/>
              </w:rPr>
              <w:t>144 óra</w:t>
            </w:r>
          </w:p>
        </w:tc>
      </w:tr>
      <w:tr w:rsidR="00EC5B00" w:rsidRPr="00EC5B00" w14:paraId="35EEA1FA" w14:textId="77777777" w:rsidTr="007728DB">
        <w:trPr>
          <w:jc w:val="center"/>
        </w:trPr>
        <w:tc>
          <w:tcPr>
            <w:tcW w:w="4815" w:type="dxa"/>
          </w:tcPr>
          <w:p w14:paraId="0507B1E8" w14:textId="77777777" w:rsidR="00EC5B00" w:rsidRPr="00EC5B00" w:rsidRDefault="00EC5B00" w:rsidP="00EC5B00">
            <w:pPr>
              <w:rPr>
                <w:sz w:val="24"/>
                <w:szCs w:val="24"/>
              </w:rPr>
            </w:pPr>
            <w:r w:rsidRPr="00EC5B00">
              <w:rPr>
                <w:sz w:val="24"/>
                <w:szCs w:val="24"/>
              </w:rPr>
              <w:t>Történelem</w:t>
            </w:r>
          </w:p>
        </w:tc>
        <w:tc>
          <w:tcPr>
            <w:tcW w:w="3827" w:type="dxa"/>
          </w:tcPr>
          <w:p w14:paraId="1340BF11" w14:textId="77777777" w:rsidR="00EC5B00" w:rsidRPr="00EC5B00" w:rsidRDefault="00EC5B00" w:rsidP="00EC5B00">
            <w:pPr>
              <w:jc w:val="center"/>
              <w:rPr>
                <w:sz w:val="24"/>
                <w:szCs w:val="24"/>
              </w:rPr>
            </w:pPr>
            <w:r w:rsidRPr="00EC5B00">
              <w:rPr>
                <w:sz w:val="24"/>
                <w:szCs w:val="24"/>
              </w:rPr>
              <w:t>144 óra</w:t>
            </w:r>
          </w:p>
        </w:tc>
      </w:tr>
      <w:tr w:rsidR="00EC5B00" w:rsidRPr="00EC5B00" w14:paraId="18DF0F0A" w14:textId="77777777" w:rsidTr="007728DB">
        <w:trPr>
          <w:jc w:val="center"/>
        </w:trPr>
        <w:tc>
          <w:tcPr>
            <w:tcW w:w="4815" w:type="dxa"/>
          </w:tcPr>
          <w:p w14:paraId="1EC8D382" w14:textId="77777777" w:rsidR="00EC5B00" w:rsidRPr="00EC5B00" w:rsidRDefault="00EC5B00" w:rsidP="00EC5B00">
            <w:pPr>
              <w:rPr>
                <w:sz w:val="24"/>
                <w:szCs w:val="24"/>
              </w:rPr>
            </w:pPr>
            <w:r w:rsidRPr="00EC5B00">
              <w:rPr>
                <w:sz w:val="24"/>
                <w:szCs w:val="24"/>
              </w:rPr>
              <w:t>Angol nyelv/ Német nyelv</w:t>
            </w:r>
          </w:p>
        </w:tc>
        <w:tc>
          <w:tcPr>
            <w:tcW w:w="3827" w:type="dxa"/>
          </w:tcPr>
          <w:p w14:paraId="1966D3FB" w14:textId="77777777" w:rsidR="00EC5B00" w:rsidRPr="00EC5B00" w:rsidRDefault="00EC5B00" w:rsidP="00EC5B00">
            <w:pPr>
              <w:jc w:val="center"/>
              <w:rPr>
                <w:sz w:val="24"/>
                <w:szCs w:val="24"/>
              </w:rPr>
            </w:pPr>
            <w:r w:rsidRPr="00EC5B00">
              <w:rPr>
                <w:sz w:val="24"/>
                <w:szCs w:val="24"/>
              </w:rPr>
              <w:t>144 óra</w:t>
            </w:r>
          </w:p>
        </w:tc>
      </w:tr>
      <w:tr w:rsidR="00EC5B00" w:rsidRPr="00EC5B00" w14:paraId="1550D92B" w14:textId="77777777" w:rsidTr="007728DB">
        <w:trPr>
          <w:jc w:val="center"/>
        </w:trPr>
        <w:tc>
          <w:tcPr>
            <w:tcW w:w="4815" w:type="dxa"/>
          </w:tcPr>
          <w:p w14:paraId="4050B7B8" w14:textId="77777777" w:rsidR="00EC5B00" w:rsidRPr="00EC5B00" w:rsidRDefault="00EC5B00" w:rsidP="00EC5B00">
            <w:pPr>
              <w:rPr>
                <w:sz w:val="24"/>
                <w:szCs w:val="24"/>
              </w:rPr>
            </w:pPr>
            <w:r w:rsidRPr="00EC5B00">
              <w:rPr>
                <w:sz w:val="24"/>
                <w:szCs w:val="24"/>
              </w:rPr>
              <w:t>Matematika</w:t>
            </w:r>
          </w:p>
        </w:tc>
        <w:tc>
          <w:tcPr>
            <w:tcW w:w="3827" w:type="dxa"/>
          </w:tcPr>
          <w:p w14:paraId="73A4D373" w14:textId="77777777" w:rsidR="00EC5B00" w:rsidRPr="00EC5B00" w:rsidRDefault="00EC5B00" w:rsidP="00EC5B00">
            <w:pPr>
              <w:jc w:val="center"/>
              <w:rPr>
                <w:sz w:val="24"/>
                <w:szCs w:val="24"/>
              </w:rPr>
            </w:pPr>
            <w:r w:rsidRPr="00EC5B00">
              <w:rPr>
                <w:sz w:val="24"/>
                <w:szCs w:val="24"/>
              </w:rPr>
              <w:t>144 óra</w:t>
            </w:r>
          </w:p>
        </w:tc>
      </w:tr>
      <w:tr w:rsidR="00EC5B00" w:rsidRPr="00EC5B00" w14:paraId="1AE9B7F1" w14:textId="77777777" w:rsidTr="007728DB">
        <w:trPr>
          <w:jc w:val="center"/>
        </w:trPr>
        <w:tc>
          <w:tcPr>
            <w:tcW w:w="4815" w:type="dxa"/>
          </w:tcPr>
          <w:p w14:paraId="59A7F9CC" w14:textId="77777777" w:rsidR="00EC5B00" w:rsidRPr="00EC5B00" w:rsidRDefault="00EC5B00" w:rsidP="00EC5B00">
            <w:pPr>
              <w:rPr>
                <w:sz w:val="24"/>
                <w:szCs w:val="24"/>
              </w:rPr>
            </w:pPr>
            <w:r w:rsidRPr="00EC5B00">
              <w:rPr>
                <w:sz w:val="24"/>
                <w:szCs w:val="24"/>
              </w:rPr>
              <w:t>Digitális kultúra</w:t>
            </w:r>
          </w:p>
        </w:tc>
        <w:tc>
          <w:tcPr>
            <w:tcW w:w="3827" w:type="dxa"/>
          </w:tcPr>
          <w:p w14:paraId="1C26E346" w14:textId="77777777" w:rsidR="00EC5B00" w:rsidRPr="00EC5B00" w:rsidRDefault="00EC5B00" w:rsidP="00EC5B00">
            <w:pPr>
              <w:jc w:val="center"/>
              <w:rPr>
                <w:sz w:val="24"/>
                <w:szCs w:val="24"/>
              </w:rPr>
            </w:pPr>
            <w:r w:rsidRPr="00EC5B00">
              <w:rPr>
                <w:sz w:val="24"/>
                <w:szCs w:val="24"/>
              </w:rPr>
              <w:t>36 óra</w:t>
            </w:r>
          </w:p>
        </w:tc>
      </w:tr>
      <w:tr w:rsidR="00EC5B00" w:rsidRPr="00EC5B00" w14:paraId="6DEDCE85" w14:textId="77777777" w:rsidTr="007728DB">
        <w:trPr>
          <w:jc w:val="center"/>
        </w:trPr>
        <w:tc>
          <w:tcPr>
            <w:tcW w:w="4815" w:type="dxa"/>
          </w:tcPr>
          <w:p w14:paraId="13426548" w14:textId="77777777" w:rsidR="00EC5B00" w:rsidRPr="00EC5B00" w:rsidRDefault="00EC5B00" w:rsidP="00EC5B00">
            <w:pPr>
              <w:rPr>
                <w:sz w:val="24"/>
                <w:szCs w:val="24"/>
              </w:rPr>
            </w:pPr>
            <w:r w:rsidRPr="00EC5B00">
              <w:rPr>
                <w:sz w:val="24"/>
                <w:szCs w:val="24"/>
              </w:rPr>
              <w:t>Komplex természettudomány</w:t>
            </w:r>
          </w:p>
        </w:tc>
        <w:tc>
          <w:tcPr>
            <w:tcW w:w="3827" w:type="dxa"/>
          </w:tcPr>
          <w:p w14:paraId="75342EA1" w14:textId="77777777" w:rsidR="00EC5B00" w:rsidRPr="00EC5B00" w:rsidRDefault="00EC5B00" w:rsidP="00EC5B00">
            <w:pPr>
              <w:jc w:val="center"/>
              <w:rPr>
                <w:sz w:val="24"/>
                <w:szCs w:val="24"/>
              </w:rPr>
            </w:pPr>
            <w:r w:rsidRPr="00EC5B00">
              <w:rPr>
                <w:sz w:val="24"/>
                <w:szCs w:val="24"/>
              </w:rPr>
              <w:t>36 óra</w:t>
            </w:r>
          </w:p>
        </w:tc>
      </w:tr>
      <w:tr w:rsidR="00EC5B00" w:rsidRPr="00EC5B00" w14:paraId="0081429D" w14:textId="77777777" w:rsidTr="007728DB">
        <w:trPr>
          <w:jc w:val="center"/>
        </w:trPr>
        <w:tc>
          <w:tcPr>
            <w:tcW w:w="4815" w:type="dxa"/>
          </w:tcPr>
          <w:p w14:paraId="5718C438" w14:textId="77777777" w:rsidR="00EC5B00" w:rsidRPr="00EC5B00" w:rsidRDefault="00EC5B00" w:rsidP="00EC5B00">
            <w:pPr>
              <w:rPr>
                <w:b/>
                <w:sz w:val="24"/>
                <w:szCs w:val="24"/>
              </w:rPr>
            </w:pPr>
            <w:r w:rsidRPr="00EC5B00">
              <w:rPr>
                <w:b/>
                <w:sz w:val="24"/>
                <w:szCs w:val="24"/>
              </w:rPr>
              <w:t>Összes</w:t>
            </w:r>
          </w:p>
        </w:tc>
        <w:tc>
          <w:tcPr>
            <w:tcW w:w="3827" w:type="dxa"/>
          </w:tcPr>
          <w:p w14:paraId="6C2C7494" w14:textId="77777777" w:rsidR="00EC5B00" w:rsidRPr="00EC5B00" w:rsidRDefault="00EC5B00" w:rsidP="00EC5B00">
            <w:pPr>
              <w:jc w:val="center"/>
              <w:rPr>
                <w:b/>
                <w:sz w:val="24"/>
                <w:szCs w:val="24"/>
              </w:rPr>
            </w:pPr>
            <w:r w:rsidRPr="00EC5B00">
              <w:rPr>
                <w:b/>
                <w:sz w:val="24"/>
                <w:szCs w:val="24"/>
              </w:rPr>
              <w:t>648 óra</w:t>
            </w:r>
          </w:p>
        </w:tc>
      </w:tr>
    </w:tbl>
    <w:p w14:paraId="79E5236D" w14:textId="77777777" w:rsidR="00EC5B00" w:rsidRPr="00EC5B00" w:rsidRDefault="00EC5B00" w:rsidP="00EC5B00">
      <w:pPr>
        <w:rPr>
          <w:sz w:val="24"/>
          <w:szCs w:val="24"/>
        </w:rPr>
      </w:pPr>
    </w:p>
    <w:p w14:paraId="668CF4BF" w14:textId="77777777" w:rsidR="00EC5B00" w:rsidRPr="00EC5B00" w:rsidRDefault="00EC5B00" w:rsidP="00EC5B00">
      <w:pPr>
        <w:rPr>
          <w:sz w:val="24"/>
          <w:szCs w:val="24"/>
        </w:rPr>
      </w:pPr>
    </w:p>
    <w:p w14:paraId="48963B32" w14:textId="77777777" w:rsidR="00EC5B00" w:rsidRPr="00EC5B00" w:rsidRDefault="00EC5B00" w:rsidP="00EC5B00">
      <w:pPr>
        <w:rPr>
          <w:sz w:val="24"/>
          <w:szCs w:val="24"/>
        </w:rPr>
      </w:pPr>
    </w:p>
    <w:p w14:paraId="4669D803" w14:textId="77777777" w:rsidR="00EC5B00" w:rsidRPr="00EC5B00" w:rsidRDefault="00EC5B00" w:rsidP="00EC5B00">
      <w:pPr>
        <w:rPr>
          <w:b/>
          <w:sz w:val="24"/>
          <w:szCs w:val="24"/>
        </w:rPr>
      </w:pPr>
      <w:r w:rsidRPr="00EC5B00">
        <w:rPr>
          <w:b/>
          <w:sz w:val="24"/>
          <w:szCs w:val="24"/>
        </w:rPr>
        <w:t>2024/2025-as tanév</w:t>
      </w:r>
    </w:p>
    <w:p w14:paraId="6590C5AD" w14:textId="77777777" w:rsidR="00EC5B00" w:rsidRPr="00EC5B00" w:rsidRDefault="00EC5B00" w:rsidP="00EC5B00">
      <w:pPr>
        <w:rPr>
          <w:sz w:val="24"/>
          <w:szCs w:val="24"/>
        </w:rPr>
      </w:pPr>
      <w:r w:rsidRPr="00EC5B00">
        <w:rPr>
          <w:sz w:val="24"/>
          <w:szCs w:val="24"/>
        </w:rPr>
        <w:t xml:space="preserve"> Hetek száma: 31 hét</w:t>
      </w:r>
    </w:p>
    <w:tbl>
      <w:tblPr>
        <w:tblStyle w:val="Rcsostblzat9"/>
        <w:tblW w:w="8642" w:type="dxa"/>
        <w:jc w:val="center"/>
        <w:tblLook w:val="04A0" w:firstRow="1" w:lastRow="0" w:firstColumn="1" w:lastColumn="0" w:noHBand="0" w:noVBand="1"/>
      </w:tblPr>
      <w:tblGrid>
        <w:gridCol w:w="4815"/>
        <w:gridCol w:w="3827"/>
      </w:tblGrid>
      <w:tr w:rsidR="00EC5B00" w:rsidRPr="00EC5B00" w14:paraId="71CC208F" w14:textId="77777777" w:rsidTr="007728DB">
        <w:trPr>
          <w:jc w:val="center"/>
        </w:trPr>
        <w:tc>
          <w:tcPr>
            <w:tcW w:w="4815" w:type="dxa"/>
          </w:tcPr>
          <w:p w14:paraId="7DFC6ED6" w14:textId="77777777" w:rsidR="00EC5B00" w:rsidRPr="00EC5B00" w:rsidRDefault="00EC5B00" w:rsidP="00EC5B00">
            <w:pPr>
              <w:rPr>
                <w:b/>
                <w:sz w:val="24"/>
                <w:szCs w:val="24"/>
              </w:rPr>
            </w:pPr>
          </w:p>
          <w:p w14:paraId="583504A6" w14:textId="77777777" w:rsidR="00EC5B00" w:rsidRPr="00EC5B00" w:rsidRDefault="00EC5B00" w:rsidP="00EC5B00">
            <w:pPr>
              <w:rPr>
                <w:b/>
                <w:sz w:val="24"/>
                <w:szCs w:val="24"/>
              </w:rPr>
            </w:pPr>
            <w:r w:rsidRPr="00EC5B00">
              <w:rPr>
                <w:b/>
                <w:sz w:val="24"/>
                <w:szCs w:val="24"/>
              </w:rPr>
              <w:t xml:space="preserve">Tantárgy </w:t>
            </w:r>
          </w:p>
        </w:tc>
        <w:tc>
          <w:tcPr>
            <w:tcW w:w="3827" w:type="dxa"/>
          </w:tcPr>
          <w:p w14:paraId="0500265B" w14:textId="77777777" w:rsidR="00EC5B00" w:rsidRPr="00EC5B00" w:rsidRDefault="00EC5B00" w:rsidP="00EC5B00">
            <w:pPr>
              <w:jc w:val="center"/>
              <w:rPr>
                <w:b/>
                <w:sz w:val="24"/>
                <w:szCs w:val="24"/>
              </w:rPr>
            </w:pPr>
            <w:r w:rsidRPr="00EC5B00">
              <w:rPr>
                <w:b/>
                <w:sz w:val="24"/>
                <w:szCs w:val="24"/>
              </w:rPr>
              <w:t>Éves óraszám</w:t>
            </w:r>
          </w:p>
        </w:tc>
      </w:tr>
      <w:tr w:rsidR="00EC5B00" w:rsidRPr="00EC5B00" w14:paraId="65D63F66" w14:textId="77777777" w:rsidTr="007728DB">
        <w:trPr>
          <w:jc w:val="center"/>
        </w:trPr>
        <w:tc>
          <w:tcPr>
            <w:tcW w:w="4815" w:type="dxa"/>
          </w:tcPr>
          <w:p w14:paraId="3F0A144C" w14:textId="77777777" w:rsidR="00EC5B00" w:rsidRPr="00EC5B00" w:rsidRDefault="00EC5B00" w:rsidP="00EC5B00">
            <w:pPr>
              <w:rPr>
                <w:sz w:val="24"/>
                <w:szCs w:val="24"/>
              </w:rPr>
            </w:pPr>
            <w:r w:rsidRPr="00EC5B00">
              <w:rPr>
                <w:sz w:val="24"/>
                <w:szCs w:val="24"/>
              </w:rPr>
              <w:t>Magyar nyelv és irodalom</w:t>
            </w:r>
          </w:p>
        </w:tc>
        <w:tc>
          <w:tcPr>
            <w:tcW w:w="3827" w:type="dxa"/>
          </w:tcPr>
          <w:p w14:paraId="00B97550" w14:textId="77777777" w:rsidR="00EC5B00" w:rsidRPr="00EC5B00" w:rsidRDefault="00EC5B00" w:rsidP="00EC5B00">
            <w:pPr>
              <w:jc w:val="center"/>
              <w:rPr>
                <w:sz w:val="24"/>
                <w:szCs w:val="24"/>
              </w:rPr>
            </w:pPr>
            <w:r w:rsidRPr="00EC5B00">
              <w:rPr>
                <w:sz w:val="24"/>
                <w:szCs w:val="24"/>
              </w:rPr>
              <w:t>155 óra</w:t>
            </w:r>
          </w:p>
        </w:tc>
      </w:tr>
      <w:tr w:rsidR="00EC5B00" w:rsidRPr="00EC5B00" w14:paraId="5AABC505" w14:textId="77777777" w:rsidTr="007728DB">
        <w:trPr>
          <w:jc w:val="center"/>
        </w:trPr>
        <w:tc>
          <w:tcPr>
            <w:tcW w:w="4815" w:type="dxa"/>
          </w:tcPr>
          <w:p w14:paraId="674B14E1" w14:textId="77777777" w:rsidR="00EC5B00" w:rsidRPr="00EC5B00" w:rsidRDefault="00EC5B00" w:rsidP="00EC5B00">
            <w:pPr>
              <w:rPr>
                <w:sz w:val="24"/>
                <w:szCs w:val="24"/>
              </w:rPr>
            </w:pPr>
            <w:r w:rsidRPr="00EC5B00">
              <w:rPr>
                <w:sz w:val="24"/>
                <w:szCs w:val="24"/>
              </w:rPr>
              <w:t>Történelem</w:t>
            </w:r>
          </w:p>
        </w:tc>
        <w:tc>
          <w:tcPr>
            <w:tcW w:w="3827" w:type="dxa"/>
          </w:tcPr>
          <w:p w14:paraId="466CE576" w14:textId="77777777" w:rsidR="00EC5B00" w:rsidRPr="00EC5B00" w:rsidRDefault="00EC5B00" w:rsidP="00EC5B00">
            <w:pPr>
              <w:jc w:val="center"/>
              <w:rPr>
                <w:sz w:val="24"/>
                <w:szCs w:val="24"/>
              </w:rPr>
            </w:pPr>
            <w:r w:rsidRPr="00EC5B00">
              <w:rPr>
                <w:sz w:val="24"/>
                <w:szCs w:val="24"/>
              </w:rPr>
              <w:t>124 óra</w:t>
            </w:r>
          </w:p>
        </w:tc>
      </w:tr>
      <w:tr w:rsidR="00EC5B00" w:rsidRPr="00EC5B00" w14:paraId="42CF92C1" w14:textId="77777777" w:rsidTr="007728DB">
        <w:trPr>
          <w:jc w:val="center"/>
        </w:trPr>
        <w:tc>
          <w:tcPr>
            <w:tcW w:w="4815" w:type="dxa"/>
          </w:tcPr>
          <w:p w14:paraId="0AB232E7" w14:textId="77777777" w:rsidR="00EC5B00" w:rsidRPr="00EC5B00" w:rsidRDefault="00EC5B00" w:rsidP="00EC5B00">
            <w:pPr>
              <w:rPr>
                <w:sz w:val="24"/>
                <w:szCs w:val="24"/>
              </w:rPr>
            </w:pPr>
            <w:r w:rsidRPr="00EC5B00">
              <w:rPr>
                <w:sz w:val="24"/>
                <w:szCs w:val="24"/>
              </w:rPr>
              <w:t>Angol nyelv/ Német nyelv</w:t>
            </w:r>
          </w:p>
        </w:tc>
        <w:tc>
          <w:tcPr>
            <w:tcW w:w="3827" w:type="dxa"/>
          </w:tcPr>
          <w:p w14:paraId="71577279" w14:textId="77777777" w:rsidR="00EC5B00" w:rsidRPr="00EC5B00" w:rsidRDefault="00EC5B00" w:rsidP="00EC5B00">
            <w:pPr>
              <w:jc w:val="center"/>
              <w:rPr>
                <w:sz w:val="24"/>
                <w:szCs w:val="24"/>
              </w:rPr>
            </w:pPr>
            <w:r w:rsidRPr="00EC5B00">
              <w:rPr>
                <w:sz w:val="24"/>
                <w:szCs w:val="24"/>
              </w:rPr>
              <w:t>124 óra</w:t>
            </w:r>
          </w:p>
        </w:tc>
      </w:tr>
      <w:tr w:rsidR="00EC5B00" w:rsidRPr="00EC5B00" w14:paraId="4C07FC22" w14:textId="77777777" w:rsidTr="007728DB">
        <w:trPr>
          <w:jc w:val="center"/>
        </w:trPr>
        <w:tc>
          <w:tcPr>
            <w:tcW w:w="4815" w:type="dxa"/>
          </w:tcPr>
          <w:p w14:paraId="303DC743" w14:textId="77777777" w:rsidR="00EC5B00" w:rsidRPr="00EC5B00" w:rsidRDefault="00EC5B00" w:rsidP="00EC5B00">
            <w:pPr>
              <w:rPr>
                <w:sz w:val="24"/>
                <w:szCs w:val="24"/>
              </w:rPr>
            </w:pPr>
            <w:r w:rsidRPr="00EC5B00">
              <w:rPr>
                <w:sz w:val="24"/>
                <w:szCs w:val="24"/>
              </w:rPr>
              <w:t>Matematika</w:t>
            </w:r>
          </w:p>
        </w:tc>
        <w:tc>
          <w:tcPr>
            <w:tcW w:w="3827" w:type="dxa"/>
          </w:tcPr>
          <w:p w14:paraId="4D122450" w14:textId="77777777" w:rsidR="00EC5B00" w:rsidRPr="00EC5B00" w:rsidRDefault="00EC5B00" w:rsidP="00EC5B00">
            <w:pPr>
              <w:jc w:val="center"/>
              <w:rPr>
                <w:sz w:val="24"/>
                <w:szCs w:val="24"/>
              </w:rPr>
            </w:pPr>
            <w:r w:rsidRPr="00EC5B00">
              <w:rPr>
                <w:sz w:val="24"/>
                <w:szCs w:val="24"/>
              </w:rPr>
              <w:t>124 óra</w:t>
            </w:r>
          </w:p>
        </w:tc>
      </w:tr>
      <w:tr w:rsidR="00EC5B00" w:rsidRPr="00EC5B00" w14:paraId="68CE58BF" w14:textId="77777777" w:rsidTr="007728DB">
        <w:trPr>
          <w:jc w:val="center"/>
        </w:trPr>
        <w:tc>
          <w:tcPr>
            <w:tcW w:w="4815" w:type="dxa"/>
          </w:tcPr>
          <w:p w14:paraId="696093D8" w14:textId="77777777" w:rsidR="00EC5B00" w:rsidRPr="00EC5B00" w:rsidRDefault="00EC5B00" w:rsidP="00EC5B00">
            <w:pPr>
              <w:rPr>
                <w:sz w:val="24"/>
                <w:szCs w:val="24"/>
              </w:rPr>
            </w:pPr>
            <w:r w:rsidRPr="00EC5B00">
              <w:rPr>
                <w:sz w:val="24"/>
                <w:szCs w:val="24"/>
              </w:rPr>
              <w:t>Digitális kultúra</w:t>
            </w:r>
          </w:p>
        </w:tc>
        <w:tc>
          <w:tcPr>
            <w:tcW w:w="3827" w:type="dxa"/>
          </w:tcPr>
          <w:p w14:paraId="3914AA19" w14:textId="77777777" w:rsidR="00EC5B00" w:rsidRPr="00EC5B00" w:rsidRDefault="00EC5B00" w:rsidP="00EC5B00">
            <w:pPr>
              <w:jc w:val="center"/>
              <w:rPr>
                <w:sz w:val="24"/>
                <w:szCs w:val="24"/>
              </w:rPr>
            </w:pPr>
            <w:r w:rsidRPr="00EC5B00">
              <w:rPr>
                <w:sz w:val="24"/>
                <w:szCs w:val="24"/>
              </w:rPr>
              <w:t>31 óra</w:t>
            </w:r>
          </w:p>
        </w:tc>
      </w:tr>
      <w:tr w:rsidR="00EC5B00" w:rsidRPr="00EC5B00" w14:paraId="3A1C4C54" w14:textId="77777777" w:rsidTr="007728DB">
        <w:trPr>
          <w:jc w:val="center"/>
        </w:trPr>
        <w:tc>
          <w:tcPr>
            <w:tcW w:w="4815" w:type="dxa"/>
          </w:tcPr>
          <w:p w14:paraId="4F2F8528" w14:textId="77777777" w:rsidR="00EC5B00" w:rsidRPr="00EC5B00" w:rsidRDefault="00EC5B00" w:rsidP="00EC5B00">
            <w:pPr>
              <w:rPr>
                <w:sz w:val="24"/>
                <w:szCs w:val="24"/>
              </w:rPr>
            </w:pPr>
            <w:r w:rsidRPr="00EC5B00">
              <w:rPr>
                <w:b/>
                <w:sz w:val="24"/>
                <w:szCs w:val="24"/>
              </w:rPr>
              <w:t>Összes</w:t>
            </w:r>
          </w:p>
        </w:tc>
        <w:tc>
          <w:tcPr>
            <w:tcW w:w="3827" w:type="dxa"/>
          </w:tcPr>
          <w:p w14:paraId="6D142D57" w14:textId="77777777" w:rsidR="00EC5B00" w:rsidRPr="00EC5B00" w:rsidRDefault="00EC5B00" w:rsidP="00EC5B00">
            <w:pPr>
              <w:jc w:val="center"/>
              <w:rPr>
                <w:b/>
                <w:sz w:val="24"/>
                <w:szCs w:val="24"/>
              </w:rPr>
            </w:pPr>
            <w:r w:rsidRPr="00EC5B00">
              <w:rPr>
                <w:b/>
                <w:sz w:val="24"/>
                <w:szCs w:val="24"/>
              </w:rPr>
              <w:t>558 óra</w:t>
            </w:r>
          </w:p>
        </w:tc>
      </w:tr>
    </w:tbl>
    <w:p w14:paraId="6AA917BE" w14:textId="77777777" w:rsidR="00EC5B00" w:rsidRPr="00EC5B00" w:rsidRDefault="00EC5B00" w:rsidP="00EC5B00">
      <w:pPr>
        <w:spacing w:after="200" w:line="276" w:lineRule="auto"/>
        <w:rPr>
          <w:sz w:val="24"/>
          <w:szCs w:val="24"/>
        </w:rPr>
      </w:pPr>
    </w:p>
    <w:p w14:paraId="7400BD12" w14:textId="77777777" w:rsidR="00EC5B00" w:rsidRPr="00EC5B00" w:rsidRDefault="00EC5B00" w:rsidP="00EC5B00">
      <w:pPr>
        <w:jc w:val="center"/>
        <w:rPr>
          <w:b/>
          <w:sz w:val="44"/>
          <w:szCs w:val="44"/>
        </w:rPr>
      </w:pPr>
    </w:p>
    <w:p w14:paraId="5B624EB4" w14:textId="77777777" w:rsidR="00EC5B00" w:rsidRPr="00EC5B00" w:rsidRDefault="00EC5B00" w:rsidP="00EC5B00">
      <w:pPr>
        <w:rPr>
          <w:b/>
          <w:sz w:val="44"/>
          <w:szCs w:val="44"/>
        </w:rPr>
      </w:pPr>
    </w:p>
    <w:p w14:paraId="65723045" w14:textId="77777777" w:rsidR="00EC5B00" w:rsidRPr="00EC5B00" w:rsidRDefault="00EC5B00" w:rsidP="00EC5B00">
      <w:pPr>
        <w:rPr>
          <w:b/>
          <w:sz w:val="44"/>
          <w:szCs w:val="44"/>
        </w:rPr>
      </w:pPr>
    </w:p>
    <w:p w14:paraId="68B2C1F2" w14:textId="77777777" w:rsidR="00EC5B00" w:rsidRPr="00EC5B00" w:rsidRDefault="00EC5B00" w:rsidP="00EC5B00">
      <w:pPr>
        <w:rPr>
          <w:b/>
          <w:sz w:val="44"/>
          <w:szCs w:val="44"/>
        </w:rPr>
      </w:pPr>
    </w:p>
    <w:p w14:paraId="2CC75CEC" w14:textId="77777777" w:rsidR="00EC5B00" w:rsidRPr="00EC5B00" w:rsidRDefault="00EC5B00" w:rsidP="00EC5B00">
      <w:pPr>
        <w:rPr>
          <w:b/>
          <w:sz w:val="44"/>
          <w:szCs w:val="44"/>
        </w:rPr>
      </w:pPr>
    </w:p>
    <w:p w14:paraId="774494CF" w14:textId="77777777" w:rsidR="00EC5B00" w:rsidRPr="00EC5B00" w:rsidRDefault="00EC5B00" w:rsidP="00EC5B00">
      <w:pPr>
        <w:rPr>
          <w:b/>
          <w:sz w:val="44"/>
          <w:szCs w:val="44"/>
        </w:rPr>
      </w:pPr>
    </w:p>
    <w:p w14:paraId="1D0DC98E" w14:textId="77777777" w:rsidR="00EC5B00" w:rsidRPr="00EC5B00" w:rsidRDefault="00EC5B00" w:rsidP="00EC5B00">
      <w:pPr>
        <w:rPr>
          <w:b/>
          <w:sz w:val="44"/>
          <w:szCs w:val="44"/>
        </w:rPr>
      </w:pPr>
    </w:p>
    <w:p w14:paraId="34FA05E8" w14:textId="77777777" w:rsidR="00EC5B00" w:rsidRPr="00EC5B00" w:rsidRDefault="00EC5B00" w:rsidP="00EC5B00">
      <w:pPr>
        <w:rPr>
          <w:b/>
          <w:sz w:val="44"/>
          <w:szCs w:val="44"/>
        </w:rPr>
      </w:pPr>
    </w:p>
    <w:p w14:paraId="76C16D65" w14:textId="77777777" w:rsidR="00EC5B00" w:rsidRPr="00EC5B00" w:rsidRDefault="00EC5B00" w:rsidP="00EC5B00">
      <w:pPr>
        <w:rPr>
          <w:b/>
          <w:sz w:val="44"/>
          <w:szCs w:val="44"/>
        </w:rPr>
      </w:pPr>
    </w:p>
    <w:p w14:paraId="758EACE8" w14:textId="77777777" w:rsidR="00EC5B00" w:rsidRPr="00EC5B00" w:rsidRDefault="00EC5B00" w:rsidP="00EC5B00">
      <w:pPr>
        <w:rPr>
          <w:b/>
          <w:sz w:val="44"/>
          <w:szCs w:val="44"/>
        </w:rPr>
      </w:pPr>
    </w:p>
    <w:p w14:paraId="7D8C2BCD" w14:textId="77777777" w:rsidR="00EC5B00" w:rsidRPr="00EC5B00" w:rsidRDefault="00EC5B00" w:rsidP="00EC5B00">
      <w:pPr>
        <w:spacing w:line="259" w:lineRule="auto"/>
        <w:ind w:left="720"/>
        <w:contextualSpacing/>
        <w:rPr>
          <w:rFonts w:ascii="Calibri" w:eastAsia="Calibri" w:hAnsi="Calibri"/>
          <w:b/>
          <w:sz w:val="44"/>
          <w:szCs w:val="44"/>
          <w:lang w:eastAsia="en-US"/>
        </w:rPr>
      </w:pPr>
      <w:r w:rsidRPr="00EC5B00">
        <w:rPr>
          <w:rFonts w:ascii="Calibri" w:eastAsia="Calibri" w:hAnsi="Calibri"/>
          <w:b/>
          <w:sz w:val="44"/>
          <w:szCs w:val="44"/>
          <w:lang w:eastAsia="en-US"/>
        </w:rPr>
        <w:t>Két éves, érettségire felkészítő felnőttoktatás</w:t>
      </w:r>
    </w:p>
    <w:p w14:paraId="05794A7E" w14:textId="77777777" w:rsidR="00EC5B00" w:rsidRPr="00EC5B00" w:rsidRDefault="00EC5B00" w:rsidP="00EC5B00">
      <w:pPr>
        <w:jc w:val="center"/>
        <w:rPr>
          <w:b/>
          <w:sz w:val="44"/>
          <w:szCs w:val="44"/>
        </w:rPr>
      </w:pPr>
      <w:r w:rsidRPr="00EC5B00">
        <w:rPr>
          <w:b/>
          <w:sz w:val="44"/>
          <w:szCs w:val="44"/>
        </w:rPr>
        <w:t>2023/2024-es tanév</w:t>
      </w:r>
    </w:p>
    <w:p w14:paraId="192B705C" w14:textId="77777777" w:rsidR="00EC5B00" w:rsidRPr="00EC5B00" w:rsidRDefault="00EC5B00" w:rsidP="00EC5B00">
      <w:pPr>
        <w:jc w:val="center"/>
        <w:rPr>
          <w:b/>
          <w:sz w:val="44"/>
          <w:szCs w:val="44"/>
        </w:rPr>
      </w:pPr>
      <w:r w:rsidRPr="00EC5B00">
        <w:rPr>
          <w:b/>
          <w:sz w:val="44"/>
          <w:szCs w:val="44"/>
        </w:rPr>
        <w:t>12. évfolyam</w:t>
      </w:r>
    </w:p>
    <w:p w14:paraId="32822FD2" w14:textId="77777777" w:rsidR="00EC5B00" w:rsidRPr="00EC5B00" w:rsidRDefault="00EC5B00" w:rsidP="00EC5B00">
      <w:pPr>
        <w:jc w:val="center"/>
        <w:rPr>
          <w:b/>
          <w:sz w:val="44"/>
          <w:szCs w:val="44"/>
        </w:rPr>
      </w:pPr>
    </w:p>
    <w:p w14:paraId="4771602F" w14:textId="77777777" w:rsidR="00EC5B00" w:rsidRPr="00EC5B00" w:rsidRDefault="00EC5B00" w:rsidP="00EC5B00"/>
    <w:p w14:paraId="6383BD32" w14:textId="77777777" w:rsidR="00EC5B00" w:rsidRPr="00EC5B00" w:rsidRDefault="00EC5B00" w:rsidP="00EC5B00">
      <w:pPr>
        <w:rPr>
          <w:sz w:val="24"/>
          <w:szCs w:val="24"/>
        </w:rPr>
      </w:pPr>
      <w:r w:rsidRPr="00EC5B00">
        <w:rPr>
          <w:b/>
          <w:sz w:val="24"/>
          <w:szCs w:val="24"/>
        </w:rPr>
        <w:t xml:space="preserve">Kezdés: </w:t>
      </w:r>
      <w:r w:rsidRPr="00EC5B00">
        <w:rPr>
          <w:b/>
          <w:sz w:val="24"/>
          <w:szCs w:val="24"/>
        </w:rPr>
        <w:tab/>
      </w:r>
      <w:r w:rsidRPr="00EC5B00">
        <w:rPr>
          <w:sz w:val="24"/>
          <w:szCs w:val="24"/>
        </w:rPr>
        <w:t>2023. szeptember 11.</w:t>
      </w:r>
      <w:r w:rsidRPr="00EC5B00">
        <w:rPr>
          <w:b/>
          <w:sz w:val="24"/>
          <w:szCs w:val="24"/>
        </w:rPr>
        <w:t xml:space="preserve"> (hétfő</w:t>
      </w:r>
    </w:p>
    <w:p w14:paraId="4FFE0400" w14:textId="77777777" w:rsidR="00EC5B00" w:rsidRPr="00EC5B00" w:rsidRDefault="00EC5B00" w:rsidP="00EC5B00">
      <w:pPr>
        <w:rPr>
          <w:sz w:val="24"/>
          <w:szCs w:val="24"/>
        </w:rPr>
      </w:pPr>
      <w:r w:rsidRPr="00EC5B00">
        <w:rPr>
          <w:b/>
          <w:sz w:val="24"/>
          <w:szCs w:val="24"/>
        </w:rPr>
        <w:t>Befejezés</w:t>
      </w:r>
      <w:r w:rsidRPr="00EC5B00">
        <w:rPr>
          <w:sz w:val="24"/>
          <w:szCs w:val="24"/>
        </w:rPr>
        <w:t>:</w:t>
      </w:r>
      <w:r w:rsidRPr="00EC5B00">
        <w:rPr>
          <w:sz w:val="24"/>
          <w:szCs w:val="24"/>
        </w:rPr>
        <w:tab/>
        <w:t>2024. június 13. (csütörtök)</w:t>
      </w:r>
    </w:p>
    <w:p w14:paraId="5EEC4FDC" w14:textId="77777777" w:rsidR="00EC5B00" w:rsidRPr="00EC5B00" w:rsidRDefault="00EC5B00" w:rsidP="00EC5B00">
      <w:pPr>
        <w:rPr>
          <w:sz w:val="24"/>
          <w:szCs w:val="24"/>
        </w:rPr>
      </w:pPr>
      <w:r w:rsidRPr="00EC5B00">
        <w:rPr>
          <w:b/>
          <w:sz w:val="24"/>
          <w:szCs w:val="24"/>
        </w:rPr>
        <w:t>Beszámolók rendje</w:t>
      </w:r>
      <w:r w:rsidRPr="00EC5B00">
        <w:rPr>
          <w:sz w:val="24"/>
          <w:szCs w:val="24"/>
        </w:rPr>
        <w:t>:</w:t>
      </w:r>
      <w:r w:rsidRPr="00EC5B00">
        <w:rPr>
          <w:sz w:val="24"/>
          <w:szCs w:val="24"/>
        </w:rPr>
        <w:tab/>
        <w:t xml:space="preserve"> 2024. január 8-12-ig  (pótnapok: 2023. január 15-19-ig) I. beszámoló</w:t>
      </w:r>
    </w:p>
    <w:p w14:paraId="2AC09F4A" w14:textId="77777777" w:rsidR="00EC5B00" w:rsidRPr="00EC5B00" w:rsidRDefault="00EC5B00" w:rsidP="00EC5B00">
      <w:pPr>
        <w:rPr>
          <w:sz w:val="24"/>
          <w:szCs w:val="24"/>
        </w:rPr>
      </w:pPr>
      <w:r w:rsidRPr="00EC5B00">
        <w:rPr>
          <w:sz w:val="24"/>
          <w:szCs w:val="24"/>
        </w:rPr>
        <w:tab/>
      </w:r>
      <w:r w:rsidRPr="00EC5B00">
        <w:rPr>
          <w:sz w:val="24"/>
          <w:szCs w:val="24"/>
        </w:rPr>
        <w:tab/>
      </w:r>
      <w:r w:rsidRPr="00EC5B00">
        <w:rPr>
          <w:sz w:val="24"/>
          <w:szCs w:val="24"/>
        </w:rPr>
        <w:tab/>
        <w:t>2024. június 3-6-ig (pótnapok: 2023. június -ig) II. beszámoló</w:t>
      </w:r>
    </w:p>
    <w:p w14:paraId="3AAB90BB" w14:textId="77777777" w:rsidR="00EC5B00" w:rsidRPr="00EC5B00" w:rsidRDefault="00EC5B00" w:rsidP="00EC5B00">
      <w:pPr>
        <w:spacing w:after="240"/>
        <w:rPr>
          <w:sz w:val="24"/>
          <w:szCs w:val="24"/>
        </w:rPr>
      </w:pPr>
      <w:r w:rsidRPr="00EC5B00">
        <w:rPr>
          <w:b/>
          <w:sz w:val="24"/>
          <w:szCs w:val="24"/>
        </w:rPr>
        <w:t>Órák típusa</w:t>
      </w:r>
      <w:r w:rsidRPr="00EC5B00">
        <w:rPr>
          <w:sz w:val="24"/>
          <w:szCs w:val="24"/>
        </w:rPr>
        <w:t xml:space="preserve">: normál kontakt óra , esti tagozat </w:t>
      </w:r>
      <w:r w:rsidRPr="00EC5B00">
        <w:rPr>
          <w:sz w:val="24"/>
          <w:szCs w:val="24"/>
        </w:rPr>
        <w:tab/>
      </w:r>
      <w:r w:rsidRPr="00EC5B00">
        <w:rPr>
          <w:b/>
          <w:sz w:val="24"/>
          <w:szCs w:val="24"/>
        </w:rPr>
        <w:t>Osztályfőnök</w:t>
      </w:r>
      <w:r w:rsidRPr="00EC5B00">
        <w:rPr>
          <w:sz w:val="24"/>
          <w:szCs w:val="24"/>
        </w:rPr>
        <w:t>: Szalay Balázs</w:t>
      </w:r>
    </w:p>
    <w:p w14:paraId="62DC2E46" w14:textId="77777777" w:rsidR="00EC5B00" w:rsidRPr="00EC5B00" w:rsidRDefault="00EC5B00" w:rsidP="00EC5B00">
      <w:pPr>
        <w:spacing w:after="240"/>
      </w:pPr>
    </w:p>
    <w:p w14:paraId="33E81330" w14:textId="77777777" w:rsidR="00EC5B00" w:rsidRPr="00EC5B00" w:rsidRDefault="00EC5B00" w:rsidP="00EC5B00">
      <w:pPr>
        <w:spacing w:after="240"/>
      </w:pPr>
    </w:p>
    <w:p w14:paraId="6934F785" w14:textId="77777777" w:rsidR="00EC5B00" w:rsidRPr="00EC5B00" w:rsidRDefault="00EC5B00" w:rsidP="00EC5B00">
      <w:r w:rsidRPr="00EC5B00">
        <w:tab/>
      </w:r>
      <w:r w:rsidRPr="00EC5B00">
        <w:tab/>
      </w:r>
    </w:p>
    <w:tbl>
      <w:tblPr>
        <w:tblStyle w:val="Rcsostblzat9"/>
        <w:tblpPr w:leftFromText="141" w:rightFromText="141" w:vertAnchor="page" w:horzAnchor="margin" w:tblpY="6061"/>
        <w:tblW w:w="0" w:type="auto"/>
        <w:tblLook w:val="04A0" w:firstRow="1" w:lastRow="0" w:firstColumn="1" w:lastColumn="0" w:noHBand="0" w:noVBand="1"/>
      </w:tblPr>
      <w:tblGrid>
        <w:gridCol w:w="1838"/>
        <w:gridCol w:w="4203"/>
        <w:gridCol w:w="3021"/>
      </w:tblGrid>
      <w:tr w:rsidR="00EC5B00" w:rsidRPr="00EC5B00" w14:paraId="36638F7E" w14:textId="77777777" w:rsidTr="00EC5B00">
        <w:tc>
          <w:tcPr>
            <w:tcW w:w="1838" w:type="dxa"/>
            <w:shd w:val="clear" w:color="auto" w:fill="BDD6EE"/>
          </w:tcPr>
          <w:p w14:paraId="3008966A" w14:textId="77777777" w:rsidR="00EC5B00" w:rsidRPr="00EC5B00" w:rsidRDefault="00EC5B00" w:rsidP="00EC5B00">
            <w:r w:rsidRPr="00EC5B00">
              <w:t xml:space="preserve">Hétfő </w:t>
            </w:r>
          </w:p>
        </w:tc>
        <w:tc>
          <w:tcPr>
            <w:tcW w:w="4203" w:type="dxa"/>
            <w:shd w:val="clear" w:color="auto" w:fill="BDD6EE"/>
          </w:tcPr>
          <w:p w14:paraId="547F25F7" w14:textId="77777777" w:rsidR="00EC5B00" w:rsidRPr="00EC5B00" w:rsidRDefault="00EC5B00" w:rsidP="00EC5B00">
            <w:r w:rsidRPr="00EC5B00">
              <w:t>Tantárgy /Oktató</w:t>
            </w:r>
          </w:p>
        </w:tc>
        <w:tc>
          <w:tcPr>
            <w:tcW w:w="3021" w:type="dxa"/>
            <w:shd w:val="clear" w:color="auto" w:fill="BDD6EE"/>
          </w:tcPr>
          <w:p w14:paraId="2CE05D2F" w14:textId="77777777" w:rsidR="00EC5B00" w:rsidRPr="00EC5B00" w:rsidRDefault="00EC5B00" w:rsidP="00EC5B00">
            <w:r w:rsidRPr="00EC5B00">
              <w:t xml:space="preserve">Terem </w:t>
            </w:r>
          </w:p>
        </w:tc>
      </w:tr>
      <w:tr w:rsidR="00EC5B00" w:rsidRPr="00EC5B00" w14:paraId="41D8E0ED" w14:textId="77777777" w:rsidTr="007728DB">
        <w:tc>
          <w:tcPr>
            <w:tcW w:w="1838" w:type="dxa"/>
          </w:tcPr>
          <w:p w14:paraId="2484B030" w14:textId="77777777" w:rsidR="00EC5B00" w:rsidRPr="00EC5B00" w:rsidRDefault="00EC5B00" w:rsidP="00EC5B00">
            <w:pPr>
              <w:numPr>
                <w:ilvl w:val="0"/>
                <w:numId w:val="189"/>
              </w:numPr>
              <w:contextualSpacing/>
              <w:jc w:val="right"/>
              <w:rPr>
                <w:rFonts w:ascii="Calibri" w:eastAsia="Calibri" w:hAnsi="Calibri"/>
                <w:sz w:val="22"/>
                <w:szCs w:val="22"/>
                <w:lang w:eastAsia="en-US"/>
              </w:rPr>
            </w:pPr>
            <w:r w:rsidRPr="00EC5B00">
              <w:rPr>
                <w:rFonts w:ascii="Calibri" w:eastAsia="Calibri" w:hAnsi="Calibri"/>
                <w:sz w:val="22"/>
                <w:szCs w:val="22"/>
                <w:lang w:eastAsia="en-US"/>
              </w:rPr>
              <w:t xml:space="preserve">14 </w:t>
            </w:r>
            <w:r w:rsidRPr="00EC5B00">
              <w:rPr>
                <w:rFonts w:ascii="Calibri" w:eastAsia="Calibri" w:hAnsi="Calibri" w:cs="Calibri"/>
                <w:sz w:val="22"/>
                <w:szCs w:val="22"/>
                <w:vertAlign w:val="superscript"/>
                <w:lang w:eastAsia="en-US"/>
              </w:rPr>
              <w:t>30</w:t>
            </w:r>
            <w:r w:rsidRPr="00EC5B00">
              <w:rPr>
                <w:rFonts w:ascii="Calibri" w:eastAsia="Calibri" w:hAnsi="Calibri" w:cs="Calibri"/>
                <w:sz w:val="22"/>
                <w:szCs w:val="22"/>
                <w:lang w:eastAsia="en-US"/>
              </w:rPr>
              <w:t xml:space="preserve">-15 </w:t>
            </w:r>
            <w:r w:rsidRPr="00EC5B00">
              <w:rPr>
                <w:rFonts w:ascii="Calibri" w:eastAsia="Calibri" w:hAnsi="Calibri" w:cs="Calibri"/>
                <w:sz w:val="22"/>
                <w:szCs w:val="22"/>
                <w:vertAlign w:val="superscript"/>
                <w:lang w:eastAsia="en-US"/>
              </w:rPr>
              <w:t>15</w:t>
            </w:r>
          </w:p>
        </w:tc>
        <w:tc>
          <w:tcPr>
            <w:tcW w:w="4203" w:type="dxa"/>
          </w:tcPr>
          <w:p w14:paraId="1167EBFF" w14:textId="77777777" w:rsidR="00EC5B00" w:rsidRPr="00EC5B00" w:rsidRDefault="00EC5B00" w:rsidP="00EC5B00">
            <w:r w:rsidRPr="00EC5B00">
              <w:t>Irodalom (Pappné Szabó Alexandra)</w:t>
            </w:r>
          </w:p>
        </w:tc>
        <w:tc>
          <w:tcPr>
            <w:tcW w:w="3021" w:type="dxa"/>
          </w:tcPr>
          <w:p w14:paraId="5AD53ED9" w14:textId="77777777" w:rsidR="00EC5B00" w:rsidRPr="00EC5B00" w:rsidRDefault="00EC5B00" w:rsidP="00EC5B00">
            <w:r w:rsidRPr="00EC5B00">
              <w:t>14</w:t>
            </w:r>
          </w:p>
        </w:tc>
      </w:tr>
      <w:tr w:rsidR="00EC5B00" w:rsidRPr="00EC5B00" w14:paraId="667E22AB" w14:textId="77777777" w:rsidTr="007728DB">
        <w:tc>
          <w:tcPr>
            <w:tcW w:w="1838" w:type="dxa"/>
          </w:tcPr>
          <w:p w14:paraId="3839B2A0" w14:textId="77777777" w:rsidR="00EC5B00" w:rsidRPr="00EC5B00" w:rsidRDefault="00EC5B00" w:rsidP="00EC5B00">
            <w:r w:rsidRPr="00EC5B00">
              <w:t xml:space="preserve">2. 15 </w:t>
            </w:r>
            <w:r w:rsidRPr="00EC5B00">
              <w:rPr>
                <w:rFonts w:cs="Calibri"/>
                <w:vertAlign w:val="superscript"/>
              </w:rPr>
              <w:t>20</w:t>
            </w:r>
            <w:r w:rsidRPr="00EC5B00">
              <w:rPr>
                <w:rFonts w:cs="Calibri"/>
              </w:rPr>
              <w:t xml:space="preserve">-16 </w:t>
            </w:r>
            <w:r w:rsidRPr="00EC5B00">
              <w:rPr>
                <w:rFonts w:cs="Calibri"/>
                <w:vertAlign w:val="superscript"/>
              </w:rPr>
              <w:t>05</w:t>
            </w:r>
          </w:p>
        </w:tc>
        <w:tc>
          <w:tcPr>
            <w:tcW w:w="4203" w:type="dxa"/>
          </w:tcPr>
          <w:p w14:paraId="18866564" w14:textId="77777777" w:rsidR="00EC5B00" w:rsidRPr="00EC5B00" w:rsidRDefault="00EC5B00" w:rsidP="00EC5B00">
            <w:r w:rsidRPr="00EC5B00">
              <w:t>Irodalom (Pappné Szabó Alexandra)</w:t>
            </w:r>
          </w:p>
        </w:tc>
        <w:tc>
          <w:tcPr>
            <w:tcW w:w="3021" w:type="dxa"/>
          </w:tcPr>
          <w:p w14:paraId="76EC68D1" w14:textId="77777777" w:rsidR="00EC5B00" w:rsidRPr="00EC5B00" w:rsidRDefault="00EC5B00" w:rsidP="00EC5B00">
            <w:r w:rsidRPr="00EC5B00">
              <w:t>14</w:t>
            </w:r>
          </w:p>
        </w:tc>
      </w:tr>
      <w:tr w:rsidR="00EC5B00" w:rsidRPr="00EC5B00" w14:paraId="6D5722E8" w14:textId="77777777" w:rsidTr="007728DB">
        <w:tc>
          <w:tcPr>
            <w:tcW w:w="1838" w:type="dxa"/>
          </w:tcPr>
          <w:p w14:paraId="1004E6FF" w14:textId="77777777" w:rsidR="00EC5B00" w:rsidRPr="00EC5B00" w:rsidRDefault="00EC5B00" w:rsidP="00EC5B00">
            <w:r w:rsidRPr="00EC5B00">
              <w:t xml:space="preserve">3. 16 </w:t>
            </w:r>
            <w:r w:rsidRPr="00EC5B00">
              <w:rPr>
                <w:rFonts w:cs="Calibri"/>
                <w:vertAlign w:val="superscript"/>
              </w:rPr>
              <w:t>10</w:t>
            </w:r>
            <w:r w:rsidRPr="00EC5B00">
              <w:rPr>
                <w:rFonts w:cs="Calibri"/>
              </w:rPr>
              <w:t xml:space="preserve">-16 </w:t>
            </w:r>
            <w:r w:rsidRPr="00EC5B00">
              <w:rPr>
                <w:rFonts w:cs="Calibri"/>
                <w:vertAlign w:val="superscript"/>
              </w:rPr>
              <w:t>55</w:t>
            </w:r>
          </w:p>
        </w:tc>
        <w:tc>
          <w:tcPr>
            <w:tcW w:w="4203" w:type="dxa"/>
          </w:tcPr>
          <w:p w14:paraId="271E7531" w14:textId="77777777" w:rsidR="00EC5B00" w:rsidRPr="00EC5B00" w:rsidRDefault="00EC5B00" w:rsidP="00EC5B00">
            <w:r w:rsidRPr="00EC5B00">
              <w:t>Matematika (Vecsey László)</w:t>
            </w:r>
          </w:p>
        </w:tc>
        <w:tc>
          <w:tcPr>
            <w:tcW w:w="3021" w:type="dxa"/>
          </w:tcPr>
          <w:p w14:paraId="5682A740" w14:textId="77777777" w:rsidR="00EC5B00" w:rsidRPr="00EC5B00" w:rsidRDefault="00EC5B00" w:rsidP="00EC5B00">
            <w:r w:rsidRPr="00EC5B00">
              <w:t>14</w:t>
            </w:r>
          </w:p>
        </w:tc>
      </w:tr>
      <w:tr w:rsidR="00EC5B00" w:rsidRPr="00EC5B00" w14:paraId="709276F1" w14:textId="77777777" w:rsidTr="007728DB">
        <w:tc>
          <w:tcPr>
            <w:tcW w:w="1838" w:type="dxa"/>
          </w:tcPr>
          <w:p w14:paraId="42E30442" w14:textId="77777777" w:rsidR="00EC5B00" w:rsidRPr="00EC5B00" w:rsidRDefault="00EC5B00" w:rsidP="00EC5B00">
            <w:r w:rsidRPr="00EC5B00">
              <w:t xml:space="preserve">4. 17 </w:t>
            </w:r>
            <w:r w:rsidRPr="00EC5B00">
              <w:rPr>
                <w:rFonts w:cs="Calibri"/>
                <w:vertAlign w:val="superscript"/>
              </w:rPr>
              <w:t>00</w:t>
            </w:r>
            <w:r w:rsidRPr="00EC5B00">
              <w:rPr>
                <w:rFonts w:cs="Calibri"/>
              </w:rPr>
              <w:t xml:space="preserve">-17 </w:t>
            </w:r>
            <w:r w:rsidRPr="00EC5B00">
              <w:rPr>
                <w:rFonts w:cs="Calibri"/>
                <w:vertAlign w:val="superscript"/>
              </w:rPr>
              <w:t>45</w:t>
            </w:r>
          </w:p>
        </w:tc>
        <w:tc>
          <w:tcPr>
            <w:tcW w:w="4203" w:type="dxa"/>
          </w:tcPr>
          <w:p w14:paraId="1A273A0F" w14:textId="77777777" w:rsidR="00EC5B00" w:rsidRPr="00EC5B00" w:rsidRDefault="00EC5B00" w:rsidP="00EC5B00">
            <w:r w:rsidRPr="00EC5B00">
              <w:t>Matematika (Vecsey László)</w:t>
            </w:r>
          </w:p>
        </w:tc>
        <w:tc>
          <w:tcPr>
            <w:tcW w:w="3021" w:type="dxa"/>
          </w:tcPr>
          <w:p w14:paraId="6DEB225F" w14:textId="77777777" w:rsidR="00EC5B00" w:rsidRPr="00EC5B00" w:rsidRDefault="00EC5B00" w:rsidP="00EC5B00">
            <w:r w:rsidRPr="00EC5B00">
              <w:t>14</w:t>
            </w:r>
          </w:p>
        </w:tc>
      </w:tr>
      <w:tr w:rsidR="00EC5B00" w:rsidRPr="00EC5B00" w14:paraId="543300BD" w14:textId="77777777" w:rsidTr="007728DB">
        <w:tc>
          <w:tcPr>
            <w:tcW w:w="1838" w:type="dxa"/>
          </w:tcPr>
          <w:p w14:paraId="3DE9F310" w14:textId="77777777" w:rsidR="00EC5B00" w:rsidRPr="00EC5B00" w:rsidRDefault="00EC5B00" w:rsidP="00EC5B00">
            <w:r w:rsidRPr="00EC5B00">
              <w:t xml:space="preserve">5.17 </w:t>
            </w:r>
            <w:r w:rsidRPr="00EC5B00">
              <w:rPr>
                <w:rFonts w:cs="Calibri"/>
                <w:vertAlign w:val="superscript"/>
              </w:rPr>
              <w:t>50</w:t>
            </w:r>
            <w:r w:rsidRPr="00EC5B00">
              <w:rPr>
                <w:rFonts w:cs="Calibri"/>
              </w:rPr>
              <w:t xml:space="preserve">-18 </w:t>
            </w:r>
            <w:r w:rsidRPr="00EC5B00">
              <w:rPr>
                <w:rFonts w:cs="Calibri"/>
                <w:vertAlign w:val="superscript"/>
              </w:rPr>
              <w:t>35</w:t>
            </w:r>
          </w:p>
        </w:tc>
        <w:tc>
          <w:tcPr>
            <w:tcW w:w="4203" w:type="dxa"/>
          </w:tcPr>
          <w:p w14:paraId="531E7BDC" w14:textId="77777777" w:rsidR="00EC5B00" w:rsidRPr="00EC5B00" w:rsidRDefault="00EC5B00" w:rsidP="00EC5B00">
            <w:r w:rsidRPr="00EC5B00">
              <w:t>Történelem (Szalay Balázs)</w:t>
            </w:r>
          </w:p>
        </w:tc>
        <w:tc>
          <w:tcPr>
            <w:tcW w:w="3021" w:type="dxa"/>
          </w:tcPr>
          <w:p w14:paraId="538298F6" w14:textId="77777777" w:rsidR="00EC5B00" w:rsidRPr="00EC5B00" w:rsidRDefault="00EC5B00" w:rsidP="00EC5B00">
            <w:r w:rsidRPr="00EC5B00">
              <w:t>14</w:t>
            </w:r>
          </w:p>
        </w:tc>
      </w:tr>
      <w:tr w:rsidR="00EC5B00" w:rsidRPr="00EC5B00" w14:paraId="644CC84F" w14:textId="77777777" w:rsidTr="007728DB">
        <w:tc>
          <w:tcPr>
            <w:tcW w:w="1838" w:type="dxa"/>
          </w:tcPr>
          <w:p w14:paraId="43B037AA" w14:textId="77777777" w:rsidR="00EC5B00" w:rsidRPr="00EC5B00" w:rsidRDefault="00EC5B00" w:rsidP="00EC5B00">
            <w:r w:rsidRPr="00EC5B00">
              <w:t xml:space="preserve">6. 18 </w:t>
            </w:r>
            <w:r w:rsidRPr="00EC5B00">
              <w:rPr>
                <w:rFonts w:cs="Calibri"/>
                <w:vertAlign w:val="superscript"/>
              </w:rPr>
              <w:t>40</w:t>
            </w:r>
            <w:r w:rsidRPr="00EC5B00">
              <w:rPr>
                <w:rFonts w:cs="Calibri"/>
              </w:rPr>
              <w:t xml:space="preserve">-19 </w:t>
            </w:r>
            <w:r w:rsidRPr="00EC5B00">
              <w:rPr>
                <w:rFonts w:cs="Calibri"/>
                <w:vertAlign w:val="superscript"/>
              </w:rPr>
              <w:t>25</w:t>
            </w:r>
          </w:p>
        </w:tc>
        <w:tc>
          <w:tcPr>
            <w:tcW w:w="4203" w:type="dxa"/>
          </w:tcPr>
          <w:p w14:paraId="5A5448E7" w14:textId="77777777" w:rsidR="00EC5B00" w:rsidRPr="00EC5B00" w:rsidRDefault="00EC5B00" w:rsidP="00EC5B00">
            <w:r w:rsidRPr="00EC5B00">
              <w:t>Történelem (Szalay Balázs)</w:t>
            </w:r>
          </w:p>
        </w:tc>
        <w:tc>
          <w:tcPr>
            <w:tcW w:w="3021" w:type="dxa"/>
          </w:tcPr>
          <w:p w14:paraId="6E7D9F15" w14:textId="77777777" w:rsidR="00EC5B00" w:rsidRPr="00EC5B00" w:rsidRDefault="00EC5B00" w:rsidP="00EC5B00">
            <w:r w:rsidRPr="00EC5B00">
              <w:t>14</w:t>
            </w:r>
          </w:p>
        </w:tc>
      </w:tr>
    </w:tbl>
    <w:p w14:paraId="70AD7D40" w14:textId="77777777" w:rsidR="00EC5B00" w:rsidRPr="00EC5B00" w:rsidRDefault="00EC5B00" w:rsidP="00EC5B00"/>
    <w:tbl>
      <w:tblPr>
        <w:tblStyle w:val="Rcsostblzat9"/>
        <w:tblpPr w:leftFromText="141" w:rightFromText="141" w:vertAnchor="text" w:horzAnchor="margin" w:tblpY="348"/>
        <w:tblW w:w="0" w:type="auto"/>
        <w:tblLook w:val="04A0" w:firstRow="1" w:lastRow="0" w:firstColumn="1" w:lastColumn="0" w:noHBand="0" w:noVBand="1"/>
      </w:tblPr>
      <w:tblGrid>
        <w:gridCol w:w="1838"/>
        <w:gridCol w:w="4203"/>
        <w:gridCol w:w="3021"/>
      </w:tblGrid>
      <w:tr w:rsidR="00EC5B00" w:rsidRPr="00EC5B00" w14:paraId="5295582B" w14:textId="77777777" w:rsidTr="00EC5B00">
        <w:tc>
          <w:tcPr>
            <w:tcW w:w="1838" w:type="dxa"/>
            <w:shd w:val="clear" w:color="auto" w:fill="BDD6EE"/>
          </w:tcPr>
          <w:p w14:paraId="4AAAF86F" w14:textId="77777777" w:rsidR="00EC5B00" w:rsidRPr="00EC5B00" w:rsidRDefault="00EC5B00" w:rsidP="00EC5B00">
            <w:r w:rsidRPr="00EC5B00">
              <w:t xml:space="preserve">Szerda </w:t>
            </w:r>
          </w:p>
        </w:tc>
        <w:tc>
          <w:tcPr>
            <w:tcW w:w="4203" w:type="dxa"/>
            <w:shd w:val="clear" w:color="auto" w:fill="BDD6EE"/>
          </w:tcPr>
          <w:p w14:paraId="1C09A1A7" w14:textId="77777777" w:rsidR="00EC5B00" w:rsidRPr="00EC5B00" w:rsidRDefault="00EC5B00" w:rsidP="00EC5B00">
            <w:r w:rsidRPr="00EC5B00">
              <w:t xml:space="preserve">Tantárgy </w:t>
            </w:r>
          </w:p>
        </w:tc>
        <w:tc>
          <w:tcPr>
            <w:tcW w:w="3021" w:type="dxa"/>
            <w:shd w:val="clear" w:color="auto" w:fill="BDD6EE"/>
          </w:tcPr>
          <w:p w14:paraId="388B49A7" w14:textId="77777777" w:rsidR="00EC5B00" w:rsidRPr="00EC5B00" w:rsidRDefault="00EC5B00" w:rsidP="00EC5B00">
            <w:r w:rsidRPr="00EC5B00">
              <w:t xml:space="preserve">Terem </w:t>
            </w:r>
          </w:p>
        </w:tc>
      </w:tr>
      <w:tr w:rsidR="00EC5B00" w:rsidRPr="00EC5B00" w14:paraId="2D8DBC27" w14:textId="77777777" w:rsidTr="007728DB">
        <w:tc>
          <w:tcPr>
            <w:tcW w:w="1838" w:type="dxa"/>
          </w:tcPr>
          <w:p w14:paraId="466454EB" w14:textId="77777777" w:rsidR="00EC5B00" w:rsidRPr="00EC5B00" w:rsidRDefault="00EC5B00" w:rsidP="00EC5B00">
            <w:pPr>
              <w:numPr>
                <w:ilvl w:val="0"/>
                <w:numId w:val="189"/>
              </w:numPr>
              <w:contextualSpacing/>
              <w:jc w:val="right"/>
              <w:rPr>
                <w:rFonts w:ascii="Calibri" w:eastAsia="Calibri" w:hAnsi="Calibri"/>
                <w:sz w:val="22"/>
                <w:szCs w:val="22"/>
                <w:lang w:eastAsia="en-US"/>
              </w:rPr>
            </w:pPr>
            <w:r w:rsidRPr="00EC5B00">
              <w:rPr>
                <w:rFonts w:ascii="Calibri" w:eastAsia="Calibri" w:hAnsi="Calibri"/>
                <w:sz w:val="22"/>
                <w:szCs w:val="22"/>
                <w:lang w:eastAsia="en-US"/>
              </w:rPr>
              <w:t xml:space="preserve">14 </w:t>
            </w:r>
            <w:r w:rsidRPr="00EC5B00">
              <w:rPr>
                <w:rFonts w:ascii="Calibri" w:eastAsia="Calibri" w:hAnsi="Calibri" w:cs="Calibri"/>
                <w:sz w:val="22"/>
                <w:szCs w:val="22"/>
                <w:vertAlign w:val="superscript"/>
                <w:lang w:eastAsia="en-US"/>
              </w:rPr>
              <w:t>30</w:t>
            </w:r>
            <w:r w:rsidRPr="00EC5B00">
              <w:rPr>
                <w:rFonts w:ascii="Calibri" w:eastAsia="Calibri" w:hAnsi="Calibri" w:cs="Calibri"/>
                <w:sz w:val="22"/>
                <w:szCs w:val="22"/>
                <w:lang w:eastAsia="en-US"/>
              </w:rPr>
              <w:t xml:space="preserve">-15 </w:t>
            </w:r>
            <w:r w:rsidRPr="00EC5B00">
              <w:rPr>
                <w:rFonts w:ascii="Calibri" w:eastAsia="Calibri" w:hAnsi="Calibri" w:cs="Calibri"/>
                <w:sz w:val="22"/>
                <w:szCs w:val="22"/>
                <w:vertAlign w:val="superscript"/>
                <w:lang w:eastAsia="en-US"/>
              </w:rPr>
              <w:t>15</w:t>
            </w:r>
          </w:p>
        </w:tc>
        <w:tc>
          <w:tcPr>
            <w:tcW w:w="4203" w:type="dxa"/>
          </w:tcPr>
          <w:p w14:paraId="121A9969" w14:textId="77777777" w:rsidR="00EC5B00" w:rsidRPr="00EC5B00" w:rsidRDefault="00EC5B00" w:rsidP="00EC5B00">
            <w:r w:rsidRPr="00EC5B00">
              <w:t>Irodalom (Pappné Szabó Alexandra)</w:t>
            </w:r>
          </w:p>
        </w:tc>
        <w:tc>
          <w:tcPr>
            <w:tcW w:w="3021" w:type="dxa"/>
          </w:tcPr>
          <w:p w14:paraId="217C030D" w14:textId="77777777" w:rsidR="00EC5B00" w:rsidRPr="00EC5B00" w:rsidRDefault="00EC5B00" w:rsidP="00EC5B00">
            <w:r w:rsidRPr="00EC5B00">
              <w:t>14</w:t>
            </w:r>
          </w:p>
        </w:tc>
      </w:tr>
      <w:tr w:rsidR="00EC5B00" w:rsidRPr="00EC5B00" w14:paraId="033F832C" w14:textId="77777777" w:rsidTr="007728DB">
        <w:tc>
          <w:tcPr>
            <w:tcW w:w="1838" w:type="dxa"/>
          </w:tcPr>
          <w:p w14:paraId="3177E103" w14:textId="77777777" w:rsidR="00EC5B00" w:rsidRPr="00EC5B00" w:rsidRDefault="00EC5B00" w:rsidP="00EC5B00">
            <w:r w:rsidRPr="00EC5B00">
              <w:t xml:space="preserve">2. 15 </w:t>
            </w:r>
            <w:r w:rsidRPr="00EC5B00">
              <w:rPr>
                <w:rFonts w:cs="Calibri"/>
                <w:vertAlign w:val="superscript"/>
              </w:rPr>
              <w:t>20</w:t>
            </w:r>
            <w:r w:rsidRPr="00EC5B00">
              <w:rPr>
                <w:rFonts w:cs="Calibri"/>
              </w:rPr>
              <w:t xml:space="preserve">-16 </w:t>
            </w:r>
            <w:r w:rsidRPr="00EC5B00">
              <w:rPr>
                <w:rFonts w:cs="Calibri"/>
                <w:vertAlign w:val="superscript"/>
              </w:rPr>
              <w:t>05</w:t>
            </w:r>
          </w:p>
        </w:tc>
        <w:tc>
          <w:tcPr>
            <w:tcW w:w="4203" w:type="dxa"/>
          </w:tcPr>
          <w:p w14:paraId="5EFFF672" w14:textId="77777777" w:rsidR="00EC5B00" w:rsidRPr="00EC5B00" w:rsidRDefault="00EC5B00" w:rsidP="00EC5B00">
            <w:r w:rsidRPr="00EC5B00">
              <w:t>Nyelvtan (Pappné Szabó Alexandra)</w:t>
            </w:r>
          </w:p>
        </w:tc>
        <w:tc>
          <w:tcPr>
            <w:tcW w:w="3021" w:type="dxa"/>
          </w:tcPr>
          <w:p w14:paraId="1C9E62C3" w14:textId="77777777" w:rsidR="00EC5B00" w:rsidRPr="00EC5B00" w:rsidRDefault="00EC5B00" w:rsidP="00EC5B00">
            <w:r w:rsidRPr="00EC5B00">
              <w:t>14</w:t>
            </w:r>
          </w:p>
        </w:tc>
      </w:tr>
      <w:tr w:rsidR="00EC5B00" w:rsidRPr="00EC5B00" w14:paraId="4DEAB0B3" w14:textId="77777777" w:rsidTr="007728DB">
        <w:tc>
          <w:tcPr>
            <w:tcW w:w="1838" w:type="dxa"/>
          </w:tcPr>
          <w:p w14:paraId="3697E888" w14:textId="77777777" w:rsidR="00EC5B00" w:rsidRPr="00EC5B00" w:rsidRDefault="00EC5B00" w:rsidP="00EC5B00">
            <w:r w:rsidRPr="00EC5B00">
              <w:t xml:space="preserve">3. 16 </w:t>
            </w:r>
            <w:r w:rsidRPr="00EC5B00">
              <w:rPr>
                <w:rFonts w:cs="Calibri"/>
                <w:vertAlign w:val="superscript"/>
              </w:rPr>
              <w:t>10</w:t>
            </w:r>
            <w:r w:rsidRPr="00EC5B00">
              <w:rPr>
                <w:rFonts w:cs="Calibri"/>
              </w:rPr>
              <w:t xml:space="preserve">-16 </w:t>
            </w:r>
            <w:r w:rsidRPr="00EC5B00">
              <w:rPr>
                <w:rFonts w:cs="Calibri"/>
                <w:vertAlign w:val="superscript"/>
              </w:rPr>
              <w:t>55</w:t>
            </w:r>
          </w:p>
        </w:tc>
        <w:tc>
          <w:tcPr>
            <w:tcW w:w="4203" w:type="dxa"/>
          </w:tcPr>
          <w:p w14:paraId="7CC07010" w14:textId="77777777" w:rsidR="00EC5B00" w:rsidRPr="00EC5B00" w:rsidRDefault="00EC5B00" w:rsidP="00EC5B00">
            <w:r w:rsidRPr="00EC5B00">
              <w:t>Matematika (Vecsey László)</w:t>
            </w:r>
          </w:p>
        </w:tc>
        <w:tc>
          <w:tcPr>
            <w:tcW w:w="3021" w:type="dxa"/>
          </w:tcPr>
          <w:p w14:paraId="7D9811AA" w14:textId="77777777" w:rsidR="00EC5B00" w:rsidRPr="00EC5B00" w:rsidRDefault="00EC5B00" w:rsidP="00EC5B00">
            <w:r w:rsidRPr="00EC5B00">
              <w:t>14</w:t>
            </w:r>
          </w:p>
        </w:tc>
      </w:tr>
      <w:tr w:rsidR="00EC5B00" w:rsidRPr="00EC5B00" w14:paraId="70CD45B4" w14:textId="77777777" w:rsidTr="007728DB">
        <w:tc>
          <w:tcPr>
            <w:tcW w:w="1838" w:type="dxa"/>
          </w:tcPr>
          <w:p w14:paraId="3F89AC4D" w14:textId="77777777" w:rsidR="00EC5B00" w:rsidRPr="00EC5B00" w:rsidRDefault="00EC5B00" w:rsidP="00EC5B00">
            <w:r w:rsidRPr="00EC5B00">
              <w:t xml:space="preserve">4. 17 </w:t>
            </w:r>
            <w:r w:rsidRPr="00EC5B00">
              <w:rPr>
                <w:rFonts w:cs="Calibri"/>
                <w:vertAlign w:val="superscript"/>
              </w:rPr>
              <w:t>00</w:t>
            </w:r>
            <w:r w:rsidRPr="00EC5B00">
              <w:rPr>
                <w:rFonts w:cs="Calibri"/>
              </w:rPr>
              <w:t xml:space="preserve">-17 </w:t>
            </w:r>
            <w:r w:rsidRPr="00EC5B00">
              <w:rPr>
                <w:rFonts w:cs="Calibri"/>
                <w:vertAlign w:val="superscript"/>
              </w:rPr>
              <w:t>45</w:t>
            </w:r>
          </w:p>
        </w:tc>
        <w:tc>
          <w:tcPr>
            <w:tcW w:w="4203" w:type="dxa"/>
          </w:tcPr>
          <w:p w14:paraId="1FA3E7AE" w14:textId="77777777" w:rsidR="00EC5B00" w:rsidRPr="00EC5B00" w:rsidRDefault="00EC5B00" w:rsidP="00EC5B00">
            <w:r w:rsidRPr="00EC5B00">
              <w:t>Matematika (Vecsey László)</w:t>
            </w:r>
          </w:p>
        </w:tc>
        <w:tc>
          <w:tcPr>
            <w:tcW w:w="3021" w:type="dxa"/>
          </w:tcPr>
          <w:p w14:paraId="6DFBD2A7" w14:textId="77777777" w:rsidR="00EC5B00" w:rsidRPr="00EC5B00" w:rsidRDefault="00EC5B00" w:rsidP="00EC5B00">
            <w:r w:rsidRPr="00EC5B00">
              <w:t>14</w:t>
            </w:r>
          </w:p>
        </w:tc>
      </w:tr>
      <w:tr w:rsidR="00EC5B00" w:rsidRPr="00EC5B00" w14:paraId="601EBE38" w14:textId="77777777" w:rsidTr="007728DB">
        <w:tc>
          <w:tcPr>
            <w:tcW w:w="1838" w:type="dxa"/>
          </w:tcPr>
          <w:p w14:paraId="0DF8001B" w14:textId="77777777" w:rsidR="00EC5B00" w:rsidRPr="00EC5B00" w:rsidRDefault="00EC5B00" w:rsidP="00EC5B00">
            <w:r w:rsidRPr="00EC5B00">
              <w:t xml:space="preserve">5.17 </w:t>
            </w:r>
            <w:r w:rsidRPr="00EC5B00">
              <w:rPr>
                <w:rFonts w:cs="Calibri"/>
                <w:vertAlign w:val="superscript"/>
              </w:rPr>
              <w:t>50</w:t>
            </w:r>
            <w:r w:rsidRPr="00EC5B00">
              <w:rPr>
                <w:rFonts w:cs="Calibri"/>
              </w:rPr>
              <w:t xml:space="preserve">-18 </w:t>
            </w:r>
            <w:r w:rsidRPr="00EC5B00">
              <w:rPr>
                <w:rFonts w:cs="Calibri"/>
                <w:vertAlign w:val="superscript"/>
              </w:rPr>
              <w:t>35</w:t>
            </w:r>
          </w:p>
        </w:tc>
        <w:tc>
          <w:tcPr>
            <w:tcW w:w="4203" w:type="dxa"/>
          </w:tcPr>
          <w:p w14:paraId="7E28CD11" w14:textId="77777777" w:rsidR="00EC5B00" w:rsidRPr="00EC5B00" w:rsidRDefault="00EC5B00" w:rsidP="00EC5B00">
            <w:r w:rsidRPr="00EC5B00">
              <w:t>Digitális kultúra (Vecsey László)</w:t>
            </w:r>
          </w:p>
        </w:tc>
        <w:tc>
          <w:tcPr>
            <w:tcW w:w="3021" w:type="dxa"/>
          </w:tcPr>
          <w:p w14:paraId="7E500D64" w14:textId="77777777" w:rsidR="00EC5B00" w:rsidRPr="00EC5B00" w:rsidRDefault="00EC5B00" w:rsidP="00EC5B00">
            <w:r w:rsidRPr="00EC5B00">
              <w:t>60</w:t>
            </w:r>
          </w:p>
        </w:tc>
      </w:tr>
      <w:tr w:rsidR="00EC5B00" w:rsidRPr="00EC5B00" w14:paraId="2D9E21BD" w14:textId="77777777" w:rsidTr="007728DB">
        <w:tc>
          <w:tcPr>
            <w:tcW w:w="1838" w:type="dxa"/>
          </w:tcPr>
          <w:p w14:paraId="16746527" w14:textId="77777777" w:rsidR="00EC5B00" w:rsidRPr="00EC5B00" w:rsidRDefault="00EC5B00" w:rsidP="00EC5B00">
            <w:r w:rsidRPr="00EC5B00">
              <w:t xml:space="preserve">6. 18 </w:t>
            </w:r>
            <w:r w:rsidRPr="00EC5B00">
              <w:rPr>
                <w:rFonts w:cs="Calibri"/>
                <w:vertAlign w:val="superscript"/>
              </w:rPr>
              <w:t>40</w:t>
            </w:r>
            <w:r w:rsidRPr="00EC5B00">
              <w:rPr>
                <w:rFonts w:cs="Calibri"/>
              </w:rPr>
              <w:t xml:space="preserve">-19 </w:t>
            </w:r>
            <w:r w:rsidRPr="00EC5B00">
              <w:rPr>
                <w:rFonts w:cs="Calibri"/>
                <w:vertAlign w:val="superscript"/>
              </w:rPr>
              <w:t>25</w:t>
            </w:r>
          </w:p>
        </w:tc>
        <w:tc>
          <w:tcPr>
            <w:tcW w:w="4203" w:type="dxa"/>
          </w:tcPr>
          <w:p w14:paraId="0A5957D9" w14:textId="77777777" w:rsidR="00EC5B00" w:rsidRPr="00EC5B00" w:rsidRDefault="00EC5B00" w:rsidP="00EC5B00">
            <w:r w:rsidRPr="00EC5B00">
              <w:t>Történelem (Szalay Balázs)</w:t>
            </w:r>
          </w:p>
        </w:tc>
        <w:tc>
          <w:tcPr>
            <w:tcW w:w="3021" w:type="dxa"/>
          </w:tcPr>
          <w:p w14:paraId="208BC8AC" w14:textId="77777777" w:rsidR="00EC5B00" w:rsidRPr="00EC5B00" w:rsidRDefault="00EC5B00" w:rsidP="00EC5B00">
            <w:r w:rsidRPr="00EC5B00">
              <w:t>14</w:t>
            </w:r>
          </w:p>
        </w:tc>
      </w:tr>
    </w:tbl>
    <w:p w14:paraId="26810C6E" w14:textId="77777777" w:rsidR="00EC5B00" w:rsidRPr="00EC5B00" w:rsidRDefault="00EC5B00" w:rsidP="00EC5B00"/>
    <w:p w14:paraId="3FC6975A" w14:textId="77777777" w:rsidR="00EC5B00" w:rsidRPr="00EC5B00" w:rsidRDefault="00EC5B00" w:rsidP="00EC5B00"/>
    <w:p w14:paraId="40A924CC" w14:textId="77777777" w:rsidR="00EC5B00" w:rsidRPr="00EC5B00" w:rsidRDefault="00EC5B00" w:rsidP="00EC5B00"/>
    <w:p w14:paraId="33F57C6E" w14:textId="77777777" w:rsidR="00EC5B00" w:rsidRPr="00EC5B00" w:rsidRDefault="00EC5B00" w:rsidP="00EC5B00"/>
    <w:p w14:paraId="6BB34506" w14:textId="77777777" w:rsidR="00EC5B00" w:rsidRPr="00EC5B00" w:rsidRDefault="00EC5B00" w:rsidP="00EC5B00"/>
    <w:p w14:paraId="576BF8CE" w14:textId="77777777" w:rsidR="00EC5B00" w:rsidRPr="00EC5B00" w:rsidRDefault="00EC5B00" w:rsidP="00EC5B00"/>
    <w:tbl>
      <w:tblPr>
        <w:tblStyle w:val="Rcsostblzat9"/>
        <w:tblpPr w:leftFromText="141" w:rightFromText="141" w:vertAnchor="text" w:horzAnchor="margin" w:tblpY="136"/>
        <w:tblW w:w="0" w:type="auto"/>
        <w:tblLook w:val="04A0" w:firstRow="1" w:lastRow="0" w:firstColumn="1" w:lastColumn="0" w:noHBand="0" w:noVBand="1"/>
      </w:tblPr>
      <w:tblGrid>
        <w:gridCol w:w="1838"/>
        <w:gridCol w:w="4203"/>
        <w:gridCol w:w="3021"/>
      </w:tblGrid>
      <w:tr w:rsidR="00EC5B00" w:rsidRPr="00EC5B00" w14:paraId="41CA501F" w14:textId="77777777" w:rsidTr="00EC5B00">
        <w:tc>
          <w:tcPr>
            <w:tcW w:w="1838" w:type="dxa"/>
            <w:shd w:val="clear" w:color="auto" w:fill="BDD6EE"/>
          </w:tcPr>
          <w:p w14:paraId="6434D9F7" w14:textId="77777777" w:rsidR="00EC5B00" w:rsidRPr="00EC5B00" w:rsidRDefault="00EC5B00" w:rsidP="00EC5B00">
            <w:r w:rsidRPr="00EC5B00">
              <w:t xml:space="preserve">Csütörtök </w:t>
            </w:r>
          </w:p>
        </w:tc>
        <w:tc>
          <w:tcPr>
            <w:tcW w:w="4203" w:type="dxa"/>
            <w:shd w:val="clear" w:color="auto" w:fill="BDD6EE"/>
          </w:tcPr>
          <w:p w14:paraId="5A9ABE7B" w14:textId="77777777" w:rsidR="00EC5B00" w:rsidRPr="00EC5B00" w:rsidRDefault="00EC5B00" w:rsidP="00EC5B00">
            <w:r w:rsidRPr="00EC5B00">
              <w:t xml:space="preserve">Tantárgy </w:t>
            </w:r>
          </w:p>
        </w:tc>
        <w:tc>
          <w:tcPr>
            <w:tcW w:w="3021" w:type="dxa"/>
            <w:shd w:val="clear" w:color="auto" w:fill="BDD6EE"/>
          </w:tcPr>
          <w:p w14:paraId="7D8A6825" w14:textId="77777777" w:rsidR="00EC5B00" w:rsidRPr="00EC5B00" w:rsidRDefault="00EC5B00" w:rsidP="00EC5B00">
            <w:r w:rsidRPr="00EC5B00">
              <w:t xml:space="preserve">Terem </w:t>
            </w:r>
          </w:p>
        </w:tc>
      </w:tr>
      <w:tr w:rsidR="00EC5B00" w:rsidRPr="00EC5B00" w14:paraId="45C27110" w14:textId="77777777" w:rsidTr="007728DB">
        <w:tc>
          <w:tcPr>
            <w:tcW w:w="1838" w:type="dxa"/>
          </w:tcPr>
          <w:p w14:paraId="097098B2" w14:textId="77777777" w:rsidR="00EC5B00" w:rsidRPr="00EC5B00" w:rsidRDefault="00EC5B00" w:rsidP="00EC5B00">
            <w:pPr>
              <w:numPr>
                <w:ilvl w:val="0"/>
                <w:numId w:val="189"/>
              </w:numPr>
              <w:contextualSpacing/>
              <w:jc w:val="right"/>
              <w:rPr>
                <w:rFonts w:ascii="Calibri" w:eastAsia="Calibri" w:hAnsi="Calibri"/>
                <w:sz w:val="22"/>
                <w:szCs w:val="22"/>
                <w:lang w:eastAsia="en-US"/>
              </w:rPr>
            </w:pPr>
            <w:r w:rsidRPr="00EC5B00">
              <w:rPr>
                <w:rFonts w:ascii="Calibri" w:eastAsia="Calibri" w:hAnsi="Calibri"/>
                <w:sz w:val="22"/>
                <w:szCs w:val="22"/>
                <w:lang w:eastAsia="en-US"/>
              </w:rPr>
              <w:t xml:space="preserve">14 </w:t>
            </w:r>
            <w:r w:rsidRPr="00EC5B00">
              <w:rPr>
                <w:rFonts w:ascii="Calibri" w:eastAsia="Calibri" w:hAnsi="Calibri" w:cs="Calibri"/>
                <w:sz w:val="22"/>
                <w:szCs w:val="22"/>
                <w:vertAlign w:val="superscript"/>
                <w:lang w:eastAsia="en-US"/>
              </w:rPr>
              <w:t>30</w:t>
            </w:r>
            <w:r w:rsidRPr="00EC5B00">
              <w:rPr>
                <w:rFonts w:ascii="Calibri" w:eastAsia="Calibri" w:hAnsi="Calibri" w:cs="Calibri"/>
                <w:sz w:val="22"/>
                <w:szCs w:val="22"/>
                <w:lang w:eastAsia="en-US"/>
              </w:rPr>
              <w:t xml:space="preserve">-15 </w:t>
            </w:r>
            <w:r w:rsidRPr="00EC5B00">
              <w:rPr>
                <w:rFonts w:ascii="Calibri" w:eastAsia="Calibri" w:hAnsi="Calibri" w:cs="Calibri"/>
                <w:sz w:val="22"/>
                <w:szCs w:val="22"/>
                <w:vertAlign w:val="superscript"/>
                <w:lang w:eastAsia="en-US"/>
              </w:rPr>
              <w:t>15</w:t>
            </w:r>
          </w:p>
        </w:tc>
        <w:tc>
          <w:tcPr>
            <w:tcW w:w="4203" w:type="dxa"/>
          </w:tcPr>
          <w:p w14:paraId="3F9E9990" w14:textId="77777777" w:rsidR="00EC5B00" w:rsidRPr="00EC5B00" w:rsidRDefault="00EC5B00" w:rsidP="00EC5B00">
            <w:r w:rsidRPr="00EC5B00">
              <w:t>Természet ismeret (Selyem Istvánné)</w:t>
            </w:r>
          </w:p>
        </w:tc>
        <w:tc>
          <w:tcPr>
            <w:tcW w:w="3021" w:type="dxa"/>
          </w:tcPr>
          <w:p w14:paraId="42760C4B" w14:textId="77777777" w:rsidR="00EC5B00" w:rsidRPr="00EC5B00" w:rsidRDefault="00EC5B00" w:rsidP="00EC5B00">
            <w:r w:rsidRPr="00EC5B00">
              <w:t>14</w:t>
            </w:r>
          </w:p>
        </w:tc>
      </w:tr>
      <w:tr w:rsidR="00EC5B00" w:rsidRPr="00EC5B00" w14:paraId="1B2B66B3" w14:textId="77777777" w:rsidTr="007728DB">
        <w:tc>
          <w:tcPr>
            <w:tcW w:w="1838" w:type="dxa"/>
          </w:tcPr>
          <w:p w14:paraId="4F784828" w14:textId="77777777" w:rsidR="00EC5B00" w:rsidRPr="00EC5B00" w:rsidRDefault="00EC5B00" w:rsidP="00EC5B00">
            <w:r w:rsidRPr="00EC5B00">
              <w:t xml:space="preserve">2. 15 </w:t>
            </w:r>
            <w:r w:rsidRPr="00EC5B00">
              <w:rPr>
                <w:rFonts w:cs="Calibri"/>
                <w:vertAlign w:val="superscript"/>
              </w:rPr>
              <w:t>20</w:t>
            </w:r>
            <w:r w:rsidRPr="00EC5B00">
              <w:rPr>
                <w:rFonts w:cs="Calibri"/>
              </w:rPr>
              <w:t xml:space="preserve">-16 </w:t>
            </w:r>
            <w:r w:rsidRPr="00EC5B00">
              <w:rPr>
                <w:rFonts w:cs="Calibri"/>
                <w:vertAlign w:val="superscript"/>
              </w:rPr>
              <w:t>05</w:t>
            </w:r>
          </w:p>
        </w:tc>
        <w:tc>
          <w:tcPr>
            <w:tcW w:w="4203" w:type="dxa"/>
          </w:tcPr>
          <w:p w14:paraId="5474FC19" w14:textId="77777777" w:rsidR="00EC5B00" w:rsidRPr="00EC5B00" w:rsidRDefault="00EC5B00" w:rsidP="00EC5B00">
            <w:r w:rsidRPr="00EC5B00">
              <w:t>Történelem (Szalay Balázs)</w:t>
            </w:r>
          </w:p>
        </w:tc>
        <w:tc>
          <w:tcPr>
            <w:tcW w:w="3021" w:type="dxa"/>
          </w:tcPr>
          <w:p w14:paraId="26F8358F" w14:textId="77777777" w:rsidR="00EC5B00" w:rsidRPr="00EC5B00" w:rsidRDefault="00EC5B00" w:rsidP="00EC5B00">
            <w:r w:rsidRPr="00EC5B00">
              <w:t>14</w:t>
            </w:r>
          </w:p>
        </w:tc>
      </w:tr>
      <w:tr w:rsidR="00EC5B00" w:rsidRPr="00EC5B00" w14:paraId="794F3875" w14:textId="77777777" w:rsidTr="007728DB">
        <w:tc>
          <w:tcPr>
            <w:tcW w:w="1838" w:type="dxa"/>
          </w:tcPr>
          <w:p w14:paraId="6B0F99E5" w14:textId="77777777" w:rsidR="00EC5B00" w:rsidRPr="00EC5B00" w:rsidRDefault="00EC5B00" w:rsidP="00EC5B00">
            <w:r w:rsidRPr="00EC5B00">
              <w:t xml:space="preserve">3. 16 </w:t>
            </w:r>
            <w:r w:rsidRPr="00EC5B00">
              <w:rPr>
                <w:rFonts w:cs="Calibri"/>
                <w:vertAlign w:val="superscript"/>
              </w:rPr>
              <w:t>10</w:t>
            </w:r>
            <w:r w:rsidRPr="00EC5B00">
              <w:rPr>
                <w:rFonts w:cs="Calibri"/>
              </w:rPr>
              <w:t xml:space="preserve">-16 </w:t>
            </w:r>
            <w:r w:rsidRPr="00EC5B00">
              <w:rPr>
                <w:rFonts w:cs="Calibri"/>
                <w:vertAlign w:val="superscript"/>
              </w:rPr>
              <w:t>55</w:t>
            </w:r>
          </w:p>
        </w:tc>
        <w:tc>
          <w:tcPr>
            <w:tcW w:w="4203" w:type="dxa"/>
          </w:tcPr>
          <w:p w14:paraId="508FE139" w14:textId="77777777" w:rsidR="00EC5B00" w:rsidRPr="00EC5B00" w:rsidRDefault="00EC5B00" w:rsidP="00EC5B00">
            <w:r w:rsidRPr="00EC5B00">
              <w:t>Angol/ Német (Kantó Alexandra/ Sobieski Bernadett)</w:t>
            </w:r>
          </w:p>
        </w:tc>
        <w:tc>
          <w:tcPr>
            <w:tcW w:w="3021" w:type="dxa"/>
          </w:tcPr>
          <w:p w14:paraId="3AC02B70" w14:textId="77777777" w:rsidR="00EC5B00" w:rsidRPr="00EC5B00" w:rsidRDefault="00EC5B00" w:rsidP="00EC5B00">
            <w:r w:rsidRPr="00EC5B00">
              <w:t>14/13</w:t>
            </w:r>
          </w:p>
        </w:tc>
      </w:tr>
      <w:tr w:rsidR="00EC5B00" w:rsidRPr="00EC5B00" w14:paraId="76099D19" w14:textId="77777777" w:rsidTr="007728DB">
        <w:tc>
          <w:tcPr>
            <w:tcW w:w="1838" w:type="dxa"/>
          </w:tcPr>
          <w:p w14:paraId="6F35D95C" w14:textId="77777777" w:rsidR="00EC5B00" w:rsidRPr="00EC5B00" w:rsidRDefault="00EC5B00" w:rsidP="00EC5B00">
            <w:r w:rsidRPr="00EC5B00">
              <w:t xml:space="preserve">4. 17 </w:t>
            </w:r>
            <w:r w:rsidRPr="00EC5B00">
              <w:rPr>
                <w:rFonts w:cs="Calibri"/>
                <w:vertAlign w:val="superscript"/>
              </w:rPr>
              <w:t>00</w:t>
            </w:r>
            <w:r w:rsidRPr="00EC5B00">
              <w:rPr>
                <w:rFonts w:cs="Calibri"/>
              </w:rPr>
              <w:t xml:space="preserve">-17 </w:t>
            </w:r>
            <w:r w:rsidRPr="00EC5B00">
              <w:rPr>
                <w:rFonts w:cs="Calibri"/>
                <w:vertAlign w:val="superscript"/>
              </w:rPr>
              <w:t>45</w:t>
            </w:r>
          </w:p>
        </w:tc>
        <w:tc>
          <w:tcPr>
            <w:tcW w:w="4203" w:type="dxa"/>
          </w:tcPr>
          <w:p w14:paraId="7FE09E2C" w14:textId="77777777" w:rsidR="00EC5B00" w:rsidRPr="00EC5B00" w:rsidRDefault="00EC5B00" w:rsidP="00EC5B00">
            <w:r w:rsidRPr="00EC5B00">
              <w:t xml:space="preserve">Angol/ Német </w:t>
            </w:r>
          </w:p>
        </w:tc>
        <w:tc>
          <w:tcPr>
            <w:tcW w:w="3021" w:type="dxa"/>
          </w:tcPr>
          <w:p w14:paraId="6720F2A5" w14:textId="77777777" w:rsidR="00EC5B00" w:rsidRPr="00EC5B00" w:rsidRDefault="00EC5B00" w:rsidP="00EC5B00">
            <w:r w:rsidRPr="00EC5B00">
              <w:t>14/13</w:t>
            </w:r>
          </w:p>
        </w:tc>
      </w:tr>
      <w:tr w:rsidR="00EC5B00" w:rsidRPr="00EC5B00" w14:paraId="7F4F1F37" w14:textId="77777777" w:rsidTr="007728DB">
        <w:tc>
          <w:tcPr>
            <w:tcW w:w="1838" w:type="dxa"/>
          </w:tcPr>
          <w:p w14:paraId="69DCBD45" w14:textId="77777777" w:rsidR="00EC5B00" w:rsidRPr="00EC5B00" w:rsidRDefault="00EC5B00" w:rsidP="00EC5B00">
            <w:r w:rsidRPr="00EC5B00">
              <w:t xml:space="preserve">5.17 </w:t>
            </w:r>
            <w:r w:rsidRPr="00EC5B00">
              <w:rPr>
                <w:rFonts w:cs="Calibri"/>
                <w:vertAlign w:val="superscript"/>
              </w:rPr>
              <w:t>50</w:t>
            </w:r>
            <w:r w:rsidRPr="00EC5B00">
              <w:rPr>
                <w:rFonts w:cs="Calibri"/>
              </w:rPr>
              <w:t xml:space="preserve">-18 </w:t>
            </w:r>
            <w:r w:rsidRPr="00EC5B00">
              <w:rPr>
                <w:rFonts w:cs="Calibri"/>
                <w:vertAlign w:val="superscript"/>
              </w:rPr>
              <w:t>35</w:t>
            </w:r>
          </w:p>
        </w:tc>
        <w:tc>
          <w:tcPr>
            <w:tcW w:w="4203" w:type="dxa"/>
          </w:tcPr>
          <w:p w14:paraId="5455DD34" w14:textId="77777777" w:rsidR="00EC5B00" w:rsidRPr="00EC5B00" w:rsidRDefault="00EC5B00" w:rsidP="00EC5B00">
            <w:r w:rsidRPr="00EC5B00">
              <w:t xml:space="preserve">Angol/Német </w:t>
            </w:r>
          </w:p>
        </w:tc>
        <w:tc>
          <w:tcPr>
            <w:tcW w:w="3021" w:type="dxa"/>
          </w:tcPr>
          <w:p w14:paraId="7D13E542" w14:textId="77777777" w:rsidR="00EC5B00" w:rsidRPr="00EC5B00" w:rsidRDefault="00EC5B00" w:rsidP="00EC5B00">
            <w:r w:rsidRPr="00EC5B00">
              <w:t>14/13</w:t>
            </w:r>
          </w:p>
        </w:tc>
      </w:tr>
      <w:tr w:rsidR="00EC5B00" w:rsidRPr="00EC5B00" w14:paraId="57ED90CA" w14:textId="77777777" w:rsidTr="007728DB">
        <w:tc>
          <w:tcPr>
            <w:tcW w:w="1838" w:type="dxa"/>
          </w:tcPr>
          <w:p w14:paraId="196D8621" w14:textId="77777777" w:rsidR="00EC5B00" w:rsidRPr="00EC5B00" w:rsidRDefault="00EC5B00" w:rsidP="00EC5B00">
            <w:r w:rsidRPr="00EC5B00">
              <w:t xml:space="preserve">6. 18 </w:t>
            </w:r>
            <w:r w:rsidRPr="00EC5B00">
              <w:rPr>
                <w:rFonts w:cs="Calibri"/>
                <w:vertAlign w:val="superscript"/>
              </w:rPr>
              <w:t>40</w:t>
            </w:r>
            <w:r w:rsidRPr="00EC5B00">
              <w:rPr>
                <w:rFonts w:cs="Calibri"/>
              </w:rPr>
              <w:t xml:space="preserve">-19 </w:t>
            </w:r>
            <w:r w:rsidRPr="00EC5B00">
              <w:rPr>
                <w:rFonts w:cs="Calibri"/>
                <w:vertAlign w:val="superscript"/>
              </w:rPr>
              <w:t>25</w:t>
            </w:r>
          </w:p>
        </w:tc>
        <w:tc>
          <w:tcPr>
            <w:tcW w:w="4203" w:type="dxa"/>
          </w:tcPr>
          <w:p w14:paraId="19BF714A" w14:textId="77777777" w:rsidR="00EC5B00" w:rsidRPr="00EC5B00" w:rsidRDefault="00EC5B00" w:rsidP="00EC5B00">
            <w:r w:rsidRPr="00EC5B00">
              <w:t xml:space="preserve">Angol/Német </w:t>
            </w:r>
          </w:p>
        </w:tc>
        <w:tc>
          <w:tcPr>
            <w:tcW w:w="3021" w:type="dxa"/>
          </w:tcPr>
          <w:p w14:paraId="6069DA6E" w14:textId="77777777" w:rsidR="00EC5B00" w:rsidRPr="00EC5B00" w:rsidRDefault="00EC5B00" w:rsidP="00EC5B00">
            <w:r w:rsidRPr="00EC5B00">
              <w:t>14/13</w:t>
            </w:r>
          </w:p>
        </w:tc>
      </w:tr>
    </w:tbl>
    <w:p w14:paraId="4FD885A0" w14:textId="77777777" w:rsidR="00EC5B00" w:rsidRPr="00EC5B00" w:rsidRDefault="00EC5B00" w:rsidP="00EC5B00"/>
    <w:p w14:paraId="408B28B6" w14:textId="77777777" w:rsidR="00EC5B00" w:rsidRPr="00EC5B00" w:rsidRDefault="00EC5B00" w:rsidP="00EC5B00">
      <w:pPr>
        <w:spacing w:after="160" w:line="259" w:lineRule="auto"/>
      </w:pPr>
      <w:r w:rsidRPr="00EC5B00">
        <w:br w:type="page"/>
      </w:r>
    </w:p>
    <w:p w14:paraId="35A5A2F0" w14:textId="77777777" w:rsidR="00EC5B00" w:rsidRPr="00EC5B00" w:rsidRDefault="00EC5B00" w:rsidP="00EC5B00">
      <w:pPr>
        <w:widowControl w:val="0"/>
        <w:autoSpaceDE w:val="0"/>
        <w:autoSpaceDN w:val="0"/>
        <w:rPr>
          <w:rFonts w:eastAsia="Calibri" w:hAnsi="Calibri" w:cs="Calibri"/>
          <w:bCs/>
          <w:szCs w:val="26"/>
          <w:lang w:eastAsia="en-US"/>
        </w:rPr>
      </w:pPr>
    </w:p>
    <w:p w14:paraId="2E689C58" w14:textId="77777777" w:rsidR="00EC5B00" w:rsidRPr="00EC5B00" w:rsidRDefault="00EC5B00" w:rsidP="00EC5B00">
      <w:pPr>
        <w:widowControl w:val="0"/>
        <w:autoSpaceDE w:val="0"/>
        <w:autoSpaceDN w:val="0"/>
        <w:rPr>
          <w:rFonts w:eastAsia="Calibri" w:hAnsi="Calibri" w:cs="Calibri"/>
          <w:bCs/>
          <w:szCs w:val="26"/>
          <w:lang w:eastAsia="en-US"/>
        </w:rPr>
      </w:pPr>
    </w:p>
    <w:p w14:paraId="7E42968F" w14:textId="77777777" w:rsidR="00EC5B00" w:rsidRPr="00EC5B00" w:rsidRDefault="00EC5B00" w:rsidP="00EC5B00">
      <w:pPr>
        <w:widowControl w:val="0"/>
        <w:autoSpaceDE w:val="0"/>
        <w:autoSpaceDN w:val="0"/>
        <w:rPr>
          <w:rFonts w:eastAsia="Calibri" w:hAnsi="Calibri" w:cs="Calibri"/>
          <w:bCs/>
          <w:szCs w:val="26"/>
          <w:lang w:eastAsia="en-US"/>
        </w:rPr>
      </w:pPr>
    </w:p>
    <w:p w14:paraId="5B96EDCC" w14:textId="77777777" w:rsidR="00EC5B00" w:rsidRPr="00EC5B00" w:rsidRDefault="00EC5B00" w:rsidP="00EC5B00">
      <w:pPr>
        <w:widowControl w:val="0"/>
        <w:autoSpaceDE w:val="0"/>
        <w:autoSpaceDN w:val="0"/>
        <w:rPr>
          <w:rFonts w:eastAsia="Calibri" w:hAnsi="Calibri" w:cs="Calibri"/>
          <w:bCs/>
          <w:szCs w:val="26"/>
          <w:lang w:eastAsia="en-US"/>
        </w:rPr>
      </w:pPr>
    </w:p>
    <w:p w14:paraId="482DA312" w14:textId="77777777" w:rsidR="00EC5B00" w:rsidRPr="00EC5B00" w:rsidRDefault="00EC5B00" w:rsidP="00EC5B00">
      <w:pPr>
        <w:widowControl w:val="0"/>
        <w:autoSpaceDE w:val="0"/>
        <w:autoSpaceDN w:val="0"/>
        <w:spacing w:before="1" w:after="1"/>
        <w:rPr>
          <w:rFonts w:eastAsia="Calibri" w:hAnsi="Calibri" w:cs="Calibri"/>
          <w:bCs/>
          <w:sz w:val="10"/>
          <w:szCs w:val="26"/>
          <w:lang w:eastAsia="en-US"/>
        </w:rPr>
      </w:pPr>
    </w:p>
    <w:p w14:paraId="19D5BBF6" w14:textId="77777777" w:rsidR="00EC5B00" w:rsidRPr="00EC5B00" w:rsidRDefault="00EC5B00" w:rsidP="00EC5B00">
      <w:pPr>
        <w:widowControl w:val="0"/>
        <w:autoSpaceDE w:val="0"/>
        <w:autoSpaceDN w:val="0"/>
        <w:ind w:left="3063"/>
        <w:rPr>
          <w:rFonts w:eastAsia="Calibri" w:hAnsi="Calibri" w:cs="Calibri"/>
          <w:bCs/>
          <w:szCs w:val="26"/>
          <w:lang w:eastAsia="en-US"/>
        </w:rPr>
      </w:pPr>
    </w:p>
    <w:p w14:paraId="37989EB7" w14:textId="77777777" w:rsidR="00EC5B00" w:rsidRPr="00EC5B00" w:rsidRDefault="00EC5B00" w:rsidP="00EC5B00">
      <w:pPr>
        <w:widowControl w:val="0"/>
        <w:autoSpaceDE w:val="0"/>
        <w:autoSpaceDN w:val="0"/>
        <w:rPr>
          <w:rFonts w:eastAsia="Calibri" w:hAnsi="Calibri" w:cs="Calibri"/>
          <w:bCs/>
          <w:szCs w:val="26"/>
          <w:lang w:eastAsia="en-US"/>
        </w:rPr>
      </w:pPr>
    </w:p>
    <w:p w14:paraId="750D9DDB" w14:textId="77777777" w:rsidR="00EC5B00" w:rsidRPr="00EC5B00" w:rsidRDefault="00EC5B00" w:rsidP="00EC5B00">
      <w:pPr>
        <w:widowControl w:val="0"/>
        <w:autoSpaceDE w:val="0"/>
        <w:autoSpaceDN w:val="0"/>
        <w:rPr>
          <w:rFonts w:eastAsia="Calibri" w:hAnsi="Calibri" w:cs="Calibri"/>
          <w:bCs/>
          <w:szCs w:val="26"/>
          <w:lang w:eastAsia="en-US"/>
        </w:rPr>
      </w:pPr>
    </w:p>
    <w:p w14:paraId="266DD06C" w14:textId="77777777" w:rsidR="00EC5B00" w:rsidRPr="00EC5B00" w:rsidRDefault="00EC5B00" w:rsidP="00EC5B00">
      <w:pPr>
        <w:widowControl w:val="0"/>
        <w:autoSpaceDE w:val="0"/>
        <w:autoSpaceDN w:val="0"/>
        <w:rPr>
          <w:rFonts w:eastAsia="Calibri" w:hAnsi="Calibri" w:cs="Calibri"/>
          <w:bCs/>
          <w:szCs w:val="26"/>
          <w:lang w:eastAsia="en-US"/>
        </w:rPr>
      </w:pPr>
    </w:p>
    <w:p w14:paraId="5DE18E6F" w14:textId="77777777" w:rsidR="00EC5B00" w:rsidRPr="00EC5B00" w:rsidRDefault="00EC5B00" w:rsidP="00EC5B00">
      <w:pPr>
        <w:widowControl w:val="0"/>
        <w:autoSpaceDE w:val="0"/>
        <w:autoSpaceDN w:val="0"/>
        <w:rPr>
          <w:rFonts w:eastAsia="Calibri" w:hAnsi="Calibri" w:cs="Calibri"/>
          <w:bCs/>
          <w:szCs w:val="26"/>
          <w:lang w:eastAsia="en-US"/>
        </w:rPr>
      </w:pPr>
    </w:p>
    <w:p w14:paraId="312211F1" w14:textId="77777777" w:rsidR="00EC5B00" w:rsidRPr="00EC5B00" w:rsidRDefault="00EC5B00" w:rsidP="00EC5B00">
      <w:pPr>
        <w:widowControl w:val="0"/>
        <w:autoSpaceDE w:val="0"/>
        <w:autoSpaceDN w:val="0"/>
        <w:rPr>
          <w:rFonts w:eastAsia="Calibri" w:hAnsi="Calibri" w:cs="Calibri"/>
          <w:bCs/>
          <w:szCs w:val="26"/>
          <w:lang w:eastAsia="en-US"/>
        </w:rPr>
      </w:pPr>
    </w:p>
    <w:p w14:paraId="03170752" w14:textId="77777777" w:rsidR="00EC5B00" w:rsidRPr="00EC5B00" w:rsidRDefault="00EC5B00" w:rsidP="00EC5B00">
      <w:pPr>
        <w:widowControl w:val="0"/>
        <w:autoSpaceDE w:val="0"/>
        <w:autoSpaceDN w:val="0"/>
        <w:rPr>
          <w:rFonts w:eastAsia="Calibri" w:hAnsi="Calibri" w:cs="Calibri"/>
          <w:bCs/>
          <w:szCs w:val="26"/>
          <w:lang w:eastAsia="en-US"/>
        </w:rPr>
      </w:pPr>
    </w:p>
    <w:p w14:paraId="2580942E" w14:textId="77777777" w:rsidR="00EC5B00" w:rsidRPr="00EC5B00" w:rsidRDefault="00EC5B00" w:rsidP="00EC5B00">
      <w:pPr>
        <w:widowControl w:val="0"/>
        <w:autoSpaceDE w:val="0"/>
        <w:autoSpaceDN w:val="0"/>
        <w:rPr>
          <w:rFonts w:eastAsia="Calibri" w:hAnsi="Calibri" w:cs="Calibri"/>
          <w:bCs/>
          <w:szCs w:val="26"/>
          <w:lang w:eastAsia="en-US"/>
        </w:rPr>
      </w:pPr>
    </w:p>
    <w:p w14:paraId="50C175D0" w14:textId="77777777" w:rsidR="00EC5B00" w:rsidRPr="00EC5B00" w:rsidRDefault="00EC5B00" w:rsidP="00EC5B00">
      <w:pPr>
        <w:widowControl w:val="0"/>
        <w:autoSpaceDE w:val="0"/>
        <w:autoSpaceDN w:val="0"/>
        <w:rPr>
          <w:rFonts w:eastAsia="Calibri" w:hAnsi="Calibri" w:cs="Calibri"/>
          <w:bCs/>
          <w:szCs w:val="26"/>
          <w:lang w:eastAsia="en-US"/>
        </w:rPr>
      </w:pPr>
    </w:p>
    <w:p w14:paraId="28D199E2" w14:textId="77777777" w:rsidR="00EC5B00" w:rsidRPr="00EC5B00" w:rsidRDefault="00EC5B00" w:rsidP="00EC5B00">
      <w:pPr>
        <w:widowControl w:val="0"/>
        <w:autoSpaceDE w:val="0"/>
        <w:autoSpaceDN w:val="0"/>
        <w:rPr>
          <w:rFonts w:eastAsia="Calibri" w:hAnsi="Calibri" w:cs="Calibri"/>
          <w:bCs/>
          <w:szCs w:val="26"/>
          <w:lang w:eastAsia="en-US"/>
        </w:rPr>
      </w:pPr>
    </w:p>
    <w:p w14:paraId="0C094D78" w14:textId="77777777" w:rsidR="00EC5B00" w:rsidRPr="00EC5B00" w:rsidRDefault="00EC5B00" w:rsidP="00EC5B00">
      <w:pPr>
        <w:keepNext/>
        <w:keepLines/>
        <w:spacing w:before="40"/>
        <w:jc w:val="center"/>
        <w:outlineLvl w:val="1"/>
        <w:rPr>
          <w:iCs/>
          <w:smallCaps/>
          <w:color w:val="5B9BD5"/>
          <w:sz w:val="24"/>
          <w:szCs w:val="26"/>
        </w:rPr>
      </w:pPr>
      <w:bookmarkStart w:id="79" w:name="_Toc155702843"/>
      <w:bookmarkStart w:id="80" w:name="_Toc155703587"/>
      <w:r w:rsidRPr="00EC5B00">
        <w:rPr>
          <w:iCs/>
          <w:smallCaps/>
          <w:color w:val="5B9BD5"/>
          <w:sz w:val="24"/>
          <w:szCs w:val="26"/>
        </w:rPr>
        <w:t>Dajka</w:t>
      </w:r>
      <w:bookmarkEnd w:id="79"/>
      <w:bookmarkEnd w:id="80"/>
    </w:p>
    <w:p w14:paraId="5BEDAA51" w14:textId="77777777" w:rsidR="00EC5B00" w:rsidRPr="00EC5B00" w:rsidRDefault="00EC5B00" w:rsidP="00EC5B00">
      <w:pPr>
        <w:spacing w:before="199"/>
        <w:ind w:left="2163" w:right="2161"/>
        <w:jc w:val="center"/>
        <w:rPr>
          <w:b/>
          <w:sz w:val="24"/>
          <w:szCs w:val="24"/>
        </w:rPr>
      </w:pPr>
      <w:r w:rsidRPr="00EC5B00">
        <w:rPr>
          <w:b/>
          <w:sz w:val="24"/>
          <w:szCs w:val="24"/>
        </w:rPr>
        <w:t>(01193003)</w:t>
      </w:r>
    </w:p>
    <w:p w14:paraId="47ABC855" w14:textId="77777777" w:rsidR="00EC5B00" w:rsidRPr="00EC5B00" w:rsidRDefault="00EC5B00" w:rsidP="00EC5B00">
      <w:pPr>
        <w:widowControl w:val="0"/>
        <w:autoSpaceDE w:val="0"/>
        <w:autoSpaceDN w:val="0"/>
        <w:rPr>
          <w:rFonts w:eastAsia="Calibri" w:hAnsi="Calibri" w:cs="Calibri"/>
          <w:bCs/>
          <w:sz w:val="24"/>
          <w:szCs w:val="24"/>
          <w:lang w:eastAsia="en-US"/>
        </w:rPr>
      </w:pPr>
    </w:p>
    <w:p w14:paraId="243135BB" w14:textId="77777777" w:rsidR="00EC5B00" w:rsidRPr="00EC5B00" w:rsidRDefault="00EC5B00" w:rsidP="00EC5B00">
      <w:pPr>
        <w:widowControl w:val="0"/>
        <w:autoSpaceDE w:val="0"/>
        <w:autoSpaceDN w:val="0"/>
        <w:rPr>
          <w:rFonts w:eastAsia="Calibri" w:hAnsi="Calibri" w:cs="Calibri"/>
          <w:bCs/>
          <w:sz w:val="24"/>
          <w:szCs w:val="24"/>
          <w:lang w:eastAsia="en-US"/>
        </w:rPr>
      </w:pPr>
    </w:p>
    <w:p w14:paraId="0EE6FA0A" w14:textId="77777777" w:rsidR="00EC5B00" w:rsidRPr="00EC5B00" w:rsidRDefault="00EC5B00" w:rsidP="00EC5B00">
      <w:pPr>
        <w:widowControl w:val="0"/>
        <w:autoSpaceDE w:val="0"/>
        <w:autoSpaceDN w:val="0"/>
        <w:rPr>
          <w:rFonts w:eastAsia="Calibri" w:hAnsi="Calibri" w:cs="Calibri"/>
          <w:bCs/>
          <w:sz w:val="24"/>
          <w:szCs w:val="24"/>
          <w:lang w:eastAsia="en-US"/>
        </w:rPr>
      </w:pPr>
    </w:p>
    <w:p w14:paraId="4E130076" w14:textId="77777777" w:rsidR="00EC5B00" w:rsidRPr="00EC5B00" w:rsidRDefault="00EC5B00" w:rsidP="00EC5B00">
      <w:pPr>
        <w:widowControl w:val="0"/>
        <w:autoSpaceDE w:val="0"/>
        <w:autoSpaceDN w:val="0"/>
        <w:rPr>
          <w:rFonts w:eastAsia="Calibri" w:hAnsi="Calibri" w:cs="Calibri"/>
          <w:bCs/>
          <w:sz w:val="24"/>
          <w:szCs w:val="24"/>
          <w:lang w:eastAsia="en-US"/>
        </w:rPr>
      </w:pPr>
    </w:p>
    <w:p w14:paraId="4A059CDD" w14:textId="77777777" w:rsidR="00EC5B00" w:rsidRPr="00EC5B00" w:rsidRDefault="00EC5B00" w:rsidP="00EC5B00">
      <w:pPr>
        <w:widowControl w:val="0"/>
        <w:autoSpaceDE w:val="0"/>
        <w:autoSpaceDN w:val="0"/>
        <w:spacing w:before="4"/>
        <w:rPr>
          <w:rFonts w:eastAsia="Calibri" w:hAnsi="Calibri" w:cs="Calibri"/>
          <w:bCs/>
          <w:sz w:val="24"/>
          <w:szCs w:val="24"/>
          <w:lang w:eastAsia="en-US"/>
        </w:rPr>
      </w:pPr>
    </w:p>
    <w:p w14:paraId="545F96A3" w14:textId="77777777" w:rsidR="00EC5B00" w:rsidRPr="00EC5B00" w:rsidRDefault="00EC5B00" w:rsidP="00EC5B00">
      <w:pPr>
        <w:spacing w:before="20"/>
        <w:ind w:left="2161" w:right="2161"/>
        <w:jc w:val="center"/>
        <w:rPr>
          <w:b/>
          <w:sz w:val="24"/>
          <w:szCs w:val="24"/>
        </w:rPr>
      </w:pPr>
      <w:r w:rsidRPr="00EC5B00">
        <w:rPr>
          <w:b/>
          <w:sz w:val="24"/>
          <w:szCs w:val="24"/>
        </w:rPr>
        <w:t>KÉPZÉSI</w:t>
      </w:r>
      <w:r w:rsidRPr="00EC5B00">
        <w:rPr>
          <w:b/>
          <w:spacing w:val="-3"/>
          <w:sz w:val="24"/>
          <w:szCs w:val="24"/>
        </w:rPr>
        <w:t xml:space="preserve"> </w:t>
      </w:r>
      <w:r w:rsidRPr="00EC5B00">
        <w:rPr>
          <w:b/>
          <w:sz w:val="24"/>
          <w:szCs w:val="24"/>
        </w:rPr>
        <w:t>PROGRAM</w:t>
      </w:r>
    </w:p>
    <w:p w14:paraId="7222C893" w14:textId="77777777" w:rsidR="00EC5B00" w:rsidRPr="00EC5B00" w:rsidRDefault="00EC5B00" w:rsidP="00EC5B00">
      <w:pPr>
        <w:spacing w:before="198"/>
        <w:ind w:left="2161" w:right="2161"/>
        <w:jc w:val="center"/>
        <w:rPr>
          <w:sz w:val="24"/>
          <w:szCs w:val="24"/>
        </w:rPr>
      </w:pPr>
      <w:r w:rsidRPr="00EC5B00">
        <w:rPr>
          <w:b/>
          <w:sz w:val="24"/>
          <w:szCs w:val="24"/>
        </w:rPr>
        <w:t>(SZAKMAI</w:t>
      </w:r>
      <w:r w:rsidRPr="00EC5B00">
        <w:rPr>
          <w:b/>
          <w:spacing w:val="-3"/>
          <w:sz w:val="24"/>
          <w:szCs w:val="24"/>
        </w:rPr>
        <w:t xml:space="preserve"> </w:t>
      </w:r>
      <w:r w:rsidRPr="00EC5B00">
        <w:rPr>
          <w:b/>
          <w:sz w:val="24"/>
          <w:szCs w:val="24"/>
        </w:rPr>
        <w:t>KÉPZÉSHEZ</w:t>
      </w:r>
      <w:r w:rsidRPr="00EC5B00">
        <w:rPr>
          <w:sz w:val="24"/>
          <w:szCs w:val="24"/>
        </w:rPr>
        <w:t>)</w:t>
      </w:r>
    </w:p>
    <w:p w14:paraId="3B7595AE" w14:textId="77777777" w:rsidR="00EC5B00" w:rsidRPr="00EC5B00" w:rsidRDefault="00EC5B00" w:rsidP="00EC5B00">
      <w:pPr>
        <w:rPr>
          <w:sz w:val="40"/>
        </w:rPr>
      </w:pPr>
    </w:p>
    <w:p w14:paraId="28FC0BCE" w14:textId="77777777" w:rsidR="00EC5B00" w:rsidRPr="00EC5B00" w:rsidRDefault="00EC5B00" w:rsidP="00EC5B00">
      <w:pPr>
        <w:rPr>
          <w:sz w:val="40"/>
        </w:rPr>
      </w:pPr>
    </w:p>
    <w:p w14:paraId="685D9E46" w14:textId="77777777" w:rsidR="00EC5B00" w:rsidRPr="00EC5B00" w:rsidRDefault="00EC5B00" w:rsidP="00EC5B00">
      <w:pPr>
        <w:rPr>
          <w:b/>
          <w:sz w:val="40"/>
        </w:rPr>
      </w:pPr>
    </w:p>
    <w:p w14:paraId="6A8DC55C" w14:textId="77777777" w:rsidR="00EC5B00" w:rsidRPr="00EC5B00" w:rsidRDefault="00EC5B00" w:rsidP="00EC5B00">
      <w:pPr>
        <w:rPr>
          <w:b/>
          <w:sz w:val="40"/>
        </w:rPr>
      </w:pPr>
    </w:p>
    <w:p w14:paraId="5BD943C5" w14:textId="77777777" w:rsidR="00EC5B00" w:rsidRPr="00EC5B00" w:rsidRDefault="00EC5B00" w:rsidP="00EC5B00">
      <w:pPr>
        <w:rPr>
          <w:b/>
          <w:sz w:val="40"/>
        </w:rPr>
      </w:pPr>
    </w:p>
    <w:p w14:paraId="3909C53E" w14:textId="77777777" w:rsidR="00EC5B00" w:rsidRPr="00EC5B00" w:rsidRDefault="00EC5B00" w:rsidP="00EC5B00">
      <w:pPr>
        <w:rPr>
          <w:b/>
          <w:sz w:val="40"/>
        </w:rPr>
      </w:pPr>
    </w:p>
    <w:p w14:paraId="46E0ABD9" w14:textId="77777777" w:rsidR="00EC5B00" w:rsidRPr="00EC5B00" w:rsidRDefault="00EC5B00" w:rsidP="00EC5B00">
      <w:pPr>
        <w:spacing w:before="305"/>
        <w:ind w:left="2159" w:right="2161"/>
        <w:jc w:val="center"/>
        <w:rPr>
          <w:b/>
          <w:sz w:val="24"/>
        </w:rPr>
      </w:pPr>
      <w:r w:rsidRPr="00EC5B00">
        <w:rPr>
          <w:b/>
          <w:sz w:val="24"/>
        </w:rPr>
        <w:t>Vonatkozó</w:t>
      </w:r>
      <w:r w:rsidRPr="00EC5B00">
        <w:rPr>
          <w:b/>
          <w:spacing w:val="-4"/>
          <w:sz w:val="24"/>
        </w:rPr>
        <w:t xml:space="preserve"> </w:t>
      </w:r>
      <w:r w:rsidRPr="00EC5B00">
        <w:rPr>
          <w:b/>
          <w:sz w:val="24"/>
        </w:rPr>
        <w:t>jogszabályok:</w:t>
      </w:r>
    </w:p>
    <w:p w14:paraId="342D72E2" w14:textId="77777777" w:rsidR="00EC5B00" w:rsidRPr="00EC5B00" w:rsidRDefault="00EC5B00" w:rsidP="00EC5B00">
      <w:pPr>
        <w:spacing w:before="185"/>
        <w:ind w:left="2160" w:right="2161"/>
        <w:jc w:val="center"/>
        <w:rPr>
          <w:b/>
          <w:sz w:val="24"/>
        </w:rPr>
      </w:pPr>
      <w:r w:rsidRPr="00EC5B00">
        <w:rPr>
          <w:b/>
          <w:sz w:val="24"/>
        </w:rPr>
        <w:t>2019.</w:t>
      </w:r>
      <w:r w:rsidRPr="00EC5B00">
        <w:rPr>
          <w:b/>
          <w:spacing w:val="-1"/>
          <w:sz w:val="24"/>
        </w:rPr>
        <w:t xml:space="preserve"> </w:t>
      </w:r>
      <w:r w:rsidRPr="00EC5B00">
        <w:rPr>
          <w:b/>
          <w:sz w:val="24"/>
        </w:rPr>
        <w:t>évi</w:t>
      </w:r>
      <w:r w:rsidRPr="00EC5B00">
        <w:rPr>
          <w:b/>
          <w:spacing w:val="-1"/>
          <w:sz w:val="24"/>
        </w:rPr>
        <w:t xml:space="preserve"> </w:t>
      </w:r>
      <w:r w:rsidRPr="00EC5B00">
        <w:rPr>
          <w:b/>
          <w:sz w:val="24"/>
        </w:rPr>
        <w:t>LXXX.</w:t>
      </w:r>
      <w:r w:rsidRPr="00EC5B00">
        <w:rPr>
          <w:b/>
          <w:spacing w:val="-4"/>
          <w:sz w:val="24"/>
        </w:rPr>
        <w:t xml:space="preserve"> </w:t>
      </w:r>
      <w:r w:rsidRPr="00EC5B00">
        <w:rPr>
          <w:b/>
          <w:sz w:val="24"/>
        </w:rPr>
        <w:t>törvény</w:t>
      </w:r>
      <w:r w:rsidRPr="00EC5B00">
        <w:rPr>
          <w:b/>
          <w:spacing w:val="-4"/>
          <w:sz w:val="24"/>
        </w:rPr>
        <w:t xml:space="preserve"> </w:t>
      </w:r>
      <w:r w:rsidRPr="00EC5B00">
        <w:rPr>
          <w:b/>
          <w:sz w:val="24"/>
        </w:rPr>
        <w:t>a</w:t>
      </w:r>
      <w:r w:rsidRPr="00EC5B00">
        <w:rPr>
          <w:b/>
          <w:spacing w:val="-2"/>
          <w:sz w:val="24"/>
        </w:rPr>
        <w:t xml:space="preserve"> </w:t>
      </w:r>
      <w:r w:rsidRPr="00EC5B00">
        <w:rPr>
          <w:b/>
          <w:sz w:val="24"/>
        </w:rPr>
        <w:t>szakképzésről</w:t>
      </w:r>
    </w:p>
    <w:p w14:paraId="4E9D13C7" w14:textId="77777777" w:rsidR="00EC5B00" w:rsidRPr="00EC5B00" w:rsidRDefault="00EC5B00" w:rsidP="00EC5B00">
      <w:pPr>
        <w:ind w:left="3245" w:right="3244" w:hanging="3"/>
        <w:jc w:val="center"/>
        <w:rPr>
          <w:b/>
          <w:sz w:val="24"/>
        </w:rPr>
      </w:pPr>
      <w:r w:rsidRPr="00EC5B00">
        <w:rPr>
          <w:b/>
          <w:sz w:val="24"/>
        </w:rPr>
        <w:t>12/2020. (II. 7.) Korm. rendelet</w:t>
      </w:r>
      <w:r w:rsidRPr="00EC5B00">
        <w:rPr>
          <w:b/>
          <w:spacing w:val="-52"/>
          <w:sz w:val="24"/>
        </w:rPr>
        <w:t xml:space="preserve"> </w:t>
      </w:r>
      <w:r w:rsidRPr="00EC5B00">
        <w:rPr>
          <w:b/>
          <w:sz w:val="24"/>
        </w:rPr>
        <w:t>2013. évi LXXVII. törvény</w:t>
      </w:r>
      <w:r w:rsidRPr="00EC5B00">
        <w:rPr>
          <w:b/>
          <w:spacing w:val="1"/>
          <w:sz w:val="24"/>
        </w:rPr>
        <w:t xml:space="preserve"> </w:t>
      </w:r>
      <w:r w:rsidRPr="00EC5B00">
        <w:rPr>
          <w:b/>
          <w:sz w:val="24"/>
        </w:rPr>
        <w:t>11/2020.</w:t>
      </w:r>
      <w:r w:rsidRPr="00EC5B00">
        <w:rPr>
          <w:b/>
          <w:spacing w:val="-3"/>
          <w:sz w:val="24"/>
        </w:rPr>
        <w:t xml:space="preserve"> </w:t>
      </w:r>
      <w:r w:rsidRPr="00EC5B00">
        <w:rPr>
          <w:b/>
          <w:sz w:val="24"/>
        </w:rPr>
        <w:t>(II.</w:t>
      </w:r>
      <w:r w:rsidRPr="00EC5B00">
        <w:rPr>
          <w:b/>
          <w:spacing w:val="-3"/>
          <w:sz w:val="24"/>
        </w:rPr>
        <w:t xml:space="preserve"> </w:t>
      </w:r>
      <w:r w:rsidRPr="00EC5B00">
        <w:rPr>
          <w:b/>
          <w:sz w:val="24"/>
        </w:rPr>
        <w:t>7.)</w:t>
      </w:r>
      <w:r w:rsidRPr="00EC5B00">
        <w:rPr>
          <w:b/>
          <w:spacing w:val="-4"/>
          <w:sz w:val="24"/>
        </w:rPr>
        <w:t xml:space="preserve"> </w:t>
      </w:r>
      <w:r w:rsidRPr="00EC5B00">
        <w:rPr>
          <w:b/>
          <w:sz w:val="24"/>
        </w:rPr>
        <w:t>Korm.</w:t>
      </w:r>
      <w:r w:rsidRPr="00EC5B00">
        <w:rPr>
          <w:b/>
          <w:spacing w:val="2"/>
          <w:sz w:val="24"/>
        </w:rPr>
        <w:t xml:space="preserve"> </w:t>
      </w:r>
      <w:r w:rsidRPr="00EC5B00">
        <w:rPr>
          <w:b/>
          <w:sz w:val="24"/>
        </w:rPr>
        <w:t>rendelet</w:t>
      </w:r>
    </w:p>
    <w:p w14:paraId="7B0CA4A9" w14:textId="77777777" w:rsidR="00EC5B00" w:rsidRPr="00EC5B00" w:rsidRDefault="00EC5B00" w:rsidP="00EC5B00">
      <w:pPr>
        <w:rPr>
          <w:b/>
          <w:sz w:val="24"/>
        </w:rPr>
      </w:pPr>
    </w:p>
    <w:p w14:paraId="2F15F2C3" w14:textId="77777777" w:rsidR="00EC5B00" w:rsidRPr="00EC5B00" w:rsidRDefault="00EC5B00" w:rsidP="00EC5B00">
      <w:pPr>
        <w:rPr>
          <w:b/>
          <w:sz w:val="24"/>
        </w:rPr>
      </w:pPr>
    </w:p>
    <w:p w14:paraId="780EF6FB" w14:textId="77777777" w:rsidR="00EC5B00" w:rsidRPr="00EC5B00" w:rsidRDefault="00EC5B00" w:rsidP="00EC5B00">
      <w:pPr>
        <w:spacing w:before="8"/>
        <w:rPr>
          <w:b/>
          <w:sz w:val="25"/>
        </w:rPr>
      </w:pPr>
    </w:p>
    <w:p w14:paraId="7125FAB5" w14:textId="77777777" w:rsidR="00EC5B00" w:rsidRPr="00EC5B00" w:rsidRDefault="00EC5B00" w:rsidP="00EC5B00">
      <w:pPr>
        <w:ind w:left="2163" w:right="2161"/>
        <w:jc w:val="center"/>
        <w:sectPr w:rsidR="00EC5B00" w:rsidRPr="00EC5B00" w:rsidSect="007728DB">
          <w:headerReference w:type="default" r:id="rId22"/>
          <w:footerReference w:type="default" r:id="rId23"/>
          <w:pgSz w:w="11910" w:h="16840"/>
          <w:pgMar w:top="1660" w:right="1160" w:bottom="1140" w:left="1160" w:header="751" w:footer="952" w:gutter="0"/>
          <w:pgNumType w:start="1"/>
          <w:cols w:space="708"/>
        </w:sectPr>
      </w:pPr>
      <w:r w:rsidRPr="00EC5B00">
        <w:t>Programkövetelmény</w:t>
      </w:r>
      <w:r w:rsidRPr="00EC5B00">
        <w:rPr>
          <w:spacing w:val="-4"/>
        </w:rPr>
        <w:t xml:space="preserve"> </w:t>
      </w:r>
      <w:r w:rsidRPr="00EC5B00">
        <w:t>közzétételének</w:t>
      </w:r>
      <w:r w:rsidRPr="00EC5B00">
        <w:rPr>
          <w:spacing w:val="-2"/>
        </w:rPr>
        <w:t xml:space="preserve"> </w:t>
      </w:r>
      <w:r w:rsidRPr="00EC5B00">
        <w:t>dátuma:</w:t>
      </w:r>
      <w:r w:rsidRPr="00EC5B00">
        <w:rPr>
          <w:spacing w:val="-4"/>
        </w:rPr>
        <w:t xml:space="preserve"> </w:t>
      </w:r>
      <w:r w:rsidRPr="00EC5B00">
        <w:t>2022.05.2</w:t>
      </w:r>
    </w:p>
    <w:p w14:paraId="590FF7F3" w14:textId="77777777" w:rsidR="00EC5B00" w:rsidRPr="00EC5B00" w:rsidRDefault="00EC5B00" w:rsidP="00EC5B00">
      <w:pPr>
        <w:spacing w:before="9"/>
        <w:rPr>
          <w:sz w:val="21"/>
        </w:rPr>
      </w:pPr>
      <w:r w:rsidRPr="00EC5B00">
        <w:rPr>
          <w:noProof/>
        </w:rPr>
        <w:lastRenderedPageBreak/>
        <mc:AlternateContent>
          <mc:Choice Requires="wps">
            <w:drawing>
              <wp:inline distT="0" distB="0" distL="0" distR="0" wp14:anchorId="33A861E8" wp14:editId="5DC0D786">
                <wp:extent cx="6270625" cy="342900"/>
                <wp:effectExtent l="0" t="0" r="15875" b="19050"/>
                <wp:docPr id="10"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0625" cy="342900"/>
                        </a:xfrm>
                        <a:prstGeom prst="rect">
                          <a:avLst/>
                        </a:prstGeom>
                        <a:solidFill>
                          <a:srgbClr val="BEBEBE"/>
                        </a:solidFill>
                        <a:ln w="6097">
                          <a:solidFill>
                            <a:srgbClr val="000000"/>
                          </a:solidFill>
                          <a:prstDash val="solid"/>
                          <a:miter lim="800000"/>
                          <a:headEnd/>
                          <a:tailEnd/>
                        </a:ln>
                      </wps:spPr>
                      <wps:txbx>
                        <w:txbxContent>
                          <w:p w14:paraId="28760042" w14:textId="77777777" w:rsidR="00EC121F" w:rsidRDefault="00EC121F" w:rsidP="00EC5B00">
                            <w:pPr>
                              <w:spacing w:before="120"/>
                              <w:ind w:left="3238" w:right="3237"/>
                              <w:jc w:val="center"/>
                              <w:rPr>
                                <w:b/>
                                <w:color w:val="000000"/>
                                <w:sz w:val="32"/>
                              </w:rPr>
                            </w:pPr>
                            <w:r>
                              <w:rPr>
                                <w:b/>
                                <w:color w:val="000000"/>
                                <w:sz w:val="32"/>
                              </w:rPr>
                              <w:t>KÉPZÉSI</w:t>
                            </w:r>
                            <w:r>
                              <w:rPr>
                                <w:b/>
                                <w:color w:val="000000"/>
                                <w:spacing w:val="-5"/>
                                <w:sz w:val="32"/>
                              </w:rPr>
                              <w:t xml:space="preserve"> </w:t>
                            </w:r>
                            <w:r>
                              <w:rPr>
                                <w:b/>
                                <w:color w:val="000000"/>
                                <w:sz w:val="32"/>
                              </w:rPr>
                              <w:t>PROGRAM</w:t>
                            </w:r>
                          </w:p>
                        </w:txbxContent>
                      </wps:txbx>
                      <wps:bodyPr rot="0" vert="horz" wrap="square" lIns="0" tIns="0" rIns="0" bIns="0" anchor="t" anchorCtr="0" upright="1">
                        <a:noAutofit/>
                      </wps:bodyPr>
                    </wps:wsp>
                  </a:graphicData>
                </a:graphic>
              </wp:inline>
            </w:drawing>
          </mc:Choice>
          <mc:Fallback>
            <w:pict>
              <v:shapetype w14:anchorId="33A861E8" id="_x0000_t202" coordsize="21600,21600" o:spt="202" path="m,l,21600r21600,l21600,xe">
                <v:stroke joinstyle="miter"/>
                <v:path gradientshapeok="t" o:connecttype="rect"/>
              </v:shapetype>
              <v:shape id="docshape5" o:spid="_x0000_s1026" type="#_x0000_t202" style="width:493.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" fillcolor="#bebebe" strokeweight=".16936mm">
                <v:textbox inset="0,0,0,0">
                  <w:txbxContent>
                    <w:p w14:paraId="28760042" w14:textId="77777777" w:rsidR="00EC121F" w:rsidRDefault="00EC121F" w:rsidP="00EC5B00">
                      <w:pPr>
                        <w:spacing w:before="120"/>
                        <w:ind w:left="3238" w:right="3237"/>
                        <w:jc w:val="center"/>
                        <w:rPr>
                          <w:b/>
                          <w:color w:val="000000"/>
                          <w:sz w:val="32"/>
                        </w:rPr>
                      </w:pPr>
                      <w:r>
                        <w:rPr>
                          <w:b/>
                          <w:color w:val="000000"/>
                          <w:sz w:val="32"/>
                        </w:rPr>
                        <w:t>KÉPZÉSI</w:t>
                      </w:r>
                      <w:r>
                        <w:rPr>
                          <w:b/>
                          <w:color w:val="000000"/>
                          <w:spacing w:val="-5"/>
                          <w:sz w:val="32"/>
                        </w:rPr>
                        <w:t xml:space="preserve"> </w:t>
                      </w:r>
                      <w:r>
                        <w:rPr>
                          <w:b/>
                          <w:color w:val="000000"/>
                          <w:sz w:val="32"/>
                        </w:rPr>
                        <w:t>PROGRAM</w:t>
                      </w:r>
                    </w:p>
                  </w:txbxContent>
                </v:textbox>
                <w10:anchorlock/>
              </v:shape>
            </w:pict>
          </mc:Fallback>
        </mc:AlternateContent>
      </w:r>
    </w:p>
    <w:p w14:paraId="54A80B67" w14:textId="77777777" w:rsidR="00EC5B00" w:rsidRPr="00EC5B00" w:rsidRDefault="00EC5B00" w:rsidP="00EC5B00"/>
    <w:p w14:paraId="4DCA5E5C" w14:textId="77777777" w:rsidR="00EC5B00" w:rsidRPr="00EC5B00" w:rsidRDefault="00EC5B00" w:rsidP="00EC5B00">
      <w:pPr>
        <w:widowControl w:val="0"/>
        <w:numPr>
          <w:ilvl w:val="0"/>
          <w:numId w:val="186"/>
        </w:numPr>
        <w:tabs>
          <w:tab w:val="left" w:pos="4301"/>
        </w:tabs>
        <w:autoSpaceDE w:val="0"/>
        <w:autoSpaceDN w:val="0"/>
        <w:spacing w:before="169"/>
        <w:ind w:left="4512" w:hanging="260"/>
        <w:rPr>
          <w:rFonts w:ascii="Calibri" w:eastAsia="Calibri" w:hAnsi="Calibri"/>
          <w:b/>
          <w:sz w:val="26"/>
          <w:szCs w:val="22"/>
          <w:lang w:eastAsia="en-US"/>
        </w:rPr>
      </w:pPr>
      <w:r w:rsidRPr="00EC5B00">
        <w:rPr>
          <w:rFonts w:ascii="Calibri" w:eastAsia="Calibri" w:hAnsi="Calibri"/>
          <w:b/>
          <w:sz w:val="26"/>
          <w:szCs w:val="22"/>
          <w:lang w:eastAsia="en-US"/>
        </w:rPr>
        <w:t>Alapadatok</w:t>
      </w:r>
    </w:p>
    <w:p w14:paraId="6792D77F" w14:textId="77777777" w:rsidR="00EC5B00" w:rsidRPr="00EC5B00" w:rsidRDefault="00EC5B00" w:rsidP="00EC5B00">
      <w:pPr>
        <w:spacing w:before="4"/>
        <w:rPr>
          <w:b/>
          <w:sz w:val="15"/>
        </w:rPr>
      </w:pP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5"/>
        <w:gridCol w:w="4111"/>
        <w:gridCol w:w="4695"/>
      </w:tblGrid>
      <w:tr w:rsidR="00EC5B00" w:rsidRPr="00EC5B00" w14:paraId="56EAA0B4" w14:textId="77777777" w:rsidTr="007728DB">
        <w:trPr>
          <w:trHeight w:val="268"/>
        </w:trPr>
        <w:tc>
          <w:tcPr>
            <w:tcW w:w="9781" w:type="dxa"/>
            <w:gridSpan w:val="3"/>
            <w:shd w:val="clear" w:color="auto" w:fill="BEBEBE"/>
          </w:tcPr>
          <w:p w14:paraId="07620872" w14:textId="77777777" w:rsidR="00EC5B00" w:rsidRPr="00EC5B00" w:rsidRDefault="00EC5B00" w:rsidP="00EC5B00">
            <w:pPr>
              <w:spacing w:line="248" w:lineRule="exact"/>
              <w:ind w:left="1067" w:right="1058"/>
              <w:jc w:val="center"/>
              <w:rPr>
                <w:b/>
                <w:sz w:val="22"/>
                <w:szCs w:val="22"/>
                <w:lang w:eastAsia="en-US"/>
              </w:rPr>
            </w:pPr>
            <w:r w:rsidRPr="00EC5B00">
              <w:rPr>
                <w:b/>
                <w:sz w:val="22"/>
                <w:szCs w:val="22"/>
                <w:lang w:eastAsia="en-US"/>
              </w:rPr>
              <w:t>A</w:t>
            </w:r>
            <w:r w:rsidRPr="00EC5B00">
              <w:rPr>
                <w:b/>
                <w:spacing w:val="-2"/>
                <w:sz w:val="22"/>
                <w:szCs w:val="22"/>
                <w:lang w:eastAsia="en-US"/>
              </w:rPr>
              <w:t xml:space="preserve"> </w:t>
            </w:r>
            <w:r w:rsidRPr="00EC5B00">
              <w:rPr>
                <w:b/>
                <w:sz w:val="22"/>
                <w:szCs w:val="22"/>
                <w:lang w:eastAsia="en-US"/>
              </w:rPr>
              <w:t>programkövetelmény,</w:t>
            </w:r>
            <w:r w:rsidRPr="00EC5B00">
              <w:rPr>
                <w:b/>
                <w:spacing w:val="-2"/>
                <w:sz w:val="22"/>
                <w:szCs w:val="22"/>
                <w:lang w:eastAsia="en-US"/>
              </w:rPr>
              <w:t xml:space="preserve"> </w:t>
            </w:r>
            <w:r w:rsidRPr="00EC5B00">
              <w:rPr>
                <w:b/>
                <w:sz w:val="22"/>
                <w:szCs w:val="22"/>
                <w:lang w:eastAsia="en-US"/>
              </w:rPr>
              <w:t>illetve</w:t>
            </w:r>
            <w:r w:rsidRPr="00EC5B00">
              <w:rPr>
                <w:b/>
                <w:spacing w:val="-3"/>
                <w:sz w:val="22"/>
                <w:szCs w:val="22"/>
                <w:lang w:eastAsia="en-US"/>
              </w:rPr>
              <w:t xml:space="preserve"> </w:t>
            </w:r>
            <w:r w:rsidRPr="00EC5B00">
              <w:rPr>
                <w:b/>
                <w:sz w:val="22"/>
                <w:szCs w:val="22"/>
                <w:lang w:eastAsia="en-US"/>
              </w:rPr>
              <w:t>az</w:t>
            </w:r>
            <w:r w:rsidRPr="00EC5B00">
              <w:rPr>
                <w:b/>
                <w:spacing w:val="-2"/>
                <w:sz w:val="22"/>
                <w:szCs w:val="22"/>
                <w:lang w:eastAsia="en-US"/>
              </w:rPr>
              <w:t xml:space="preserve"> </w:t>
            </w:r>
            <w:r w:rsidRPr="00EC5B00">
              <w:rPr>
                <w:b/>
                <w:sz w:val="22"/>
                <w:szCs w:val="22"/>
                <w:lang w:eastAsia="en-US"/>
              </w:rPr>
              <w:t>ennek</w:t>
            </w:r>
            <w:r w:rsidRPr="00EC5B00">
              <w:rPr>
                <w:b/>
                <w:spacing w:val="-2"/>
                <w:sz w:val="22"/>
                <w:szCs w:val="22"/>
                <w:lang w:eastAsia="en-US"/>
              </w:rPr>
              <w:t xml:space="preserve"> </w:t>
            </w:r>
            <w:r w:rsidRPr="00EC5B00">
              <w:rPr>
                <w:b/>
                <w:sz w:val="22"/>
                <w:szCs w:val="22"/>
                <w:lang w:eastAsia="en-US"/>
              </w:rPr>
              <w:t>alapján</w:t>
            </w:r>
            <w:r w:rsidRPr="00EC5B00">
              <w:rPr>
                <w:b/>
                <w:spacing w:val="-6"/>
                <w:sz w:val="22"/>
                <w:szCs w:val="22"/>
                <w:lang w:eastAsia="en-US"/>
              </w:rPr>
              <w:t xml:space="preserve"> </w:t>
            </w:r>
            <w:r w:rsidRPr="00EC5B00">
              <w:rPr>
                <w:b/>
                <w:sz w:val="22"/>
                <w:szCs w:val="22"/>
                <w:lang w:eastAsia="en-US"/>
              </w:rPr>
              <w:t>szervezhető</w:t>
            </w:r>
            <w:r w:rsidRPr="00EC5B00">
              <w:rPr>
                <w:b/>
                <w:spacing w:val="-3"/>
                <w:sz w:val="22"/>
                <w:szCs w:val="22"/>
                <w:lang w:eastAsia="en-US"/>
              </w:rPr>
              <w:t xml:space="preserve"> </w:t>
            </w:r>
            <w:r w:rsidRPr="00EC5B00">
              <w:rPr>
                <w:b/>
                <w:sz w:val="22"/>
                <w:szCs w:val="22"/>
                <w:lang w:eastAsia="en-US"/>
              </w:rPr>
              <w:t>szakmai</w:t>
            </w:r>
            <w:r w:rsidRPr="00EC5B00">
              <w:rPr>
                <w:b/>
                <w:spacing w:val="-5"/>
                <w:sz w:val="22"/>
                <w:szCs w:val="22"/>
                <w:lang w:eastAsia="en-US"/>
              </w:rPr>
              <w:t xml:space="preserve"> </w:t>
            </w:r>
            <w:r w:rsidRPr="00EC5B00">
              <w:rPr>
                <w:b/>
                <w:sz w:val="22"/>
                <w:szCs w:val="22"/>
                <w:lang w:eastAsia="en-US"/>
              </w:rPr>
              <w:t>képzés:</w:t>
            </w:r>
          </w:p>
        </w:tc>
      </w:tr>
      <w:tr w:rsidR="00EC5B00" w:rsidRPr="00EC5B00" w14:paraId="59E4D423" w14:textId="77777777" w:rsidTr="007728DB">
        <w:trPr>
          <w:trHeight w:val="268"/>
        </w:trPr>
        <w:tc>
          <w:tcPr>
            <w:tcW w:w="975" w:type="dxa"/>
            <w:shd w:val="clear" w:color="auto" w:fill="BEBEBE"/>
          </w:tcPr>
          <w:p w14:paraId="02240870" w14:textId="77777777" w:rsidR="00EC5B00" w:rsidRPr="00EC5B00" w:rsidRDefault="00EC5B00" w:rsidP="00EC5B00">
            <w:pPr>
              <w:spacing w:line="248" w:lineRule="exact"/>
              <w:ind w:left="187"/>
              <w:rPr>
                <w:sz w:val="22"/>
                <w:szCs w:val="22"/>
                <w:lang w:eastAsia="en-US"/>
              </w:rPr>
            </w:pPr>
            <w:r w:rsidRPr="00EC5B00">
              <w:rPr>
                <w:sz w:val="22"/>
                <w:szCs w:val="22"/>
                <w:lang w:eastAsia="en-US"/>
              </w:rPr>
              <w:t>1.1.</w:t>
            </w:r>
          </w:p>
        </w:tc>
        <w:tc>
          <w:tcPr>
            <w:tcW w:w="4111" w:type="dxa"/>
            <w:shd w:val="clear" w:color="auto" w:fill="BEBEBE"/>
          </w:tcPr>
          <w:p w14:paraId="3B646B82" w14:textId="77777777" w:rsidR="00EC5B00" w:rsidRPr="00EC5B00" w:rsidRDefault="00EC5B00" w:rsidP="00EC5B00">
            <w:pPr>
              <w:spacing w:line="248" w:lineRule="exact"/>
              <w:ind w:left="109"/>
              <w:rPr>
                <w:sz w:val="22"/>
                <w:szCs w:val="22"/>
                <w:lang w:eastAsia="en-US"/>
              </w:rPr>
            </w:pPr>
            <w:r w:rsidRPr="00EC5B00">
              <w:rPr>
                <w:sz w:val="22"/>
                <w:szCs w:val="22"/>
                <w:lang w:eastAsia="en-US"/>
              </w:rPr>
              <w:t>Megnevezése:</w:t>
            </w:r>
          </w:p>
        </w:tc>
        <w:tc>
          <w:tcPr>
            <w:tcW w:w="4695" w:type="dxa"/>
          </w:tcPr>
          <w:p w14:paraId="167D2443" w14:textId="77777777" w:rsidR="00EC5B00" w:rsidRPr="00EC5B00" w:rsidRDefault="00EC5B00" w:rsidP="00EC5B00">
            <w:pPr>
              <w:spacing w:line="248" w:lineRule="exact"/>
              <w:ind w:left="110"/>
              <w:rPr>
                <w:b/>
                <w:sz w:val="22"/>
                <w:szCs w:val="22"/>
                <w:lang w:eastAsia="en-US"/>
              </w:rPr>
            </w:pPr>
            <w:r w:rsidRPr="00EC5B00">
              <w:rPr>
                <w:b/>
                <w:sz w:val="22"/>
                <w:szCs w:val="22"/>
                <w:lang w:eastAsia="en-US"/>
              </w:rPr>
              <w:t>Dajka</w:t>
            </w:r>
          </w:p>
        </w:tc>
      </w:tr>
      <w:tr w:rsidR="00EC5B00" w:rsidRPr="00EC5B00" w14:paraId="1CA8C5C5" w14:textId="77777777" w:rsidTr="007728DB">
        <w:trPr>
          <w:trHeight w:val="268"/>
        </w:trPr>
        <w:tc>
          <w:tcPr>
            <w:tcW w:w="975" w:type="dxa"/>
            <w:shd w:val="clear" w:color="auto" w:fill="BEBEBE"/>
          </w:tcPr>
          <w:p w14:paraId="3AAB2C97" w14:textId="77777777" w:rsidR="00EC5B00" w:rsidRPr="00EC5B00" w:rsidRDefault="00EC5B00" w:rsidP="00EC5B00">
            <w:pPr>
              <w:spacing w:line="248" w:lineRule="exact"/>
              <w:ind w:left="187"/>
              <w:rPr>
                <w:sz w:val="22"/>
                <w:szCs w:val="22"/>
                <w:lang w:eastAsia="en-US"/>
              </w:rPr>
            </w:pPr>
            <w:r w:rsidRPr="00EC5B00">
              <w:rPr>
                <w:sz w:val="22"/>
                <w:szCs w:val="22"/>
                <w:lang w:eastAsia="en-US"/>
              </w:rPr>
              <w:t>1.2.</w:t>
            </w:r>
          </w:p>
        </w:tc>
        <w:tc>
          <w:tcPr>
            <w:tcW w:w="4111" w:type="dxa"/>
            <w:shd w:val="clear" w:color="auto" w:fill="BEBEBE"/>
          </w:tcPr>
          <w:p w14:paraId="53DA6995" w14:textId="77777777" w:rsidR="00EC5B00" w:rsidRPr="00EC5B00" w:rsidRDefault="00EC5B00" w:rsidP="00EC5B00">
            <w:pPr>
              <w:spacing w:line="248" w:lineRule="exact"/>
              <w:ind w:left="109"/>
              <w:rPr>
                <w:sz w:val="22"/>
                <w:szCs w:val="22"/>
                <w:lang w:eastAsia="en-US"/>
              </w:rPr>
            </w:pPr>
            <w:r w:rsidRPr="00EC5B00">
              <w:rPr>
                <w:sz w:val="22"/>
                <w:szCs w:val="22"/>
                <w:lang w:eastAsia="en-US"/>
              </w:rPr>
              <w:t>Száma:</w:t>
            </w:r>
          </w:p>
        </w:tc>
        <w:tc>
          <w:tcPr>
            <w:tcW w:w="4695" w:type="dxa"/>
          </w:tcPr>
          <w:p w14:paraId="7D1152F7" w14:textId="77777777" w:rsidR="00EC5B00" w:rsidRPr="00EC5B00" w:rsidRDefault="00EC5B00" w:rsidP="00EC5B00">
            <w:pPr>
              <w:spacing w:line="248" w:lineRule="exact"/>
              <w:ind w:left="110"/>
              <w:rPr>
                <w:sz w:val="22"/>
                <w:szCs w:val="22"/>
                <w:lang w:eastAsia="en-US"/>
              </w:rPr>
            </w:pPr>
            <w:r w:rsidRPr="00EC5B00">
              <w:rPr>
                <w:sz w:val="22"/>
                <w:szCs w:val="22"/>
                <w:lang w:eastAsia="en-US"/>
              </w:rPr>
              <w:t>01193003</w:t>
            </w:r>
          </w:p>
        </w:tc>
      </w:tr>
      <w:tr w:rsidR="00EC5B00" w:rsidRPr="00EC5B00" w14:paraId="427C8501" w14:textId="77777777" w:rsidTr="007728DB">
        <w:trPr>
          <w:trHeight w:val="268"/>
        </w:trPr>
        <w:tc>
          <w:tcPr>
            <w:tcW w:w="975" w:type="dxa"/>
            <w:shd w:val="clear" w:color="auto" w:fill="BEBEBE"/>
          </w:tcPr>
          <w:p w14:paraId="11B7C9BF" w14:textId="77777777" w:rsidR="00EC5B00" w:rsidRPr="00EC5B00" w:rsidRDefault="00EC5B00" w:rsidP="00EC5B00">
            <w:pPr>
              <w:spacing w:line="248" w:lineRule="exact"/>
              <w:ind w:left="187"/>
              <w:rPr>
                <w:sz w:val="22"/>
                <w:szCs w:val="22"/>
                <w:lang w:eastAsia="en-US"/>
              </w:rPr>
            </w:pPr>
            <w:r w:rsidRPr="00EC5B00">
              <w:rPr>
                <w:sz w:val="22"/>
                <w:szCs w:val="22"/>
                <w:lang w:eastAsia="en-US"/>
              </w:rPr>
              <w:t>1.3.</w:t>
            </w:r>
          </w:p>
        </w:tc>
        <w:tc>
          <w:tcPr>
            <w:tcW w:w="4111" w:type="dxa"/>
            <w:shd w:val="clear" w:color="auto" w:fill="BEBEBE"/>
          </w:tcPr>
          <w:p w14:paraId="52C35A2F" w14:textId="77777777" w:rsidR="00EC5B00" w:rsidRPr="00EC5B00" w:rsidRDefault="00EC5B00" w:rsidP="00EC5B00">
            <w:pPr>
              <w:spacing w:line="248" w:lineRule="exact"/>
              <w:ind w:left="109"/>
              <w:rPr>
                <w:sz w:val="22"/>
                <w:szCs w:val="22"/>
                <w:lang w:eastAsia="en-US"/>
              </w:rPr>
            </w:pPr>
            <w:r w:rsidRPr="00EC5B00">
              <w:rPr>
                <w:sz w:val="22"/>
                <w:szCs w:val="22"/>
                <w:lang w:eastAsia="en-US"/>
              </w:rPr>
              <w:t>Ágazat</w:t>
            </w:r>
            <w:r w:rsidRPr="00EC5B00">
              <w:rPr>
                <w:spacing w:val="-2"/>
                <w:sz w:val="22"/>
                <w:szCs w:val="22"/>
                <w:lang w:eastAsia="en-US"/>
              </w:rPr>
              <w:t xml:space="preserve"> </w:t>
            </w:r>
            <w:r w:rsidRPr="00EC5B00">
              <w:rPr>
                <w:sz w:val="22"/>
                <w:szCs w:val="22"/>
                <w:lang w:eastAsia="en-US"/>
              </w:rPr>
              <w:t>megnevezése:</w:t>
            </w:r>
          </w:p>
        </w:tc>
        <w:tc>
          <w:tcPr>
            <w:tcW w:w="4695" w:type="dxa"/>
          </w:tcPr>
          <w:p w14:paraId="2B67A6F3" w14:textId="77777777" w:rsidR="00EC5B00" w:rsidRPr="00EC5B00" w:rsidRDefault="00EC5B00" w:rsidP="00EC5B00">
            <w:pPr>
              <w:spacing w:line="248" w:lineRule="exact"/>
              <w:ind w:left="110"/>
              <w:rPr>
                <w:sz w:val="22"/>
                <w:szCs w:val="22"/>
                <w:lang w:eastAsia="en-US"/>
              </w:rPr>
            </w:pPr>
            <w:r w:rsidRPr="00EC5B00">
              <w:rPr>
                <w:sz w:val="22"/>
                <w:szCs w:val="22"/>
                <w:lang w:eastAsia="en-US"/>
              </w:rPr>
              <w:t>irány (terület): Oktatás</w:t>
            </w:r>
          </w:p>
        </w:tc>
      </w:tr>
      <w:tr w:rsidR="00EC5B00" w:rsidRPr="00EC5B00" w14:paraId="0F1C5226" w14:textId="77777777" w:rsidTr="007728DB">
        <w:trPr>
          <w:trHeight w:val="805"/>
        </w:trPr>
        <w:tc>
          <w:tcPr>
            <w:tcW w:w="975" w:type="dxa"/>
            <w:shd w:val="clear" w:color="auto" w:fill="BEBEBE"/>
          </w:tcPr>
          <w:p w14:paraId="3E075134" w14:textId="77777777" w:rsidR="00EC5B00" w:rsidRPr="00EC5B00" w:rsidRDefault="00EC5B00" w:rsidP="00EC5B00">
            <w:pPr>
              <w:spacing w:before="11"/>
              <w:rPr>
                <w:b/>
                <w:sz w:val="21"/>
                <w:szCs w:val="22"/>
                <w:lang w:eastAsia="en-US"/>
              </w:rPr>
            </w:pPr>
          </w:p>
          <w:p w14:paraId="39C30990" w14:textId="77777777" w:rsidR="00EC5B00" w:rsidRPr="00EC5B00" w:rsidRDefault="00EC5B00" w:rsidP="00EC5B00">
            <w:pPr>
              <w:ind w:left="187"/>
              <w:rPr>
                <w:sz w:val="22"/>
                <w:szCs w:val="22"/>
                <w:lang w:eastAsia="en-US"/>
              </w:rPr>
            </w:pPr>
            <w:r w:rsidRPr="00EC5B00">
              <w:rPr>
                <w:sz w:val="22"/>
                <w:szCs w:val="22"/>
                <w:lang w:eastAsia="en-US"/>
              </w:rPr>
              <w:t>1.4.</w:t>
            </w:r>
          </w:p>
        </w:tc>
        <w:tc>
          <w:tcPr>
            <w:tcW w:w="4111" w:type="dxa"/>
            <w:shd w:val="clear" w:color="auto" w:fill="BEBEBE"/>
          </w:tcPr>
          <w:p w14:paraId="0A52B2B5" w14:textId="77777777" w:rsidR="00EC5B00" w:rsidRPr="00EC5B00" w:rsidRDefault="00EC5B00" w:rsidP="00EC5B00">
            <w:pPr>
              <w:ind w:left="109" w:right="231"/>
              <w:rPr>
                <w:sz w:val="22"/>
                <w:szCs w:val="22"/>
                <w:lang w:eastAsia="en-US"/>
              </w:rPr>
            </w:pPr>
            <w:r w:rsidRPr="00EC5B00">
              <w:rPr>
                <w:sz w:val="22"/>
                <w:szCs w:val="22"/>
                <w:lang w:eastAsia="en-US"/>
              </w:rPr>
              <w:t>Besorolása a képzési területek egységes</w:t>
            </w:r>
            <w:r w:rsidRPr="00EC5B00">
              <w:rPr>
                <w:spacing w:val="1"/>
                <w:sz w:val="22"/>
                <w:szCs w:val="22"/>
                <w:lang w:eastAsia="en-US"/>
              </w:rPr>
              <w:t xml:space="preserve"> </w:t>
            </w:r>
            <w:r w:rsidRPr="00EC5B00">
              <w:rPr>
                <w:sz w:val="22"/>
                <w:szCs w:val="22"/>
                <w:lang w:eastAsia="en-US"/>
              </w:rPr>
              <w:t>osztályozási</w:t>
            </w:r>
            <w:r w:rsidRPr="00EC5B00">
              <w:rPr>
                <w:spacing w:val="-2"/>
                <w:sz w:val="22"/>
                <w:szCs w:val="22"/>
                <w:lang w:eastAsia="en-US"/>
              </w:rPr>
              <w:t xml:space="preserve"> </w:t>
            </w:r>
            <w:r w:rsidRPr="00EC5B00">
              <w:rPr>
                <w:sz w:val="22"/>
                <w:szCs w:val="22"/>
                <w:lang w:eastAsia="en-US"/>
              </w:rPr>
              <w:t>rendszere</w:t>
            </w:r>
            <w:r w:rsidRPr="00EC5B00">
              <w:rPr>
                <w:spacing w:val="-2"/>
                <w:sz w:val="22"/>
                <w:szCs w:val="22"/>
                <w:lang w:eastAsia="en-US"/>
              </w:rPr>
              <w:t xml:space="preserve"> </w:t>
            </w:r>
            <w:r w:rsidRPr="00EC5B00">
              <w:rPr>
                <w:sz w:val="22"/>
                <w:szCs w:val="22"/>
                <w:lang w:eastAsia="en-US"/>
              </w:rPr>
              <w:t>(KEOR)</w:t>
            </w:r>
            <w:r w:rsidRPr="00EC5B00">
              <w:rPr>
                <w:spacing w:val="-1"/>
                <w:sz w:val="22"/>
                <w:szCs w:val="22"/>
                <w:lang w:eastAsia="en-US"/>
              </w:rPr>
              <w:t xml:space="preserve"> </w:t>
            </w:r>
            <w:r w:rsidRPr="00EC5B00">
              <w:rPr>
                <w:sz w:val="22"/>
                <w:szCs w:val="22"/>
                <w:lang w:eastAsia="en-US"/>
              </w:rPr>
              <w:t>szerinti</w:t>
            </w:r>
            <w:r w:rsidRPr="00EC5B00">
              <w:rPr>
                <w:spacing w:val="-4"/>
                <w:sz w:val="22"/>
                <w:szCs w:val="22"/>
                <w:lang w:eastAsia="en-US"/>
              </w:rPr>
              <w:t xml:space="preserve"> </w:t>
            </w:r>
            <w:r w:rsidRPr="00EC5B00">
              <w:rPr>
                <w:sz w:val="22"/>
                <w:szCs w:val="22"/>
                <w:lang w:eastAsia="en-US"/>
              </w:rPr>
              <w:t>kód alapján:</w:t>
            </w:r>
          </w:p>
        </w:tc>
        <w:tc>
          <w:tcPr>
            <w:tcW w:w="4695" w:type="dxa"/>
          </w:tcPr>
          <w:p w14:paraId="219E719E" w14:textId="77777777" w:rsidR="00EC5B00" w:rsidRPr="00EC5B00" w:rsidRDefault="00EC5B00" w:rsidP="00EC5B00">
            <w:pPr>
              <w:spacing w:before="11"/>
              <w:rPr>
                <w:b/>
                <w:sz w:val="21"/>
                <w:szCs w:val="22"/>
                <w:lang w:eastAsia="en-US"/>
              </w:rPr>
            </w:pPr>
          </w:p>
          <w:p w14:paraId="56798626" w14:textId="77777777" w:rsidR="00EC5B00" w:rsidRPr="00EC5B00" w:rsidRDefault="00EC5B00" w:rsidP="00EC5B00">
            <w:pPr>
              <w:ind w:left="110"/>
              <w:rPr>
                <w:sz w:val="22"/>
                <w:szCs w:val="22"/>
                <w:lang w:eastAsia="en-US"/>
              </w:rPr>
            </w:pPr>
            <w:r w:rsidRPr="00EC5B00">
              <w:rPr>
                <w:sz w:val="22"/>
                <w:szCs w:val="22"/>
                <w:lang w:eastAsia="en-US"/>
              </w:rPr>
              <w:t>FEOR: 0119</w:t>
            </w:r>
          </w:p>
        </w:tc>
      </w:tr>
      <w:tr w:rsidR="00EC5B00" w:rsidRPr="00EC5B00" w14:paraId="2098E2AC" w14:textId="77777777" w:rsidTr="007728DB">
        <w:trPr>
          <w:trHeight w:val="269"/>
        </w:trPr>
        <w:tc>
          <w:tcPr>
            <w:tcW w:w="9781" w:type="dxa"/>
            <w:gridSpan w:val="3"/>
            <w:shd w:val="clear" w:color="auto" w:fill="BEBEBE"/>
          </w:tcPr>
          <w:p w14:paraId="4C883653" w14:textId="77777777" w:rsidR="00EC5B00" w:rsidRPr="00EC5B00" w:rsidRDefault="00EC5B00" w:rsidP="00EC5B00">
            <w:pPr>
              <w:spacing w:line="249" w:lineRule="exact"/>
              <w:ind w:left="350"/>
              <w:rPr>
                <w:b/>
                <w:sz w:val="22"/>
                <w:szCs w:val="22"/>
                <w:lang w:eastAsia="en-US"/>
              </w:rPr>
            </w:pPr>
            <w:r w:rsidRPr="00EC5B00">
              <w:rPr>
                <w:b/>
                <w:sz w:val="22"/>
                <w:szCs w:val="22"/>
                <w:lang w:eastAsia="en-US"/>
              </w:rPr>
              <w:t>A</w:t>
            </w:r>
            <w:r w:rsidRPr="00EC5B00">
              <w:rPr>
                <w:b/>
                <w:spacing w:val="-4"/>
                <w:sz w:val="22"/>
                <w:szCs w:val="22"/>
                <w:lang w:eastAsia="en-US"/>
              </w:rPr>
              <w:t xml:space="preserve"> </w:t>
            </w:r>
            <w:r w:rsidRPr="00EC5B00">
              <w:rPr>
                <w:b/>
                <w:sz w:val="22"/>
                <w:szCs w:val="22"/>
                <w:lang w:eastAsia="en-US"/>
              </w:rPr>
              <w:t>programkövetelmény</w:t>
            </w:r>
            <w:r w:rsidRPr="00EC5B00">
              <w:rPr>
                <w:b/>
                <w:spacing w:val="-4"/>
                <w:sz w:val="22"/>
                <w:szCs w:val="22"/>
                <w:lang w:eastAsia="en-US"/>
              </w:rPr>
              <w:t xml:space="preserve"> </w:t>
            </w:r>
            <w:r w:rsidRPr="00EC5B00">
              <w:rPr>
                <w:b/>
                <w:sz w:val="22"/>
                <w:szCs w:val="22"/>
                <w:lang w:eastAsia="en-US"/>
              </w:rPr>
              <w:t>alapján</w:t>
            </w:r>
            <w:r w:rsidRPr="00EC5B00">
              <w:rPr>
                <w:b/>
                <w:spacing w:val="-5"/>
                <w:sz w:val="22"/>
                <w:szCs w:val="22"/>
                <w:lang w:eastAsia="en-US"/>
              </w:rPr>
              <w:t xml:space="preserve"> </w:t>
            </w:r>
            <w:r w:rsidRPr="00EC5B00">
              <w:rPr>
                <w:b/>
                <w:sz w:val="22"/>
                <w:szCs w:val="22"/>
                <w:lang w:eastAsia="en-US"/>
              </w:rPr>
              <w:t>szervezhető</w:t>
            </w:r>
            <w:r w:rsidRPr="00EC5B00">
              <w:rPr>
                <w:b/>
                <w:spacing w:val="-7"/>
                <w:sz w:val="22"/>
                <w:szCs w:val="22"/>
                <w:lang w:eastAsia="en-US"/>
              </w:rPr>
              <w:t xml:space="preserve"> </w:t>
            </w:r>
            <w:r w:rsidRPr="00EC5B00">
              <w:rPr>
                <w:b/>
                <w:sz w:val="22"/>
                <w:szCs w:val="22"/>
                <w:lang w:eastAsia="en-US"/>
              </w:rPr>
              <w:t>szakmai</w:t>
            </w:r>
            <w:r w:rsidRPr="00EC5B00">
              <w:rPr>
                <w:b/>
                <w:spacing w:val="-7"/>
                <w:sz w:val="22"/>
                <w:szCs w:val="22"/>
                <w:lang w:eastAsia="en-US"/>
              </w:rPr>
              <w:t xml:space="preserve"> </w:t>
            </w:r>
            <w:r w:rsidRPr="00EC5B00">
              <w:rPr>
                <w:b/>
                <w:sz w:val="22"/>
                <w:szCs w:val="22"/>
                <w:lang w:eastAsia="en-US"/>
              </w:rPr>
              <w:t>képzéssel</w:t>
            </w:r>
            <w:r w:rsidRPr="00EC5B00">
              <w:rPr>
                <w:b/>
                <w:spacing w:val="-4"/>
                <w:sz w:val="22"/>
                <w:szCs w:val="22"/>
                <w:lang w:eastAsia="en-US"/>
              </w:rPr>
              <w:t xml:space="preserve"> </w:t>
            </w:r>
            <w:r w:rsidRPr="00EC5B00">
              <w:rPr>
                <w:b/>
                <w:sz w:val="22"/>
                <w:szCs w:val="22"/>
                <w:lang w:eastAsia="en-US"/>
              </w:rPr>
              <w:t>megszerezhető szakképesítés:</w:t>
            </w:r>
          </w:p>
        </w:tc>
      </w:tr>
      <w:tr w:rsidR="00EC5B00" w:rsidRPr="00EC5B00" w14:paraId="3AA52BDE" w14:textId="77777777" w:rsidTr="007728DB">
        <w:trPr>
          <w:trHeight w:val="268"/>
        </w:trPr>
        <w:tc>
          <w:tcPr>
            <w:tcW w:w="975" w:type="dxa"/>
            <w:shd w:val="clear" w:color="auto" w:fill="BEBEBE"/>
          </w:tcPr>
          <w:p w14:paraId="243CB621" w14:textId="77777777" w:rsidR="00EC5B00" w:rsidRPr="00EC5B00" w:rsidRDefault="00EC5B00" w:rsidP="00EC5B00">
            <w:pPr>
              <w:spacing w:line="248" w:lineRule="exact"/>
              <w:ind w:left="187"/>
              <w:rPr>
                <w:sz w:val="22"/>
                <w:szCs w:val="22"/>
                <w:lang w:eastAsia="en-US"/>
              </w:rPr>
            </w:pPr>
            <w:r w:rsidRPr="00EC5B00">
              <w:rPr>
                <w:sz w:val="22"/>
                <w:szCs w:val="22"/>
                <w:lang w:eastAsia="en-US"/>
              </w:rPr>
              <w:t>1.4.</w:t>
            </w:r>
          </w:p>
        </w:tc>
        <w:tc>
          <w:tcPr>
            <w:tcW w:w="4111" w:type="dxa"/>
            <w:shd w:val="clear" w:color="auto" w:fill="BEBEBE"/>
          </w:tcPr>
          <w:p w14:paraId="4823DB11" w14:textId="77777777" w:rsidR="00EC5B00" w:rsidRPr="00EC5B00" w:rsidRDefault="00EC5B00" w:rsidP="00EC5B00">
            <w:pPr>
              <w:spacing w:line="248" w:lineRule="exact"/>
              <w:ind w:left="109"/>
              <w:rPr>
                <w:sz w:val="22"/>
                <w:szCs w:val="22"/>
                <w:lang w:eastAsia="en-US"/>
              </w:rPr>
            </w:pPr>
            <w:r w:rsidRPr="00EC5B00">
              <w:rPr>
                <w:sz w:val="22"/>
                <w:szCs w:val="22"/>
                <w:lang w:eastAsia="en-US"/>
              </w:rPr>
              <w:t>Megnevezése:</w:t>
            </w:r>
          </w:p>
        </w:tc>
        <w:tc>
          <w:tcPr>
            <w:tcW w:w="4695" w:type="dxa"/>
          </w:tcPr>
          <w:p w14:paraId="2297F52B" w14:textId="77777777" w:rsidR="00EC5B00" w:rsidRPr="00EC5B00" w:rsidRDefault="00EC5B00" w:rsidP="00EC5B00">
            <w:pPr>
              <w:spacing w:line="248" w:lineRule="exact"/>
              <w:ind w:left="110"/>
              <w:rPr>
                <w:b/>
                <w:sz w:val="22"/>
                <w:szCs w:val="22"/>
                <w:lang w:eastAsia="en-US"/>
              </w:rPr>
            </w:pPr>
            <w:r w:rsidRPr="00EC5B00">
              <w:rPr>
                <w:b/>
                <w:sz w:val="22"/>
                <w:szCs w:val="22"/>
                <w:lang w:eastAsia="en-US"/>
              </w:rPr>
              <w:t>Dajka</w:t>
            </w:r>
          </w:p>
        </w:tc>
      </w:tr>
      <w:tr w:rsidR="00EC5B00" w:rsidRPr="00EC5B00" w14:paraId="1982FF44" w14:textId="77777777" w:rsidTr="007728DB">
        <w:trPr>
          <w:trHeight w:val="537"/>
        </w:trPr>
        <w:tc>
          <w:tcPr>
            <w:tcW w:w="975" w:type="dxa"/>
            <w:shd w:val="clear" w:color="auto" w:fill="BEBEBE"/>
          </w:tcPr>
          <w:p w14:paraId="6D90B4CB" w14:textId="77777777" w:rsidR="00EC5B00" w:rsidRPr="00EC5B00" w:rsidRDefault="00EC5B00" w:rsidP="00EC5B00">
            <w:pPr>
              <w:spacing w:before="133"/>
              <w:ind w:left="187"/>
              <w:rPr>
                <w:sz w:val="22"/>
                <w:szCs w:val="22"/>
                <w:lang w:eastAsia="en-US"/>
              </w:rPr>
            </w:pPr>
            <w:r w:rsidRPr="00EC5B00">
              <w:rPr>
                <w:sz w:val="22"/>
                <w:szCs w:val="22"/>
                <w:lang w:eastAsia="en-US"/>
              </w:rPr>
              <w:t>1.5.</w:t>
            </w:r>
          </w:p>
        </w:tc>
        <w:tc>
          <w:tcPr>
            <w:tcW w:w="4111" w:type="dxa"/>
            <w:shd w:val="clear" w:color="auto" w:fill="BEBEBE"/>
          </w:tcPr>
          <w:p w14:paraId="6374C515" w14:textId="77777777" w:rsidR="00EC5B00" w:rsidRPr="00EC5B00" w:rsidRDefault="00EC5B00" w:rsidP="00EC5B00">
            <w:pPr>
              <w:spacing w:line="268" w:lineRule="exact"/>
              <w:ind w:left="109"/>
              <w:rPr>
                <w:sz w:val="22"/>
                <w:szCs w:val="22"/>
                <w:lang w:eastAsia="en-US"/>
              </w:rPr>
            </w:pPr>
            <w:r w:rsidRPr="00EC5B00">
              <w:rPr>
                <w:sz w:val="22"/>
                <w:szCs w:val="22"/>
                <w:lang w:eastAsia="en-US"/>
              </w:rPr>
              <w:t>Az</w:t>
            </w:r>
            <w:r w:rsidRPr="00EC5B00">
              <w:rPr>
                <w:spacing w:val="-4"/>
                <w:sz w:val="22"/>
                <w:szCs w:val="22"/>
                <w:lang w:eastAsia="en-US"/>
              </w:rPr>
              <w:t xml:space="preserve"> </w:t>
            </w:r>
            <w:r w:rsidRPr="00EC5B00">
              <w:rPr>
                <w:sz w:val="22"/>
                <w:szCs w:val="22"/>
                <w:lang w:eastAsia="en-US"/>
              </w:rPr>
              <w:t>Európai</w:t>
            </w:r>
            <w:r w:rsidRPr="00EC5B00">
              <w:rPr>
                <w:spacing w:val="-1"/>
                <w:sz w:val="22"/>
                <w:szCs w:val="22"/>
                <w:lang w:eastAsia="en-US"/>
              </w:rPr>
              <w:t xml:space="preserve"> </w:t>
            </w:r>
            <w:r w:rsidRPr="00EC5B00">
              <w:rPr>
                <w:sz w:val="22"/>
                <w:szCs w:val="22"/>
                <w:lang w:eastAsia="en-US"/>
              </w:rPr>
              <w:t>Képesítési</w:t>
            </w:r>
            <w:r w:rsidRPr="00EC5B00">
              <w:rPr>
                <w:spacing w:val="-1"/>
                <w:sz w:val="22"/>
                <w:szCs w:val="22"/>
                <w:lang w:eastAsia="en-US"/>
              </w:rPr>
              <w:t xml:space="preserve"> </w:t>
            </w:r>
            <w:r w:rsidRPr="00EC5B00">
              <w:rPr>
                <w:sz w:val="22"/>
                <w:szCs w:val="22"/>
                <w:lang w:eastAsia="en-US"/>
              </w:rPr>
              <w:t>Keretrendszer</w:t>
            </w:r>
            <w:r w:rsidRPr="00EC5B00">
              <w:rPr>
                <w:spacing w:val="-1"/>
                <w:sz w:val="22"/>
                <w:szCs w:val="22"/>
                <w:lang w:eastAsia="en-US"/>
              </w:rPr>
              <w:t xml:space="preserve"> </w:t>
            </w:r>
            <w:r w:rsidRPr="00EC5B00">
              <w:rPr>
                <w:sz w:val="22"/>
                <w:szCs w:val="22"/>
                <w:lang w:eastAsia="en-US"/>
              </w:rPr>
              <w:t>(EKKR) szerinti</w:t>
            </w:r>
            <w:r w:rsidRPr="00EC5B00">
              <w:rPr>
                <w:spacing w:val="-2"/>
                <w:sz w:val="22"/>
                <w:szCs w:val="22"/>
                <w:lang w:eastAsia="en-US"/>
              </w:rPr>
              <w:t xml:space="preserve"> </w:t>
            </w:r>
            <w:r w:rsidRPr="00EC5B00">
              <w:rPr>
                <w:sz w:val="22"/>
                <w:szCs w:val="22"/>
                <w:lang w:eastAsia="en-US"/>
              </w:rPr>
              <w:t>szint:</w:t>
            </w:r>
          </w:p>
        </w:tc>
        <w:tc>
          <w:tcPr>
            <w:tcW w:w="4695" w:type="dxa"/>
          </w:tcPr>
          <w:p w14:paraId="11B9A1DB" w14:textId="77777777" w:rsidR="00EC5B00" w:rsidRPr="00EC5B00" w:rsidRDefault="00EC5B00" w:rsidP="00EC5B00">
            <w:pPr>
              <w:spacing w:before="133"/>
              <w:ind w:left="110"/>
              <w:rPr>
                <w:sz w:val="22"/>
                <w:szCs w:val="22"/>
                <w:lang w:eastAsia="en-US"/>
              </w:rPr>
            </w:pPr>
            <w:r w:rsidRPr="00EC5B00">
              <w:rPr>
                <w:sz w:val="22"/>
                <w:szCs w:val="22"/>
                <w:lang w:eastAsia="en-US"/>
              </w:rPr>
              <w:t>3</w:t>
            </w:r>
          </w:p>
        </w:tc>
      </w:tr>
      <w:tr w:rsidR="00EC5B00" w:rsidRPr="00EC5B00" w14:paraId="6579C7CC" w14:textId="77777777" w:rsidTr="007728DB">
        <w:trPr>
          <w:trHeight w:val="537"/>
        </w:trPr>
        <w:tc>
          <w:tcPr>
            <w:tcW w:w="975" w:type="dxa"/>
            <w:shd w:val="clear" w:color="auto" w:fill="BEBEBE"/>
          </w:tcPr>
          <w:p w14:paraId="518789BA" w14:textId="77777777" w:rsidR="00EC5B00" w:rsidRPr="00EC5B00" w:rsidRDefault="00EC5B00" w:rsidP="00EC5B00">
            <w:pPr>
              <w:spacing w:before="133"/>
              <w:ind w:left="187"/>
              <w:rPr>
                <w:sz w:val="22"/>
                <w:szCs w:val="22"/>
                <w:lang w:eastAsia="en-US"/>
              </w:rPr>
            </w:pPr>
            <w:r w:rsidRPr="00EC5B00">
              <w:rPr>
                <w:sz w:val="22"/>
                <w:szCs w:val="22"/>
                <w:lang w:eastAsia="en-US"/>
              </w:rPr>
              <w:t>1.6.</w:t>
            </w:r>
          </w:p>
        </w:tc>
        <w:tc>
          <w:tcPr>
            <w:tcW w:w="4111" w:type="dxa"/>
            <w:shd w:val="clear" w:color="auto" w:fill="BEBEBE"/>
          </w:tcPr>
          <w:p w14:paraId="57BB7CFC" w14:textId="77777777" w:rsidR="00EC5B00" w:rsidRPr="00EC5B00" w:rsidRDefault="00EC5B00" w:rsidP="00EC5B00">
            <w:pPr>
              <w:spacing w:line="268" w:lineRule="exact"/>
              <w:ind w:left="109"/>
              <w:rPr>
                <w:sz w:val="22"/>
                <w:szCs w:val="22"/>
                <w:lang w:eastAsia="en-US"/>
              </w:rPr>
            </w:pPr>
            <w:r w:rsidRPr="00EC5B00">
              <w:rPr>
                <w:sz w:val="22"/>
                <w:szCs w:val="22"/>
                <w:lang w:eastAsia="en-US"/>
              </w:rPr>
              <w:t>A</w:t>
            </w:r>
            <w:r w:rsidRPr="00EC5B00">
              <w:rPr>
                <w:spacing w:val="-2"/>
                <w:sz w:val="22"/>
                <w:szCs w:val="22"/>
                <w:lang w:eastAsia="en-US"/>
              </w:rPr>
              <w:t xml:space="preserve"> </w:t>
            </w:r>
            <w:r w:rsidRPr="00EC5B00">
              <w:rPr>
                <w:sz w:val="22"/>
                <w:szCs w:val="22"/>
                <w:lang w:eastAsia="en-US"/>
              </w:rPr>
              <w:t>Magyar</w:t>
            </w:r>
            <w:r w:rsidRPr="00EC5B00">
              <w:rPr>
                <w:spacing w:val="-4"/>
                <w:sz w:val="22"/>
                <w:szCs w:val="22"/>
                <w:lang w:eastAsia="en-US"/>
              </w:rPr>
              <w:t xml:space="preserve"> </w:t>
            </w:r>
            <w:r w:rsidRPr="00EC5B00">
              <w:rPr>
                <w:sz w:val="22"/>
                <w:szCs w:val="22"/>
                <w:lang w:eastAsia="en-US"/>
              </w:rPr>
              <w:t>Képesítési</w:t>
            </w:r>
            <w:r w:rsidRPr="00EC5B00">
              <w:rPr>
                <w:spacing w:val="-2"/>
                <w:sz w:val="22"/>
                <w:szCs w:val="22"/>
                <w:lang w:eastAsia="en-US"/>
              </w:rPr>
              <w:t xml:space="preserve"> </w:t>
            </w:r>
            <w:r w:rsidRPr="00EC5B00">
              <w:rPr>
                <w:sz w:val="22"/>
                <w:szCs w:val="22"/>
                <w:lang w:eastAsia="en-US"/>
              </w:rPr>
              <w:t>Keretrendszer</w:t>
            </w:r>
            <w:r w:rsidRPr="00EC5B00">
              <w:rPr>
                <w:spacing w:val="-1"/>
                <w:sz w:val="22"/>
                <w:szCs w:val="22"/>
                <w:lang w:eastAsia="en-US"/>
              </w:rPr>
              <w:t xml:space="preserve"> </w:t>
            </w:r>
            <w:r w:rsidRPr="00EC5B00">
              <w:rPr>
                <w:sz w:val="22"/>
                <w:szCs w:val="22"/>
                <w:lang w:eastAsia="en-US"/>
              </w:rPr>
              <w:t>(MKKR)</w:t>
            </w:r>
          </w:p>
          <w:p w14:paraId="4EB6B646" w14:textId="77777777" w:rsidR="00EC5B00" w:rsidRPr="00EC5B00" w:rsidRDefault="00EC5B00" w:rsidP="00EC5B00">
            <w:pPr>
              <w:spacing w:line="249" w:lineRule="exact"/>
              <w:ind w:left="109"/>
              <w:rPr>
                <w:sz w:val="22"/>
                <w:szCs w:val="22"/>
                <w:lang w:eastAsia="en-US"/>
              </w:rPr>
            </w:pPr>
            <w:r w:rsidRPr="00EC5B00">
              <w:rPr>
                <w:sz w:val="22"/>
                <w:szCs w:val="22"/>
                <w:lang w:eastAsia="en-US"/>
              </w:rPr>
              <w:t>szerint</w:t>
            </w:r>
            <w:r w:rsidRPr="00EC5B00">
              <w:rPr>
                <w:spacing w:val="-1"/>
                <w:sz w:val="22"/>
                <w:szCs w:val="22"/>
                <w:lang w:eastAsia="en-US"/>
              </w:rPr>
              <w:t xml:space="preserve"> </w:t>
            </w:r>
            <w:r w:rsidRPr="00EC5B00">
              <w:rPr>
                <w:sz w:val="22"/>
                <w:szCs w:val="22"/>
                <w:lang w:eastAsia="en-US"/>
              </w:rPr>
              <w:t>szint:</w:t>
            </w:r>
          </w:p>
        </w:tc>
        <w:tc>
          <w:tcPr>
            <w:tcW w:w="4695" w:type="dxa"/>
          </w:tcPr>
          <w:p w14:paraId="527B7664" w14:textId="77777777" w:rsidR="00EC5B00" w:rsidRPr="00EC5B00" w:rsidRDefault="00EC5B00" w:rsidP="00EC5B00">
            <w:pPr>
              <w:spacing w:before="133"/>
              <w:ind w:left="110"/>
              <w:rPr>
                <w:sz w:val="22"/>
                <w:szCs w:val="22"/>
                <w:lang w:eastAsia="en-US"/>
              </w:rPr>
            </w:pPr>
            <w:r w:rsidRPr="00EC5B00">
              <w:rPr>
                <w:sz w:val="22"/>
                <w:szCs w:val="22"/>
                <w:lang w:eastAsia="en-US"/>
              </w:rPr>
              <w:t>3</w:t>
            </w:r>
          </w:p>
        </w:tc>
      </w:tr>
      <w:tr w:rsidR="00EC5B00" w:rsidRPr="00EC5B00" w14:paraId="283F8E0B" w14:textId="77777777" w:rsidTr="007728DB">
        <w:trPr>
          <w:trHeight w:val="537"/>
        </w:trPr>
        <w:tc>
          <w:tcPr>
            <w:tcW w:w="975" w:type="dxa"/>
            <w:shd w:val="clear" w:color="auto" w:fill="BEBEBE"/>
          </w:tcPr>
          <w:p w14:paraId="0BF2C56A" w14:textId="77777777" w:rsidR="00EC5B00" w:rsidRPr="00EC5B00" w:rsidRDefault="00EC5B00" w:rsidP="00EC5B00">
            <w:pPr>
              <w:spacing w:before="133"/>
              <w:ind w:left="187"/>
              <w:rPr>
                <w:sz w:val="22"/>
                <w:szCs w:val="22"/>
                <w:lang w:eastAsia="en-US"/>
              </w:rPr>
            </w:pPr>
            <w:r w:rsidRPr="00EC5B00">
              <w:rPr>
                <w:sz w:val="22"/>
                <w:szCs w:val="22"/>
                <w:lang w:eastAsia="en-US"/>
              </w:rPr>
              <w:t>1.7.</w:t>
            </w:r>
          </w:p>
        </w:tc>
        <w:tc>
          <w:tcPr>
            <w:tcW w:w="4111" w:type="dxa"/>
            <w:shd w:val="clear" w:color="auto" w:fill="BEBEBE"/>
          </w:tcPr>
          <w:p w14:paraId="7B8C20FC" w14:textId="77777777" w:rsidR="00EC5B00" w:rsidRPr="00EC5B00" w:rsidRDefault="00EC5B00" w:rsidP="00EC5B00">
            <w:pPr>
              <w:spacing w:line="268" w:lineRule="exact"/>
              <w:ind w:left="109"/>
              <w:rPr>
                <w:sz w:val="22"/>
                <w:szCs w:val="22"/>
                <w:lang w:eastAsia="en-US"/>
              </w:rPr>
            </w:pPr>
            <w:r w:rsidRPr="00EC5B00">
              <w:rPr>
                <w:sz w:val="22"/>
                <w:szCs w:val="22"/>
                <w:lang w:eastAsia="en-US"/>
              </w:rPr>
              <w:t>A</w:t>
            </w:r>
            <w:r w:rsidRPr="00EC5B00">
              <w:rPr>
                <w:spacing w:val="-1"/>
                <w:sz w:val="22"/>
                <w:szCs w:val="22"/>
                <w:lang w:eastAsia="en-US"/>
              </w:rPr>
              <w:t xml:space="preserve"> </w:t>
            </w:r>
            <w:r w:rsidRPr="00EC5B00">
              <w:rPr>
                <w:sz w:val="22"/>
                <w:szCs w:val="22"/>
                <w:lang w:eastAsia="en-US"/>
              </w:rPr>
              <w:t>Digitális</w:t>
            </w:r>
            <w:r w:rsidRPr="00EC5B00">
              <w:rPr>
                <w:spacing w:val="-2"/>
                <w:sz w:val="22"/>
                <w:szCs w:val="22"/>
                <w:lang w:eastAsia="en-US"/>
              </w:rPr>
              <w:t xml:space="preserve"> </w:t>
            </w:r>
            <w:r w:rsidRPr="00EC5B00">
              <w:rPr>
                <w:sz w:val="22"/>
                <w:szCs w:val="22"/>
                <w:lang w:eastAsia="en-US"/>
              </w:rPr>
              <w:t>Kompetencia</w:t>
            </w:r>
            <w:r w:rsidRPr="00EC5B00">
              <w:rPr>
                <w:spacing w:val="-2"/>
                <w:sz w:val="22"/>
                <w:szCs w:val="22"/>
                <w:lang w:eastAsia="en-US"/>
              </w:rPr>
              <w:t xml:space="preserve"> </w:t>
            </w:r>
            <w:r w:rsidRPr="00EC5B00">
              <w:rPr>
                <w:sz w:val="22"/>
                <w:szCs w:val="22"/>
                <w:lang w:eastAsia="en-US"/>
              </w:rPr>
              <w:t>Keretrendszer</w:t>
            </w:r>
          </w:p>
          <w:p w14:paraId="49DA6D91" w14:textId="77777777" w:rsidR="00EC5B00" w:rsidRPr="00EC5B00" w:rsidRDefault="00EC5B00" w:rsidP="00EC5B00">
            <w:pPr>
              <w:spacing w:line="249" w:lineRule="exact"/>
              <w:ind w:left="109"/>
              <w:rPr>
                <w:sz w:val="22"/>
                <w:szCs w:val="22"/>
                <w:lang w:eastAsia="en-US"/>
              </w:rPr>
            </w:pPr>
            <w:r w:rsidRPr="00EC5B00">
              <w:rPr>
                <w:sz w:val="22"/>
                <w:szCs w:val="22"/>
                <w:lang w:eastAsia="en-US"/>
              </w:rPr>
              <w:t>szerinti</w:t>
            </w:r>
            <w:r w:rsidRPr="00EC5B00">
              <w:rPr>
                <w:spacing w:val="-2"/>
                <w:sz w:val="22"/>
                <w:szCs w:val="22"/>
                <w:lang w:eastAsia="en-US"/>
              </w:rPr>
              <w:t xml:space="preserve"> </w:t>
            </w:r>
            <w:r w:rsidRPr="00EC5B00">
              <w:rPr>
                <w:sz w:val="22"/>
                <w:szCs w:val="22"/>
                <w:lang w:eastAsia="en-US"/>
              </w:rPr>
              <w:t>szint:</w:t>
            </w:r>
          </w:p>
        </w:tc>
        <w:tc>
          <w:tcPr>
            <w:tcW w:w="4695" w:type="dxa"/>
          </w:tcPr>
          <w:p w14:paraId="5BAA1DA1" w14:textId="77777777" w:rsidR="00EC5B00" w:rsidRPr="00EC5B00" w:rsidRDefault="00EC5B00" w:rsidP="00EC5B00">
            <w:pPr>
              <w:spacing w:before="133"/>
              <w:ind w:left="110"/>
              <w:rPr>
                <w:sz w:val="22"/>
                <w:szCs w:val="22"/>
                <w:lang w:eastAsia="en-US"/>
              </w:rPr>
            </w:pPr>
            <w:r w:rsidRPr="00EC5B00">
              <w:rPr>
                <w:sz w:val="22"/>
                <w:szCs w:val="22"/>
                <w:lang w:eastAsia="en-US"/>
              </w:rPr>
              <w:t>3</w:t>
            </w:r>
          </w:p>
        </w:tc>
      </w:tr>
      <w:tr w:rsidR="00EC5B00" w:rsidRPr="00EC5B00" w14:paraId="1FF6718A" w14:textId="77777777" w:rsidTr="007728DB">
        <w:trPr>
          <w:trHeight w:val="537"/>
        </w:trPr>
        <w:tc>
          <w:tcPr>
            <w:tcW w:w="975" w:type="dxa"/>
            <w:vMerge w:val="restart"/>
            <w:shd w:val="clear" w:color="auto" w:fill="BEBEBE"/>
          </w:tcPr>
          <w:p w14:paraId="29390CB2" w14:textId="77777777" w:rsidR="00EC5B00" w:rsidRPr="00EC5B00" w:rsidRDefault="00EC5B00" w:rsidP="00EC5B00">
            <w:pPr>
              <w:rPr>
                <w:b/>
                <w:sz w:val="22"/>
                <w:szCs w:val="22"/>
                <w:lang w:eastAsia="en-US"/>
              </w:rPr>
            </w:pPr>
          </w:p>
          <w:p w14:paraId="0CA8D432" w14:textId="77777777" w:rsidR="00EC5B00" w:rsidRPr="00EC5B00" w:rsidRDefault="00EC5B00" w:rsidP="00EC5B00">
            <w:pPr>
              <w:spacing w:before="5"/>
              <w:rPr>
                <w:b/>
                <w:sz w:val="19"/>
                <w:szCs w:val="22"/>
                <w:lang w:eastAsia="en-US"/>
              </w:rPr>
            </w:pPr>
          </w:p>
          <w:p w14:paraId="43E1393D" w14:textId="77777777" w:rsidR="00EC5B00" w:rsidRPr="00EC5B00" w:rsidRDefault="00EC5B00" w:rsidP="00EC5B00">
            <w:pPr>
              <w:ind w:left="187"/>
              <w:rPr>
                <w:sz w:val="22"/>
                <w:szCs w:val="22"/>
                <w:lang w:eastAsia="en-US"/>
              </w:rPr>
            </w:pPr>
            <w:r w:rsidRPr="00EC5B00">
              <w:rPr>
                <w:sz w:val="22"/>
                <w:szCs w:val="22"/>
                <w:lang w:eastAsia="en-US"/>
              </w:rPr>
              <w:t>1.8.</w:t>
            </w:r>
          </w:p>
        </w:tc>
        <w:tc>
          <w:tcPr>
            <w:tcW w:w="8806" w:type="dxa"/>
            <w:gridSpan w:val="2"/>
            <w:shd w:val="clear" w:color="auto" w:fill="BEBEBE"/>
          </w:tcPr>
          <w:p w14:paraId="325DA00B" w14:textId="77777777" w:rsidR="00EC5B00" w:rsidRPr="00EC5B00" w:rsidRDefault="00EC5B00" w:rsidP="00EC5B00">
            <w:pPr>
              <w:spacing w:line="268" w:lineRule="exact"/>
              <w:ind w:left="109"/>
              <w:rPr>
                <w:sz w:val="22"/>
                <w:szCs w:val="22"/>
                <w:lang w:eastAsia="en-US"/>
              </w:rPr>
            </w:pPr>
            <w:r w:rsidRPr="00EC5B00">
              <w:rPr>
                <w:sz w:val="22"/>
                <w:szCs w:val="22"/>
                <w:lang w:eastAsia="en-US"/>
              </w:rPr>
              <w:t>A</w:t>
            </w:r>
            <w:r w:rsidRPr="00EC5B00">
              <w:rPr>
                <w:spacing w:val="-3"/>
                <w:sz w:val="22"/>
                <w:szCs w:val="22"/>
                <w:lang w:eastAsia="en-US"/>
              </w:rPr>
              <w:t xml:space="preserve"> </w:t>
            </w:r>
            <w:r w:rsidRPr="00EC5B00">
              <w:rPr>
                <w:sz w:val="22"/>
                <w:szCs w:val="22"/>
                <w:lang w:eastAsia="en-US"/>
              </w:rPr>
              <w:t>programkövetelmény</w:t>
            </w:r>
            <w:r w:rsidRPr="00EC5B00">
              <w:rPr>
                <w:spacing w:val="-3"/>
                <w:sz w:val="22"/>
                <w:szCs w:val="22"/>
                <w:lang w:eastAsia="en-US"/>
              </w:rPr>
              <w:t xml:space="preserve"> </w:t>
            </w:r>
            <w:r w:rsidRPr="00EC5B00">
              <w:rPr>
                <w:sz w:val="22"/>
                <w:szCs w:val="22"/>
                <w:lang w:eastAsia="en-US"/>
              </w:rPr>
              <w:t>alapján</w:t>
            </w:r>
            <w:r w:rsidRPr="00EC5B00">
              <w:rPr>
                <w:spacing w:val="-4"/>
                <w:sz w:val="22"/>
                <w:szCs w:val="22"/>
                <w:lang w:eastAsia="en-US"/>
              </w:rPr>
              <w:t xml:space="preserve"> </w:t>
            </w:r>
            <w:r w:rsidRPr="00EC5B00">
              <w:rPr>
                <w:sz w:val="22"/>
                <w:szCs w:val="22"/>
                <w:lang w:eastAsia="en-US"/>
              </w:rPr>
              <w:t>szervezhető</w:t>
            </w:r>
            <w:r w:rsidRPr="00EC5B00">
              <w:rPr>
                <w:spacing w:val="-3"/>
                <w:sz w:val="22"/>
                <w:szCs w:val="22"/>
                <w:lang w:eastAsia="en-US"/>
              </w:rPr>
              <w:t xml:space="preserve"> </w:t>
            </w:r>
            <w:r w:rsidRPr="00EC5B00">
              <w:rPr>
                <w:sz w:val="22"/>
                <w:szCs w:val="22"/>
                <w:lang w:eastAsia="en-US"/>
              </w:rPr>
              <w:t>szakmai</w:t>
            </w:r>
            <w:r w:rsidRPr="00EC5B00">
              <w:rPr>
                <w:spacing w:val="-3"/>
                <w:sz w:val="22"/>
                <w:szCs w:val="22"/>
                <w:lang w:eastAsia="en-US"/>
              </w:rPr>
              <w:t xml:space="preserve"> </w:t>
            </w:r>
            <w:r w:rsidRPr="00EC5B00">
              <w:rPr>
                <w:sz w:val="22"/>
                <w:szCs w:val="22"/>
                <w:lang w:eastAsia="en-US"/>
              </w:rPr>
              <w:t>képzéssel</w:t>
            </w:r>
            <w:r w:rsidRPr="00EC5B00">
              <w:rPr>
                <w:spacing w:val="-5"/>
                <w:sz w:val="22"/>
                <w:szCs w:val="22"/>
                <w:lang w:eastAsia="en-US"/>
              </w:rPr>
              <w:t xml:space="preserve"> </w:t>
            </w:r>
            <w:r w:rsidRPr="00EC5B00">
              <w:rPr>
                <w:sz w:val="22"/>
                <w:szCs w:val="22"/>
                <w:lang w:eastAsia="en-US"/>
              </w:rPr>
              <w:t>megszerezhető</w:t>
            </w:r>
            <w:r w:rsidRPr="00EC5B00">
              <w:rPr>
                <w:spacing w:val="-2"/>
                <w:sz w:val="22"/>
                <w:szCs w:val="22"/>
                <w:lang w:eastAsia="en-US"/>
              </w:rPr>
              <w:t xml:space="preserve"> </w:t>
            </w:r>
            <w:r w:rsidRPr="00EC5B00">
              <w:rPr>
                <w:sz w:val="22"/>
                <w:szCs w:val="22"/>
                <w:lang w:eastAsia="en-US"/>
              </w:rPr>
              <w:t>szakképesítés</w:t>
            </w:r>
          </w:p>
          <w:p w14:paraId="4CD19964" w14:textId="77777777" w:rsidR="00EC5B00" w:rsidRPr="00EC5B00" w:rsidRDefault="00EC5B00" w:rsidP="00EC5B00">
            <w:pPr>
              <w:spacing w:line="249" w:lineRule="exact"/>
              <w:ind w:left="109"/>
              <w:rPr>
                <w:sz w:val="22"/>
                <w:szCs w:val="22"/>
                <w:lang w:eastAsia="en-US"/>
              </w:rPr>
            </w:pPr>
            <w:r w:rsidRPr="00EC5B00">
              <w:rPr>
                <w:sz w:val="22"/>
                <w:szCs w:val="22"/>
                <w:lang w:eastAsia="en-US"/>
              </w:rPr>
              <w:t>és</w:t>
            </w:r>
            <w:r w:rsidRPr="00EC5B00">
              <w:rPr>
                <w:spacing w:val="-1"/>
                <w:sz w:val="22"/>
                <w:szCs w:val="22"/>
                <w:lang w:eastAsia="en-US"/>
              </w:rPr>
              <w:t xml:space="preserve"> </w:t>
            </w:r>
            <w:r w:rsidRPr="00EC5B00">
              <w:rPr>
                <w:sz w:val="22"/>
                <w:szCs w:val="22"/>
                <w:lang w:eastAsia="en-US"/>
              </w:rPr>
              <w:t>az</w:t>
            </w:r>
            <w:r w:rsidRPr="00EC5B00">
              <w:rPr>
                <w:spacing w:val="-2"/>
                <w:sz w:val="22"/>
                <w:szCs w:val="22"/>
                <w:lang w:eastAsia="en-US"/>
              </w:rPr>
              <w:t xml:space="preserve"> </w:t>
            </w:r>
            <w:r w:rsidRPr="00EC5B00">
              <w:rPr>
                <w:sz w:val="22"/>
                <w:szCs w:val="22"/>
                <w:lang w:eastAsia="en-US"/>
              </w:rPr>
              <w:t>azzal</w:t>
            </w:r>
            <w:r w:rsidRPr="00EC5B00">
              <w:rPr>
                <w:spacing w:val="-1"/>
                <w:sz w:val="22"/>
                <w:szCs w:val="22"/>
                <w:lang w:eastAsia="en-US"/>
              </w:rPr>
              <w:t xml:space="preserve"> </w:t>
            </w:r>
            <w:r w:rsidRPr="00EC5B00">
              <w:rPr>
                <w:sz w:val="22"/>
                <w:szCs w:val="22"/>
                <w:lang w:eastAsia="en-US"/>
              </w:rPr>
              <w:t>betölthető</w:t>
            </w:r>
            <w:r w:rsidRPr="00EC5B00">
              <w:rPr>
                <w:spacing w:val="-3"/>
                <w:sz w:val="22"/>
                <w:szCs w:val="22"/>
                <w:lang w:eastAsia="en-US"/>
              </w:rPr>
              <w:t xml:space="preserve"> </w:t>
            </w:r>
            <w:r w:rsidRPr="00EC5B00">
              <w:rPr>
                <w:sz w:val="22"/>
                <w:szCs w:val="22"/>
                <w:lang w:eastAsia="en-US"/>
              </w:rPr>
              <w:t>munkakör</w:t>
            </w:r>
            <w:r w:rsidRPr="00EC5B00">
              <w:rPr>
                <w:spacing w:val="-4"/>
                <w:sz w:val="22"/>
                <w:szCs w:val="22"/>
                <w:lang w:eastAsia="en-US"/>
              </w:rPr>
              <w:t xml:space="preserve"> </w:t>
            </w:r>
            <w:r w:rsidRPr="00EC5B00">
              <w:rPr>
                <w:sz w:val="22"/>
                <w:szCs w:val="22"/>
                <w:lang w:eastAsia="en-US"/>
              </w:rPr>
              <w:t>vagy</w:t>
            </w:r>
            <w:r w:rsidRPr="00EC5B00">
              <w:rPr>
                <w:spacing w:val="-3"/>
                <w:sz w:val="22"/>
                <w:szCs w:val="22"/>
                <w:lang w:eastAsia="en-US"/>
              </w:rPr>
              <w:t xml:space="preserve"> </w:t>
            </w:r>
            <w:r w:rsidRPr="00EC5B00">
              <w:rPr>
                <w:sz w:val="22"/>
                <w:szCs w:val="22"/>
                <w:lang w:eastAsia="en-US"/>
              </w:rPr>
              <w:t>végezhető</w:t>
            </w:r>
            <w:r w:rsidRPr="00EC5B00">
              <w:rPr>
                <w:spacing w:val="-2"/>
                <w:sz w:val="22"/>
                <w:szCs w:val="22"/>
                <w:lang w:eastAsia="en-US"/>
              </w:rPr>
              <w:t xml:space="preserve"> </w:t>
            </w:r>
            <w:r w:rsidRPr="00EC5B00">
              <w:rPr>
                <w:sz w:val="22"/>
                <w:szCs w:val="22"/>
                <w:lang w:eastAsia="en-US"/>
              </w:rPr>
              <w:t>tevékenység</w:t>
            </w:r>
            <w:r w:rsidRPr="00EC5B00">
              <w:rPr>
                <w:spacing w:val="-2"/>
                <w:sz w:val="22"/>
                <w:szCs w:val="22"/>
                <w:lang w:eastAsia="en-US"/>
              </w:rPr>
              <w:t xml:space="preserve"> </w:t>
            </w:r>
            <w:r w:rsidRPr="00EC5B00">
              <w:rPr>
                <w:sz w:val="22"/>
                <w:szCs w:val="22"/>
                <w:lang w:eastAsia="en-US"/>
              </w:rPr>
              <w:t>kapcsolata,</w:t>
            </w:r>
            <w:r w:rsidRPr="00EC5B00">
              <w:rPr>
                <w:spacing w:val="-1"/>
                <w:sz w:val="22"/>
                <w:szCs w:val="22"/>
                <w:lang w:eastAsia="en-US"/>
              </w:rPr>
              <w:t xml:space="preserve"> </w:t>
            </w:r>
            <w:r w:rsidRPr="00EC5B00">
              <w:rPr>
                <w:sz w:val="22"/>
                <w:szCs w:val="22"/>
                <w:lang w:eastAsia="en-US"/>
              </w:rPr>
              <w:t>összefüggése:</w:t>
            </w:r>
          </w:p>
        </w:tc>
      </w:tr>
      <w:tr w:rsidR="00EC5B00" w:rsidRPr="00EC5B00" w14:paraId="6A7E8CAC" w14:textId="77777777" w:rsidTr="007728DB">
        <w:trPr>
          <w:trHeight w:val="731"/>
        </w:trPr>
        <w:tc>
          <w:tcPr>
            <w:tcW w:w="975" w:type="dxa"/>
            <w:vMerge/>
            <w:tcBorders>
              <w:top w:val="nil"/>
            </w:tcBorders>
            <w:shd w:val="clear" w:color="auto" w:fill="BEBEBE"/>
          </w:tcPr>
          <w:p w14:paraId="4C6E774D" w14:textId="77777777" w:rsidR="00EC5B00" w:rsidRPr="00EC5B00" w:rsidRDefault="00EC5B00" w:rsidP="00EC5B00">
            <w:pPr>
              <w:rPr>
                <w:sz w:val="2"/>
                <w:szCs w:val="2"/>
              </w:rPr>
            </w:pPr>
          </w:p>
        </w:tc>
        <w:tc>
          <w:tcPr>
            <w:tcW w:w="8806" w:type="dxa"/>
            <w:gridSpan w:val="2"/>
          </w:tcPr>
          <w:p w14:paraId="44E39958" w14:textId="77777777" w:rsidR="00EC5B00" w:rsidRPr="00EC5B00" w:rsidRDefault="00EC5B00" w:rsidP="00EC5B00">
            <w:pPr>
              <w:spacing w:line="222" w:lineRule="exact"/>
              <w:ind w:left="318" w:right="266"/>
              <w:jc w:val="both"/>
              <w:rPr>
                <w:szCs w:val="22"/>
                <w:lang w:eastAsia="en-US"/>
              </w:rPr>
            </w:pPr>
            <w:r w:rsidRPr="00EC5B00">
              <w:rPr>
                <w:szCs w:val="22"/>
                <w:lang w:eastAsia="en-US"/>
              </w:rPr>
              <w:t>A szakmai képzéshez kapcsolódóan megszerezhető szakképesítéshez szükséges kompetenciákkal szakmajegyzékben szereplő szakma körébe vonható munkaterület, tevékenység vagy munkakör magasabb szinten gyakorolható, vagy a szakmai képzés szakma-jegyzékben szereplő szakma képzési és kimeneti követelményeiben meg nem határozott speciális szakmai ismeretek és szakmai készségek megszerzésére irányul. A szakmai képzéshez kapcsolódóan megszerezhető szakképesítés jogszabályban meg-határozott képesítési követelmény, munkakör betöltéséhez, vagy tevékenység folytatásához.</w:t>
            </w:r>
          </w:p>
        </w:tc>
      </w:tr>
      <w:tr w:rsidR="00EC5B00" w:rsidRPr="00EC5B00" w14:paraId="780DFC1C" w14:textId="77777777" w:rsidTr="007728DB">
        <w:trPr>
          <w:trHeight w:val="268"/>
        </w:trPr>
        <w:tc>
          <w:tcPr>
            <w:tcW w:w="975" w:type="dxa"/>
            <w:vMerge w:val="restart"/>
            <w:shd w:val="clear" w:color="auto" w:fill="BEBEBE"/>
          </w:tcPr>
          <w:p w14:paraId="13E79C2C" w14:textId="77777777" w:rsidR="00EC5B00" w:rsidRPr="00EC5B00" w:rsidRDefault="00EC5B00" w:rsidP="00EC5B00">
            <w:pPr>
              <w:rPr>
                <w:b/>
                <w:sz w:val="22"/>
                <w:szCs w:val="22"/>
                <w:lang w:eastAsia="en-US"/>
              </w:rPr>
            </w:pPr>
          </w:p>
          <w:p w14:paraId="375EF6DD" w14:textId="77777777" w:rsidR="00EC5B00" w:rsidRPr="00EC5B00" w:rsidRDefault="00EC5B00" w:rsidP="00EC5B00">
            <w:pPr>
              <w:rPr>
                <w:b/>
                <w:sz w:val="22"/>
                <w:szCs w:val="22"/>
                <w:lang w:eastAsia="en-US"/>
              </w:rPr>
            </w:pPr>
          </w:p>
          <w:p w14:paraId="51313C93" w14:textId="77777777" w:rsidR="00EC5B00" w:rsidRPr="00EC5B00" w:rsidRDefault="00EC5B00" w:rsidP="00EC5B00">
            <w:pPr>
              <w:rPr>
                <w:b/>
                <w:sz w:val="22"/>
                <w:szCs w:val="22"/>
                <w:lang w:eastAsia="en-US"/>
              </w:rPr>
            </w:pPr>
          </w:p>
          <w:p w14:paraId="68EDA765" w14:textId="77777777" w:rsidR="00EC5B00" w:rsidRPr="00EC5B00" w:rsidRDefault="00EC5B00" w:rsidP="00EC5B00">
            <w:pPr>
              <w:rPr>
                <w:b/>
                <w:sz w:val="22"/>
                <w:szCs w:val="22"/>
                <w:lang w:eastAsia="en-US"/>
              </w:rPr>
            </w:pPr>
          </w:p>
          <w:p w14:paraId="003BBF49" w14:textId="77777777" w:rsidR="00EC5B00" w:rsidRPr="00EC5B00" w:rsidRDefault="00EC5B00" w:rsidP="00EC5B00">
            <w:pPr>
              <w:rPr>
                <w:b/>
                <w:sz w:val="22"/>
                <w:szCs w:val="22"/>
                <w:lang w:eastAsia="en-US"/>
              </w:rPr>
            </w:pPr>
          </w:p>
          <w:p w14:paraId="0F261516" w14:textId="77777777" w:rsidR="00EC5B00" w:rsidRPr="00EC5B00" w:rsidRDefault="00EC5B00" w:rsidP="00EC5B00">
            <w:pPr>
              <w:rPr>
                <w:b/>
                <w:sz w:val="22"/>
                <w:szCs w:val="22"/>
                <w:lang w:eastAsia="en-US"/>
              </w:rPr>
            </w:pPr>
          </w:p>
          <w:p w14:paraId="43039DFF" w14:textId="77777777" w:rsidR="00EC5B00" w:rsidRPr="00EC5B00" w:rsidRDefault="00EC5B00" w:rsidP="00EC5B00">
            <w:pPr>
              <w:rPr>
                <w:b/>
                <w:sz w:val="22"/>
                <w:szCs w:val="22"/>
                <w:lang w:eastAsia="en-US"/>
              </w:rPr>
            </w:pPr>
          </w:p>
          <w:p w14:paraId="7CD11FE6" w14:textId="77777777" w:rsidR="00EC5B00" w:rsidRPr="00EC5B00" w:rsidRDefault="00EC5B00" w:rsidP="00EC5B00">
            <w:pPr>
              <w:rPr>
                <w:b/>
                <w:sz w:val="22"/>
                <w:szCs w:val="22"/>
                <w:lang w:eastAsia="en-US"/>
              </w:rPr>
            </w:pPr>
          </w:p>
          <w:p w14:paraId="7DC1ABEB" w14:textId="77777777" w:rsidR="00EC5B00" w:rsidRPr="00EC5B00" w:rsidRDefault="00EC5B00" w:rsidP="00EC5B00">
            <w:pPr>
              <w:rPr>
                <w:b/>
                <w:sz w:val="22"/>
                <w:szCs w:val="22"/>
                <w:lang w:eastAsia="en-US"/>
              </w:rPr>
            </w:pPr>
          </w:p>
          <w:p w14:paraId="09ED4FD5" w14:textId="77777777" w:rsidR="00EC5B00" w:rsidRPr="00EC5B00" w:rsidRDefault="00EC5B00" w:rsidP="00EC5B00">
            <w:pPr>
              <w:spacing w:before="5"/>
              <w:rPr>
                <w:b/>
                <w:sz w:val="27"/>
                <w:szCs w:val="22"/>
                <w:lang w:eastAsia="en-US"/>
              </w:rPr>
            </w:pPr>
          </w:p>
          <w:p w14:paraId="701C62C9" w14:textId="77777777" w:rsidR="00EC5B00" w:rsidRPr="00EC5B00" w:rsidRDefault="00EC5B00" w:rsidP="00EC5B00">
            <w:pPr>
              <w:ind w:left="187"/>
              <w:rPr>
                <w:sz w:val="22"/>
                <w:szCs w:val="22"/>
                <w:lang w:eastAsia="en-US"/>
              </w:rPr>
            </w:pPr>
            <w:r w:rsidRPr="00EC5B00">
              <w:rPr>
                <w:sz w:val="22"/>
                <w:szCs w:val="22"/>
                <w:lang w:eastAsia="en-US"/>
              </w:rPr>
              <w:t>1.9.</w:t>
            </w:r>
          </w:p>
        </w:tc>
        <w:tc>
          <w:tcPr>
            <w:tcW w:w="8806" w:type="dxa"/>
            <w:gridSpan w:val="2"/>
            <w:shd w:val="clear" w:color="auto" w:fill="BEBEBE"/>
          </w:tcPr>
          <w:p w14:paraId="0C06B302" w14:textId="77777777" w:rsidR="00EC5B00" w:rsidRPr="00EC5B00" w:rsidRDefault="00EC5B00" w:rsidP="00EC5B00">
            <w:pPr>
              <w:spacing w:line="248" w:lineRule="exact"/>
              <w:ind w:left="169" w:right="154"/>
              <w:jc w:val="center"/>
              <w:rPr>
                <w:sz w:val="22"/>
                <w:szCs w:val="22"/>
                <w:lang w:eastAsia="en-US"/>
              </w:rPr>
            </w:pPr>
            <w:r w:rsidRPr="00EC5B00">
              <w:rPr>
                <w:sz w:val="22"/>
                <w:szCs w:val="22"/>
                <w:lang w:eastAsia="en-US"/>
              </w:rPr>
              <w:t>A képzés</w:t>
            </w:r>
            <w:r w:rsidRPr="00EC5B00">
              <w:rPr>
                <w:spacing w:val="-1"/>
                <w:sz w:val="22"/>
                <w:szCs w:val="22"/>
                <w:lang w:eastAsia="en-US"/>
              </w:rPr>
              <w:t xml:space="preserve"> </w:t>
            </w:r>
            <w:r w:rsidRPr="00EC5B00">
              <w:rPr>
                <w:sz w:val="22"/>
                <w:szCs w:val="22"/>
                <w:lang w:eastAsia="en-US"/>
              </w:rPr>
              <w:t>célja:</w:t>
            </w:r>
          </w:p>
        </w:tc>
      </w:tr>
      <w:tr w:rsidR="00EC5B00" w:rsidRPr="00EC5B00" w14:paraId="58E7FDB8" w14:textId="77777777" w:rsidTr="007728DB">
        <w:trPr>
          <w:trHeight w:val="5494"/>
        </w:trPr>
        <w:tc>
          <w:tcPr>
            <w:tcW w:w="975" w:type="dxa"/>
            <w:vMerge/>
            <w:tcBorders>
              <w:top w:val="nil"/>
            </w:tcBorders>
            <w:shd w:val="clear" w:color="auto" w:fill="BEBEBE"/>
          </w:tcPr>
          <w:p w14:paraId="4B8DBAB4" w14:textId="77777777" w:rsidR="00EC5B00" w:rsidRPr="00EC5B00" w:rsidRDefault="00EC5B00" w:rsidP="00EC5B00">
            <w:pPr>
              <w:rPr>
                <w:sz w:val="2"/>
                <w:szCs w:val="2"/>
              </w:rPr>
            </w:pPr>
          </w:p>
        </w:tc>
        <w:tc>
          <w:tcPr>
            <w:tcW w:w="8806" w:type="dxa"/>
            <w:gridSpan w:val="2"/>
          </w:tcPr>
          <w:p w14:paraId="17406109" w14:textId="77777777" w:rsidR="00EC5B00" w:rsidRPr="00EC5B00" w:rsidRDefault="00EC5B00" w:rsidP="00EC5B00">
            <w:pPr>
              <w:spacing w:before="1"/>
              <w:ind w:left="167" w:right="161"/>
              <w:jc w:val="center"/>
              <w:rPr>
                <w:sz w:val="18"/>
                <w:szCs w:val="22"/>
                <w:lang w:eastAsia="en-US"/>
              </w:rPr>
            </w:pPr>
          </w:p>
          <w:p w14:paraId="1BD7615A" w14:textId="77777777" w:rsidR="00EC5B00" w:rsidRPr="00EC5B00" w:rsidRDefault="00EC5B00" w:rsidP="00EC5B00">
            <w:pPr>
              <w:spacing w:before="1"/>
              <w:ind w:left="167" w:right="161"/>
              <w:jc w:val="center"/>
              <w:rPr>
                <w:sz w:val="18"/>
                <w:szCs w:val="22"/>
                <w:lang w:eastAsia="en-US"/>
              </w:rPr>
            </w:pPr>
            <w:r w:rsidRPr="00EC5B00">
              <w:rPr>
                <w:sz w:val="18"/>
                <w:szCs w:val="22"/>
                <w:lang w:eastAsia="en-US"/>
              </w:rPr>
              <w:t>A</w:t>
            </w:r>
            <w:r w:rsidRPr="00EC5B00">
              <w:rPr>
                <w:spacing w:val="-4"/>
                <w:sz w:val="18"/>
                <w:szCs w:val="22"/>
                <w:lang w:eastAsia="en-US"/>
              </w:rPr>
              <w:t xml:space="preserve"> </w:t>
            </w:r>
            <w:r w:rsidRPr="00EC5B00">
              <w:rPr>
                <w:sz w:val="18"/>
                <w:szCs w:val="22"/>
                <w:lang w:eastAsia="en-US"/>
              </w:rPr>
              <w:t>képzés</w:t>
            </w:r>
            <w:r w:rsidRPr="00EC5B00">
              <w:rPr>
                <w:spacing w:val="-3"/>
                <w:sz w:val="18"/>
                <w:szCs w:val="22"/>
                <w:lang w:eastAsia="en-US"/>
              </w:rPr>
              <w:t xml:space="preserve"> </w:t>
            </w:r>
            <w:r w:rsidRPr="00EC5B00">
              <w:rPr>
                <w:sz w:val="18"/>
                <w:szCs w:val="22"/>
                <w:lang w:eastAsia="en-US"/>
              </w:rPr>
              <w:t>célja,</w:t>
            </w:r>
            <w:r w:rsidRPr="00EC5B00">
              <w:rPr>
                <w:spacing w:val="-2"/>
                <w:sz w:val="18"/>
                <w:szCs w:val="22"/>
                <w:lang w:eastAsia="en-US"/>
              </w:rPr>
              <w:t xml:space="preserve"> </w:t>
            </w:r>
            <w:r w:rsidRPr="00EC5B00">
              <w:rPr>
                <w:sz w:val="18"/>
                <w:szCs w:val="22"/>
                <w:lang w:eastAsia="en-US"/>
              </w:rPr>
              <w:t>hogy</w:t>
            </w:r>
            <w:r w:rsidRPr="00EC5B00">
              <w:rPr>
                <w:spacing w:val="-2"/>
                <w:sz w:val="18"/>
                <w:szCs w:val="22"/>
                <w:lang w:eastAsia="en-US"/>
              </w:rPr>
              <w:t xml:space="preserve"> </w:t>
            </w:r>
            <w:r w:rsidRPr="00EC5B00">
              <w:rPr>
                <w:sz w:val="18"/>
                <w:szCs w:val="22"/>
                <w:lang w:eastAsia="en-US"/>
              </w:rPr>
              <w:t>a</w:t>
            </w:r>
            <w:r w:rsidRPr="00EC5B00">
              <w:rPr>
                <w:spacing w:val="-3"/>
                <w:sz w:val="18"/>
                <w:szCs w:val="22"/>
                <w:lang w:eastAsia="en-US"/>
              </w:rPr>
              <w:t xml:space="preserve"> </w:t>
            </w:r>
            <w:r w:rsidRPr="00EC5B00">
              <w:rPr>
                <w:sz w:val="18"/>
                <w:szCs w:val="22"/>
                <w:lang w:eastAsia="en-US"/>
              </w:rPr>
              <w:t>képzést</w:t>
            </w:r>
            <w:r w:rsidRPr="00EC5B00">
              <w:rPr>
                <w:spacing w:val="-3"/>
                <w:sz w:val="18"/>
                <w:szCs w:val="22"/>
                <w:lang w:eastAsia="en-US"/>
              </w:rPr>
              <w:t xml:space="preserve"> </w:t>
            </w:r>
            <w:r w:rsidRPr="00EC5B00">
              <w:rPr>
                <w:sz w:val="18"/>
                <w:szCs w:val="22"/>
                <w:lang w:eastAsia="en-US"/>
              </w:rPr>
              <w:t>elvégző</w:t>
            </w:r>
            <w:r w:rsidRPr="00EC5B00">
              <w:rPr>
                <w:spacing w:val="-2"/>
                <w:sz w:val="18"/>
                <w:szCs w:val="22"/>
                <w:lang w:eastAsia="en-US"/>
              </w:rPr>
              <w:t xml:space="preserve"> </w:t>
            </w:r>
            <w:r w:rsidRPr="00EC5B00">
              <w:rPr>
                <w:sz w:val="18"/>
                <w:szCs w:val="22"/>
                <w:lang w:eastAsia="en-US"/>
              </w:rPr>
              <w:t>személy,</w:t>
            </w:r>
            <w:r w:rsidRPr="00EC5B00">
              <w:rPr>
                <w:spacing w:val="-2"/>
                <w:sz w:val="18"/>
                <w:szCs w:val="22"/>
                <w:lang w:eastAsia="en-US"/>
              </w:rPr>
              <w:t xml:space="preserve"> </w:t>
            </w:r>
            <w:r w:rsidRPr="00EC5B00">
              <w:rPr>
                <w:sz w:val="18"/>
                <w:szCs w:val="22"/>
                <w:lang w:eastAsia="en-US"/>
              </w:rPr>
              <w:t>rendelkezzen</w:t>
            </w:r>
            <w:r w:rsidRPr="00EC5B00">
              <w:rPr>
                <w:spacing w:val="-3"/>
                <w:sz w:val="18"/>
                <w:szCs w:val="22"/>
                <w:lang w:eastAsia="en-US"/>
              </w:rPr>
              <w:t xml:space="preserve"> </w:t>
            </w:r>
            <w:r w:rsidRPr="00EC5B00">
              <w:rPr>
                <w:sz w:val="18"/>
                <w:szCs w:val="22"/>
                <w:lang w:eastAsia="en-US"/>
              </w:rPr>
              <w:t>mindazon</w:t>
            </w:r>
            <w:r w:rsidRPr="00EC5B00">
              <w:rPr>
                <w:spacing w:val="-3"/>
                <w:sz w:val="18"/>
                <w:szCs w:val="22"/>
                <w:lang w:eastAsia="en-US"/>
              </w:rPr>
              <w:t xml:space="preserve"> </w:t>
            </w:r>
            <w:r w:rsidRPr="00EC5B00">
              <w:rPr>
                <w:sz w:val="18"/>
                <w:szCs w:val="22"/>
                <w:lang w:eastAsia="en-US"/>
              </w:rPr>
              <w:t>kompetenciákkal,</w:t>
            </w:r>
            <w:r w:rsidRPr="00EC5B00">
              <w:rPr>
                <w:spacing w:val="-3"/>
                <w:sz w:val="18"/>
                <w:szCs w:val="22"/>
                <w:lang w:eastAsia="en-US"/>
              </w:rPr>
              <w:t xml:space="preserve"> </w:t>
            </w:r>
            <w:r w:rsidRPr="00EC5B00">
              <w:rPr>
                <w:sz w:val="18"/>
                <w:szCs w:val="22"/>
                <w:lang w:eastAsia="en-US"/>
              </w:rPr>
              <w:t>mely</w:t>
            </w:r>
            <w:r w:rsidRPr="00EC5B00">
              <w:rPr>
                <w:spacing w:val="-2"/>
                <w:sz w:val="18"/>
                <w:szCs w:val="22"/>
                <w:lang w:eastAsia="en-US"/>
              </w:rPr>
              <w:t xml:space="preserve"> </w:t>
            </w:r>
            <w:r w:rsidRPr="00EC5B00">
              <w:rPr>
                <w:sz w:val="18"/>
                <w:szCs w:val="22"/>
                <w:lang w:eastAsia="en-US"/>
              </w:rPr>
              <w:t>a</w:t>
            </w:r>
            <w:r w:rsidRPr="00EC5B00">
              <w:rPr>
                <w:spacing w:val="-38"/>
                <w:sz w:val="18"/>
                <w:szCs w:val="22"/>
                <w:lang w:eastAsia="en-US"/>
              </w:rPr>
              <w:t xml:space="preserve"> </w:t>
            </w:r>
            <w:r w:rsidRPr="00EC5B00">
              <w:rPr>
                <w:sz w:val="18"/>
                <w:szCs w:val="22"/>
                <w:lang w:eastAsia="en-US"/>
              </w:rPr>
              <w:t>munkaterületének</w:t>
            </w:r>
            <w:r w:rsidRPr="00EC5B00">
              <w:rPr>
                <w:spacing w:val="-1"/>
                <w:sz w:val="18"/>
                <w:szCs w:val="22"/>
                <w:lang w:eastAsia="en-US"/>
              </w:rPr>
              <w:t xml:space="preserve"> </w:t>
            </w:r>
            <w:r w:rsidRPr="00EC5B00">
              <w:rPr>
                <w:sz w:val="18"/>
                <w:szCs w:val="22"/>
                <w:lang w:eastAsia="en-US"/>
              </w:rPr>
              <w:t>ellátásához</w:t>
            </w:r>
            <w:r w:rsidRPr="00EC5B00">
              <w:rPr>
                <w:spacing w:val="1"/>
                <w:sz w:val="18"/>
                <w:szCs w:val="22"/>
                <w:lang w:eastAsia="en-US"/>
              </w:rPr>
              <w:t xml:space="preserve"> </w:t>
            </w:r>
            <w:r w:rsidRPr="00EC5B00">
              <w:rPr>
                <w:sz w:val="18"/>
                <w:szCs w:val="22"/>
                <w:lang w:eastAsia="en-US"/>
              </w:rPr>
              <w:t>szükséges.</w:t>
            </w:r>
          </w:p>
          <w:p w14:paraId="30BE6D52" w14:textId="77777777" w:rsidR="00EC5B00" w:rsidRPr="00EC5B00" w:rsidRDefault="00EC5B00" w:rsidP="00EC5B00">
            <w:pPr>
              <w:spacing w:line="198" w:lineRule="exact"/>
              <w:ind w:left="238"/>
              <w:jc w:val="both"/>
              <w:rPr>
                <w:sz w:val="18"/>
                <w:szCs w:val="22"/>
                <w:lang w:eastAsia="en-US"/>
              </w:rPr>
            </w:pPr>
            <w:r w:rsidRPr="00EC5B00">
              <w:rPr>
                <w:sz w:val="18"/>
                <w:szCs w:val="22"/>
                <w:lang w:eastAsia="en-US"/>
              </w:rPr>
              <w:t>A dajka a bölcsődés és óvodáskorú gyermek gondozását, nevelését ellátó intézményben a felsőfokú végzettségű szakember irányításával végzi munkáját. Közreműködik a gyermek gondozásában, a higiénés feltételek biztosításában, a környezet rendjének, tisztaságának megteremtésében, valamint balesetvédelmi teendőket lát el. Ellátja a környezet-gondozási és balesetmegelőzési teendőket. Munkáját a gyermek napirendjéhez igazodva, szervezi és végzi, a titoktartás kötelezettségének betartása mellett.</w:t>
            </w:r>
          </w:p>
          <w:p w14:paraId="1474C267" w14:textId="77777777" w:rsidR="00EC5B00" w:rsidRPr="00EC5B00" w:rsidRDefault="00EC5B00" w:rsidP="00EC5B00">
            <w:pPr>
              <w:spacing w:line="198" w:lineRule="exact"/>
              <w:ind w:left="238"/>
              <w:jc w:val="both"/>
              <w:rPr>
                <w:sz w:val="18"/>
                <w:szCs w:val="22"/>
                <w:lang w:eastAsia="en-US"/>
              </w:rPr>
            </w:pPr>
            <w:r w:rsidRPr="00EC5B00">
              <w:rPr>
                <w:sz w:val="18"/>
                <w:szCs w:val="22"/>
                <w:lang w:eastAsia="en-US"/>
              </w:rPr>
              <w:t>A szakképesítéssel rendelkező képes:</w:t>
            </w:r>
          </w:p>
          <w:p w14:paraId="5E529433" w14:textId="77777777" w:rsidR="00EC5B00" w:rsidRPr="00EC5B00" w:rsidRDefault="00EC5B00" w:rsidP="00EC5B00">
            <w:pPr>
              <w:spacing w:line="198" w:lineRule="exact"/>
              <w:ind w:left="238"/>
              <w:jc w:val="both"/>
              <w:rPr>
                <w:sz w:val="18"/>
                <w:szCs w:val="22"/>
                <w:lang w:eastAsia="en-US"/>
              </w:rPr>
            </w:pPr>
            <w:r w:rsidRPr="00EC5B00">
              <w:rPr>
                <w:sz w:val="18"/>
                <w:szCs w:val="22"/>
                <w:lang w:eastAsia="en-US"/>
              </w:rPr>
              <w:t>- a személyi gondozási ismeretek alkalmazására</w:t>
            </w:r>
          </w:p>
          <w:p w14:paraId="210C5DDE" w14:textId="77777777" w:rsidR="00EC5B00" w:rsidRPr="00EC5B00" w:rsidRDefault="00EC5B00" w:rsidP="00EC5B00">
            <w:pPr>
              <w:spacing w:line="198" w:lineRule="exact"/>
              <w:ind w:left="238"/>
              <w:jc w:val="both"/>
              <w:rPr>
                <w:sz w:val="18"/>
                <w:szCs w:val="22"/>
                <w:lang w:eastAsia="en-US"/>
              </w:rPr>
            </w:pPr>
            <w:r w:rsidRPr="00EC5B00">
              <w:rPr>
                <w:sz w:val="18"/>
                <w:szCs w:val="22"/>
                <w:lang w:eastAsia="en-US"/>
              </w:rPr>
              <w:t>- higiénés szokások kialakításában az öntevékeny cselekvésre</w:t>
            </w:r>
          </w:p>
          <w:p w14:paraId="7279D25B" w14:textId="77777777" w:rsidR="00EC5B00" w:rsidRPr="00EC5B00" w:rsidRDefault="00EC5B00" w:rsidP="00EC5B00">
            <w:pPr>
              <w:spacing w:line="198" w:lineRule="exact"/>
              <w:ind w:left="238"/>
              <w:jc w:val="both"/>
              <w:rPr>
                <w:sz w:val="18"/>
                <w:szCs w:val="22"/>
                <w:lang w:eastAsia="en-US"/>
              </w:rPr>
            </w:pPr>
            <w:r w:rsidRPr="00EC5B00">
              <w:rPr>
                <w:sz w:val="18"/>
                <w:szCs w:val="22"/>
                <w:lang w:eastAsia="en-US"/>
              </w:rPr>
              <w:t>- az étel előkészítésére, az étkezés higiénéjének megteremtésére a gyermek tevékenységének aktív segítésére</w:t>
            </w:r>
          </w:p>
          <w:p w14:paraId="4687DC8D" w14:textId="77777777" w:rsidR="00EC5B00" w:rsidRPr="00EC5B00" w:rsidRDefault="00EC5B00" w:rsidP="00EC5B00">
            <w:pPr>
              <w:spacing w:line="198" w:lineRule="exact"/>
              <w:ind w:left="238"/>
              <w:jc w:val="both"/>
              <w:rPr>
                <w:sz w:val="18"/>
                <w:szCs w:val="22"/>
                <w:lang w:eastAsia="en-US"/>
              </w:rPr>
            </w:pPr>
            <w:r w:rsidRPr="00EC5B00">
              <w:rPr>
                <w:sz w:val="18"/>
                <w:szCs w:val="22"/>
                <w:lang w:eastAsia="en-US"/>
              </w:rPr>
              <w:t>- a környezet gondozására, tisztántartására</w:t>
            </w:r>
          </w:p>
          <w:p w14:paraId="6524F1D9" w14:textId="77777777" w:rsidR="00EC5B00" w:rsidRPr="00EC5B00" w:rsidRDefault="00EC5B00" w:rsidP="00EC5B00">
            <w:pPr>
              <w:spacing w:line="198" w:lineRule="exact"/>
              <w:ind w:left="238"/>
              <w:jc w:val="both"/>
              <w:rPr>
                <w:sz w:val="18"/>
                <w:szCs w:val="22"/>
                <w:lang w:eastAsia="en-US"/>
              </w:rPr>
            </w:pPr>
            <w:r w:rsidRPr="00EC5B00">
              <w:rPr>
                <w:sz w:val="18"/>
                <w:szCs w:val="22"/>
                <w:lang w:eastAsia="en-US"/>
              </w:rPr>
              <w:t>- a gyermek tevékenységének aktív segítésére</w:t>
            </w:r>
          </w:p>
          <w:p w14:paraId="555F0FDC" w14:textId="77777777" w:rsidR="00EC5B00" w:rsidRPr="00EC5B00" w:rsidRDefault="00EC5B00" w:rsidP="00EC5B00">
            <w:pPr>
              <w:spacing w:line="198" w:lineRule="exact"/>
              <w:ind w:left="238"/>
              <w:jc w:val="both"/>
              <w:rPr>
                <w:sz w:val="18"/>
                <w:szCs w:val="22"/>
                <w:lang w:eastAsia="en-US"/>
              </w:rPr>
            </w:pPr>
            <w:r w:rsidRPr="00EC5B00">
              <w:rPr>
                <w:sz w:val="18"/>
                <w:szCs w:val="22"/>
                <w:lang w:eastAsia="en-US"/>
              </w:rPr>
              <w:t>- a munkavédelmi előírások betartására</w:t>
            </w:r>
          </w:p>
          <w:p w14:paraId="3AF058B1" w14:textId="77777777" w:rsidR="00EC5B00" w:rsidRPr="00EC5B00" w:rsidRDefault="00EC5B00" w:rsidP="00EC5B00">
            <w:pPr>
              <w:spacing w:line="198" w:lineRule="exact"/>
              <w:ind w:left="238"/>
              <w:jc w:val="both"/>
              <w:rPr>
                <w:sz w:val="18"/>
                <w:szCs w:val="22"/>
                <w:lang w:eastAsia="en-US"/>
              </w:rPr>
            </w:pPr>
            <w:r w:rsidRPr="00EC5B00">
              <w:rPr>
                <w:sz w:val="18"/>
                <w:szCs w:val="22"/>
                <w:lang w:eastAsia="en-US"/>
              </w:rPr>
              <w:t>- empátiára, toleranciára</w:t>
            </w:r>
          </w:p>
          <w:p w14:paraId="31875C1D" w14:textId="77777777" w:rsidR="00EC5B00" w:rsidRPr="00EC5B00" w:rsidRDefault="00EC5B00" w:rsidP="00EC5B00">
            <w:pPr>
              <w:spacing w:line="198" w:lineRule="exact"/>
              <w:ind w:left="238"/>
              <w:jc w:val="both"/>
              <w:rPr>
                <w:sz w:val="18"/>
                <w:szCs w:val="22"/>
                <w:lang w:eastAsia="en-US"/>
              </w:rPr>
            </w:pPr>
            <w:r w:rsidRPr="00EC5B00">
              <w:rPr>
                <w:sz w:val="18"/>
                <w:szCs w:val="22"/>
                <w:lang w:eastAsia="en-US"/>
              </w:rPr>
              <w:t>- adekvát kommunikációra</w:t>
            </w:r>
          </w:p>
          <w:p w14:paraId="30E587E6" w14:textId="77777777" w:rsidR="00EC5B00" w:rsidRPr="00EC5B00" w:rsidRDefault="00EC5B00" w:rsidP="00EC5B00">
            <w:pPr>
              <w:spacing w:line="198" w:lineRule="exact"/>
              <w:ind w:left="238"/>
              <w:jc w:val="both"/>
              <w:rPr>
                <w:sz w:val="18"/>
                <w:szCs w:val="22"/>
                <w:lang w:eastAsia="en-US"/>
              </w:rPr>
            </w:pPr>
            <w:r w:rsidRPr="00EC5B00">
              <w:rPr>
                <w:sz w:val="18"/>
                <w:szCs w:val="22"/>
                <w:lang w:eastAsia="en-US"/>
              </w:rPr>
              <w:t>- általános ismereteket speciális helyzetben alkalmazni</w:t>
            </w:r>
          </w:p>
          <w:p w14:paraId="709B4158" w14:textId="77777777" w:rsidR="00EC5B00" w:rsidRPr="00EC5B00" w:rsidRDefault="00EC5B00" w:rsidP="00EC5B00">
            <w:pPr>
              <w:spacing w:line="198" w:lineRule="exact"/>
              <w:ind w:left="238"/>
              <w:jc w:val="both"/>
              <w:rPr>
                <w:sz w:val="18"/>
                <w:szCs w:val="22"/>
                <w:lang w:eastAsia="en-US"/>
              </w:rPr>
            </w:pPr>
            <w:r w:rsidRPr="00EC5B00">
              <w:rPr>
                <w:sz w:val="18"/>
                <w:szCs w:val="22"/>
                <w:lang w:eastAsia="en-US"/>
              </w:rPr>
              <w:t>- a szakmai, etikai szabályok betartására, a szakmai értékek képviseletére</w:t>
            </w:r>
          </w:p>
          <w:p w14:paraId="0F26AF0E" w14:textId="77777777" w:rsidR="00EC5B00" w:rsidRPr="00EC5B00" w:rsidRDefault="00EC5B00" w:rsidP="00EC5B00">
            <w:pPr>
              <w:spacing w:line="198" w:lineRule="exact"/>
              <w:ind w:left="238"/>
              <w:jc w:val="both"/>
              <w:rPr>
                <w:sz w:val="18"/>
                <w:szCs w:val="22"/>
                <w:lang w:eastAsia="en-US"/>
              </w:rPr>
            </w:pPr>
            <w:r w:rsidRPr="00EC5B00">
              <w:rPr>
                <w:sz w:val="18"/>
                <w:szCs w:val="22"/>
                <w:lang w:eastAsia="en-US"/>
              </w:rPr>
              <w:t>- módszeres munkavégzésre</w:t>
            </w:r>
          </w:p>
          <w:p w14:paraId="5A1656B8" w14:textId="77777777" w:rsidR="00EC5B00" w:rsidRPr="00EC5B00" w:rsidRDefault="00EC5B00" w:rsidP="00EC5B00">
            <w:pPr>
              <w:spacing w:line="198" w:lineRule="exact"/>
              <w:ind w:left="238"/>
              <w:jc w:val="both"/>
              <w:rPr>
                <w:sz w:val="18"/>
                <w:szCs w:val="22"/>
                <w:lang w:eastAsia="en-US"/>
              </w:rPr>
            </w:pPr>
            <w:r w:rsidRPr="00EC5B00">
              <w:rPr>
                <w:sz w:val="18"/>
                <w:szCs w:val="22"/>
                <w:lang w:eastAsia="en-US"/>
              </w:rPr>
              <w:t>- differenciált bánásmódra</w:t>
            </w:r>
          </w:p>
          <w:p w14:paraId="2609B83F" w14:textId="77777777" w:rsidR="00EC5B00" w:rsidRPr="00EC5B00" w:rsidRDefault="00EC5B00" w:rsidP="00EC5B00">
            <w:pPr>
              <w:spacing w:line="198" w:lineRule="exact"/>
              <w:ind w:left="238"/>
              <w:jc w:val="both"/>
              <w:rPr>
                <w:sz w:val="18"/>
                <w:szCs w:val="22"/>
                <w:lang w:eastAsia="en-US"/>
              </w:rPr>
            </w:pPr>
            <w:r w:rsidRPr="00EC5B00">
              <w:rPr>
                <w:sz w:val="18"/>
                <w:szCs w:val="22"/>
                <w:lang w:eastAsia="en-US"/>
              </w:rPr>
              <w:t>- segítségnyújtásra, rendezvények, programok szervezésében</w:t>
            </w:r>
          </w:p>
          <w:p w14:paraId="5DEE15D6" w14:textId="77777777" w:rsidR="00EC5B00" w:rsidRPr="00EC5B00" w:rsidRDefault="00EC5B00" w:rsidP="00EC5B00">
            <w:pPr>
              <w:spacing w:line="198" w:lineRule="exact"/>
              <w:ind w:left="238"/>
              <w:jc w:val="both"/>
              <w:rPr>
                <w:sz w:val="18"/>
                <w:szCs w:val="22"/>
                <w:lang w:eastAsia="en-US"/>
              </w:rPr>
            </w:pPr>
            <w:r w:rsidRPr="00EC5B00">
              <w:rPr>
                <w:sz w:val="18"/>
                <w:szCs w:val="22"/>
                <w:lang w:eastAsia="en-US"/>
              </w:rPr>
              <w:t>- betartani a munkavédelmi és tűzrendészeti szabályokat</w:t>
            </w:r>
          </w:p>
          <w:p w14:paraId="11C8A17D" w14:textId="77777777" w:rsidR="00EC5B00" w:rsidRPr="00EC5B00" w:rsidRDefault="00EC5B00" w:rsidP="00EC5B00">
            <w:pPr>
              <w:spacing w:line="198" w:lineRule="exact"/>
              <w:ind w:left="238"/>
              <w:jc w:val="both"/>
              <w:rPr>
                <w:sz w:val="18"/>
                <w:szCs w:val="22"/>
                <w:lang w:eastAsia="en-US"/>
              </w:rPr>
            </w:pPr>
            <w:r w:rsidRPr="00EC5B00">
              <w:rPr>
                <w:sz w:val="18"/>
                <w:szCs w:val="22"/>
                <w:lang w:eastAsia="en-US"/>
              </w:rPr>
              <w:t>- szakemberekkel való együttműködésre</w:t>
            </w:r>
          </w:p>
        </w:tc>
      </w:tr>
    </w:tbl>
    <w:p w14:paraId="56FD565B" w14:textId="77777777" w:rsidR="00EC5B00" w:rsidRPr="00EC5B00" w:rsidRDefault="00EC5B00" w:rsidP="00EC5B00">
      <w:pPr>
        <w:spacing w:line="198" w:lineRule="exact"/>
        <w:jc w:val="both"/>
        <w:rPr>
          <w:sz w:val="18"/>
        </w:rPr>
        <w:sectPr w:rsidR="00EC5B00" w:rsidRPr="00EC5B00">
          <w:pgSz w:w="11910" w:h="16840"/>
          <w:pgMar w:top="1660" w:right="1160" w:bottom="1140" w:left="1160" w:header="751" w:footer="952" w:gutter="0"/>
          <w:cols w:space="708"/>
        </w:sectPr>
      </w:pPr>
    </w:p>
    <w:tbl>
      <w:tblPr>
        <w:tblStyle w:val="TableNormal1"/>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8509"/>
      </w:tblGrid>
      <w:tr w:rsidR="00EC5B00" w:rsidRPr="00EC5B00" w14:paraId="285B262D" w14:textId="77777777" w:rsidTr="007728DB">
        <w:trPr>
          <w:trHeight w:val="268"/>
        </w:trPr>
        <w:tc>
          <w:tcPr>
            <w:tcW w:w="703" w:type="dxa"/>
            <w:vMerge w:val="restart"/>
            <w:shd w:val="clear" w:color="auto" w:fill="BEBEBE"/>
          </w:tcPr>
          <w:p w14:paraId="4FE6CB15" w14:textId="77777777" w:rsidR="00EC5B00" w:rsidRPr="00EC5B00" w:rsidRDefault="00EC5B00" w:rsidP="00EC5B00">
            <w:pPr>
              <w:rPr>
                <w:b/>
                <w:sz w:val="22"/>
                <w:szCs w:val="22"/>
                <w:lang w:eastAsia="en-US"/>
              </w:rPr>
            </w:pPr>
          </w:p>
          <w:p w14:paraId="6409BF4A" w14:textId="77777777" w:rsidR="00EC5B00" w:rsidRPr="00EC5B00" w:rsidRDefault="00EC5B00" w:rsidP="00EC5B00">
            <w:pPr>
              <w:spacing w:before="3"/>
              <w:rPr>
                <w:b/>
                <w:sz w:val="28"/>
                <w:szCs w:val="22"/>
                <w:lang w:eastAsia="en-US"/>
              </w:rPr>
            </w:pPr>
          </w:p>
          <w:p w14:paraId="64FC71D7" w14:textId="77777777" w:rsidR="00EC5B00" w:rsidRPr="00EC5B00" w:rsidRDefault="00EC5B00" w:rsidP="00EC5B00">
            <w:pPr>
              <w:ind w:left="129"/>
              <w:rPr>
                <w:sz w:val="22"/>
                <w:szCs w:val="22"/>
                <w:lang w:eastAsia="en-US"/>
              </w:rPr>
            </w:pPr>
            <w:r w:rsidRPr="00EC5B00">
              <w:rPr>
                <w:sz w:val="22"/>
                <w:szCs w:val="22"/>
                <w:lang w:eastAsia="en-US"/>
              </w:rPr>
              <w:t>1.10.</w:t>
            </w:r>
          </w:p>
        </w:tc>
        <w:tc>
          <w:tcPr>
            <w:tcW w:w="8509" w:type="dxa"/>
            <w:shd w:val="clear" w:color="auto" w:fill="BEBEBE"/>
          </w:tcPr>
          <w:p w14:paraId="43A83DE4" w14:textId="77777777" w:rsidR="00EC5B00" w:rsidRPr="00EC5B00" w:rsidRDefault="00EC5B00" w:rsidP="00EC5B00">
            <w:pPr>
              <w:spacing w:line="248" w:lineRule="exact"/>
              <w:ind w:left="169" w:right="154"/>
              <w:jc w:val="center"/>
              <w:rPr>
                <w:sz w:val="22"/>
                <w:szCs w:val="22"/>
                <w:lang w:eastAsia="en-US"/>
              </w:rPr>
            </w:pPr>
            <w:r w:rsidRPr="00EC5B00">
              <w:rPr>
                <w:sz w:val="22"/>
                <w:szCs w:val="22"/>
                <w:lang w:eastAsia="en-US"/>
              </w:rPr>
              <w:t>A képzés célcsoportja:</w:t>
            </w:r>
          </w:p>
        </w:tc>
      </w:tr>
      <w:tr w:rsidR="00EC5B00" w:rsidRPr="00EC5B00" w14:paraId="5C96ADAB" w14:textId="77777777" w:rsidTr="007728DB">
        <w:trPr>
          <w:trHeight w:val="1221"/>
        </w:trPr>
        <w:tc>
          <w:tcPr>
            <w:tcW w:w="703" w:type="dxa"/>
            <w:vMerge/>
            <w:tcBorders>
              <w:top w:val="nil"/>
            </w:tcBorders>
            <w:shd w:val="clear" w:color="auto" w:fill="BEBEBE"/>
          </w:tcPr>
          <w:p w14:paraId="4BD457BA" w14:textId="77777777" w:rsidR="00EC5B00" w:rsidRPr="00EC5B00" w:rsidRDefault="00EC5B00" w:rsidP="00EC5B00">
            <w:pPr>
              <w:rPr>
                <w:sz w:val="2"/>
                <w:szCs w:val="2"/>
              </w:rPr>
            </w:pPr>
          </w:p>
        </w:tc>
        <w:tc>
          <w:tcPr>
            <w:tcW w:w="8509" w:type="dxa"/>
          </w:tcPr>
          <w:p w14:paraId="2C364A12" w14:textId="77777777" w:rsidR="00EC5B00" w:rsidRPr="00EC5B00" w:rsidRDefault="00EC5B00" w:rsidP="00EC5B00">
            <w:pPr>
              <w:spacing w:line="244" w:lineRule="exact"/>
              <w:ind w:left="118" w:right="110"/>
              <w:jc w:val="center"/>
              <w:rPr>
                <w:szCs w:val="22"/>
                <w:lang w:eastAsia="en-US"/>
              </w:rPr>
            </w:pPr>
          </w:p>
          <w:p w14:paraId="39C463AA" w14:textId="77777777" w:rsidR="00EC5B00" w:rsidRPr="00EC5B00" w:rsidRDefault="00EC5B00" w:rsidP="00EC5B00">
            <w:pPr>
              <w:spacing w:line="244" w:lineRule="exact"/>
              <w:ind w:left="118" w:right="110"/>
              <w:jc w:val="center"/>
              <w:rPr>
                <w:szCs w:val="22"/>
                <w:lang w:eastAsia="en-US"/>
              </w:rPr>
            </w:pPr>
            <w:r w:rsidRPr="00EC5B00">
              <w:rPr>
                <w:szCs w:val="22"/>
                <w:lang w:eastAsia="en-US"/>
              </w:rPr>
              <w:t>A</w:t>
            </w:r>
            <w:r w:rsidRPr="00EC5B00">
              <w:rPr>
                <w:spacing w:val="-3"/>
                <w:szCs w:val="22"/>
                <w:lang w:eastAsia="en-US"/>
              </w:rPr>
              <w:t xml:space="preserve"> </w:t>
            </w:r>
            <w:r w:rsidRPr="00EC5B00">
              <w:rPr>
                <w:szCs w:val="22"/>
                <w:lang w:eastAsia="en-US"/>
              </w:rPr>
              <w:t>képzési</w:t>
            </w:r>
            <w:r w:rsidRPr="00EC5B00">
              <w:rPr>
                <w:spacing w:val="-2"/>
                <w:szCs w:val="22"/>
                <w:lang w:eastAsia="en-US"/>
              </w:rPr>
              <w:t xml:space="preserve"> </w:t>
            </w:r>
            <w:r w:rsidRPr="00EC5B00">
              <w:rPr>
                <w:szCs w:val="22"/>
                <w:lang w:eastAsia="en-US"/>
              </w:rPr>
              <w:t>program</w:t>
            </w:r>
            <w:r w:rsidRPr="00EC5B00">
              <w:rPr>
                <w:spacing w:val="-3"/>
                <w:szCs w:val="22"/>
                <w:lang w:eastAsia="en-US"/>
              </w:rPr>
              <w:t xml:space="preserve"> </w:t>
            </w:r>
            <w:r w:rsidRPr="00EC5B00">
              <w:rPr>
                <w:szCs w:val="22"/>
                <w:lang w:eastAsia="en-US"/>
              </w:rPr>
              <w:t>elérhető</w:t>
            </w:r>
            <w:r w:rsidRPr="00EC5B00">
              <w:rPr>
                <w:spacing w:val="-2"/>
                <w:szCs w:val="22"/>
                <w:lang w:eastAsia="en-US"/>
              </w:rPr>
              <w:t xml:space="preserve"> </w:t>
            </w:r>
            <w:r w:rsidRPr="00EC5B00">
              <w:rPr>
                <w:szCs w:val="22"/>
                <w:lang w:eastAsia="en-US"/>
              </w:rPr>
              <w:t>minden</w:t>
            </w:r>
            <w:r w:rsidRPr="00EC5B00">
              <w:rPr>
                <w:spacing w:val="-2"/>
                <w:szCs w:val="22"/>
                <w:lang w:eastAsia="en-US"/>
              </w:rPr>
              <w:t xml:space="preserve"> </w:t>
            </w:r>
            <w:r w:rsidRPr="00EC5B00">
              <w:rPr>
                <w:szCs w:val="22"/>
                <w:lang w:eastAsia="en-US"/>
              </w:rPr>
              <w:t>olyan</w:t>
            </w:r>
            <w:r w:rsidRPr="00EC5B00">
              <w:rPr>
                <w:spacing w:val="-1"/>
                <w:szCs w:val="22"/>
                <w:lang w:eastAsia="en-US"/>
              </w:rPr>
              <w:t xml:space="preserve"> </w:t>
            </w:r>
            <w:r w:rsidRPr="00EC5B00">
              <w:rPr>
                <w:szCs w:val="22"/>
                <w:lang w:eastAsia="en-US"/>
              </w:rPr>
              <w:t>egyén</w:t>
            </w:r>
            <w:r w:rsidRPr="00EC5B00">
              <w:rPr>
                <w:spacing w:val="-1"/>
                <w:szCs w:val="22"/>
                <w:lang w:eastAsia="en-US"/>
              </w:rPr>
              <w:t xml:space="preserve"> </w:t>
            </w:r>
            <w:r w:rsidRPr="00EC5B00">
              <w:rPr>
                <w:szCs w:val="22"/>
                <w:lang w:eastAsia="en-US"/>
              </w:rPr>
              <w:t>számára</w:t>
            </w:r>
            <w:r w:rsidRPr="00EC5B00">
              <w:rPr>
                <w:spacing w:val="-2"/>
                <w:szCs w:val="22"/>
                <w:lang w:eastAsia="en-US"/>
              </w:rPr>
              <w:t xml:space="preserve"> </w:t>
            </w:r>
            <w:r w:rsidRPr="00EC5B00">
              <w:rPr>
                <w:szCs w:val="22"/>
                <w:lang w:eastAsia="en-US"/>
              </w:rPr>
              <w:t>is,</w:t>
            </w:r>
            <w:r w:rsidRPr="00EC5B00">
              <w:rPr>
                <w:spacing w:val="-4"/>
                <w:szCs w:val="22"/>
                <w:lang w:eastAsia="en-US"/>
              </w:rPr>
              <w:t xml:space="preserve"> </w:t>
            </w:r>
            <w:r w:rsidRPr="00EC5B00">
              <w:rPr>
                <w:szCs w:val="22"/>
                <w:lang w:eastAsia="en-US"/>
              </w:rPr>
              <w:t>aki</w:t>
            </w:r>
            <w:r w:rsidRPr="00EC5B00">
              <w:rPr>
                <w:spacing w:val="-2"/>
                <w:szCs w:val="22"/>
                <w:lang w:eastAsia="en-US"/>
              </w:rPr>
              <w:t xml:space="preserve"> </w:t>
            </w:r>
            <w:r w:rsidRPr="00EC5B00">
              <w:rPr>
                <w:szCs w:val="22"/>
                <w:lang w:eastAsia="en-US"/>
              </w:rPr>
              <w:t>a</w:t>
            </w:r>
            <w:r w:rsidRPr="00EC5B00">
              <w:rPr>
                <w:spacing w:val="-2"/>
                <w:szCs w:val="22"/>
                <w:lang w:eastAsia="en-US"/>
              </w:rPr>
              <w:t xml:space="preserve"> </w:t>
            </w:r>
            <w:r w:rsidRPr="00EC5B00">
              <w:rPr>
                <w:szCs w:val="22"/>
                <w:lang w:eastAsia="en-US"/>
              </w:rPr>
              <w:t>belépési</w:t>
            </w:r>
            <w:r w:rsidRPr="00EC5B00">
              <w:rPr>
                <w:spacing w:val="-1"/>
                <w:szCs w:val="22"/>
                <w:lang w:eastAsia="en-US"/>
              </w:rPr>
              <w:t xml:space="preserve"> </w:t>
            </w:r>
            <w:r w:rsidRPr="00EC5B00">
              <w:rPr>
                <w:szCs w:val="22"/>
                <w:lang w:eastAsia="en-US"/>
              </w:rPr>
              <w:t>feltételeknek</w:t>
            </w:r>
            <w:r w:rsidRPr="00EC5B00">
              <w:rPr>
                <w:spacing w:val="-2"/>
                <w:szCs w:val="22"/>
                <w:lang w:eastAsia="en-US"/>
              </w:rPr>
              <w:t xml:space="preserve"> </w:t>
            </w:r>
            <w:r w:rsidRPr="00EC5B00">
              <w:rPr>
                <w:szCs w:val="22"/>
                <w:lang w:eastAsia="en-US"/>
              </w:rPr>
              <w:t>megfelel</w:t>
            </w:r>
            <w:r w:rsidRPr="00EC5B00">
              <w:rPr>
                <w:spacing w:val="-2"/>
                <w:szCs w:val="22"/>
                <w:lang w:eastAsia="en-US"/>
              </w:rPr>
              <w:t xml:space="preserve"> </w:t>
            </w:r>
            <w:r w:rsidRPr="00EC5B00">
              <w:rPr>
                <w:szCs w:val="22"/>
                <w:lang w:eastAsia="en-US"/>
              </w:rPr>
              <w:t>és</w:t>
            </w:r>
            <w:r w:rsidRPr="00EC5B00">
              <w:rPr>
                <w:spacing w:val="-2"/>
                <w:szCs w:val="22"/>
                <w:lang w:eastAsia="en-US"/>
              </w:rPr>
              <w:t xml:space="preserve"> </w:t>
            </w:r>
            <w:r w:rsidRPr="00EC5B00">
              <w:rPr>
                <w:szCs w:val="22"/>
                <w:lang w:eastAsia="en-US"/>
              </w:rPr>
              <w:t>a</w:t>
            </w:r>
          </w:p>
          <w:p w14:paraId="3E304367" w14:textId="77777777" w:rsidR="00EC5B00" w:rsidRPr="00EC5B00" w:rsidRDefault="00EC5B00" w:rsidP="00EC5B00">
            <w:pPr>
              <w:spacing w:before="1" w:line="223" w:lineRule="exact"/>
              <w:ind w:left="167" w:right="161"/>
              <w:jc w:val="center"/>
              <w:rPr>
                <w:szCs w:val="22"/>
                <w:lang w:eastAsia="en-US"/>
              </w:rPr>
            </w:pPr>
            <w:r w:rsidRPr="00EC5B00">
              <w:rPr>
                <w:szCs w:val="22"/>
                <w:lang w:eastAsia="en-US"/>
              </w:rPr>
              <w:t>képzési</w:t>
            </w:r>
            <w:r w:rsidRPr="00EC5B00">
              <w:rPr>
                <w:spacing w:val="-3"/>
                <w:szCs w:val="22"/>
                <w:lang w:eastAsia="en-US"/>
              </w:rPr>
              <w:t xml:space="preserve"> </w:t>
            </w:r>
            <w:r w:rsidRPr="00EC5B00">
              <w:rPr>
                <w:szCs w:val="22"/>
                <w:lang w:eastAsia="en-US"/>
              </w:rPr>
              <w:t>programmal</w:t>
            </w:r>
            <w:r w:rsidRPr="00EC5B00">
              <w:rPr>
                <w:spacing w:val="1"/>
                <w:szCs w:val="22"/>
                <w:lang w:eastAsia="en-US"/>
              </w:rPr>
              <w:t xml:space="preserve"> </w:t>
            </w:r>
            <w:r w:rsidRPr="00EC5B00">
              <w:rPr>
                <w:szCs w:val="22"/>
                <w:lang w:eastAsia="en-US"/>
              </w:rPr>
              <w:t>elérhető</w:t>
            </w:r>
            <w:r w:rsidRPr="00EC5B00">
              <w:rPr>
                <w:spacing w:val="1"/>
                <w:szCs w:val="22"/>
                <w:lang w:eastAsia="en-US"/>
              </w:rPr>
              <w:t xml:space="preserve"> </w:t>
            </w:r>
            <w:r w:rsidRPr="00EC5B00">
              <w:rPr>
                <w:szCs w:val="22"/>
                <w:lang w:eastAsia="en-US"/>
              </w:rPr>
              <w:t>új</w:t>
            </w:r>
            <w:r w:rsidRPr="00EC5B00">
              <w:rPr>
                <w:spacing w:val="-2"/>
                <w:szCs w:val="22"/>
                <w:lang w:eastAsia="en-US"/>
              </w:rPr>
              <w:t xml:space="preserve"> </w:t>
            </w:r>
            <w:r w:rsidRPr="00EC5B00">
              <w:rPr>
                <w:szCs w:val="22"/>
                <w:lang w:eastAsia="en-US"/>
              </w:rPr>
              <w:t>szakmai</w:t>
            </w:r>
            <w:r w:rsidRPr="00EC5B00">
              <w:rPr>
                <w:spacing w:val="-2"/>
                <w:szCs w:val="22"/>
                <w:lang w:eastAsia="en-US"/>
              </w:rPr>
              <w:t xml:space="preserve"> </w:t>
            </w:r>
            <w:r w:rsidRPr="00EC5B00">
              <w:rPr>
                <w:szCs w:val="22"/>
                <w:lang w:eastAsia="en-US"/>
              </w:rPr>
              <w:t>képesítés</w:t>
            </w:r>
            <w:r w:rsidRPr="00EC5B00">
              <w:rPr>
                <w:spacing w:val="-2"/>
                <w:szCs w:val="22"/>
                <w:lang w:eastAsia="en-US"/>
              </w:rPr>
              <w:t xml:space="preserve"> </w:t>
            </w:r>
            <w:r w:rsidRPr="00EC5B00">
              <w:rPr>
                <w:szCs w:val="22"/>
                <w:lang w:eastAsia="en-US"/>
              </w:rPr>
              <w:t>megszerzését</w:t>
            </w:r>
            <w:r w:rsidRPr="00EC5B00">
              <w:rPr>
                <w:spacing w:val="-2"/>
                <w:szCs w:val="22"/>
                <w:lang w:eastAsia="en-US"/>
              </w:rPr>
              <w:t xml:space="preserve"> </w:t>
            </w:r>
            <w:r w:rsidRPr="00EC5B00">
              <w:rPr>
                <w:szCs w:val="22"/>
                <w:lang w:eastAsia="en-US"/>
              </w:rPr>
              <w:t>tűzte</w:t>
            </w:r>
            <w:r w:rsidRPr="00EC5B00">
              <w:rPr>
                <w:spacing w:val="-3"/>
                <w:szCs w:val="22"/>
                <w:lang w:eastAsia="en-US"/>
              </w:rPr>
              <w:t xml:space="preserve"> </w:t>
            </w:r>
            <w:r w:rsidRPr="00EC5B00">
              <w:rPr>
                <w:szCs w:val="22"/>
                <w:lang w:eastAsia="en-US"/>
              </w:rPr>
              <w:t>ki</w:t>
            </w:r>
            <w:r w:rsidRPr="00EC5B00">
              <w:rPr>
                <w:spacing w:val="-2"/>
                <w:szCs w:val="22"/>
                <w:lang w:eastAsia="en-US"/>
              </w:rPr>
              <w:t xml:space="preserve"> </w:t>
            </w:r>
            <w:r w:rsidRPr="00EC5B00">
              <w:rPr>
                <w:szCs w:val="22"/>
                <w:lang w:eastAsia="en-US"/>
              </w:rPr>
              <w:t>célként</w:t>
            </w:r>
            <w:r w:rsidRPr="00EC5B00">
              <w:rPr>
                <w:spacing w:val="-3"/>
                <w:szCs w:val="22"/>
                <w:lang w:eastAsia="en-US"/>
              </w:rPr>
              <w:t xml:space="preserve"> </w:t>
            </w:r>
            <w:r w:rsidRPr="00EC5B00">
              <w:rPr>
                <w:szCs w:val="22"/>
                <w:lang w:eastAsia="en-US"/>
              </w:rPr>
              <w:t>maga</w:t>
            </w:r>
            <w:r w:rsidRPr="00EC5B00">
              <w:rPr>
                <w:spacing w:val="1"/>
                <w:szCs w:val="22"/>
                <w:lang w:eastAsia="en-US"/>
              </w:rPr>
              <w:t xml:space="preserve"> </w:t>
            </w:r>
            <w:r w:rsidRPr="00EC5B00">
              <w:rPr>
                <w:szCs w:val="22"/>
                <w:lang w:eastAsia="en-US"/>
              </w:rPr>
              <w:t>elé. E képesítés hivatott bővíteni azon szakemberek körét, mely a pedagógus és a kisgyermeknevelő mellett biztosítja a fejlődés személyi feltételeit és a családdal történő együttműködést. Ez garantálja a társadalmi hasznosságát.</w:t>
            </w:r>
          </w:p>
        </w:tc>
      </w:tr>
    </w:tbl>
    <w:p w14:paraId="1B915E80" w14:textId="77777777" w:rsidR="00EC5B00" w:rsidRPr="00EC5B00" w:rsidRDefault="00EC5B00" w:rsidP="00EC5B00">
      <w:pPr>
        <w:rPr>
          <w:b/>
        </w:rPr>
      </w:pPr>
    </w:p>
    <w:p w14:paraId="32E32520" w14:textId="77777777" w:rsidR="00EC5B00" w:rsidRPr="00EC5B00" w:rsidRDefault="00EC5B00" w:rsidP="00EC5B00">
      <w:pPr>
        <w:widowControl w:val="0"/>
        <w:numPr>
          <w:ilvl w:val="0"/>
          <w:numId w:val="186"/>
        </w:numPr>
        <w:tabs>
          <w:tab w:val="left" w:pos="2052"/>
        </w:tabs>
        <w:autoSpaceDE w:val="0"/>
        <w:autoSpaceDN w:val="0"/>
        <w:spacing w:before="204"/>
        <w:ind w:left="2051" w:hanging="260"/>
        <w:rPr>
          <w:rFonts w:ascii="Calibri" w:eastAsia="Calibri" w:hAnsi="Calibri"/>
          <w:b/>
          <w:sz w:val="26"/>
          <w:szCs w:val="22"/>
          <w:lang w:eastAsia="en-US"/>
        </w:rPr>
      </w:pPr>
      <w:r w:rsidRPr="00EC5B00">
        <w:rPr>
          <w:rFonts w:ascii="Calibri" w:eastAsia="Calibri" w:hAnsi="Calibri"/>
          <w:b/>
          <w:sz w:val="26"/>
          <w:szCs w:val="22"/>
          <w:lang w:eastAsia="en-US"/>
        </w:rPr>
        <w:t>A</w:t>
      </w:r>
      <w:r w:rsidRPr="00EC5B00">
        <w:rPr>
          <w:rFonts w:ascii="Calibri" w:eastAsia="Calibri" w:hAnsi="Calibri"/>
          <w:b/>
          <w:spacing w:val="-5"/>
          <w:sz w:val="26"/>
          <w:szCs w:val="22"/>
          <w:lang w:eastAsia="en-US"/>
        </w:rPr>
        <w:t xml:space="preserve"> </w:t>
      </w:r>
      <w:r w:rsidRPr="00EC5B00">
        <w:rPr>
          <w:rFonts w:ascii="Calibri" w:eastAsia="Calibri" w:hAnsi="Calibri"/>
          <w:b/>
          <w:sz w:val="26"/>
          <w:szCs w:val="22"/>
          <w:lang w:eastAsia="en-US"/>
        </w:rPr>
        <w:t>képzésbe</w:t>
      </w:r>
      <w:r w:rsidRPr="00EC5B00">
        <w:rPr>
          <w:rFonts w:ascii="Calibri" w:eastAsia="Calibri" w:hAnsi="Calibri"/>
          <w:b/>
          <w:spacing w:val="-5"/>
          <w:sz w:val="26"/>
          <w:szCs w:val="22"/>
          <w:lang w:eastAsia="en-US"/>
        </w:rPr>
        <w:t xml:space="preserve"> </w:t>
      </w:r>
      <w:r w:rsidRPr="00EC5B00">
        <w:rPr>
          <w:rFonts w:ascii="Calibri" w:eastAsia="Calibri" w:hAnsi="Calibri"/>
          <w:b/>
          <w:sz w:val="26"/>
          <w:szCs w:val="22"/>
          <w:lang w:eastAsia="en-US"/>
        </w:rPr>
        <w:t>való</w:t>
      </w:r>
      <w:r w:rsidRPr="00EC5B00">
        <w:rPr>
          <w:rFonts w:ascii="Calibri" w:eastAsia="Calibri" w:hAnsi="Calibri"/>
          <w:b/>
          <w:spacing w:val="-4"/>
          <w:sz w:val="26"/>
          <w:szCs w:val="22"/>
          <w:lang w:eastAsia="en-US"/>
        </w:rPr>
        <w:t xml:space="preserve"> </w:t>
      </w:r>
      <w:r w:rsidRPr="00EC5B00">
        <w:rPr>
          <w:rFonts w:ascii="Calibri" w:eastAsia="Calibri" w:hAnsi="Calibri"/>
          <w:b/>
          <w:sz w:val="26"/>
          <w:szCs w:val="22"/>
          <w:lang w:eastAsia="en-US"/>
        </w:rPr>
        <w:t>bekapcsolódás</w:t>
      </w:r>
      <w:r w:rsidRPr="00EC5B00">
        <w:rPr>
          <w:rFonts w:ascii="Calibri" w:eastAsia="Calibri" w:hAnsi="Calibri"/>
          <w:b/>
          <w:spacing w:val="-2"/>
          <w:sz w:val="26"/>
          <w:szCs w:val="22"/>
          <w:lang w:eastAsia="en-US"/>
        </w:rPr>
        <w:t xml:space="preserve"> </w:t>
      </w:r>
      <w:r w:rsidRPr="00EC5B00">
        <w:rPr>
          <w:rFonts w:ascii="Calibri" w:eastAsia="Calibri" w:hAnsi="Calibri"/>
          <w:b/>
          <w:sz w:val="26"/>
          <w:szCs w:val="22"/>
          <w:lang w:eastAsia="en-US"/>
        </w:rPr>
        <w:t>és</w:t>
      </w:r>
      <w:r w:rsidRPr="00EC5B00">
        <w:rPr>
          <w:rFonts w:ascii="Calibri" w:eastAsia="Calibri" w:hAnsi="Calibri"/>
          <w:b/>
          <w:spacing w:val="-2"/>
          <w:sz w:val="26"/>
          <w:szCs w:val="22"/>
          <w:lang w:eastAsia="en-US"/>
        </w:rPr>
        <w:t xml:space="preserve"> </w:t>
      </w:r>
      <w:r w:rsidRPr="00EC5B00">
        <w:rPr>
          <w:rFonts w:ascii="Calibri" w:eastAsia="Calibri" w:hAnsi="Calibri"/>
          <w:b/>
          <w:sz w:val="26"/>
          <w:szCs w:val="22"/>
          <w:lang w:eastAsia="en-US"/>
        </w:rPr>
        <w:t>részvétel</w:t>
      </w:r>
      <w:r w:rsidRPr="00EC5B00">
        <w:rPr>
          <w:rFonts w:ascii="Calibri" w:eastAsia="Calibri" w:hAnsi="Calibri"/>
          <w:b/>
          <w:spacing w:val="-3"/>
          <w:sz w:val="26"/>
          <w:szCs w:val="22"/>
          <w:lang w:eastAsia="en-US"/>
        </w:rPr>
        <w:t xml:space="preserve"> </w:t>
      </w:r>
      <w:r w:rsidRPr="00EC5B00">
        <w:rPr>
          <w:rFonts w:ascii="Calibri" w:eastAsia="Calibri" w:hAnsi="Calibri"/>
          <w:b/>
          <w:sz w:val="26"/>
          <w:szCs w:val="22"/>
          <w:lang w:eastAsia="en-US"/>
        </w:rPr>
        <w:t>feltételei</w:t>
      </w:r>
    </w:p>
    <w:p w14:paraId="4F14012F" w14:textId="77777777" w:rsidR="00EC5B00" w:rsidRPr="00EC5B00" w:rsidRDefault="00EC5B00" w:rsidP="00EC5B00">
      <w:pPr>
        <w:spacing w:before="5" w:after="1"/>
        <w:rPr>
          <w:b/>
        </w:rPr>
      </w:pPr>
    </w:p>
    <w:tbl>
      <w:tblPr>
        <w:tblStyle w:val="TableNormal1"/>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3022"/>
        <w:gridCol w:w="5485"/>
      </w:tblGrid>
      <w:tr w:rsidR="00EC5B00" w:rsidRPr="00EC5B00" w14:paraId="1CB59A0F" w14:textId="77777777" w:rsidTr="007728DB">
        <w:trPr>
          <w:trHeight w:val="268"/>
        </w:trPr>
        <w:tc>
          <w:tcPr>
            <w:tcW w:w="703" w:type="dxa"/>
            <w:shd w:val="clear" w:color="auto" w:fill="BEBEBE"/>
          </w:tcPr>
          <w:p w14:paraId="4D7E49A1" w14:textId="77777777" w:rsidR="00EC5B00" w:rsidRPr="00EC5B00" w:rsidRDefault="00EC5B00" w:rsidP="00EC5B00">
            <w:pPr>
              <w:spacing w:line="248" w:lineRule="exact"/>
              <w:ind w:left="187"/>
              <w:rPr>
                <w:sz w:val="22"/>
                <w:szCs w:val="22"/>
                <w:lang w:eastAsia="en-US"/>
              </w:rPr>
            </w:pPr>
            <w:r w:rsidRPr="00EC5B00">
              <w:rPr>
                <w:sz w:val="22"/>
                <w:szCs w:val="22"/>
                <w:lang w:eastAsia="en-US"/>
              </w:rPr>
              <w:t>2.1.</w:t>
            </w:r>
          </w:p>
        </w:tc>
        <w:tc>
          <w:tcPr>
            <w:tcW w:w="3022" w:type="dxa"/>
            <w:shd w:val="clear" w:color="auto" w:fill="BEBEBE"/>
          </w:tcPr>
          <w:p w14:paraId="00DB925D" w14:textId="77777777" w:rsidR="00EC5B00" w:rsidRPr="00EC5B00" w:rsidRDefault="00EC5B00" w:rsidP="00EC5B00">
            <w:pPr>
              <w:spacing w:line="248" w:lineRule="exact"/>
              <w:ind w:left="110"/>
              <w:rPr>
                <w:sz w:val="22"/>
                <w:szCs w:val="22"/>
                <w:lang w:eastAsia="en-US"/>
              </w:rPr>
            </w:pPr>
            <w:r w:rsidRPr="00EC5B00">
              <w:rPr>
                <w:sz w:val="22"/>
                <w:szCs w:val="22"/>
                <w:lang w:eastAsia="en-US"/>
              </w:rPr>
              <w:t>Iskolai</w:t>
            </w:r>
            <w:r w:rsidRPr="00EC5B00">
              <w:rPr>
                <w:spacing w:val="-3"/>
                <w:sz w:val="22"/>
                <w:szCs w:val="22"/>
                <w:lang w:eastAsia="en-US"/>
              </w:rPr>
              <w:t xml:space="preserve"> </w:t>
            </w:r>
            <w:r w:rsidRPr="00EC5B00">
              <w:rPr>
                <w:sz w:val="22"/>
                <w:szCs w:val="22"/>
                <w:lang w:eastAsia="en-US"/>
              </w:rPr>
              <w:t>előképzettség:</w:t>
            </w:r>
          </w:p>
        </w:tc>
        <w:tc>
          <w:tcPr>
            <w:tcW w:w="5485" w:type="dxa"/>
          </w:tcPr>
          <w:p w14:paraId="028AAA58" w14:textId="77777777" w:rsidR="00EC5B00" w:rsidRPr="00EC5B00" w:rsidRDefault="00EC5B00" w:rsidP="00EC5B00">
            <w:pPr>
              <w:spacing w:line="248" w:lineRule="exact"/>
              <w:ind w:left="110"/>
              <w:rPr>
                <w:b/>
                <w:sz w:val="22"/>
                <w:szCs w:val="22"/>
                <w:lang w:eastAsia="en-US"/>
              </w:rPr>
            </w:pPr>
            <w:r w:rsidRPr="00EC5B00">
              <w:rPr>
                <w:b/>
                <w:sz w:val="22"/>
                <w:szCs w:val="22"/>
                <w:lang w:eastAsia="en-US"/>
              </w:rPr>
              <w:t>Alapfokú</w:t>
            </w:r>
            <w:r w:rsidRPr="00EC5B00">
              <w:rPr>
                <w:b/>
                <w:spacing w:val="-5"/>
                <w:sz w:val="22"/>
                <w:szCs w:val="22"/>
                <w:lang w:eastAsia="en-US"/>
              </w:rPr>
              <w:t xml:space="preserve"> </w:t>
            </w:r>
            <w:r w:rsidRPr="00EC5B00">
              <w:rPr>
                <w:b/>
                <w:sz w:val="22"/>
                <w:szCs w:val="22"/>
                <w:lang w:eastAsia="en-US"/>
              </w:rPr>
              <w:t>iskolai</w:t>
            </w:r>
            <w:r w:rsidRPr="00EC5B00">
              <w:rPr>
                <w:b/>
                <w:spacing w:val="-5"/>
                <w:sz w:val="22"/>
                <w:szCs w:val="22"/>
                <w:lang w:eastAsia="en-US"/>
              </w:rPr>
              <w:t xml:space="preserve"> </w:t>
            </w:r>
            <w:r w:rsidRPr="00EC5B00">
              <w:rPr>
                <w:b/>
                <w:sz w:val="22"/>
                <w:szCs w:val="22"/>
                <w:lang w:eastAsia="en-US"/>
              </w:rPr>
              <w:t>végzettség</w:t>
            </w:r>
          </w:p>
        </w:tc>
      </w:tr>
      <w:tr w:rsidR="00EC5B00" w:rsidRPr="00EC5B00" w14:paraId="49C3E94F" w14:textId="77777777" w:rsidTr="007728DB">
        <w:trPr>
          <w:trHeight w:val="268"/>
        </w:trPr>
        <w:tc>
          <w:tcPr>
            <w:tcW w:w="703" w:type="dxa"/>
            <w:shd w:val="clear" w:color="auto" w:fill="BEBEBE"/>
          </w:tcPr>
          <w:p w14:paraId="7DE3F73D" w14:textId="77777777" w:rsidR="00EC5B00" w:rsidRPr="00EC5B00" w:rsidRDefault="00EC5B00" w:rsidP="00EC5B00">
            <w:pPr>
              <w:spacing w:line="248" w:lineRule="exact"/>
              <w:ind w:left="187"/>
              <w:rPr>
                <w:sz w:val="22"/>
                <w:szCs w:val="22"/>
                <w:lang w:eastAsia="en-US"/>
              </w:rPr>
            </w:pPr>
            <w:r w:rsidRPr="00EC5B00">
              <w:rPr>
                <w:sz w:val="22"/>
                <w:szCs w:val="22"/>
                <w:lang w:eastAsia="en-US"/>
              </w:rPr>
              <w:t>2.2.</w:t>
            </w:r>
          </w:p>
        </w:tc>
        <w:tc>
          <w:tcPr>
            <w:tcW w:w="3022" w:type="dxa"/>
            <w:shd w:val="clear" w:color="auto" w:fill="BEBEBE"/>
          </w:tcPr>
          <w:p w14:paraId="2D90E326" w14:textId="77777777" w:rsidR="00EC5B00" w:rsidRPr="00EC5B00" w:rsidRDefault="00EC5B00" w:rsidP="00EC5B00">
            <w:pPr>
              <w:spacing w:line="248" w:lineRule="exact"/>
              <w:ind w:left="110"/>
              <w:rPr>
                <w:sz w:val="22"/>
                <w:szCs w:val="22"/>
                <w:lang w:eastAsia="en-US"/>
              </w:rPr>
            </w:pPr>
            <w:r w:rsidRPr="00EC5B00">
              <w:rPr>
                <w:sz w:val="22"/>
                <w:szCs w:val="22"/>
                <w:lang w:eastAsia="en-US"/>
              </w:rPr>
              <w:t>Szakmai</w:t>
            </w:r>
            <w:r w:rsidRPr="00EC5B00">
              <w:rPr>
                <w:spacing w:val="-5"/>
                <w:sz w:val="22"/>
                <w:szCs w:val="22"/>
                <w:lang w:eastAsia="en-US"/>
              </w:rPr>
              <w:t xml:space="preserve"> </w:t>
            </w:r>
            <w:r w:rsidRPr="00EC5B00">
              <w:rPr>
                <w:sz w:val="22"/>
                <w:szCs w:val="22"/>
                <w:lang w:eastAsia="en-US"/>
              </w:rPr>
              <w:t>előképzettség:</w:t>
            </w:r>
          </w:p>
        </w:tc>
        <w:tc>
          <w:tcPr>
            <w:tcW w:w="5485" w:type="dxa"/>
          </w:tcPr>
          <w:p w14:paraId="2A66EDF7" w14:textId="77777777" w:rsidR="00EC5B00" w:rsidRPr="00EC5B00" w:rsidRDefault="00EC5B00" w:rsidP="00EC5B00">
            <w:pPr>
              <w:spacing w:line="248" w:lineRule="exact"/>
              <w:ind w:left="110"/>
              <w:rPr>
                <w:sz w:val="22"/>
                <w:szCs w:val="22"/>
                <w:lang w:eastAsia="en-US"/>
              </w:rPr>
            </w:pPr>
            <w:r w:rsidRPr="00EC5B00">
              <w:rPr>
                <w:sz w:val="22"/>
                <w:szCs w:val="22"/>
                <w:lang w:eastAsia="en-US"/>
              </w:rPr>
              <w:t>nem szükséges</w:t>
            </w:r>
          </w:p>
        </w:tc>
      </w:tr>
      <w:tr w:rsidR="00EC5B00" w:rsidRPr="00EC5B00" w14:paraId="2B650F9A" w14:textId="77777777" w:rsidTr="007728DB">
        <w:trPr>
          <w:trHeight w:val="537"/>
        </w:trPr>
        <w:tc>
          <w:tcPr>
            <w:tcW w:w="703" w:type="dxa"/>
            <w:shd w:val="clear" w:color="auto" w:fill="BEBEBE"/>
          </w:tcPr>
          <w:p w14:paraId="7BDA4799" w14:textId="77777777" w:rsidR="00EC5B00" w:rsidRPr="00EC5B00" w:rsidRDefault="00EC5B00" w:rsidP="00EC5B00">
            <w:pPr>
              <w:spacing w:before="133"/>
              <w:ind w:left="187"/>
              <w:rPr>
                <w:sz w:val="22"/>
                <w:szCs w:val="22"/>
                <w:lang w:eastAsia="en-US"/>
              </w:rPr>
            </w:pPr>
            <w:r w:rsidRPr="00EC5B00">
              <w:rPr>
                <w:sz w:val="22"/>
                <w:szCs w:val="22"/>
                <w:lang w:eastAsia="en-US"/>
              </w:rPr>
              <w:t>2.3.</w:t>
            </w:r>
          </w:p>
        </w:tc>
        <w:tc>
          <w:tcPr>
            <w:tcW w:w="3022" w:type="dxa"/>
            <w:shd w:val="clear" w:color="auto" w:fill="BEBEBE"/>
          </w:tcPr>
          <w:p w14:paraId="7FF9B8DB" w14:textId="77777777" w:rsidR="00EC5B00" w:rsidRPr="00EC5B00" w:rsidRDefault="00EC5B00" w:rsidP="00EC5B00">
            <w:pPr>
              <w:spacing w:line="268" w:lineRule="exact"/>
              <w:ind w:left="110"/>
              <w:rPr>
                <w:sz w:val="22"/>
                <w:szCs w:val="22"/>
                <w:lang w:eastAsia="en-US"/>
              </w:rPr>
            </w:pPr>
            <w:r w:rsidRPr="00EC5B00">
              <w:rPr>
                <w:sz w:val="22"/>
                <w:szCs w:val="22"/>
                <w:lang w:eastAsia="en-US"/>
              </w:rPr>
              <w:t>Szakmai</w:t>
            </w:r>
            <w:r w:rsidRPr="00EC5B00">
              <w:rPr>
                <w:spacing w:val="-1"/>
                <w:sz w:val="22"/>
                <w:szCs w:val="22"/>
                <w:lang w:eastAsia="en-US"/>
              </w:rPr>
              <w:t xml:space="preserve"> </w:t>
            </w:r>
            <w:r w:rsidRPr="00EC5B00">
              <w:rPr>
                <w:sz w:val="22"/>
                <w:szCs w:val="22"/>
                <w:lang w:eastAsia="en-US"/>
              </w:rPr>
              <w:t>gyakorlat</w:t>
            </w:r>
            <w:r w:rsidRPr="00EC5B00">
              <w:rPr>
                <w:spacing w:val="-3"/>
                <w:sz w:val="22"/>
                <w:szCs w:val="22"/>
                <w:lang w:eastAsia="en-US"/>
              </w:rPr>
              <w:t xml:space="preserve"> </w:t>
            </w:r>
            <w:r w:rsidRPr="00EC5B00">
              <w:rPr>
                <w:sz w:val="22"/>
                <w:szCs w:val="22"/>
                <w:lang w:eastAsia="en-US"/>
              </w:rPr>
              <w:t>területe</w:t>
            </w:r>
            <w:r w:rsidRPr="00EC5B00">
              <w:rPr>
                <w:spacing w:val="-2"/>
                <w:sz w:val="22"/>
                <w:szCs w:val="22"/>
                <w:lang w:eastAsia="en-US"/>
              </w:rPr>
              <w:t xml:space="preserve"> </w:t>
            </w:r>
            <w:r w:rsidRPr="00EC5B00">
              <w:rPr>
                <w:sz w:val="22"/>
                <w:szCs w:val="22"/>
                <w:lang w:eastAsia="en-US"/>
              </w:rPr>
              <w:t>és</w:t>
            </w:r>
          </w:p>
          <w:p w14:paraId="2A35A890" w14:textId="77777777" w:rsidR="00EC5B00" w:rsidRPr="00EC5B00" w:rsidRDefault="00EC5B00" w:rsidP="00EC5B00">
            <w:pPr>
              <w:spacing w:line="249" w:lineRule="exact"/>
              <w:ind w:left="110"/>
              <w:rPr>
                <w:sz w:val="22"/>
                <w:szCs w:val="22"/>
                <w:lang w:eastAsia="en-US"/>
              </w:rPr>
            </w:pPr>
            <w:r w:rsidRPr="00EC5B00">
              <w:rPr>
                <w:sz w:val="22"/>
                <w:szCs w:val="22"/>
                <w:lang w:eastAsia="en-US"/>
              </w:rPr>
              <w:t>időtartama:</w:t>
            </w:r>
          </w:p>
        </w:tc>
        <w:tc>
          <w:tcPr>
            <w:tcW w:w="5485" w:type="dxa"/>
          </w:tcPr>
          <w:p w14:paraId="679071A7" w14:textId="77777777" w:rsidR="00EC5B00" w:rsidRPr="00EC5B00" w:rsidRDefault="00EC5B00" w:rsidP="00EC5B00">
            <w:pPr>
              <w:spacing w:before="133"/>
              <w:ind w:left="110"/>
              <w:rPr>
                <w:sz w:val="22"/>
                <w:szCs w:val="22"/>
                <w:lang w:eastAsia="en-US"/>
              </w:rPr>
            </w:pPr>
            <w:r w:rsidRPr="00EC5B00">
              <w:rPr>
                <w:sz w:val="22"/>
                <w:szCs w:val="22"/>
                <w:lang w:eastAsia="en-US"/>
              </w:rPr>
              <w:t xml:space="preserve">Időtartam: 40 óra </w:t>
            </w:r>
            <w:r w:rsidRPr="00EC5B00">
              <w:rPr>
                <w:sz w:val="22"/>
                <w:szCs w:val="22"/>
                <w:lang w:eastAsia="en-US"/>
              </w:rPr>
              <w:br/>
              <w:t xml:space="preserve">Helyszín:  </w:t>
            </w:r>
            <w:r w:rsidRPr="00EC5B00">
              <w:rPr>
                <w:sz w:val="23"/>
                <w:szCs w:val="23"/>
                <w:lang w:eastAsia="en-US"/>
              </w:rPr>
              <w:t>bölcsődében, óvodában, gyermekotthonban, vagy bölcsődés, illetve óvodáskorú gyermeket ellátó egyéb intézményben</w:t>
            </w:r>
          </w:p>
        </w:tc>
      </w:tr>
      <w:tr w:rsidR="00EC5B00" w:rsidRPr="00EC5B00" w14:paraId="465438C9" w14:textId="77777777" w:rsidTr="007728DB">
        <w:trPr>
          <w:trHeight w:val="537"/>
        </w:trPr>
        <w:tc>
          <w:tcPr>
            <w:tcW w:w="703" w:type="dxa"/>
            <w:shd w:val="clear" w:color="auto" w:fill="BEBEBE"/>
          </w:tcPr>
          <w:p w14:paraId="5F144B0E" w14:textId="77777777" w:rsidR="00EC5B00" w:rsidRPr="00EC5B00" w:rsidRDefault="00EC5B00" w:rsidP="00EC5B00">
            <w:pPr>
              <w:spacing w:before="134"/>
              <w:ind w:left="187"/>
              <w:rPr>
                <w:sz w:val="22"/>
                <w:szCs w:val="22"/>
                <w:lang w:eastAsia="en-US"/>
              </w:rPr>
            </w:pPr>
            <w:r w:rsidRPr="00EC5B00">
              <w:rPr>
                <w:sz w:val="22"/>
                <w:szCs w:val="22"/>
                <w:lang w:eastAsia="en-US"/>
              </w:rPr>
              <w:t>2.4.</w:t>
            </w:r>
          </w:p>
        </w:tc>
        <w:tc>
          <w:tcPr>
            <w:tcW w:w="3022" w:type="dxa"/>
            <w:shd w:val="clear" w:color="auto" w:fill="BEBEBE"/>
          </w:tcPr>
          <w:p w14:paraId="28903633" w14:textId="77777777" w:rsidR="00EC5B00" w:rsidRPr="00EC5B00" w:rsidRDefault="00EC5B00" w:rsidP="00EC5B00">
            <w:pPr>
              <w:spacing w:line="268" w:lineRule="exact"/>
              <w:ind w:left="110"/>
              <w:rPr>
                <w:sz w:val="22"/>
                <w:szCs w:val="22"/>
                <w:lang w:eastAsia="en-US"/>
              </w:rPr>
            </w:pPr>
            <w:r w:rsidRPr="00EC5B00">
              <w:rPr>
                <w:sz w:val="22"/>
                <w:szCs w:val="22"/>
                <w:lang w:eastAsia="en-US"/>
              </w:rPr>
              <w:t>Egészségügyi</w:t>
            </w:r>
            <w:r w:rsidRPr="00EC5B00">
              <w:rPr>
                <w:spacing w:val="-6"/>
                <w:sz w:val="22"/>
                <w:szCs w:val="22"/>
                <w:lang w:eastAsia="en-US"/>
              </w:rPr>
              <w:t xml:space="preserve"> </w:t>
            </w:r>
            <w:r w:rsidRPr="00EC5B00">
              <w:rPr>
                <w:sz w:val="22"/>
                <w:szCs w:val="22"/>
                <w:lang w:eastAsia="en-US"/>
              </w:rPr>
              <w:t>alkalmassági</w:t>
            </w:r>
          </w:p>
          <w:p w14:paraId="3F7BFB66" w14:textId="77777777" w:rsidR="00EC5B00" w:rsidRPr="00EC5B00" w:rsidRDefault="00EC5B00" w:rsidP="00EC5B00">
            <w:pPr>
              <w:spacing w:line="249" w:lineRule="exact"/>
              <w:ind w:left="110"/>
              <w:rPr>
                <w:sz w:val="22"/>
                <w:szCs w:val="22"/>
                <w:lang w:eastAsia="en-US"/>
              </w:rPr>
            </w:pPr>
            <w:r w:rsidRPr="00EC5B00">
              <w:rPr>
                <w:sz w:val="22"/>
                <w:szCs w:val="22"/>
                <w:lang w:eastAsia="en-US"/>
              </w:rPr>
              <w:t>követelmény:</w:t>
            </w:r>
          </w:p>
        </w:tc>
        <w:tc>
          <w:tcPr>
            <w:tcW w:w="5485" w:type="dxa"/>
          </w:tcPr>
          <w:p w14:paraId="12684CBA" w14:textId="77777777" w:rsidR="00EC5B00" w:rsidRPr="00EC5B00" w:rsidRDefault="00EC5B00" w:rsidP="00EC5B00">
            <w:pPr>
              <w:spacing w:before="134"/>
              <w:ind w:left="110"/>
              <w:rPr>
                <w:b/>
                <w:sz w:val="22"/>
                <w:szCs w:val="22"/>
                <w:lang w:eastAsia="en-US"/>
              </w:rPr>
            </w:pPr>
            <w:r w:rsidRPr="00EC5B00">
              <w:rPr>
                <w:b/>
                <w:sz w:val="22"/>
                <w:szCs w:val="22"/>
                <w:lang w:eastAsia="en-US"/>
              </w:rPr>
              <w:t>Nem</w:t>
            </w:r>
            <w:r w:rsidRPr="00EC5B00">
              <w:rPr>
                <w:b/>
                <w:spacing w:val="-3"/>
                <w:sz w:val="22"/>
                <w:szCs w:val="22"/>
                <w:lang w:eastAsia="en-US"/>
              </w:rPr>
              <w:t xml:space="preserve"> </w:t>
            </w:r>
            <w:r w:rsidRPr="00EC5B00">
              <w:rPr>
                <w:b/>
                <w:sz w:val="22"/>
                <w:szCs w:val="22"/>
                <w:lang w:eastAsia="en-US"/>
              </w:rPr>
              <w:t>szükséges</w:t>
            </w:r>
          </w:p>
        </w:tc>
      </w:tr>
      <w:tr w:rsidR="00EC5B00" w:rsidRPr="00EC5B00" w14:paraId="4F29E977" w14:textId="77777777" w:rsidTr="007728DB">
        <w:trPr>
          <w:trHeight w:val="268"/>
        </w:trPr>
        <w:tc>
          <w:tcPr>
            <w:tcW w:w="703" w:type="dxa"/>
            <w:shd w:val="clear" w:color="auto" w:fill="BEBEBE"/>
          </w:tcPr>
          <w:p w14:paraId="28136038" w14:textId="77777777" w:rsidR="00EC5B00" w:rsidRPr="00EC5B00" w:rsidRDefault="00EC5B00" w:rsidP="00EC5B00">
            <w:pPr>
              <w:spacing w:line="248" w:lineRule="exact"/>
              <w:ind w:left="187"/>
              <w:rPr>
                <w:sz w:val="22"/>
                <w:szCs w:val="22"/>
                <w:lang w:eastAsia="en-US"/>
              </w:rPr>
            </w:pPr>
            <w:r w:rsidRPr="00EC5B00">
              <w:rPr>
                <w:sz w:val="22"/>
                <w:szCs w:val="22"/>
                <w:lang w:eastAsia="en-US"/>
              </w:rPr>
              <w:t>2.5.</w:t>
            </w:r>
          </w:p>
        </w:tc>
        <w:tc>
          <w:tcPr>
            <w:tcW w:w="3022" w:type="dxa"/>
            <w:shd w:val="clear" w:color="auto" w:fill="BEBEBE"/>
          </w:tcPr>
          <w:p w14:paraId="0A5F1F16" w14:textId="77777777" w:rsidR="00EC5B00" w:rsidRPr="00EC5B00" w:rsidRDefault="00EC5B00" w:rsidP="00EC5B00">
            <w:pPr>
              <w:spacing w:line="248" w:lineRule="exact"/>
              <w:ind w:left="110"/>
              <w:rPr>
                <w:sz w:val="22"/>
                <w:szCs w:val="22"/>
                <w:lang w:eastAsia="en-US"/>
              </w:rPr>
            </w:pPr>
            <w:r w:rsidRPr="00EC5B00">
              <w:rPr>
                <w:sz w:val="22"/>
                <w:szCs w:val="22"/>
                <w:lang w:eastAsia="en-US"/>
              </w:rPr>
              <w:t>Felnőttképzési</w:t>
            </w:r>
            <w:r w:rsidRPr="00EC5B00">
              <w:rPr>
                <w:spacing w:val="-5"/>
                <w:sz w:val="22"/>
                <w:szCs w:val="22"/>
                <w:lang w:eastAsia="en-US"/>
              </w:rPr>
              <w:t xml:space="preserve"> </w:t>
            </w:r>
            <w:r w:rsidRPr="00EC5B00">
              <w:rPr>
                <w:sz w:val="22"/>
                <w:szCs w:val="22"/>
                <w:lang w:eastAsia="en-US"/>
              </w:rPr>
              <w:t>szerződés:</w:t>
            </w:r>
          </w:p>
        </w:tc>
        <w:tc>
          <w:tcPr>
            <w:tcW w:w="5485" w:type="dxa"/>
          </w:tcPr>
          <w:p w14:paraId="7E384131" w14:textId="77777777" w:rsidR="00EC5B00" w:rsidRPr="00EC5B00" w:rsidRDefault="00EC5B00" w:rsidP="00EC5B00">
            <w:pPr>
              <w:spacing w:line="248" w:lineRule="exact"/>
              <w:ind w:left="110"/>
              <w:rPr>
                <w:sz w:val="18"/>
                <w:szCs w:val="22"/>
                <w:lang w:eastAsia="en-US"/>
              </w:rPr>
            </w:pPr>
            <w:r w:rsidRPr="00EC5B00">
              <w:rPr>
                <w:b/>
                <w:sz w:val="22"/>
                <w:szCs w:val="22"/>
                <w:lang w:eastAsia="en-US"/>
              </w:rPr>
              <w:t>Szükséges</w:t>
            </w:r>
            <w:r w:rsidRPr="00EC5B00">
              <w:rPr>
                <w:b/>
                <w:spacing w:val="-3"/>
                <w:sz w:val="22"/>
                <w:szCs w:val="22"/>
                <w:lang w:eastAsia="en-US"/>
              </w:rPr>
              <w:t xml:space="preserve"> </w:t>
            </w:r>
            <w:r w:rsidRPr="00EC5B00">
              <w:rPr>
                <w:sz w:val="18"/>
                <w:szCs w:val="22"/>
                <w:lang w:eastAsia="en-US"/>
              </w:rPr>
              <w:t>(2013.</w:t>
            </w:r>
            <w:r w:rsidRPr="00EC5B00">
              <w:rPr>
                <w:spacing w:val="-1"/>
                <w:sz w:val="18"/>
                <w:szCs w:val="22"/>
                <w:lang w:eastAsia="en-US"/>
              </w:rPr>
              <w:t xml:space="preserve"> </w:t>
            </w:r>
            <w:r w:rsidRPr="00EC5B00">
              <w:rPr>
                <w:sz w:val="18"/>
                <w:szCs w:val="22"/>
                <w:lang w:eastAsia="en-US"/>
              </w:rPr>
              <w:t>évi</w:t>
            </w:r>
            <w:r w:rsidRPr="00EC5B00">
              <w:rPr>
                <w:spacing w:val="-2"/>
                <w:sz w:val="18"/>
                <w:szCs w:val="22"/>
                <w:lang w:eastAsia="en-US"/>
              </w:rPr>
              <w:t xml:space="preserve"> </w:t>
            </w:r>
            <w:r w:rsidRPr="00EC5B00">
              <w:rPr>
                <w:sz w:val="18"/>
                <w:szCs w:val="22"/>
                <w:lang w:eastAsia="en-US"/>
              </w:rPr>
              <w:t>LXXVII.</w:t>
            </w:r>
            <w:r w:rsidRPr="00EC5B00">
              <w:rPr>
                <w:spacing w:val="-1"/>
                <w:sz w:val="18"/>
                <w:szCs w:val="22"/>
                <w:lang w:eastAsia="en-US"/>
              </w:rPr>
              <w:t xml:space="preserve"> </w:t>
            </w:r>
            <w:r w:rsidRPr="00EC5B00">
              <w:rPr>
                <w:sz w:val="18"/>
                <w:szCs w:val="22"/>
                <w:lang w:eastAsia="en-US"/>
              </w:rPr>
              <w:t>törvény</w:t>
            </w:r>
            <w:r w:rsidRPr="00EC5B00">
              <w:rPr>
                <w:spacing w:val="-1"/>
                <w:sz w:val="18"/>
                <w:szCs w:val="22"/>
                <w:lang w:eastAsia="en-US"/>
              </w:rPr>
              <w:t xml:space="preserve"> </w:t>
            </w:r>
            <w:r w:rsidRPr="00EC5B00">
              <w:rPr>
                <w:sz w:val="18"/>
                <w:szCs w:val="22"/>
                <w:lang w:eastAsia="en-US"/>
              </w:rPr>
              <w:t>13.</w:t>
            </w:r>
            <w:r w:rsidRPr="00EC5B00">
              <w:rPr>
                <w:spacing w:val="-2"/>
                <w:sz w:val="18"/>
                <w:szCs w:val="22"/>
                <w:lang w:eastAsia="en-US"/>
              </w:rPr>
              <w:t xml:space="preserve"> </w:t>
            </w:r>
            <w:r w:rsidRPr="00EC5B00">
              <w:rPr>
                <w:sz w:val="18"/>
                <w:szCs w:val="22"/>
                <w:lang w:eastAsia="en-US"/>
              </w:rPr>
              <w:t>§</w:t>
            </w:r>
            <w:r w:rsidRPr="00EC5B00">
              <w:rPr>
                <w:spacing w:val="-2"/>
                <w:sz w:val="18"/>
                <w:szCs w:val="22"/>
                <w:lang w:eastAsia="en-US"/>
              </w:rPr>
              <w:t xml:space="preserve"> </w:t>
            </w:r>
            <w:r w:rsidRPr="00EC5B00">
              <w:rPr>
                <w:sz w:val="18"/>
                <w:szCs w:val="22"/>
                <w:lang w:eastAsia="en-US"/>
              </w:rPr>
              <w:t>alapján)</w:t>
            </w:r>
          </w:p>
        </w:tc>
      </w:tr>
      <w:tr w:rsidR="00EC5B00" w:rsidRPr="00EC5B00" w14:paraId="4B6F9FB0" w14:textId="77777777" w:rsidTr="007728DB">
        <w:trPr>
          <w:trHeight w:val="805"/>
        </w:trPr>
        <w:tc>
          <w:tcPr>
            <w:tcW w:w="703" w:type="dxa"/>
            <w:shd w:val="clear" w:color="auto" w:fill="BEBEBE"/>
          </w:tcPr>
          <w:p w14:paraId="15EE4D07" w14:textId="77777777" w:rsidR="00EC5B00" w:rsidRPr="00EC5B00" w:rsidRDefault="00EC5B00" w:rsidP="00EC5B00">
            <w:pPr>
              <w:spacing w:before="11"/>
              <w:rPr>
                <w:b/>
                <w:sz w:val="21"/>
                <w:szCs w:val="22"/>
                <w:lang w:eastAsia="en-US"/>
              </w:rPr>
            </w:pPr>
          </w:p>
          <w:p w14:paraId="720DD45D" w14:textId="77777777" w:rsidR="00EC5B00" w:rsidRPr="00EC5B00" w:rsidRDefault="00EC5B00" w:rsidP="00EC5B00">
            <w:pPr>
              <w:ind w:left="187"/>
              <w:rPr>
                <w:sz w:val="22"/>
                <w:szCs w:val="22"/>
                <w:lang w:eastAsia="en-US"/>
              </w:rPr>
            </w:pPr>
            <w:r w:rsidRPr="00EC5B00">
              <w:rPr>
                <w:sz w:val="22"/>
                <w:szCs w:val="22"/>
                <w:lang w:eastAsia="en-US"/>
              </w:rPr>
              <w:t>2.6.</w:t>
            </w:r>
          </w:p>
        </w:tc>
        <w:tc>
          <w:tcPr>
            <w:tcW w:w="3022" w:type="dxa"/>
            <w:shd w:val="clear" w:color="auto" w:fill="BEBEBE"/>
          </w:tcPr>
          <w:p w14:paraId="1798F749" w14:textId="77777777" w:rsidR="00EC5B00" w:rsidRPr="00EC5B00" w:rsidRDefault="00EC5B00" w:rsidP="00EC5B00">
            <w:pPr>
              <w:ind w:left="110" w:right="963"/>
              <w:rPr>
                <w:sz w:val="22"/>
                <w:szCs w:val="22"/>
                <w:lang w:eastAsia="en-US"/>
              </w:rPr>
            </w:pPr>
            <w:r w:rsidRPr="00EC5B00">
              <w:rPr>
                <w:sz w:val="22"/>
                <w:szCs w:val="22"/>
                <w:lang w:eastAsia="en-US"/>
              </w:rPr>
              <w:t>Képzésben részt vevő</w:t>
            </w:r>
            <w:r w:rsidRPr="00EC5B00">
              <w:rPr>
                <w:spacing w:val="-47"/>
                <w:sz w:val="22"/>
                <w:szCs w:val="22"/>
                <w:lang w:eastAsia="en-US"/>
              </w:rPr>
              <w:t xml:space="preserve"> </w:t>
            </w:r>
            <w:r w:rsidRPr="00EC5B00">
              <w:rPr>
                <w:sz w:val="22"/>
                <w:szCs w:val="22"/>
                <w:lang w:eastAsia="en-US"/>
              </w:rPr>
              <w:t>személyes</w:t>
            </w:r>
            <w:r w:rsidRPr="00EC5B00">
              <w:rPr>
                <w:spacing w:val="-2"/>
                <w:sz w:val="22"/>
                <w:szCs w:val="22"/>
                <w:lang w:eastAsia="en-US"/>
              </w:rPr>
              <w:t xml:space="preserve"> </w:t>
            </w:r>
            <w:r w:rsidRPr="00EC5B00">
              <w:rPr>
                <w:sz w:val="22"/>
                <w:szCs w:val="22"/>
                <w:lang w:eastAsia="en-US"/>
              </w:rPr>
              <w:t>adatainak</w:t>
            </w:r>
          </w:p>
          <w:p w14:paraId="62537CF7" w14:textId="77777777" w:rsidR="00EC5B00" w:rsidRPr="00EC5B00" w:rsidRDefault="00EC5B00" w:rsidP="00EC5B00">
            <w:pPr>
              <w:spacing w:line="249" w:lineRule="exact"/>
              <w:ind w:left="110"/>
              <w:rPr>
                <w:sz w:val="22"/>
                <w:szCs w:val="22"/>
                <w:lang w:eastAsia="en-US"/>
              </w:rPr>
            </w:pPr>
            <w:r w:rsidRPr="00EC5B00">
              <w:rPr>
                <w:sz w:val="22"/>
                <w:szCs w:val="22"/>
                <w:lang w:eastAsia="en-US"/>
              </w:rPr>
              <w:t>megadása:</w:t>
            </w:r>
          </w:p>
        </w:tc>
        <w:tc>
          <w:tcPr>
            <w:tcW w:w="5485" w:type="dxa"/>
          </w:tcPr>
          <w:p w14:paraId="37EDFA94" w14:textId="77777777" w:rsidR="00EC5B00" w:rsidRPr="00EC5B00" w:rsidRDefault="00EC5B00" w:rsidP="00EC5B00">
            <w:pPr>
              <w:spacing w:before="11"/>
              <w:rPr>
                <w:b/>
                <w:sz w:val="21"/>
                <w:szCs w:val="22"/>
                <w:lang w:eastAsia="en-US"/>
              </w:rPr>
            </w:pPr>
          </w:p>
          <w:p w14:paraId="3FB2DA5B" w14:textId="77777777" w:rsidR="00EC5B00" w:rsidRPr="00EC5B00" w:rsidRDefault="00EC5B00" w:rsidP="00EC5B00">
            <w:pPr>
              <w:ind w:left="110"/>
              <w:rPr>
                <w:sz w:val="18"/>
                <w:szCs w:val="22"/>
                <w:lang w:eastAsia="en-US"/>
              </w:rPr>
            </w:pPr>
            <w:r w:rsidRPr="00EC5B00">
              <w:rPr>
                <w:b/>
                <w:sz w:val="22"/>
                <w:szCs w:val="22"/>
                <w:lang w:eastAsia="en-US"/>
              </w:rPr>
              <w:t>Szükséges</w:t>
            </w:r>
            <w:r w:rsidRPr="00EC5B00">
              <w:rPr>
                <w:b/>
                <w:spacing w:val="-3"/>
                <w:sz w:val="22"/>
                <w:szCs w:val="22"/>
                <w:lang w:eastAsia="en-US"/>
              </w:rPr>
              <w:t xml:space="preserve"> </w:t>
            </w:r>
            <w:r w:rsidRPr="00EC5B00">
              <w:rPr>
                <w:sz w:val="18"/>
                <w:szCs w:val="22"/>
                <w:lang w:eastAsia="en-US"/>
              </w:rPr>
              <w:t>(2013.</w:t>
            </w:r>
            <w:r w:rsidRPr="00EC5B00">
              <w:rPr>
                <w:spacing w:val="-1"/>
                <w:sz w:val="18"/>
                <w:szCs w:val="22"/>
                <w:lang w:eastAsia="en-US"/>
              </w:rPr>
              <w:t xml:space="preserve"> </w:t>
            </w:r>
            <w:r w:rsidRPr="00EC5B00">
              <w:rPr>
                <w:sz w:val="18"/>
                <w:szCs w:val="22"/>
                <w:lang w:eastAsia="en-US"/>
              </w:rPr>
              <w:t>évi</w:t>
            </w:r>
            <w:r w:rsidRPr="00EC5B00">
              <w:rPr>
                <w:spacing w:val="-2"/>
                <w:sz w:val="18"/>
                <w:szCs w:val="22"/>
                <w:lang w:eastAsia="en-US"/>
              </w:rPr>
              <w:t xml:space="preserve"> </w:t>
            </w:r>
            <w:r w:rsidRPr="00EC5B00">
              <w:rPr>
                <w:sz w:val="18"/>
                <w:szCs w:val="22"/>
                <w:lang w:eastAsia="en-US"/>
              </w:rPr>
              <w:t>LXXVII.</w:t>
            </w:r>
            <w:r w:rsidRPr="00EC5B00">
              <w:rPr>
                <w:spacing w:val="-1"/>
                <w:sz w:val="18"/>
                <w:szCs w:val="22"/>
                <w:lang w:eastAsia="en-US"/>
              </w:rPr>
              <w:t xml:space="preserve"> </w:t>
            </w:r>
            <w:r w:rsidRPr="00EC5B00">
              <w:rPr>
                <w:sz w:val="18"/>
                <w:szCs w:val="22"/>
                <w:lang w:eastAsia="en-US"/>
              </w:rPr>
              <w:t>törvény</w:t>
            </w:r>
            <w:r w:rsidRPr="00EC5B00">
              <w:rPr>
                <w:spacing w:val="-1"/>
                <w:sz w:val="18"/>
                <w:szCs w:val="22"/>
                <w:lang w:eastAsia="en-US"/>
              </w:rPr>
              <w:t xml:space="preserve"> </w:t>
            </w:r>
            <w:r w:rsidRPr="00EC5B00">
              <w:rPr>
                <w:sz w:val="18"/>
                <w:szCs w:val="22"/>
                <w:lang w:eastAsia="en-US"/>
              </w:rPr>
              <w:t>21.</w:t>
            </w:r>
            <w:r w:rsidRPr="00EC5B00">
              <w:rPr>
                <w:spacing w:val="-2"/>
                <w:sz w:val="18"/>
                <w:szCs w:val="22"/>
                <w:lang w:eastAsia="en-US"/>
              </w:rPr>
              <w:t xml:space="preserve"> </w:t>
            </w:r>
            <w:r w:rsidRPr="00EC5B00">
              <w:rPr>
                <w:sz w:val="18"/>
                <w:szCs w:val="22"/>
                <w:lang w:eastAsia="en-US"/>
              </w:rPr>
              <w:t>§</w:t>
            </w:r>
            <w:r w:rsidRPr="00EC5B00">
              <w:rPr>
                <w:spacing w:val="-1"/>
                <w:sz w:val="18"/>
                <w:szCs w:val="22"/>
                <w:lang w:eastAsia="en-US"/>
              </w:rPr>
              <w:t xml:space="preserve"> </w:t>
            </w:r>
            <w:r w:rsidRPr="00EC5B00">
              <w:rPr>
                <w:sz w:val="18"/>
                <w:szCs w:val="22"/>
                <w:lang w:eastAsia="en-US"/>
              </w:rPr>
              <w:t>alapján)</w:t>
            </w:r>
          </w:p>
        </w:tc>
      </w:tr>
      <w:tr w:rsidR="00EC5B00" w:rsidRPr="00EC5B00" w14:paraId="4415DA91" w14:textId="77777777" w:rsidTr="007728DB">
        <w:trPr>
          <w:trHeight w:val="268"/>
        </w:trPr>
        <w:tc>
          <w:tcPr>
            <w:tcW w:w="703" w:type="dxa"/>
            <w:shd w:val="clear" w:color="auto" w:fill="BEBEBE"/>
          </w:tcPr>
          <w:p w14:paraId="144DF97C" w14:textId="77777777" w:rsidR="00EC5B00" w:rsidRPr="00EC5B00" w:rsidRDefault="00EC5B00" w:rsidP="00EC5B00">
            <w:pPr>
              <w:spacing w:line="248" w:lineRule="exact"/>
              <w:ind w:left="187"/>
              <w:rPr>
                <w:sz w:val="22"/>
                <w:szCs w:val="22"/>
                <w:lang w:eastAsia="en-US"/>
              </w:rPr>
            </w:pPr>
            <w:r w:rsidRPr="00EC5B00">
              <w:rPr>
                <w:sz w:val="22"/>
                <w:szCs w:val="22"/>
                <w:lang w:eastAsia="en-US"/>
              </w:rPr>
              <w:t>2.7.</w:t>
            </w:r>
          </w:p>
        </w:tc>
        <w:tc>
          <w:tcPr>
            <w:tcW w:w="3022" w:type="dxa"/>
            <w:shd w:val="clear" w:color="auto" w:fill="BEBEBE"/>
          </w:tcPr>
          <w:p w14:paraId="0E68B5A9" w14:textId="77777777" w:rsidR="00EC5B00" w:rsidRPr="00EC5B00" w:rsidRDefault="00EC5B00" w:rsidP="00EC5B00">
            <w:pPr>
              <w:spacing w:line="248" w:lineRule="exact"/>
              <w:ind w:left="110"/>
              <w:rPr>
                <w:sz w:val="22"/>
                <w:szCs w:val="22"/>
                <w:lang w:eastAsia="en-US"/>
              </w:rPr>
            </w:pPr>
            <w:r w:rsidRPr="00EC5B00">
              <w:rPr>
                <w:sz w:val="22"/>
                <w:szCs w:val="22"/>
                <w:lang w:eastAsia="en-US"/>
              </w:rPr>
              <w:t>Egyéb</w:t>
            </w:r>
            <w:r w:rsidRPr="00EC5B00">
              <w:rPr>
                <w:spacing w:val="-4"/>
                <w:sz w:val="22"/>
                <w:szCs w:val="22"/>
                <w:lang w:eastAsia="en-US"/>
              </w:rPr>
              <w:t xml:space="preserve"> </w:t>
            </w:r>
            <w:r w:rsidRPr="00EC5B00">
              <w:rPr>
                <w:sz w:val="22"/>
                <w:szCs w:val="22"/>
                <w:lang w:eastAsia="en-US"/>
              </w:rPr>
              <w:t>feltételek:</w:t>
            </w:r>
          </w:p>
        </w:tc>
        <w:tc>
          <w:tcPr>
            <w:tcW w:w="5485" w:type="dxa"/>
          </w:tcPr>
          <w:p w14:paraId="620DBCEE" w14:textId="77777777" w:rsidR="00EC5B00" w:rsidRPr="00EC5B00" w:rsidRDefault="00EC5B00" w:rsidP="00EC5B00">
            <w:pPr>
              <w:spacing w:line="248" w:lineRule="exact"/>
              <w:ind w:left="110"/>
              <w:rPr>
                <w:sz w:val="22"/>
                <w:szCs w:val="22"/>
                <w:lang w:eastAsia="en-US"/>
              </w:rPr>
            </w:pPr>
            <w:r w:rsidRPr="00EC5B00">
              <w:rPr>
                <w:sz w:val="22"/>
                <w:szCs w:val="22"/>
                <w:lang w:eastAsia="en-US"/>
              </w:rPr>
              <w:t>-</w:t>
            </w:r>
          </w:p>
        </w:tc>
      </w:tr>
    </w:tbl>
    <w:p w14:paraId="156EB9EE" w14:textId="77777777" w:rsidR="00EC5B00" w:rsidRPr="00EC5B00" w:rsidRDefault="00EC5B00" w:rsidP="00EC5B00">
      <w:pPr>
        <w:rPr>
          <w:b/>
          <w:sz w:val="26"/>
        </w:rPr>
      </w:pPr>
    </w:p>
    <w:p w14:paraId="53DF9D5A" w14:textId="77777777" w:rsidR="00EC5B00" w:rsidRPr="00EC5B00" w:rsidRDefault="00EC5B00" w:rsidP="00EC5B00">
      <w:pPr>
        <w:rPr>
          <w:b/>
          <w:sz w:val="26"/>
        </w:rPr>
      </w:pPr>
    </w:p>
    <w:p w14:paraId="44A460E2" w14:textId="77777777" w:rsidR="00EC5B00" w:rsidRPr="00EC5B00" w:rsidRDefault="00EC5B00" w:rsidP="00EC5B00">
      <w:pPr>
        <w:spacing w:before="11"/>
        <w:rPr>
          <w:b/>
          <w:sz w:val="21"/>
        </w:rPr>
      </w:pPr>
    </w:p>
    <w:p w14:paraId="71259A1C" w14:textId="77777777" w:rsidR="00EC5B00" w:rsidRPr="00EC5B00" w:rsidRDefault="00EC5B00" w:rsidP="00EC5B00">
      <w:pPr>
        <w:widowControl w:val="0"/>
        <w:numPr>
          <w:ilvl w:val="0"/>
          <w:numId w:val="186"/>
        </w:numPr>
        <w:tabs>
          <w:tab w:val="left" w:pos="3783"/>
        </w:tabs>
        <w:autoSpaceDE w:val="0"/>
        <w:autoSpaceDN w:val="0"/>
        <w:ind w:left="3782" w:hanging="260"/>
        <w:rPr>
          <w:rFonts w:ascii="Calibri" w:eastAsia="Calibri" w:hAnsi="Calibri"/>
          <w:b/>
          <w:sz w:val="26"/>
          <w:szCs w:val="22"/>
          <w:lang w:eastAsia="en-US"/>
        </w:rPr>
      </w:pPr>
      <w:r w:rsidRPr="00EC5B00">
        <w:rPr>
          <w:rFonts w:ascii="Calibri" w:eastAsia="Calibri" w:hAnsi="Calibri"/>
          <w:b/>
          <w:sz w:val="26"/>
          <w:szCs w:val="22"/>
          <w:lang w:eastAsia="en-US"/>
        </w:rPr>
        <w:t>Tervezett</w:t>
      </w:r>
      <w:r w:rsidRPr="00EC5B00">
        <w:rPr>
          <w:rFonts w:ascii="Calibri" w:eastAsia="Calibri" w:hAnsi="Calibri"/>
          <w:b/>
          <w:spacing w:val="-5"/>
          <w:sz w:val="26"/>
          <w:szCs w:val="22"/>
          <w:lang w:eastAsia="en-US"/>
        </w:rPr>
        <w:t xml:space="preserve"> </w:t>
      </w:r>
      <w:r w:rsidRPr="00EC5B00">
        <w:rPr>
          <w:rFonts w:ascii="Calibri" w:eastAsia="Calibri" w:hAnsi="Calibri"/>
          <w:b/>
          <w:sz w:val="26"/>
          <w:szCs w:val="22"/>
          <w:lang w:eastAsia="en-US"/>
        </w:rPr>
        <w:t>képzési</w:t>
      </w:r>
      <w:r w:rsidRPr="00EC5B00">
        <w:rPr>
          <w:rFonts w:ascii="Calibri" w:eastAsia="Calibri" w:hAnsi="Calibri"/>
          <w:b/>
          <w:spacing w:val="-2"/>
          <w:sz w:val="26"/>
          <w:szCs w:val="22"/>
          <w:lang w:eastAsia="en-US"/>
        </w:rPr>
        <w:t xml:space="preserve"> </w:t>
      </w:r>
      <w:r w:rsidRPr="00EC5B00">
        <w:rPr>
          <w:rFonts w:ascii="Calibri" w:eastAsia="Calibri" w:hAnsi="Calibri"/>
          <w:b/>
          <w:sz w:val="26"/>
          <w:szCs w:val="22"/>
          <w:lang w:eastAsia="en-US"/>
        </w:rPr>
        <w:t>idő</w:t>
      </w:r>
    </w:p>
    <w:p w14:paraId="4A962679" w14:textId="77777777" w:rsidR="00EC5B00" w:rsidRPr="00EC5B00" w:rsidRDefault="00EC5B00" w:rsidP="00EC5B00">
      <w:pPr>
        <w:spacing w:before="2"/>
        <w:rPr>
          <w:b/>
          <w:sz w:val="15"/>
        </w:rPr>
      </w:pPr>
    </w:p>
    <w:tbl>
      <w:tblPr>
        <w:tblStyle w:val="TableNormal1"/>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3022"/>
        <w:gridCol w:w="5485"/>
      </w:tblGrid>
      <w:tr w:rsidR="00EC5B00" w:rsidRPr="00EC5B00" w14:paraId="66743F59" w14:textId="77777777" w:rsidTr="007728DB">
        <w:trPr>
          <w:trHeight w:val="268"/>
        </w:trPr>
        <w:tc>
          <w:tcPr>
            <w:tcW w:w="703" w:type="dxa"/>
            <w:shd w:val="clear" w:color="auto" w:fill="BEBEBE"/>
          </w:tcPr>
          <w:p w14:paraId="7D4EC4FF" w14:textId="77777777" w:rsidR="00EC5B00" w:rsidRPr="00EC5B00" w:rsidRDefault="00EC5B00" w:rsidP="00EC5B00">
            <w:pPr>
              <w:spacing w:line="248" w:lineRule="exact"/>
              <w:ind w:left="187"/>
              <w:rPr>
                <w:sz w:val="22"/>
                <w:szCs w:val="22"/>
                <w:lang w:eastAsia="en-US"/>
              </w:rPr>
            </w:pPr>
            <w:r w:rsidRPr="00EC5B00">
              <w:rPr>
                <w:sz w:val="22"/>
                <w:szCs w:val="22"/>
                <w:lang w:eastAsia="en-US"/>
              </w:rPr>
              <w:t>3.1.</w:t>
            </w:r>
          </w:p>
        </w:tc>
        <w:tc>
          <w:tcPr>
            <w:tcW w:w="3022" w:type="dxa"/>
            <w:shd w:val="clear" w:color="auto" w:fill="BEBEBE"/>
          </w:tcPr>
          <w:p w14:paraId="51E8710F" w14:textId="77777777" w:rsidR="00EC5B00" w:rsidRPr="00EC5B00" w:rsidRDefault="00EC5B00" w:rsidP="00EC5B00">
            <w:pPr>
              <w:spacing w:line="248" w:lineRule="exact"/>
              <w:ind w:left="110"/>
              <w:rPr>
                <w:sz w:val="22"/>
                <w:szCs w:val="22"/>
                <w:lang w:eastAsia="en-US"/>
              </w:rPr>
            </w:pPr>
            <w:r w:rsidRPr="00EC5B00">
              <w:rPr>
                <w:spacing w:val="-6"/>
                <w:sz w:val="22"/>
                <w:szCs w:val="22"/>
                <w:lang w:eastAsia="en-US"/>
              </w:rPr>
              <w:t>A</w:t>
            </w:r>
            <w:r w:rsidRPr="00EC5B00">
              <w:rPr>
                <w:spacing w:val="-15"/>
                <w:sz w:val="22"/>
                <w:szCs w:val="22"/>
                <w:lang w:eastAsia="en-US"/>
              </w:rPr>
              <w:t xml:space="preserve"> </w:t>
            </w:r>
            <w:r w:rsidRPr="00EC5B00">
              <w:rPr>
                <w:spacing w:val="-6"/>
                <w:sz w:val="22"/>
                <w:szCs w:val="22"/>
                <w:lang w:eastAsia="en-US"/>
              </w:rPr>
              <w:t>képzés</w:t>
            </w:r>
            <w:r w:rsidRPr="00EC5B00">
              <w:rPr>
                <w:spacing w:val="-13"/>
                <w:sz w:val="22"/>
                <w:szCs w:val="22"/>
                <w:lang w:eastAsia="en-US"/>
              </w:rPr>
              <w:t xml:space="preserve"> </w:t>
            </w:r>
            <w:r w:rsidRPr="00EC5B00">
              <w:rPr>
                <w:spacing w:val="-5"/>
                <w:sz w:val="22"/>
                <w:szCs w:val="22"/>
                <w:lang w:eastAsia="en-US"/>
              </w:rPr>
              <w:t>óraszáma:</w:t>
            </w:r>
          </w:p>
        </w:tc>
        <w:tc>
          <w:tcPr>
            <w:tcW w:w="5485" w:type="dxa"/>
          </w:tcPr>
          <w:p w14:paraId="5D462131" w14:textId="77777777" w:rsidR="00EC5B00" w:rsidRPr="00EC5B00" w:rsidRDefault="00EC5B00" w:rsidP="00EC5B00">
            <w:pPr>
              <w:spacing w:line="248" w:lineRule="exact"/>
              <w:ind w:left="110"/>
              <w:rPr>
                <w:b/>
                <w:sz w:val="22"/>
                <w:szCs w:val="22"/>
                <w:lang w:eastAsia="en-US"/>
              </w:rPr>
            </w:pPr>
            <w:r w:rsidRPr="00EC5B00">
              <w:rPr>
                <w:b/>
                <w:sz w:val="22"/>
                <w:szCs w:val="22"/>
                <w:lang w:eastAsia="en-US"/>
              </w:rPr>
              <w:t>400</w:t>
            </w:r>
            <w:r w:rsidRPr="00EC5B00">
              <w:rPr>
                <w:b/>
                <w:spacing w:val="-1"/>
                <w:sz w:val="22"/>
                <w:szCs w:val="22"/>
                <w:lang w:eastAsia="en-US"/>
              </w:rPr>
              <w:t xml:space="preserve"> </w:t>
            </w:r>
            <w:r w:rsidRPr="00EC5B00">
              <w:rPr>
                <w:b/>
                <w:sz w:val="22"/>
                <w:szCs w:val="22"/>
                <w:lang w:eastAsia="en-US"/>
              </w:rPr>
              <w:t>óra</w:t>
            </w:r>
          </w:p>
        </w:tc>
      </w:tr>
      <w:tr w:rsidR="00EC5B00" w:rsidRPr="00EC5B00" w14:paraId="3066A67B" w14:textId="77777777" w:rsidTr="007728DB">
        <w:trPr>
          <w:trHeight w:val="1003"/>
        </w:trPr>
        <w:tc>
          <w:tcPr>
            <w:tcW w:w="703" w:type="dxa"/>
            <w:shd w:val="clear" w:color="auto" w:fill="BEBEBE"/>
          </w:tcPr>
          <w:p w14:paraId="14AF1E6A" w14:textId="77777777" w:rsidR="00EC5B00" w:rsidRPr="00EC5B00" w:rsidRDefault="00EC5B00" w:rsidP="00EC5B00">
            <w:pPr>
              <w:rPr>
                <w:b/>
                <w:sz w:val="30"/>
                <w:szCs w:val="22"/>
                <w:lang w:eastAsia="en-US"/>
              </w:rPr>
            </w:pPr>
          </w:p>
          <w:p w14:paraId="1D2E7D43" w14:textId="77777777" w:rsidR="00EC5B00" w:rsidRPr="00EC5B00" w:rsidRDefault="00EC5B00" w:rsidP="00EC5B00">
            <w:pPr>
              <w:ind w:left="187"/>
              <w:rPr>
                <w:sz w:val="22"/>
                <w:szCs w:val="22"/>
                <w:lang w:eastAsia="en-US"/>
              </w:rPr>
            </w:pPr>
            <w:r w:rsidRPr="00EC5B00">
              <w:rPr>
                <w:sz w:val="22"/>
                <w:szCs w:val="22"/>
                <w:lang w:eastAsia="en-US"/>
              </w:rPr>
              <w:t>3.2.</w:t>
            </w:r>
          </w:p>
        </w:tc>
        <w:tc>
          <w:tcPr>
            <w:tcW w:w="3022" w:type="dxa"/>
            <w:shd w:val="clear" w:color="auto" w:fill="BEBEBE"/>
          </w:tcPr>
          <w:p w14:paraId="1B882206" w14:textId="77777777" w:rsidR="00EC5B00" w:rsidRPr="00EC5B00" w:rsidRDefault="00EC5B00" w:rsidP="00EC5B00">
            <w:pPr>
              <w:rPr>
                <w:b/>
                <w:sz w:val="19"/>
                <w:szCs w:val="22"/>
                <w:lang w:eastAsia="en-US"/>
              </w:rPr>
            </w:pPr>
          </w:p>
          <w:p w14:paraId="508DF9E0" w14:textId="77777777" w:rsidR="00EC5B00" w:rsidRPr="00EC5B00" w:rsidRDefault="00EC5B00" w:rsidP="00EC5B00">
            <w:pPr>
              <w:ind w:left="110" w:right="855"/>
              <w:rPr>
                <w:sz w:val="22"/>
                <w:szCs w:val="22"/>
                <w:lang w:eastAsia="en-US"/>
              </w:rPr>
            </w:pPr>
            <w:r w:rsidRPr="00EC5B00">
              <w:rPr>
                <w:sz w:val="22"/>
                <w:szCs w:val="22"/>
                <w:lang w:eastAsia="en-US"/>
              </w:rPr>
              <w:t>Megengedett hiányzás</w:t>
            </w:r>
            <w:r w:rsidRPr="00EC5B00">
              <w:rPr>
                <w:spacing w:val="-47"/>
                <w:sz w:val="22"/>
                <w:szCs w:val="22"/>
                <w:lang w:eastAsia="en-US"/>
              </w:rPr>
              <w:t xml:space="preserve"> </w:t>
            </w:r>
            <w:r w:rsidRPr="00EC5B00">
              <w:rPr>
                <w:sz w:val="22"/>
                <w:szCs w:val="22"/>
                <w:lang w:eastAsia="en-US"/>
              </w:rPr>
              <w:t>mértéke:</w:t>
            </w:r>
          </w:p>
        </w:tc>
        <w:tc>
          <w:tcPr>
            <w:tcW w:w="5485" w:type="dxa"/>
          </w:tcPr>
          <w:p w14:paraId="71B7DAF7" w14:textId="77777777" w:rsidR="00EC5B00" w:rsidRPr="00EC5B00" w:rsidRDefault="00EC5B00" w:rsidP="00EC5B00">
            <w:pPr>
              <w:spacing w:line="268" w:lineRule="exact"/>
              <w:ind w:left="110"/>
              <w:rPr>
                <w:b/>
                <w:sz w:val="22"/>
                <w:szCs w:val="22"/>
                <w:lang w:eastAsia="en-US"/>
              </w:rPr>
            </w:pPr>
            <w:r w:rsidRPr="00EC5B00">
              <w:rPr>
                <w:b/>
                <w:spacing w:val="-6"/>
                <w:sz w:val="22"/>
                <w:szCs w:val="22"/>
                <w:lang w:eastAsia="en-US"/>
              </w:rPr>
              <w:t>A</w:t>
            </w:r>
            <w:r w:rsidRPr="00EC5B00">
              <w:rPr>
                <w:b/>
                <w:spacing w:val="-14"/>
                <w:sz w:val="22"/>
                <w:szCs w:val="22"/>
                <w:lang w:eastAsia="en-US"/>
              </w:rPr>
              <w:t xml:space="preserve">  összóraszám </w:t>
            </w:r>
            <w:r w:rsidRPr="00EC5B00">
              <w:rPr>
                <w:b/>
                <w:spacing w:val="-13"/>
                <w:sz w:val="22"/>
                <w:szCs w:val="22"/>
                <w:lang w:eastAsia="en-US"/>
              </w:rPr>
              <w:t xml:space="preserve"> </w:t>
            </w:r>
            <w:r w:rsidRPr="00EC5B00">
              <w:rPr>
                <w:b/>
                <w:spacing w:val="-5"/>
                <w:sz w:val="22"/>
                <w:szCs w:val="22"/>
                <w:lang w:eastAsia="en-US"/>
              </w:rPr>
              <w:t>30</w:t>
            </w:r>
            <w:r w:rsidRPr="00EC5B00">
              <w:rPr>
                <w:b/>
                <w:spacing w:val="-10"/>
                <w:sz w:val="22"/>
                <w:szCs w:val="22"/>
                <w:lang w:eastAsia="en-US"/>
              </w:rPr>
              <w:t xml:space="preserve"> </w:t>
            </w:r>
            <w:r w:rsidRPr="00EC5B00">
              <w:rPr>
                <w:b/>
                <w:spacing w:val="-5"/>
                <w:sz w:val="22"/>
                <w:szCs w:val="22"/>
                <w:lang w:eastAsia="en-US"/>
              </w:rPr>
              <w:t>százaléka</w:t>
            </w:r>
          </w:p>
          <w:p w14:paraId="355838B5" w14:textId="77777777" w:rsidR="00EC5B00" w:rsidRPr="00EC5B00" w:rsidRDefault="00EC5B00" w:rsidP="00EC5B00">
            <w:pPr>
              <w:spacing w:before="3"/>
              <w:ind w:left="110" w:right="608"/>
              <w:rPr>
                <w:i/>
                <w:szCs w:val="22"/>
                <w:lang w:eastAsia="en-US"/>
              </w:rPr>
            </w:pPr>
            <w:r w:rsidRPr="00EC5B00">
              <w:rPr>
                <w:i/>
                <w:spacing w:val="-6"/>
                <w:szCs w:val="22"/>
                <w:lang w:eastAsia="en-US"/>
              </w:rPr>
              <w:t xml:space="preserve">(A felnőttképzési szerződést azonnali hatállyal felmondható, </w:t>
            </w:r>
            <w:r w:rsidRPr="00EC5B00">
              <w:rPr>
                <w:i/>
                <w:spacing w:val="-5"/>
                <w:szCs w:val="22"/>
                <w:lang w:eastAsia="en-US"/>
              </w:rPr>
              <w:t>ha</w:t>
            </w:r>
            <w:r w:rsidRPr="00EC5B00">
              <w:rPr>
                <w:i/>
                <w:spacing w:val="-43"/>
                <w:szCs w:val="22"/>
                <w:lang w:eastAsia="en-US"/>
              </w:rPr>
              <w:t xml:space="preserve"> </w:t>
            </w:r>
            <w:r w:rsidRPr="00EC5B00">
              <w:rPr>
                <w:i/>
                <w:spacing w:val="-6"/>
                <w:szCs w:val="22"/>
                <w:lang w:eastAsia="en-US"/>
              </w:rPr>
              <w:t>a</w:t>
            </w:r>
            <w:r w:rsidRPr="00EC5B00">
              <w:rPr>
                <w:i/>
                <w:spacing w:val="-14"/>
                <w:szCs w:val="22"/>
                <w:lang w:eastAsia="en-US"/>
              </w:rPr>
              <w:t xml:space="preserve"> </w:t>
            </w:r>
            <w:r w:rsidRPr="00EC5B00">
              <w:rPr>
                <w:i/>
                <w:spacing w:val="-6"/>
                <w:szCs w:val="22"/>
                <w:lang w:eastAsia="en-US"/>
              </w:rPr>
              <w:t>képzésben</w:t>
            </w:r>
            <w:r w:rsidRPr="00EC5B00">
              <w:rPr>
                <w:i/>
                <w:spacing w:val="-9"/>
                <w:szCs w:val="22"/>
                <w:lang w:eastAsia="en-US"/>
              </w:rPr>
              <w:t xml:space="preserve"> </w:t>
            </w:r>
            <w:r w:rsidRPr="00EC5B00">
              <w:rPr>
                <w:i/>
                <w:spacing w:val="-6"/>
                <w:szCs w:val="22"/>
                <w:lang w:eastAsia="en-US"/>
              </w:rPr>
              <w:t>részt</w:t>
            </w:r>
            <w:r w:rsidRPr="00EC5B00">
              <w:rPr>
                <w:i/>
                <w:spacing w:val="-11"/>
                <w:szCs w:val="22"/>
                <w:lang w:eastAsia="en-US"/>
              </w:rPr>
              <w:t xml:space="preserve"> </w:t>
            </w:r>
            <w:r w:rsidRPr="00EC5B00">
              <w:rPr>
                <w:i/>
                <w:spacing w:val="-6"/>
                <w:szCs w:val="22"/>
                <w:lang w:eastAsia="en-US"/>
              </w:rPr>
              <w:t>vevő</w:t>
            </w:r>
            <w:r w:rsidRPr="00EC5B00">
              <w:rPr>
                <w:i/>
                <w:spacing w:val="-11"/>
                <w:szCs w:val="22"/>
                <w:lang w:eastAsia="en-US"/>
              </w:rPr>
              <w:t xml:space="preserve"> </w:t>
            </w:r>
            <w:r w:rsidRPr="00EC5B00">
              <w:rPr>
                <w:i/>
                <w:spacing w:val="-6"/>
                <w:szCs w:val="22"/>
                <w:lang w:eastAsia="en-US"/>
              </w:rPr>
              <w:t>személy</w:t>
            </w:r>
            <w:r w:rsidRPr="00EC5B00">
              <w:rPr>
                <w:i/>
                <w:spacing w:val="-12"/>
                <w:szCs w:val="22"/>
                <w:lang w:eastAsia="en-US"/>
              </w:rPr>
              <w:t xml:space="preserve"> </w:t>
            </w:r>
            <w:r w:rsidRPr="00EC5B00">
              <w:rPr>
                <w:i/>
                <w:spacing w:val="-5"/>
                <w:szCs w:val="22"/>
                <w:lang w:eastAsia="en-US"/>
              </w:rPr>
              <w:t>a</w:t>
            </w:r>
            <w:r w:rsidRPr="00EC5B00">
              <w:rPr>
                <w:i/>
                <w:spacing w:val="-13"/>
                <w:szCs w:val="22"/>
                <w:lang w:eastAsia="en-US"/>
              </w:rPr>
              <w:t xml:space="preserve"> </w:t>
            </w:r>
            <w:r w:rsidRPr="00EC5B00">
              <w:rPr>
                <w:i/>
                <w:spacing w:val="-5"/>
                <w:szCs w:val="22"/>
                <w:lang w:eastAsia="en-US"/>
              </w:rPr>
              <w:t>kontakt és az online képzési</w:t>
            </w:r>
          </w:p>
          <w:p w14:paraId="14843EB7" w14:textId="77777777" w:rsidR="00EC5B00" w:rsidRPr="00EC5B00" w:rsidRDefault="00EC5B00" w:rsidP="00EC5B00">
            <w:pPr>
              <w:spacing w:line="224" w:lineRule="exact"/>
              <w:ind w:left="110"/>
              <w:rPr>
                <w:i/>
                <w:szCs w:val="22"/>
                <w:lang w:eastAsia="en-US"/>
              </w:rPr>
            </w:pPr>
            <w:r w:rsidRPr="00EC5B00">
              <w:rPr>
                <w:i/>
                <w:spacing w:val="-2"/>
                <w:w w:val="95"/>
                <w:szCs w:val="22"/>
                <w:lang w:eastAsia="en-US"/>
              </w:rPr>
              <w:t>programban</w:t>
            </w:r>
            <w:r w:rsidRPr="00EC5B00">
              <w:rPr>
                <w:i/>
                <w:spacing w:val="-8"/>
                <w:w w:val="95"/>
                <w:szCs w:val="22"/>
                <w:lang w:eastAsia="en-US"/>
              </w:rPr>
              <w:t xml:space="preserve"> </w:t>
            </w:r>
            <w:r w:rsidRPr="00EC5B00">
              <w:rPr>
                <w:i/>
                <w:spacing w:val="-2"/>
                <w:w w:val="95"/>
                <w:szCs w:val="22"/>
                <w:lang w:eastAsia="en-US"/>
              </w:rPr>
              <w:t>meghatározott</w:t>
            </w:r>
            <w:r w:rsidRPr="00EC5B00">
              <w:rPr>
                <w:i/>
                <w:spacing w:val="-9"/>
                <w:w w:val="95"/>
                <w:szCs w:val="22"/>
                <w:lang w:eastAsia="en-US"/>
              </w:rPr>
              <w:t xml:space="preserve"> </w:t>
            </w:r>
            <w:r w:rsidRPr="00EC5B00">
              <w:rPr>
                <w:i/>
                <w:spacing w:val="-2"/>
                <w:w w:val="95"/>
                <w:szCs w:val="22"/>
                <w:lang w:eastAsia="en-US"/>
              </w:rPr>
              <w:t>időnél</w:t>
            </w:r>
            <w:r w:rsidRPr="00EC5B00">
              <w:rPr>
                <w:i/>
                <w:spacing w:val="-9"/>
                <w:w w:val="95"/>
                <w:szCs w:val="22"/>
                <w:lang w:eastAsia="en-US"/>
              </w:rPr>
              <w:t xml:space="preserve"> </w:t>
            </w:r>
            <w:r w:rsidRPr="00EC5B00">
              <w:rPr>
                <w:i/>
                <w:spacing w:val="-2"/>
                <w:w w:val="95"/>
                <w:szCs w:val="22"/>
                <w:lang w:eastAsia="en-US"/>
              </w:rPr>
              <w:t>igazolatlanul</w:t>
            </w:r>
            <w:r w:rsidRPr="00EC5B00">
              <w:rPr>
                <w:i/>
                <w:spacing w:val="-9"/>
                <w:w w:val="95"/>
                <w:szCs w:val="22"/>
                <w:lang w:eastAsia="en-US"/>
              </w:rPr>
              <w:t xml:space="preserve"> </w:t>
            </w:r>
            <w:r w:rsidRPr="00EC5B00">
              <w:rPr>
                <w:i/>
                <w:spacing w:val="-1"/>
                <w:w w:val="95"/>
                <w:szCs w:val="22"/>
                <w:lang w:eastAsia="en-US"/>
              </w:rPr>
              <w:t>többet</w:t>
            </w:r>
            <w:r w:rsidRPr="00EC5B00">
              <w:rPr>
                <w:i/>
                <w:spacing w:val="-8"/>
                <w:w w:val="95"/>
                <w:szCs w:val="22"/>
                <w:lang w:eastAsia="en-US"/>
              </w:rPr>
              <w:t xml:space="preserve"> </w:t>
            </w:r>
            <w:r w:rsidRPr="00EC5B00">
              <w:rPr>
                <w:i/>
                <w:spacing w:val="-1"/>
                <w:w w:val="95"/>
                <w:szCs w:val="22"/>
                <w:lang w:eastAsia="en-US"/>
              </w:rPr>
              <w:t>mulasztott.)</w:t>
            </w:r>
          </w:p>
        </w:tc>
      </w:tr>
    </w:tbl>
    <w:p w14:paraId="6D0D98C5" w14:textId="77777777" w:rsidR="00EC5B00" w:rsidRPr="00EC5B00" w:rsidRDefault="00EC5B00" w:rsidP="00EC5B00">
      <w:pPr>
        <w:spacing w:line="224" w:lineRule="exact"/>
        <w:sectPr w:rsidR="00EC5B00" w:rsidRPr="00EC5B00">
          <w:pgSz w:w="11910" w:h="16840"/>
          <w:pgMar w:top="1660" w:right="1160" w:bottom="1140" w:left="1160" w:header="751" w:footer="952" w:gutter="0"/>
          <w:cols w:space="708"/>
        </w:sectPr>
      </w:pPr>
    </w:p>
    <w:p w14:paraId="3DAAA079" w14:textId="77777777" w:rsidR="00EC5B00" w:rsidRPr="00EC5B00" w:rsidRDefault="00EC5B00" w:rsidP="00EC5B00">
      <w:pPr>
        <w:widowControl w:val="0"/>
        <w:numPr>
          <w:ilvl w:val="0"/>
          <w:numId w:val="186"/>
        </w:numPr>
        <w:tabs>
          <w:tab w:val="left" w:pos="3908"/>
        </w:tabs>
        <w:autoSpaceDE w:val="0"/>
        <w:autoSpaceDN w:val="0"/>
        <w:spacing w:before="47"/>
        <w:ind w:left="3907" w:hanging="260"/>
        <w:rPr>
          <w:rFonts w:ascii="Calibri" w:eastAsia="Calibri" w:hAnsi="Calibri"/>
          <w:b/>
          <w:sz w:val="26"/>
          <w:szCs w:val="22"/>
          <w:lang w:eastAsia="en-US"/>
        </w:rPr>
      </w:pPr>
      <w:r w:rsidRPr="00EC5B00">
        <w:rPr>
          <w:rFonts w:ascii="Calibri" w:eastAsia="Calibri" w:hAnsi="Calibri"/>
          <w:b/>
          <w:sz w:val="26"/>
          <w:szCs w:val="22"/>
          <w:lang w:eastAsia="en-US"/>
        </w:rPr>
        <w:lastRenderedPageBreak/>
        <w:t>Tananyagegységek</w:t>
      </w:r>
    </w:p>
    <w:p w14:paraId="55DB12CE" w14:textId="77777777" w:rsidR="00EC5B00" w:rsidRPr="00EC5B00" w:rsidRDefault="00EC5B00" w:rsidP="00EC5B00">
      <w:pPr>
        <w:spacing w:before="184"/>
        <w:ind w:left="256"/>
        <w:rPr>
          <w:b/>
          <w:sz w:val="24"/>
        </w:rPr>
      </w:pPr>
      <w:r w:rsidRPr="00EC5B00">
        <w:rPr>
          <w:b/>
          <w:sz w:val="24"/>
        </w:rPr>
        <w:t>4.1.</w:t>
      </w:r>
      <w:r w:rsidRPr="00EC5B00">
        <w:rPr>
          <w:b/>
          <w:spacing w:val="-4"/>
          <w:sz w:val="24"/>
        </w:rPr>
        <w:t xml:space="preserve"> </w:t>
      </w:r>
      <w:r w:rsidRPr="00EC5B00">
        <w:rPr>
          <w:b/>
          <w:sz w:val="24"/>
        </w:rPr>
        <w:t>Tananyagegység</w:t>
      </w:r>
    </w:p>
    <w:p w14:paraId="506D424D" w14:textId="77777777" w:rsidR="00EC5B00" w:rsidRPr="00EC5B00" w:rsidRDefault="00EC5B00" w:rsidP="00EC5B00">
      <w:pPr>
        <w:spacing w:before="1" w:after="1"/>
        <w:rPr>
          <w:b/>
          <w:sz w:val="15"/>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2281"/>
        <w:gridCol w:w="2497"/>
        <w:gridCol w:w="1971"/>
        <w:gridCol w:w="1883"/>
      </w:tblGrid>
      <w:tr w:rsidR="00EC5B00" w:rsidRPr="00EC5B00" w14:paraId="02572418" w14:textId="77777777" w:rsidTr="007728DB">
        <w:trPr>
          <w:trHeight w:val="268"/>
        </w:trPr>
        <w:tc>
          <w:tcPr>
            <w:tcW w:w="718" w:type="dxa"/>
            <w:shd w:val="clear" w:color="auto" w:fill="BEBEBE"/>
          </w:tcPr>
          <w:p w14:paraId="0A95592B" w14:textId="77777777" w:rsidR="00EC5B00" w:rsidRPr="00EC5B00" w:rsidRDefault="00EC5B00" w:rsidP="00EC5B00">
            <w:pPr>
              <w:spacing w:line="248" w:lineRule="exact"/>
              <w:ind w:left="88" w:right="77"/>
              <w:jc w:val="center"/>
              <w:rPr>
                <w:sz w:val="22"/>
                <w:szCs w:val="22"/>
                <w:lang w:eastAsia="en-US"/>
              </w:rPr>
            </w:pPr>
            <w:r w:rsidRPr="00EC5B00">
              <w:rPr>
                <w:sz w:val="22"/>
                <w:szCs w:val="22"/>
                <w:lang w:eastAsia="en-US"/>
              </w:rPr>
              <w:t>4.1.1.</w:t>
            </w:r>
          </w:p>
        </w:tc>
        <w:tc>
          <w:tcPr>
            <w:tcW w:w="2281" w:type="dxa"/>
            <w:shd w:val="clear" w:color="auto" w:fill="BEBEBE"/>
          </w:tcPr>
          <w:p w14:paraId="1E8A8E41" w14:textId="77777777" w:rsidR="00EC5B00" w:rsidRPr="00EC5B00" w:rsidRDefault="00EC5B00" w:rsidP="00EC5B00">
            <w:pPr>
              <w:spacing w:line="248" w:lineRule="exact"/>
              <w:ind w:left="107"/>
              <w:rPr>
                <w:sz w:val="22"/>
                <w:szCs w:val="22"/>
                <w:lang w:eastAsia="en-US"/>
              </w:rPr>
            </w:pPr>
            <w:r w:rsidRPr="00EC5B00">
              <w:rPr>
                <w:sz w:val="22"/>
                <w:szCs w:val="22"/>
                <w:lang w:eastAsia="en-US"/>
              </w:rPr>
              <w:t>Megnevezése:</w:t>
            </w:r>
          </w:p>
        </w:tc>
        <w:tc>
          <w:tcPr>
            <w:tcW w:w="6351" w:type="dxa"/>
            <w:gridSpan w:val="3"/>
          </w:tcPr>
          <w:p w14:paraId="44801FF7" w14:textId="77777777" w:rsidR="00EC5B00" w:rsidRPr="00EC5B00" w:rsidRDefault="00EC5B00" w:rsidP="00EC5B00">
            <w:pPr>
              <w:spacing w:line="248" w:lineRule="exact"/>
              <w:ind w:left="106"/>
              <w:rPr>
                <w:b/>
                <w:sz w:val="22"/>
                <w:szCs w:val="22"/>
                <w:lang w:eastAsia="en-US"/>
              </w:rPr>
            </w:pPr>
            <w:r w:rsidRPr="00EC5B00">
              <w:rPr>
                <w:b/>
                <w:bCs/>
                <w:sz w:val="23"/>
                <w:szCs w:val="23"/>
                <w:lang w:eastAsia="en-US"/>
              </w:rPr>
              <w:t>Nevelési feladatok a dajka tevékenységében</w:t>
            </w:r>
          </w:p>
        </w:tc>
      </w:tr>
      <w:tr w:rsidR="00EC5B00" w:rsidRPr="00EC5B00" w14:paraId="42639935" w14:textId="77777777" w:rsidTr="007728DB">
        <w:trPr>
          <w:trHeight w:val="537"/>
        </w:trPr>
        <w:tc>
          <w:tcPr>
            <w:tcW w:w="718" w:type="dxa"/>
            <w:shd w:val="clear" w:color="auto" w:fill="BEBEBE"/>
          </w:tcPr>
          <w:p w14:paraId="64106CA1" w14:textId="77777777" w:rsidR="00EC5B00" w:rsidRPr="00EC5B00" w:rsidRDefault="00EC5B00" w:rsidP="00EC5B00">
            <w:pPr>
              <w:spacing w:before="133"/>
              <w:ind w:left="88" w:right="77"/>
              <w:jc w:val="center"/>
              <w:rPr>
                <w:sz w:val="22"/>
                <w:szCs w:val="22"/>
                <w:lang w:eastAsia="en-US"/>
              </w:rPr>
            </w:pPr>
            <w:r w:rsidRPr="00EC5B00">
              <w:rPr>
                <w:sz w:val="22"/>
                <w:szCs w:val="22"/>
                <w:lang w:eastAsia="en-US"/>
              </w:rPr>
              <w:t>4.1.2.</w:t>
            </w:r>
          </w:p>
        </w:tc>
        <w:tc>
          <w:tcPr>
            <w:tcW w:w="2281" w:type="dxa"/>
            <w:shd w:val="clear" w:color="auto" w:fill="BEBEBE"/>
          </w:tcPr>
          <w:p w14:paraId="65245A5E" w14:textId="77777777" w:rsidR="00EC5B00" w:rsidRPr="00EC5B00" w:rsidRDefault="00EC5B00" w:rsidP="00EC5B00">
            <w:pPr>
              <w:spacing w:before="133"/>
              <w:ind w:left="107"/>
              <w:rPr>
                <w:sz w:val="22"/>
                <w:szCs w:val="22"/>
                <w:lang w:eastAsia="en-US"/>
              </w:rPr>
            </w:pPr>
            <w:r w:rsidRPr="00EC5B00">
              <w:rPr>
                <w:sz w:val="22"/>
                <w:szCs w:val="22"/>
                <w:lang w:eastAsia="en-US"/>
              </w:rPr>
              <w:t>Célja:</w:t>
            </w:r>
          </w:p>
        </w:tc>
        <w:tc>
          <w:tcPr>
            <w:tcW w:w="6351" w:type="dxa"/>
            <w:gridSpan w:val="3"/>
          </w:tcPr>
          <w:p w14:paraId="3EABBEFC" w14:textId="77777777" w:rsidR="00EC5B00" w:rsidRPr="00EC5B00" w:rsidRDefault="00EC5B00" w:rsidP="00EC5B00">
            <w:pPr>
              <w:spacing w:line="268" w:lineRule="exact"/>
              <w:ind w:left="106"/>
              <w:rPr>
                <w:sz w:val="22"/>
                <w:szCs w:val="22"/>
                <w:lang w:eastAsia="en-US"/>
              </w:rPr>
            </w:pPr>
            <w:r w:rsidRPr="00EC5B00">
              <w:rPr>
                <w:sz w:val="22"/>
                <w:szCs w:val="22"/>
                <w:lang w:eastAsia="en-US"/>
              </w:rPr>
              <w:t>A</w:t>
            </w:r>
            <w:r w:rsidRPr="00EC5B00">
              <w:rPr>
                <w:spacing w:val="-1"/>
                <w:sz w:val="22"/>
                <w:szCs w:val="22"/>
                <w:lang w:eastAsia="en-US"/>
              </w:rPr>
              <w:t xml:space="preserve"> </w:t>
            </w:r>
            <w:r w:rsidRPr="00EC5B00">
              <w:rPr>
                <w:sz w:val="22"/>
                <w:szCs w:val="22"/>
                <w:lang w:eastAsia="en-US"/>
              </w:rPr>
              <w:t>tananyagegység</w:t>
            </w:r>
            <w:r w:rsidRPr="00EC5B00">
              <w:rPr>
                <w:spacing w:val="-1"/>
                <w:sz w:val="22"/>
                <w:szCs w:val="22"/>
                <w:lang w:eastAsia="en-US"/>
              </w:rPr>
              <w:t xml:space="preserve"> </w:t>
            </w:r>
            <w:r w:rsidRPr="00EC5B00">
              <w:rPr>
                <w:sz w:val="22"/>
                <w:szCs w:val="22"/>
                <w:lang w:eastAsia="en-US"/>
              </w:rPr>
              <w:t>célja</w:t>
            </w:r>
            <w:r w:rsidRPr="00EC5B00">
              <w:rPr>
                <w:spacing w:val="-2"/>
                <w:sz w:val="22"/>
                <w:szCs w:val="22"/>
                <w:lang w:eastAsia="en-US"/>
              </w:rPr>
              <w:t xml:space="preserve"> </w:t>
            </w:r>
            <w:r w:rsidRPr="00EC5B00">
              <w:rPr>
                <w:sz w:val="22"/>
                <w:szCs w:val="22"/>
                <w:lang w:eastAsia="en-US"/>
              </w:rPr>
              <w:t>megegyezik</w:t>
            </w:r>
            <w:r w:rsidRPr="00EC5B00">
              <w:rPr>
                <w:spacing w:val="-1"/>
                <w:sz w:val="22"/>
                <w:szCs w:val="22"/>
                <w:lang w:eastAsia="en-US"/>
              </w:rPr>
              <w:t xml:space="preserve"> </w:t>
            </w:r>
            <w:r w:rsidRPr="00EC5B00">
              <w:rPr>
                <w:sz w:val="22"/>
                <w:szCs w:val="22"/>
                <w:lang w:eastAsia="en-US"/>
              </w:rPr>
              <w:t>az</w:t>
            </w:r>
            <w:r w:rsidRPr="00EC5B00">
              <w:rPr>
                <w:spacing w:val="-3"/>
                <w:sz w:val="22"/>
                <w:szCs w:val="22"/>
                <w:lang w:eastAsia="en-US"/>
              </w:rPr>
              <w:t xml:space="preserve"> </w:t>
            </w:r>
            <w:r w:rsidRPr="00EC5B00">
              <w:rPr>
                <w:sz w:val="22"/>
                <w:szCs w:val="22"/>
                <w:lang w:eastAsia="en-US"/>
              </w:rPr>
              <w:t>1.9.</w:t>
            </w:r>
            <w:r w:rsidRPr="00EC5B00">
              <w:rPr>
                <w:spacing w:val="-2"/>
                <w:sz w:val="22"/>
                <w:szCs w:val="22"/>
                <w:lang w:eastAsia="en-US"/>
              </w:rPr>
              <w:t xml:space="preserve"> </w:t>
            </w:r>
            <w:r w:rsidRPr="00EC5B00">
              <w:rPr>
                <w:sz w:val="22"/>
                <w:szCs w:val="22"/>
                <w:lang w:eastAsia="en-US"/>
              </w:rPr>
              <w:t>pontban</w:t>
            </w:r>
            <w:r w:rsidRPr="00EC5B00">
              <w:rPr>
                <w:spacing w:val="-4"/>
                <w:sz w:val="22"/>
                <w:szCs w:val="22"/>
                <w:lang w:eastAsia="en-US"/>
              </w:rPr>
              <w:t xml:space="preserve"> </w:t>
            </w:r>
            <w:r w:rsidRPr="00EC5B00">
              <w:rPr>
                <w:sz w:val="22"/>
                <w:szCs w:val="22"/>
                <w:lang w:eastAsia="en-US"/>
              </w:rPr>
              <w:t>meghatározott</w:t>
            </w:r>
          </w:p>
          <w:p w14:paraId="5DCAA688" w14:textId="77777777" w:rsidR="00EC5B00" w:rsidRPr="00EC5B00" w:rsidRDefault="00EC5B00" w:rsidP="00EC5B00">
            <w:pPr>
              <w:spacing w:line="249" w:lineRule="exact"/>
              <w:ind w:left="106"/>
              <w:rPr>
                <w:sz w:val="22"/>
                <w:szCs w:val="22"/>
                <w:lang w:eastAsia="en-US"/>
              </w:rPr>
            </w:pPr>
            <w:r w:rsidRPr="00EC5B00">
              <w:rPr>
                <w:sz w:val="22"/>
                <w:szCs w:val="22"/>
                <w:lang w:eastAsia="en-US"/>
              </w:rPr>
              <w:t>képzési</w:t>
            </w:r>
            <w:r w:rsidRPr="00EC5B00">
              <w:rPr>
                <w:spacing w:val="-1"/>
                <w:sz w:val="22"/>
                <w:szCs w:val="22"/>
                <w:lang w:eastAsia="en-US"/>
              </w:rPr>
              <w:t xml:space="preserve"> </w:t>
            </w:r>
            <w:r w:rsidRPr="00EC5B00">
              <w:rPr>
                <w:sz w:val="22"/>
                <w:szCs w:val="22"/>
                <w:lang w:eastAsia="en-US"/>
              </w:rPr>
              <w:t>céllal.</w:t>
            </w:r>
          </w:p>
        </w:tc>
      </w:tr>
      <w:tr w:rsidR="00EC5B00" w:rsidRPr="00EC5B00" w14:paraId="2283EF85" w14:textId="77777777" w:rsidTr="007728DB">
        <w:trPr>
          <w:trHeight w:val="803"/>
        </w:trPr>
        <w:tc>
          <w:tcPr>
            <w:tcW w:w="718" w:type="dxa"/>
            <w:shd w:val="clear" w:color="auto" w:fill="BEBEBE"/>
          </w:tcPr>
          <w:p w14:paraId="01F94C04" w14:textId="77777777" w:rsidR="00EC5B00" w:rsidRPr="00EC5B00" w:rsidRDefault="00EC5B00" w:rsidP="00EC5B00">
            <w:pPr>
              <w:spacing w:before="11"/>
              <w:rPr>
                <w:b/>
                <w:sz w:val="21"/>
                <w:szCs w:val="22"/>
                <w:lang w:eastAsia="en-US"/>
              </w:rPr>
            </w:pPr>
          </w:p>
          <w:p w14:paraId="53E5ED0D" w14:textId="77777777" w:rsidR="00EC5B00" w:rsidRPr="00EC5B00" w:rsidRDefault="00EC5B00" w:rsidP="00EC5B00">
            <w:pPr>
              <w:ind w:left="88" w:right="77"/>
              <w:jc w:val="center"/>
              <w:rPr>
                <w:sz w:val="22"/>
                <w:szCs w:val="22"/>
                <w:lang w:eastAsia="en-US"/>
              </w:rPr>
            </w:pPr>
            <w:r w:rsidRPr="00EC5B00">
              <w:rPr>
                <w:sz w:val="22"/>
                <w:szCs w:val="22"/>
                <w:lang w:eastAsia="en-US"/>
              </w:rPr>
              <w:t>4.1.3.</w:t>
            </w:r>
          </w:p>
        </w:tc>
        <w:tc>
          <w:tcPr>
            <w:tcW w:w="2281" w:type="dxa"/>
            <w:shd w:val="clear" w:color="auto" w:fill="BEBEBE"/>
          </w:tcPr>
          <w:p w14:paraId="36C3DD06" w14:textId="77777777" w:rsidR="00EC5B00" w:rsidRPr="00EC5B00" w:rsidRDefault="00EC5B00" w:rsidP="00EC5B00">
            <w:pPr>
              <w:ind w:left="107" w:right="424"/>
              <w:rPr>
                <w:sz w:val="22"/>
                <w:szCs w:val="22"/>
                <w:lang w:eastAsia="en-US"/>
              </w:rPr>
            </w:pPr>
            <w:r w:rsidRPr="00EC5B00">
              <w:rPr>
                <w:spacing w:val="-6"/>
                <w:sz w:val="22"/>
                <w:szCs w:val="22"/>
                <w:lang w:eastAsia="en-US"/>
              </w:rPr>
              <w:t xml:space="preserve">Megvalósítása </w:t>
            </w:r>
            <w:r w:rsidRPr="00EC5B00">
              <w:rPr>
                <w:spacing w:val="-5"/>
                <w:sz w:val="22"/>
                <w:szCs w:val="22"/>
                <w:lang w:eastAsia="en-US"/>
              </w:rPr>
              <w:t>során</w:t>
            </w:r>
            <w:r w:rsidRPr="00EC5B00">
              <w:rPr>
                <w:spacing w:val="-47"/>
                <w:sz w:val="22"/>
                <w:szCs w:val="22"/>
                <w:lang w:eastAsia="en-US"/>
              </w:rPr>
              <w:t xml:space="preserve"> </w:t>
            </w:r>
            <w:r w:rsidRPr="00EC5B00">
              <w:rPr>
                <w:spacing w:val="-6"/>
                <w:sz w:val="22"/>
                <w:szCs w:val="22"/>
                <w:lang w:eastAsia="en-US"/>
              </w:rPr>
              <w:t>alkalmazott</w:t>
            </w:r>
            <w:r w:rsidRPr="00EC5B00">
              <w:rPr>
                <w:spacing w:val="-11"/>
                <w:sz w:val="22"/>
                <w:szCs w:val="22"/>
                <w:lang w:eastAsia="en-US"/>
              </w:rPr>
              <w:t xml:space="preserve"> </w:t>
            </w:r>
            <w:r w:rsidRPr="00EC5B00">
              <w:rPr>
                <w:spacing w:val="-6"/>
                <w:sz w:val="22"/>
                <w:szCs w:val="22"/>
                <w:lang w:eastAsia="en-US"/>
              </w:rPr>
              <w:t>képzési</w:t>
            </w:r>
          </w:p>
          <w:p w14:paraId="1302FCBC" w14:textId="77777777" w:rsidR="00EC5B00" w:rsidRPr="00EC5B00" w:rsidRDefault="00EC5B00" w:rsidP="00EC5B00">
            <w:pPr>
              <w:spacing w:line="247" w:lineRule="exact"/>
              <w:ind w:left="107"/>
              <w:rPr>
                <w:sz w:val="22"/>
                <w:szCs w:val="22"/>
                <w:lang w:eastAsia="en-US"/>
              </w:rPr>
            </w:pPr>
            <w:r w:rsidRPr="00EC5B00">
              <w:rPr>
                <w:sz w:val="22"/>
                <w:szCs w:val="22"/>
                <w:lang w:eastAsia="en-US"/>
              </w:rPr>
              <w:t>módszerek:</w:t>
            </w:r>
          </w:p>
        </w:tc>
        <w:tc>
          <w:tcPr>
            <w:tcW w:w="6351" w:type="dxa"/>
            <w:gridSpan w:val="3"/>
          </w:tcPr>
          <w:p w14:paraId="74A66BB2" w14:textId="77777777" w:rsidR="00EC5B00" w:rsidRPr="00EC5B00" w:rsidRDefault="00EC5B00" w:rsidP="00EC5B00">
            <w:pPr>
              <w:spacing w:before="11"/>
              <w:rPr>
                <w:b/>
                <w:sz w:val="21"/>
                <w:szCs w:val="22"/>
                <w:lang w:eastAsia="en-US"/>
              </w:rPr>
            </w:pPr>
          </w:p>
          <w:p w14:paraId="2F7E7CBB" w14:textId="77777777" w:rsidR="00EC5B00" w:rsidRPr="00EC5B00" w:rsidRDefault="00EC5B00" w:rsidP="00EC5B00">
            <w:pPr>
              <w:ind w:left="106"/>
              <w:rPr>
                <w:sz w:val="22"/>
                <w:szCs w:val="22"/>
                <w:lang w:eastAsia="en-US"/>
              </w:rPr>
            </w:pPr>
            <w:r w:rsidRPr="00EC5B00">
              <w:rPr>
                <w:sz w:val="22"/>
                <w:szCs w:val="22"/>
                <w:lang w:eastAsia="en-US"/>
              </w:rPr>
              <w:t>Előadás,</w:t>
            </w:r>
            <w:r w:rsidRPr="00EC5B00">
              <w:rPr>
                <w:spacing w:val="-4"/>
                <w:sz w:val="22"/>
                <w:szCs w:val="22"/>
                <w:lang w:eastAsia="en-US"/>
              </w:rPr>
              <w:t xml:space="preserve"> </w:t>
            </w:r>
            <w:r w:rsidRPr="00EC5B00">
              <w:rPr>
                <w:sz w:val="22"/>
                <w:szCs w:val="22"/>
                <w:lang w:eastAsia="en-US"/>
              </w:rPr>
              <w:t>Gyakorlati</w:t>
            </w:r>
            <w:r w:rsidRPr="00EC5B00">
              <w:rPr>
                <w:spacing w:val="-2"/>
                <w:sz w:val="22"/>
                <w:szCs w:val="22"/>
                <w:lang w:eastAsia="en-US"/>
              </w:rPr>
              <w:t xml:space="preserve"> </w:t>
            </w:r>
            <w:r w:rsidRPr="00EC5B00">
              <w:rPr>
                <w:sz w:val="22"/>
                <w:szCs w:val="22"/>
                <w:lang w:eastAsia="en-US"/>
              </w:rPr>
              <w:t>feladatmegoldás,</w:t>
            </w:r>
            <w:r w:rsidRPr="00EC5B00">
              <w:rPr>
                <w:spacing w:val="-4"/>
                <w:sz w:val="22"/>
                <w:szCs w:val="22"/>
                <w:lang w:eastAsia="en-US"/>
              </w:rPr>
              <w:t xml:space="preserve"> </w:t>
            </w:r>
            <w:r w:rsidRPr="00EC5B00">
              <w:rPr>
                <w:sz w:val="22"/>
                <w:szCs w:val="22"/>
                <w:lang w:eastAsia="en-US"/>
              </w:rPr>
              <w:t>Projektmunka</w:t>
            </w:r>
          </w:p>
        </w:tc>
      </w:tr>
      <w:tr w:rsidR="00EC5B00" w:rsidRPr="00EC5B00" w14:paraId="25EBFDD7" w14:textId="77777777" w:rsidTr="007728DB">
        <w:trPr>
          <w:trHeight w:val="806"/>
        </w:trPr>
        <w:tc>
          <w:tcPr>
            <w:tcW w:w="718" w:type="dxa"/>
            <w:shd w:val="clear" w:color="auto" w:fill="BEBEBE"/>
          </w:tcPr>
          <w:p w14:paraId="3A889623" w14:textId="77777777" w:rsidR="00EC5B00" w:rsidRPr="00EC5B00" w:rsidRDefault="00EC5B00" w:rsidP="00EC5B00">
            <w:pPr>
              <w:spacing w:before="11"/>
              <w:rPr>
                <w:b/>
                <w:sz w:val="21"/>
                <w:szCs w:val="22"/>
                <w:lang w:eastAsia="en-US"/>
              </w:rPr>
            </w:pPr>
          </w:p>
          <w:p w14:paraId="24F487DF" w14:textId="77777777" w:rsidR="00EC5B00" w:rsidRPr="00EC5B00" w:rsidRDefault="00EC5B00" w:rsidP="00EC5B00">
            <w:pPr>
              <w:ind w:left="88" w:right="77"/>
              <w:jc w:val="center"/>
              <w:rPr>
                <w:sz w:val="22"/>
                <w:szCs w:val="22"/>
                <w:lang w:eastAsia="en-US"/>
              </w:rPr>
            </w:pPr>
            <w:r w:rsidRPr="00EC5B00">
              <w:rPr>
                <w:sz w:val="22"/>
                <w:szCs w:val="22"/>
                <w:lang w:eastAsia="en-US"/>
              </w:rPr>
              <w:t>4.1.4.</w:t>
            </w:r>
          </w:p>
        </w:tc>
        <w:tc>
          <w:tcPr>
            <w:tcW w:w="2281" w:type="dxa"/>
            <w:shd w:val="clear" w:color="auto" w:fill="BEBEBE"/>
          </w:tcPr>
          <w:p w14:paraId="540D309B" w14:textId="77777777" w:rsidR="00EC5B00" w:rsidRPr="00EC5B00" w:rsidRDefault="00EC5B00" w:rsidP="00EC5B00">
            <w:pPr>
              <w:spacing w:before="1" w:line="267" w:lineRule="exact"/>
              <w:ind w:left="107"/>
              <w:rPr>
                <w:sz w:val="22"/>
                <w:szCs w:val="22"/>
                <w:lang w:eastAsia="en-US"/>
              </w:rPr>
            </w:pPr>
            <w:r w:rsidRPr="00EC5B00">
              <w:rPr>
                <w:spacing w:val="-6"/>
                <w:sz w:val="22"/>
                <w:szCs w:val="22"/>
                <w:lang w:eastAsia="en-US"/>
              </w:rPr>
              <w:t>Megvalósítása</w:t>
            </w:r>
            <w:r w:rsidRPr="00EC5B00">
              <w:rPr>
                <w:spacing w:val="-14"/>
                <w:sz w:val="22"/>
                <w:szCs w:val="22"/>
                <w:lang w:eastAsia="en-US"/>
              </w:rPr>
              <w:t xml:space="preserve"> </w:t>
            </w:r>
            <w:r w:rsidRPr="00EC5B00">
              <w:rPr>
                <w:spacing w:val="-5"/>
                <w:sz w:val="22"/>
                <w:szCs w:val="22"/>
                <w:lang w:eastAsia="en-US"/>
              </w:rPr>
              <w:t>során</w:t>
            </w:r>
          </w:p>
          <w:p w14:paraId="190E85CC" w14:textId="77777777" w:rsidR="00EC5B00" w:rsidRPr="00EC5B00" w:rsidRDefault="00EC5B00" w:rsidP="00EC5B00">
            <w:pPr>
              <w:spacing w:line="267" w:lineRule="exact"/>
              <w:ind w:left="107"/>
              <w:rPr>
                <w:sz w:val="22"/>
                <w:szCs w:val="22"/>
                <w:lang w:eastAsia="en-US"/>
              </w:rPr>
            </w:pPr>
            <w:r w:rsidRPr="00EC5B00">
              <w:rPr>
                <w:sz w:val="22"/>
                <w:szCs w:val="22"/>
                <w:lang w:eastAsia="en-US"/>
              </w:rPr>
              <w:t>alkalmazott</w:t>
            </w:r>
          </w:p>
          <w:p w14:paraId="5D2FB4A1" w14:textId="77777777" w:rsidR="00EC5B00" w:rsidRPr="00EC5B00" w:rsidRDefault="00EC5B00" w:rsidP="00EC5B00">
            <w:pPr>
              <w:spacing w:line="249" w:lineRule="exact"/>
              <w:ind w:left="107"/>
              <w:rPr>
                <w:sz w:val="22"/>
                <w:szCs w:val="22"/>
                <w:lang w:eastAsia="en-US"/>
              </w:rPr>
            </w:pPr>
            <w:r w:rsidRPr="00EC5B00">
              <w:rPr>
                <w:sz w:val="22"/>
                <w:szCs w:val="22"/>
                <w:lang w:eastAsia="en-US"/>
              </w:rPr>
              <w:t>munkaformák:</w:t>
            </w:r>
          </w:p>
        </w:tc>
        <w:tc>
          <w:tcPr>
            <w:tcW w:w="6351" w:type="dxa"/>
            <w:gridSpan w:val="3"/>
          </w:tcPr>
          <w:p w14:paraId="0A31764F" w14:textId="77777777" w:rsidR="00EC5B00" w:rsidRPr="00EC5B00" w:rsidRDefault="00EC5B00" w:rsidP="00EC5B00">
            <w:pPr>
              <w:spacing w:before="11"/>
              <w:rPr>
                <w:b/>
                <w:sz w:val="21"/>
                <w:szCs w:val="22"/>
                <w:lang w:eastAsia="en-US"/>
              </w:rPr>
            </w:pPr>
          </w:p>
          <w:p w14:paraId="269464CE" w14:textId="77777777" w:rsidR="00EC5B00" w:rsidRPr="00EC5B00" w:rsidRDefault="00EC5B00" w:rsidP="00EC5B00">
            <w:pPr>
              <w:ind w:left="106"/>
              <w:rPr>
                <w:sz w:val="22"/>
                <w:szCs w:val="22"/>
                <w:lang w:eastAsia="en-US"/>
              </w:rPr>
            </w:pPr>
            <w:r w:rsidRPr="00EC5B00">
              <w:rPr>
                <w:sz w:val="22"/>
                <w:szCs w:val="22"/>
                <w:lang w:eastAsia="en-US"/>
              </w:rPr>
              <w:t>Frontális</w:t>
            </w:r>
            <w:r w:rsidRPr="00EC5B00">
              <w:rPr>
                <w:spacing w:val="-3"/>
                <w:sz w:val="22"/>
                <w:szCs w:val="22"/>
                <w:lang w:eastAsia="en-US"/>
              </w:rPr>
              <w:t xml:space="preserve"> </w:t>
            </w:r>
            <w:r w:rsidRPr="00EC5B00">
              <w:rPr>
                <w:sz w:val="22"/>
                <w:szCs w:val="22"/>
                <w:lang w:eastAsia="en-US"/>
              </w:rPr>
              <w:t>munka,</w:t>
            </w:r>
            <w:r w:rsidRPr="00EC5B00">
              <w:rPr>
                <w:spacing w:val="-2"/>
                <w:sz w:val="22"/>
                <w:szCs w:val="22"/>
                <w:lang w:eastAsia="en-US"/>
              </w:rPr>
              <w:t xml:space="preserve"> </w:t>
            </w:r>
            <w:r w:rsidRPr="00EC5B00">
              <w:rPr>
                <w:sz w:val="22"/>
                <w:szCs w:val="22"/>
                <w:lang w:eastAsia="en-US"/>
              </w:rPr>
              <w:t>Csoportmunka,</w:t>
            </w:r>
            <w:r w:rsidRPr="00EC5B00">
              <w:rPr>
                <w:spacing w:val="-1"/>
                <w:sz w:val="22"/>
                <w:szCs w:val="22"/>
                <w:lang w:eastAsia="en-US"/>
              </w:rPr>
              <w:t xml:space="preserve"> </w:t>
            </w:r>
            <w:r w:rsidRPr="00EC5B00">
              <w:rPr>
                <w:sz w:val="22"/>
                <w:szCs w:val="22"/>
                <w:lang w:eastAsia="en-US"/>
              </w:rPr>
              <w:t>Egyéni</w:t>
            </w:r>
            <w:r w:rsidRPr="00EC5B00">
              <w:rPr>
                <w:spacing w:val="-3"/>
                <w:sz w:val="22"/>
                <w:szCs w:val="22"/>
                <w:lang w:eastAsia="en-US"/>
              </w:rPr>
              <w:t xml:space="preserve"> </w:t>
            </w:r>
            <w:r w:rsidRPr="00EC5B00">
              <w:rPr>
                <w:sz w:val="22"/>
                <w:szCs w:val="22"/>
                <w:lang w:eastAsia="en-US"/>
              </w:rPr>
              <w:t>munka</w:t>
            </w:r>
          </w:p>
        </w:tc>
      </w:tr>
      <w:tr w:rsidR="00EC5B00" w:rsidRPr="00EC5B00" w14:paraId="12DDB007" w14:textId="77777777" w:rsidTr="007728DB">
        <w:trPr>
          <w:trHeight w:val="389"/>
        </w:trPr>
        <w:tc>
          <w:tcPr>
            <w:tcW w:w="718" w:type="dxa"/>
            <w:shd w:val="clear" w:color="auto" w:fill="BEBEBE"/>
          </w:tcPr>
          <w:p w14:paraId="6975F420" w14:textId="77777777" w:rsidR="00EC5B00" w:rsidRPr="00EC5B00" w:rsidRDefault="00EC5B00" w:rsidP="00EC5B00">
            <w:pPr>
              <w:spacing w:before="59"/>
              <w:ind w:left="88" w:right="77"/>
              <w:jc w:val="center"/>
              <w:rPr>
                <w:sz w:val="22"/>
                <w:szCs w:val="22"/>
                <w:lang w:eastAsia="en-US"/>
              </w:rPr>
            </w:pPr>
            <w:r w:rsidRPr="00EC5B00">
              <w:rPr>
                <w:sz w:val="22"/>
                <w:szCs w:val="22"/>
                <w:lang w:eastAsia="en-US"/>
              </w:rPr>
              <w:t>4.1.5.</w:t>
            </w:r>
          </w:p>
        </w:tc>
        <w:tc>
          <w:tcPr>
            <w:tcW w:w="2281" w:type="dxa"/>
            <w:shd w:val="clear" w:color="auto" w:fill="BEBEBE"/>
          </w:tcPr>
          <w:p w14:paraId="6D23535A" w14:textId="77777777" w:rsidR="00EC5B00" w:rsidRPr="00EC5B00" w:rsidRDefault="00EC5B00" w:rsidP="00EC5B00">
            <w:pPr>
              <w:spacing w:before="59"/>
              <w:ind w:left="107"/>
              <w:rPr>
                <w:sz w:val="22"/>
                <w:szCs w:val="22"/>
                <w:lang w:eastAsia="en-US"/>
              </w:rPr>
            </w:pPr>
            <w:r w:rsidRPr="00EC5B00">
              <w:rPr>
                <w:sz w:val="22"/>
                <w:szCs w:val="22"/>
                <w:lang w:eastAsia="en-US"/>
              </w:rPr>
              <w:t>Óraszáma:</w:t>
            </w:r>
          </w:p>
        </w:tc>
        <w:tc>
          <w:tcPr>
            <w:tcW w:w="6351" w:type="dxa"/>
            <w:gridSpan w:val="3"/>
          </w:tcPr>
          <w:p w14:paraId="7F419AD4" w14:textId="77777777" w:rsidR="00EC5B00" w:rsidRPr="00EC5B00" w:rsidRDefault="00EC5B00" w:rsidP="00EC5B00">
            <w:pPr>
              <w:spacing w:before="59"/>
              <w:ind w:left="106"/>
              <w:rPr>
                <w:sz w:val="22"/>
                <w:szCs w:val="22"/>
                <w:lang w:eastAsia="en-US"/>
              </w:rPr>
            </w:pPr>
            <w:r w:rsidRPr="00EC5B00">
              <w:rPr>
                <w:sz w:val="22"/>
                <w:szCs w:val="22"/>
                <w:lang w:eastAsia="en-US"/>
              </w:rPr>
              <w:t>150</w:t>
            </w:r>
            <w:r w:rsidRPr="00EC5B00">
              <w:rPr>
                <w:spacing w:val="-2"/>
                <w:sz w:val="22"/>
                <w:szCs w:val="22"/>
                <w:lang w:eastAsia="en-US"/>
              </w:rPr>
              <w:t xml:space="preserve"> </w:t>
            </w:r>
            <w:r w:rsidRPr="00EC5B00">
              <w:rPr>
                <w:sz w:val="22"/>
                <w:szCs w:val="22"/>
                <w:lang w:eastAsia="en-US"/>
              </w:rPr>
              <w:t>óra</w:t>
            </w:r>
          </w:p>
        </w:tc>
      </w:tr>
      <w:tr w:rsidR="00EC5B00" w:rsidRPr="00EC5B00" w14:paraId="3ADE6489" w14:textId="77777777" w:rsidTr="007728DB">
        <w:trPr>
          <w:trHeight w:val="1074"/>
        </w:trPr>
        <w:tc>
          <w:tcPr>
            <w:tcW w:w="718" w:type="dxa"/>
            <w:shd w:val="clear" w:color="auto" w:fill="BEBEBE"/>
          </w:tcPr>
          <w:p w14:paraId="5DB6BD81" w14:textId="77777777" w:rsidR="00EC5B00" w:rsidRPr="00EC5B00" w:rsidRDefault="00EC5B00" w:rsidP="00EC5B00">
            <w:pPr>
              <w:spacing w:before="11"/>
              <w:rPr>
                <w:b/>
                <w:sz w:val="32"/>
                <w:szCs w:val="22"/>
                <w:lang w:eastAsia="en-US"/>
              </w:rPr>
            </w:pPr>
          </w:p>
          <w:p w14:paraId="4690EA36" w14:textId="77777777" w:rsidR="00EC5B00" w:rsidRPr="00EC5B00" w:rsidRDefault="00EC5B00" w:rsidP="00EC5B00">
            <w:pPr>
              <w:ind w:left="88" w:right="76"/>
              <w:jc w:val="center"/>
              <w:rPr>
                <w:sz w:val="22"/>
                <w:szCs w:val="22"/>
                <w:lang w:eastAsia="en-US"/>
              </w:rPr>
            </w:pPr>
            <w:r w:rsidRPr="00EC5B00">
              <w:rPr>
                <w:sz w:val="22"/>
                <w:szCs w:val="22"/>
                <w:lang w:eastAsia="en-US"/>
              </w:rPr>
              <w:t>4.1.6.</w:t>
            </w:r>
          </w:p>
        </w:tc>
        <w:tc>
          <w:tcPr>
            <w:tcW w:w="2281" w:type="dxa"/>
            <w:shd w:val="clear" w:color="auto" w:fill="BEBEBE"/>
          </w:tcPr>
          <w:p w14:paraId="4075E61F" w14:textId="77777777" w:rsidR="00EC5B00" w:rsidRPr="00EC5B00" w:rsidRDefault="00EC5B00" w:rsidP="00EC5B00">
            <w:pPr>
              <w:spacing w:before="11"/>
              <w:rPr>
                <w:b/>
                <w:sz w:val="21"/>
                <w:szCs w:val="22"/>
                <w:lang w:eastAsia="en-US"/>
              </w:rPr>
            </w:pPr>
          </w:p>
          <w:p w14:paraId="0609F833" w14:textId="77777777" w:rsidR="00EC5B00" w:rsidRPr="00EC5B00" w:rsidRDefault="00EC5B00" w:rsidP="00EC5B00">
            <w:pPr>
              <w:ind w:left="107" w:right="997"/>
              <w:rPr>
                <w:sz w:val="22"/>
                <w:szCs w:val="22"/>
                <w:lang w:eastAsia="en-US"/>
              </w:rPr>
            </w:pPr>
            <w:r w:rsidRPr="00EC5B00">
              <w:rPr>
                <w:spacing w:val="-6"/>
                <w:sz w:val="22"/>
                <w:szCs w:val="22"/>
                <w:lang w:eastAsia="en-US"/>
              </w:rPr>
              <w:t>Beszámítható</w:t>
            </w:r>
            <w:r w:rsidRPr="00EC5B00">
              <w:rPr>
                <w:spacing w:val="-47"/>
                <w:sz w:val="22"/>
                <w:szCs w:val="22"/>
                <w:lang w:eastAsia="en-US"/>
              </w:rPr>
              <w:t xml:space="preserve"> </w:t>
            </w:r>
            <w:r w:rsidRPr="00EC5B00">
              <w:rPr>
                <w:sz w:val="22"/>
                <w:szCs w:val="22"/>
                <w:lang w:eastAsia="en-US"/>
              </w:rPr>
              <w:t>óraszáma:</w:t>
            </w:r>
          </w:p>
        </w:tc>
        <w:tc>
          <w:tcPr>
            <w:tcW w:w="6351" w:type="dxa"/>
            <w:gridSpan w:val="3"/>
          </w:tcPr>
          <w:p w14:paraId="47837433" w14:textId="77777777" w:rsidR="00EC5B00" w:rsidRPr="00EC5B00" w:rsidRDefault="00EC5B00" w:rsidP="00EC5B00">
            <w:pPr>
              <w:spacing w:line="270" w:lineRule="atLeast"/>
              <w:ind w:left="106" w:right="486"/>
              <w:rPr>
                <w:sz w:val="22"/>
                <w:szCs w:val="22"/>
                <w:lang w:eastAsia="en-US"/>
              </w:rPr>
            </w:pPr>
          </w:p>
          <w:p w14:paraId="190DA0CC" w14:textId="77777777" w:rsidR="00EC5B00" w:rsidRPr="00EC5B00" w:rsidRDefault="00EC5B00" w:rsidP="00EC5B00">
            <w:pPr>
              <w:spacing w:line="270" w:lineRule="atLeast"/>
              <w:ind w:left="106" w:right="486"/>
              <w:rPr>
                <w:sz w:val="22"/>
                <w:szCs w:val="22"/>
                <w:lang w:eastAsia="en-US"/>
              </w:rPr>
            </w:pPr>
            <w:r w:rsidRPr="00EC5B00">
              <w:rPr>
                <w:sz w:val="22"/>
                <w:szCs w:val="22"/>
                <w:lang w:eastAsia="en-US"/>
              </w:rPr>
              <w:t>-</w:t>
            </w:r>
          </w:p>
        </w:tc>
      </w:tr>
      <w:tr w:rsidR="00EC5B00" w:rsidRPr="00EC5B00" w14:paraId="505804B1" w14:textId="77777777" w:rsidTr="007728DB">
        <w:trPr>
          <w:trHeight w:val="265"/>
        </w:trPr>
        <w:tc>
          <w:tcPr>
            <w:tcW w:w="718" w:type="dxa"/>
            <w:shd w:val="clear" w:color="auto" w:fill="BEBEBE"/>
          </w:tcPr>
          <w:p w14:paraId="00C3BEFB" w14:textId="77777777" w:rsidR="00EC5B00" w:rsidRPr="00EC5B00" w:rsidRDefault="00EC5B00" w:rsidP="00EC5B00">
            <w:pPr>
              <w:spacing w:line="246" w:lineRule="exact"/>
              <w:ind w:left="88" w:right="76"/>
              <w:jc w:val="center"/>
              <w:rPr>
                <w:sz w:val="22"/>
                <w:szCs w:val="22"/>
                <w:lang w:eastAsia="en-US"/>
              </w:rPr>
            </w:pPr>
            <w:r w:rsidRPr="00EC5B00">
              <w:rPr>
                <w:sz w:val="22"/>
                <w:szCs w:val="22"/>
                <w:lang w:eastAsia="en-US"/>
              </w:rPr>
              <w:t>4.1.7.</w:t>
            </w:r>
          </w:p>
        </w:tc>
        <w:tc>
          <w:tcPr>
            <w:tcW w:w="8632" w:type="dxa"/>
            <w:gridSpan w:val="4"/>
            <w:shd w:val="clear" w:color="auto" w:fill="BEBEBE"/>
          </w:tcPr>
          <w:p w14:paraId="7082432D" w14:textId="77777777" w:rsidR="00EC5B00" w:rsidRPr="00EC5B00" w:rsidRDefault="00EC5B00" w:rsidP="00EC5B00">
            <w:pPr>
              <w:spacing w:line="246" w:lineRule="exact"/>
              <w:ind w:left="784"/>
              <w:rPr>
                <w:b/>
                <w:sz w:val="22"/>
                <w:szCs w:val="22"/>
                <w:lang w:eastAsia="en-US"/>
              </w:rPr>
            </w:pPr>
            <w:r w:rsidRPr="00EC5B00">
              <w:rPr>
                <w:b/>
                <w:sz w:val="22"/>
                <w:szCs w:val="22"/>
                <w:lang w:eastAsia="en-US"/>
              </w:rPr>
              <w:t>Megszerezhető</w:t>
            </w:r>
            <w:r w:rsidRPr="00EC5B00">
              <w:rPr>
                <w:b/>
                <w:spacing w:val="-4"/>
                <w:sz w:val="22"/>
                <w:szCs w:val="22"/>
                <w:lang w:eastAsia="en-US"/>
              </w:rPr>
              <w:t xml:space="preserve"> </w:t>
            </w:r>
            <w:r w:rsidRPr="00EC5B00">
              <w:rPr>
                <w:b/>
                <w:sz w:val="22"/>
                <w:szCs w:val="22"/>
                <w:lang w:eastAsia="en-US"/>
              </w:rPr>
              <w:t>kompetenciák</w:t>
            </w:r>
            <w:r w:rsidRPr="00EC5B00">
              <w:rPr>
                <w:b/>
                <w:spacing w:val="-2"/>
                <w:sz w:val="22"/>
                <w:szCs w:val="22"/>
                <w:lang w:eastAsia="en-US"/>
              </w:rPr>
              <w:t xml:space="preserve"> </w:t>
            </w:r>
            <w:r w:rsidRPr="00EC5B00">
              <w:rPr>
                <w:b/>
                <w:sz w:val="22"/>
                <w:szCs w:val="22"/>
                <w:lang w:eastAsia="en-US"/>
              </w:rPr>
              <w:t>és</w:t>
            </w:r>
            <w:r w:rsidRPr="00EC5B00">
              <w:rPr>
                <w:b/>
                <w:spacing w:val="-5"/>
                <w:sz w:val="22"/>
                <w:szCs w:val="22"/>
                <w:lang w:eastAsia="en-US"/>
              </w:rPr>
              <w:t xml:space="preserve"> </w:t>
            </w:r>
            <w:r w:rsidRPr="00EC5B00">
              <w:rPr>
                <w:b/>
                <w:sz w:val="22"/>
                <w:szCs w:val="22"/>
                <w:lang w:eastAsia="en-US"/>
              </w:rPr>
              <w:t>képzési</w:t>
            </w:r>
            <w:r w:rsidRPr="00EC5B00">
              <w:rPr>
                <w:b/>
                <w:spacing w:val="-3"/>
                <w:sz w:val="22"/>
                <w:szCs w:val="22"/>
                <w:lang w:eastAsia="en-US"/>
              </w:rPr>
              <w:t xml:space="preserve"> </w:t>
            </w:r>
            <w:r w:rsidRPr="00EC5B00">
              <w:rPr>
                <w:b/>
                <w:sz w:val="22"/>
                <w:szCs w:val="22"/>
                <w:lang w:eastAsia="en-US"/>
              </w:rPr>
              <w:t>részek</w:t>
            </w:r>
            <w:r w:rsidRPr="00EC5B00">
              <w:rPr>
                <w:b/>
                <w:spacing w:val="-4"/>
                <w:sz w:val="22"/>
                <w:szCs w:val="22"/>
                <w:lang w:eastAsia="en-US"/>
              </w:rPr>
              <w:t xml:space="preserve"> </w:t>
            </w:r>
            <w:r w:rsidRPr="00EC5B00">
              <w:rPr>
                <w:b/>
                <w:sz w:val="22"/>
                <w:szCs w:val="22"/>
                <w:lang w:eastAsia="en-US"/>
              </w:rPr>
              <w:t>(a</w:t>
            </w:r>
            <w:r w:rsidRPr="00EC5B00">
              <w:rPr>
                <w:b/>
                <w:spacing w:val="-4"/>
                <w:sz w:val="22"/>
                <w:szCs w:val="22"/>
                <w:lang w:eastAsia="en-US"/>
              </w:rPr>
              <w:t xml:space="preserve"> </w:t>
            </w:r>
            <w:r w:rsidRPr="00EC5B00">
              <w:rPr>
                <w:b/>
                <w:sz w:val="22"/>
                <w:szCs w:val="22"/>
                <w:lang w:eastAsia="en-US"/>
              </w:rPr>
              <w:t>tananyagegység</w:t>
            </w:r>
            <w:r w:rsidRPr="00EC5B00">
              <w:rPr>
                <w:b/>
                <w:spacing w:val="-3"/>
                <w:sz w:val="22"/>
                <w:szCs w:val="22"/>
                <w:lang w:eastAsia="en-US"/>
              </w:rPr>
              <w:t xml:space="preserve"> </w:t>
            </w:r>
            <w:r w:rsidRPr="00EC5B00">
              <w:rPr>
                <w:b/>
                <w:sz w:val="22"/>
                <w:szCs w:val="22"/>
                <w:lang w:eastAsia="en-US"/>
              </w:rPr>
              <w:t>tartalma):</w:t>
            </w:r>
          </w:p>
        </w:tc>
      </w:tr>
      <w:tr w:rsidR="00EC5B00" w:rsidRPr="00EC5B00" w14:paraId="01949704" w14:textId="77777777" w:rsidTr="007728DB">
        <w:trPr>
          <w:trHeight w:val="268"/>
        </w:trPr>
        <w:tc>
          <w:tcPr>
            <w:tcW w:w="718" w:type="dxa"/>
            <w:vMerge w:val="restart"/>
            <w:shd w:val="clear" w:color="auto" w:fill="D9D9D9"/>
          </w:tcPr>
          <w:p w14:paraId="5BB8DC88" w14:textId="77777777" w:rsidR="00EC5B00" w:rsidRPr="00EC5B00" w:rsidRDefault="00EC5B00" w:rsidP="00EC5B00">
            <w:pPr>
              <w:rPr>
                <w:b/>
                <w:sz w:val="22"/>
                <w:szCs w:val="22"/>
                <w:lang w:eastAsia="en-US"/>
              </w:rPr>
            </w:pPr>
          </w:p>
          <w:p w14:paraId="5DF12C44" w14:textId="77777777" w:rsidR="00EC5B00" w:rsidRPr="00EC5B00" w:rsidRDefault="00EC5B00" w:rsidP="00EC5B00">
            <w:pPr>
              <w:spacing w:before="138"/>
              <w:ind w:left="136"/>
              <w:rPr>
                <w:sz w:val="22"/>
                <w:szCs w:val="22"/>
                <w:lang w:eastAsia="en-US"/>
              </w:rPr>
            </w:pPr>
            <w:r w:rsidRPr="00EC5B00">
              <w:rPr>
                <w:sz w:val="22"/>
                <w:szCs w:val="22"/>
                <w:lang w:eastAsia="en-US"/>
              </w:rPr>
              <w:t>S.sz.:</w:t>
            </w:r>
          </w:p>
        </w:tc>
        <w:tc>
          <w:tcPr>
            <w:tcW w:w="8632" w:type="dxa"/>
            <w:gridSpan w:val="4"/>
            <w:shd w:val="clear" w:color="auto" w:fill="D9D9D9"/>
          </w:tcPr>
          <w:p w14:paraId="083C04E6" w14:textId="77777777" w:rsidR="00EC5B00" w:rsidRPr="00EC5B00" w:rsidRDefault="00EC5B00" w:rsidP="00EC5B00">
            <w:pPr>
              <w:spacing w:line="248" w:lineRule="exact"/>
              <w:ind w:left="2355" w:right="2349"/>
              <w:jc w:val="center"/>
              <w:rPr>
                <w:sz w:val="22"/>
                <w:szCs w:val="22"/>
                <w:lang w:eastAsia="en-US"/>
              </w:rPr>
            </w:pPr>
            <w:r w:rsidRPr="00EC5B00">
              <w:rPr>
                <w:sz w:val="22"/>
                <w:szCs w:val="22"/>
                <w:lang w:eastAsia="en-US"/>
              </w:rPr>
              <w:t>A</w:t>
            </w:r>
            <w:r w:rsidRPr="00EC5B00">
              <w:rPr>
                <w:spacing w:val="-3"/>
                <w:sz w:val="22"/>
                <w:szCs w:val="22"/>
                <w:lang w:eastAsia="en-US"/>
              </w:rPr>
              <w:t xml:space="preserve"> </w:t>
            </w:r>
            <w:r w:rsidRPr="00EC5B00">
              <w:rPr>
                <w:sz w:val="22"/>
                <w:szCs w:val="22"/>
                <w:lang w:eastAsia="en-US"/>
              </w:rPr>
              <w:t>programkövetelményben</w:t>
            </w:r>
            <w:r w:rsidRPr="00EC5B00">
              <w:rPr>
                <w:spacing w:val="-6"/>
                <w:sz w:val="22"/>
                <w:szCs w:val="22"/>
                <w:lang w:eastAsia="en-US"/>
              </w:rPr>
              <w:t xml:space="preserve"> </w:t>
            </w:r>
            <w:r w:rsidRPr="00EC5B00">
              <w:rPr>
                <w:sz w:val="22"/>
                <w:szCs w:val="22"/>
                <w:lang w:eastAsia="en-US"/>
              </w:rPr>
              <w:t>meghatározott:</w:t>
            </w:r>
          </w:p>
        </w:tc>
      </w:tr>
      <w:tr w:rsidR="00EC5B00" w:rsidRPr="00EC5B00" w14:paraId="27FD1C59" w14:textId="77777777" w:rsidTr="007728DB">
        <w:trPr>
          <w:trHeight w:val="806"/>
        </w:trPr>
        <w:tc>
          <w:tcPr>
            <w:tcW w:w="718" w:type="dxa"/>
            <w:vMerge/>
            <w:tcBorders>
              <w:top w:val="nil"/>
            </w:tcBorders>
            <w:shd w:val="clear" w:color="auto" w:fill="D9D9D9"/>
          </w:tcPr>
          <w:p w14:paraId="3C72356B" w14:textId="77777777" w:rsidR="00EC5B00" w:rsidRPr="00EC5B00" w:rsidRDefault="00EC5B00" w:rsidP="00EC5B00">
            <w:pPr>
              <w:rPr>
                <w:sz w:val="2"/>
                <w:szCs w:val="2"/>
              </w:rPr>
            </w:pPr>
          </w:p>
        </w:tc>
        <w:tc>
          <w:tcPr>
            <w:tcW w:w="2281" w:type="dxa"/>
            <w:shd w:val="clear" w:color="auto" w:fill="D9D9D9"/>
          </w:tcPr>
          <w:p w14:paraId="04780FDC" w14:textId="77777777" w:rsidR="00EC5B00" w:rsidRPr="00EC5B00" w:rsidRDefault="00EC5B00" w:rsidP="00EC5B00">
            <w:pPr>
              <w:spacing w:before="133"/>
              <w:ind w:left="594" w:right="569" w:firstLine="62"/>
              <w:rPr>
                <w:sz w:val="22"/>
                <w:szCs w:val="22"/>
                <w:lang w:eastAsia="en-US"/>
              </w:rPr>
            </w:pPr>
            <w:r w:rsidRPr="00EC5B00">
              <w:rPr>
                <w:sz w:val="22"/>
                <w:szCs w:val="22"/>
                <w:lang w:eastAsia="en-US"/>
              </w:rPr>
              <w:t>Készségek,</w:t>
            </w:r>
            <w:r w:rsidRPr="00EC5B00">
              <w:rPr>
                <w:spacing w:val="1"/>
                <w:sz w:val="22"/>
                <w:szCs w:val="22"/>
                <w:lang w:eastAsia="en-US"/>
              </w:rPr>
              <w:t xml:space="preserve"> </w:t>
            </w:r>
            <w:r w:rsidRPr="00EC5B00">
              <w:rPr>
                <w:sz w:val="22"/>
                <w:szCs w:val="22"/>
                <w:lang w:eastAsia="en-US"/>
              </w:rPr>
              <w:t>képességek:</w:t>
            </w:r>
          </w:p>
        </w:tc>
        <w:tc>
          <w:tcPr>
            <w:tcW w:w="2497" w:type="dxa"/>
            <w:shd w:val="clear" w:color="auto" w:fill="D9D9D9"/>
          </w:tcPr>
          <w:p w14:paraId="0D051C87" w14:textId="77777777" w:rsidR="00EC5B00" w:rsidRPr="00EC5B00" w:rsidRDefault="00EC5B00" w:rsidP="00EC5B00">
            <w:pPr>
              <w:spacing w:before="11"/>
              <w:rPr>
                <w:b/>
                <w:sz w:val="21"/>
                <w:szCs w:val="22"/>
                <w:lang w:eastAsia="en-US"/>
              </w:rPr>
            </w:pPr>
          </w:p>
          <w:p w14:paraId="182423F6" w14:textId="77777777" w:rsidR="00EC5B00" w:rsidRPr="00EC5B00" w:rsidRDefault="00EC5B00" w:rsidP="00EC5B00">
            <w:pPr>
              <w:ind w:left="769"/>
              <w:rPr>
                <w:sz w:val="22"/>
                <w:szCs w:val="22"/>
                <w:lang w:eastAsia="en-US"/>
              </w:rPr>
            </w:pPr>
            <w:r w:rsidRPr="00EC5B00">
              <w:rPr>
                <w:sz w:val="22"/>
                <w:szCs w:val="22"/>
                <w:lang w:eastAsia="en-US"/>
              </w:rPr>
              <w:t>Ismeretek:</w:t>
            </w:r>
          </w:p>
        </w:tc>
        <w:tc>
          <w:tcPr>
            <w:tcW w:w="1971" w:type="dxa"/>
            <w:shd w:val="clear" w:color="auto" w:fill="D9D9D9"/>
          </w:tcPr>
          <w:p w14:paraId="3D8461B2" w14:textId="77777777" w:rsidR="00EC5B00" w:rsidRPr="00EC5B00" w:rsidRDefault="00EC5B00" w:rsidP="00EC5B00">
            <w:pPr>
              <w:spacing w:line="268" w:lineRule="exact"/>
              <w:ind w:left="147" w:right="142"/>
              <w:jc w:val="center"/>
              <w:rPr>
                <w:sz w:val="22"/>
                <w:szCs w:val="22"/>
                <w:lang w:eastAsia="en-US"/>
              </w:rPr>
            </w:pPr>
            <w:r w:rsidRPr="00EC5B00">
              <w:rPr>
                <w:sz w:val="22"/>
                <w:szCs w:val="22"/>
                <w:lang w:eastAsia="en-US"/>
              </w:rPr>
              <w:t>Elvárt</w:t>
            </w:r>
          </w:p>
          <w:p w14:paraId="1AA4AE87" w14:textId="77777777" w:rsidR="00EC5B00" w:rsidRPr="00EC5B00" w:rsidRDefault="00EC5B00" w:rsidP="00EC5B00">
            <w:pPr>
              <w:spacing w:line="270" w:lineRule="atLeast"/>
              <w:ind w:left="147" w:right="137"/>
              <w:jc w:val="center"/>
              <w:rPr>
                <w:sz w:val="22"/>
                <w:szCs w:val="22"/>
                <w:lang w:eastAsia="en-US"/>
              </w:rPr>
            </w:pPr>
            <w:r w:rsidRPr="00EC5B00">
              <w:rPr>
                <w:sz w:val="22"/>
                <w:szCs w:val="22"/>
                <w:lang w:eastAsia="en-US"/>
              </w:rPr>
              <w:t>viselkedésmódok,</w:t>
            </w:r>
            <w:r w:rsidRPr="00EC5B00">
              <w:rPr>
                <w:spacing w:val="-47"/>
                <w:sz w:val="22"/>
                <w:szCs w:val="22"/>
                <w:lang w:eastAsia="en-US"/>
              </w:rPr>
              <w:t xml:space="preserve"> </w:t>
            </w:r>
            <w:r w:rsidRPr="00EC5B00">
              <w:rPr>
                <w:sz w:val="22"/>
                <w:szCs w:val="22"/>
                <w:lang w:eastAsia="en-US"/>
              </w:rPr>
              <w:t>attitűdök:</w:t>
            </w:r>
          </w:p>
        </w:tc>
        <w:tc>
          <w:tcPr>
            <w:tcW w:w="1883" w:type="dxa"/>
            <w:shd w:val="clear" w:color="auto" w:fill="D9D9D9"/>
          </w:tcPr>
          <w:p w14:paraId="3AC821BF" w14:textId="77777777" w:rsidR="00EC5B00" w:rsidRPr="00EC5B00" w:rsidRDefault="00EC5B00" w:rsidP="00EC5B00">
            <w:pPr>
              <w:spacing w:line="268" w:lineRule="exact"/>
              <w:ind w:left="114" w:right="112"/>
              <w:jc w:val="center"/>
              <w:rPr>
                <w:sz w:val="22"/>
                <w:szCs w:val="22"/>
                <w:lang w:eastAsia="en-US"/>
              </w:rPr>
            </w:pPr>
            <w:r w:rsidRPr="00EC5B00">
              <w:rPr>
                <w:sz w:val="22"/>
                <w:szCs w:val="22"/>
                <w:lang w:eastAsia="en-US"/>
              </w:rPr>
              <w:t>Önállóság</w:t>
            </w:r>
            <w:r w:rsidRPr="00EC5B00">
              <w:rPr>
                <w:spacing w:val="-5"/>
                <w:sz w:val="22"/>
                <w:szCs w:val="22"/>
                <w:lang w:eastAsia="en-US"/>
              </w:rPr>
              <w:t xml:space="preserve"> </w:t>
            </w:r>
            <w:r w:rsidRPr="00EC5B00">
              <w:rPr>
                <w:sz w:val="22"/>
                <w:szCs w:val="22"/>
                <w:lang w:eastAsia="en-US"/>
              </w:rPr>
              <w:t>és</w:t>
            </w:r>
          </w:p>
          <w:p w14:paraId="2AC378C6" w14:textId="77777777" w:rsidR="00EC5B00" w:rsidRPr="00EC5B00" w:rsidRDefault="00EC5B00" w:rsidP="00EC5B00">
            <w:pPr>
              <w:spacing w:line="270" w:lineRule="atLeast"/>
              <w:ind w:left="114" w:right="110"/>
              <w:jc w:val="center"/>
              <w:rPr>
                <w:sz w:val="22"/>
                <w:szCs w:val="22"/>
                <w:lang w:eastAsia="en-US"/>
              </w:rPr>
            </w:pPr>
            <w:r w:rsidRPr="00EC5B00">
              <w:rPr>
                <w:sz w:val="22"/>
                <w:szCs w:val="22"/>
                <w:lang w:eastAsia="en-US"/>
              </w:rPr>
              <w:t>felelősség</w:t>
            </w:r>
            <w:r w:rsidRPr="00EC5B00">
              <w:rPr>
                <w:spacing w:val="-47"/>
                <w:sz w:val="22"/>
                <w:szCs w:val="22"/>
                <w:lang w:eastAsia="en-US"/>
              </w:rPr>
              <w:t xml:space="preserve"> </w:t>
            </w:r>
            <w:r w:rsidRPr="00EC5B00">
              <w:rPr>
                <w:sz w:val="22"/>
                <w:szCs w:val="22"/>
                <w:lang w:eastAsia="en-US"/>
              </w:rPr>
              <w:t>mértéke:</w:t>
            </w:r>
          </w:p>
        </w:tc>
      </w:tr>
      <w:tr w:rsidR="00EC5B00" w:rsidRPr="00EC5B00" w14:paraId="3E9D44FE" w14:textId="77777777" w:rsidTr="007728DB">
        <w:trPr>
          <w:trHeight w:val="2227"/>
        </w:trPr>
        <w:tc>
          <w:tcPr>
            <w:tcW w:w="718" w:type="dxa"/>
          </w:tcPr>
          <w:p w14:paraId="343542B2" w14:textId="77777777" w:rsidR="00EC5B00" w:rsidRPr="00EC5B00" w:rsidRDefault="00EC5B00" w:rsidP="00EC5B00">
            <w:pPr>
              <w:rPr>
                <w:b/>
                <w:sz w:val="22"/>
                <w:szCs w:val="22"/>
                <w:lang w:eastAsia="en-US"/>
              </w:rPr>
            </w:pPr>
          </w:p>
          <w:p w14:paraId="7A4C81A0" w14:textId="77777777" w:rsidR="00EC5B00" w:rsidRPr="00EC5B00" w:rsidRDefault="00EC5B00" w:rsidP="00EC5B00">
            <w:pPr>
              <w:rPr>
                <w:b/>
                <w:sz w:val="22"/>
                <w:szCs w:val="22"/>
                <w:lang w:eastAsia="en-US"/>
              </w:rPr>
            </w:pPr>
          </w:p>
          <w:p w14:paraId="6415C498" w14:textId="77777777" w:rsidR="00EC5B00" w:rsidRPr="00EC5B00" w:rsidRDefault="00EC5B00" w:rsidP="00EC5B00">
            <w:pPr>
              <w:rPr>
                <w:b/>
                <w:sz w:val="22"/>
                <w:szCs w:val="22"/>
                <w:lang w:eastAsia="en-US"/>
              </w:rPr>
            </w:pPr>
          </w:p>
          <w:p w14:paraId="3223E398" w14:textId="77777777" w:rsidR="00EC5B00" w:rsidRPr="00EC5B00" w:rsidRDefault="00EC5B00" w:rsidP="00EC5B00">
            <w:pPr>
              <w:rPr>
                <w:b/>
                <w:sz w:val="22"/>
                <w:szCs w:val="22"/>
                <w:lang w:eastAsia="en-US"/>
              </w:rPr>
            </w:pPr>
          </w:p>
          <w:p w14:paraId="25DF1909" w14:textId="77777777" w:rsidR="00EC5B00" w:rsidRPr="00EC5B00" w:rsidRDefault="00EC5B00" w:rsidP="00EC5B00">
            <w:pPr>
              <w:rPr>
                <w:b/>
                <w:sz w:val="22"/>
                <w:szCs w:val="22"/>
                <w:lang w:eastAsia="en-US"/>
              </w:rPr>
            </w:pPr>
          </w:p>
          <w:p w14:paraId="7AD02770" w14:textId="77777777" w:rsidR="00EC5B00" w:rsidRPr="00EC5B00" w:rsidRDefault="00EC5B00" w:rsidP="00EC5B00">
            <w:pPr>
              <w:spacing w:before="123"/>
              <w:ind w:left="6"/>
              <w:jc w:val="center"/>
              <w:rPr>
                <w:sz w:val="22"/>
                <w:szCs w:val="22"/>
                <w:lang w:eastAsia="en-US"/>
              </w:rPr>
            </w:pPr>
            <w:r w:rsidRPr="00EC5B00">
              <w:rPr>
                <w:w w:val="99"/>
                <w:sz w:val="22"/>
                <w:szCs w:val="22"/>
                <w:lang w:eastAsia="en-US"/>
              </w:rPr>
              <w:t>1</w:t>
            </w:r>
          </w:p>
        </w:tc>
        <w:tc>
          <w:tcPr>
            <w:tcW w:w="2281" w:type="dxa"/>
          </w:tcPr>
          <w:p w14:paraId="1E85E43B" w14:textId="77777777" w:rsidR="00EC5B00" w:rsidRPr="00EC5B00" w:rsidRDefault="00EC5B00" w:rsidP="00EC5B00">
            <w:pPr>
              <w:ind w:right="96"/>
              <w:rPr>
                <w:sz w:val="22"/>
                <w:szCs w:val="22"/>
                <w:lang w:eastAsia="en-US"/>
              </w:rPr>
            </w:pPr>
            <w:r w:rsidRPr="00EC5B00">
              <w:rPr>
                <w:sz w:val="22"/>
                <w:szCs w:val="22"/>
                <w:lang w:eastAsia="en-US"/>
              </w:rPr>
              <w:t>Képes a nevelés színtereit</w:t>
            </w:r>
          </w:p>
          <w:p w14:paraId="11917EAF" w14:textId="77777777" w:rsidR="00EC5B00" w:rsidRPr="00EC5B00" w:rsidRDefault="00EC5B00" w:rsidP="00EC5B00">
            <w:pPr>
              <w:ind w:right="96"/>
              <w:rPr>
                <w:sz w:val="22"/>
                <w:szCs w:val="22"/>
                <w:lang w:eastAsia="en-US"/>
              </w:rPr>
            </w:pPr>
            <w:r w:rsidRPr="00EC5B00">
              <w:rPr>
                <w:sz w:val="22"/>
                <w:szCs w:val="22"/>
                <w:lang w:eastAsia="en-US"/>
              </w:rPr>
              <w:t>komplexen értelmezni.</w:t>
            </w:r>
          </w:p>
          <w:p w14:paraId="15B5AB7C" w14:textId="77777777" w:rsidR="00EC5B00" w:rsidRPr="00EC5B00" w:rsidRDefault="00EC5B00" w:rsidP="00EC5B00">
            <w:pPr>
              <w:ind w:right="96"/>
              <w:rPr>
                <w:sz w:val="22"/>
                <w:szCs w:val="22"/>
                <w:lang w:eastAsia="en-US"/>
              </w:rPr>
            </w:pPr>
            <w:r w:rsidRPr="00EC5B00">
              <w:rPr>
                <w:sz w:val="22"/>
                <w:szCs w:val="22"/>
                <w:lang w:eastAsia="en-US"/>
              </w:rPr>
              <w:t>Képes meghatározni a</w:t>
            </w:r>
          </w:p>
          <w:p w14:paraId="75807874" w14:textId="77777777" w:rsidR="00EC5B00" w:rsidRPr="00EC5B00" w:rsidRDefault="00EC5B00" w:rsidP="00EC5B00">
            <w:pPr>
              <w:ind w:right="96"/>
              <w:rPr>
                <w:sz w:val="22"/>
                <w:szCs w:val="22"/>
                <w:lang w:eastAsia="en-US"/>
              </w:rPr>
            </w:pPr>
            <w:r w:rsidRPr="00EC5B00">
              <w:rPr>
                <w:sz w:val="22"/>
                <w:szCs w:val="22"/>
                <w:lang w:eastAsia="en-US"/>
              </w:rPr>
              <w:t>család, a bölcsőde és az  óvoda szocializációban</w:t>
            </w:r>
          </w:p>
          <w:p w14:paraId="5C99F41F" w14:textId="77777777" w:rsidR="00EC5B00" w:rsidRPr="00EC5B00" w:rsidRDefault="00EC5B00" w:rsidP="00EC5B00">
            <w:pPr>
              <w:ind w:right="96"/>
              <w:rPr>
                <w:sz w:val="22"/>
                <w:szCs w:val="22"/>
                <w:lang w:eastAsia="en-US"/>
              </w:rPr>
            </w:pPr>
            <w:r w:rsidRPr="00EC5B00">
              <w:rPr>
                <w:sz w:val="22"/>
                <w:szCs w:val="22"/>
                <w:lang w:eastAsia="en-US"/>
              </w:rPr>
              <w:t>betöltött szerepét.</w:t>
            </w:r>
          </w:p>
        </w:tc>
        <w:tc>
          <w:tcPr>
            <w:tcW w:w="2497" w:type="dxa"/>
          </w:tcPr>
          <w:p w14:paraId="19373E61" w14:textId="77777777" w:rsidR="00EC5B00" w:rsidRPr="00EC5B00" w:rsidRDefault="00EC5B00" w:rsidP="00EC5B00">
            <w:pPr>
              <w:ind w:right="97"/>
              <w:rPr>
                <w:sz w:val="22"/>
                <w:szCs w:val="22"/>
                <w:lang w:eastAsia="en-US"/>
              </w:rPr>
            </w:pPr>
            <w:r w:rsidRPr="00EC5B00">
              <w:rPr>
                <w:sz w:val="22"/>
                <w:szCs w:val="22"/>
                <w:lang w:eastAsia="en-US"/>
              </w:rPr>
              <w:t>Ismeri a nevelés fogalmát, színtereit, és a szocializáció jellemzőit.</w:t>
            </w:r>
          </w:p>
        </w:tc>
        <w:tc>
          <w:tcPr>
            <w:tcW w:w="1971" w:type="dxa"/>
          </w:tcPr>
          <w:p w14:paraId="7760BF0A" w14:textId="77777777" w:rsidR="00EC5B00" w:rsidRPr="00EC5B00" w:rsidRDefault="00EC5B00" w:rsidP="00EC5B00">
            <w:pPr>
              <w:spacing w:line="270" w:lineRule="atLeast"/>
              <w:ind w:left="105" w:right="98"/>
              <w:rPr>
                <w:sz w:val="22"/>
                <w:szCs w:val="22"/>
                <w:lang w:eastAsia="en-US"/>
              </w:rPr>
            </w:pPr>
            <w:r w:rsidRPr="00EC5B00">
              <w:rPr>
                <w:sz w:val="22"/>
                <w:szCs w:val="22"/>
                <w:lang w:eastAsia="en-US"/>
              </w:rPr>
              <w:t>Nyitott a közvetítő szerepre a gyermek és családja között.</w:t>
            </w:r>
          </w:p>
        </w:tc>
        <w:tc>
          <w:tcPr>
            <w:tcW w:w="1883" w:type="dxa"/>
          </w:tcPr>
          <w:p w14:paraId="558DDE7D" w14:textId="77777777" w:rsidR="00EC5B00" w:rsidRPr="00EC5B00" w:rsidRDefault="00EC5B00" w:rsidP="00EC5B00">
            <w:pPr>
              <w:ind w:right="96"/>
              <w:rPr>
                <w:sz w:val="22"/>
                <w:szCs w:val="22"/>
                <w:lang w:eastAsia="en-US"/>
              </w:rPr>
            </w:pPr>
            <w:r w:rsidRPr="00EC5B00">
              <w:rPr>
                <w:sz w:val="22"/>
                <w:szCs w:val="22"/>
                <w:lang w:eastAsia="en-US"/>
              </w:rPr>
              <w:t>Felelősséget vállal munkájáért és együttműködik az óvodapedagógussal/kisgyermeknevelővel.</w:t>
            </w:r>
          </w:p>
        </w:tc>
      </w:tr>
      <w:tr w:rsidR="00EC5B00" w:rsidRPr="00EC5B00" w14:paraId="7F2A4B08" w14:textId="77777777" w:rsidTr="007728DB">
        <w:trPr>
          <w:trHeight w:val="2826"/>
        </w:trPr>
        <w:tc>
          <w:tcPr>
            <w:tcW w:w="718" w:type="dxa"/>
          </w:tcPr>
          <w:p w14:paraId="326C871C" w14:textId="77777777" w:rsidR="00EC5B00" w:rsidRPr="00EC5B00" w:rsidRDefault="00EC5B00" w:rsidP="00EC5B00">
            <w:pPr>
              <w:rPr>
                <w:b/>
                <w:sz w:val="22"/>
                <w:szCs w:val="22"/>
                <w:lang w:eastAsia="en-US"/>
              </w:rPr>
            </w:pPr>
          </w:p>
          <w:p w14:paraId="088817EA" w14:textId="77777777" w:rsidR="00EC5B00" w:rsidRPr="00EC5B00" w:rsidRDefault="00EC5B00" w:rsidP="00EC5B00">
            <w:pPr>
              <w:rPr>
                <w:b/>
                <w:sz w:val="22"/>
                <w:szCs w:val="22"/>
                <w:lang w:eastAsia="en-US"/>
              </w:rPr>
            </w:pPr>
          </w:p>
          <w:p w14:paraId="680A1E35" w14:textId="77777777" w:rsidR="00EC5B00" w:rsidRPr="00EC5B00" w:rsidRDefault="00EC5B00" w:rsidP="00EC5B00">
            <w:pPr>
              <w:rPr>
                <w:b/>
                <w:sz w:val="22"/>
                <w:szCs w:val="22"/>
                <w:lang w:eastAsia="en-US"/>
              </w:rPr>
            </w:pPr>
          </w:p>
          <w:p w14:paraId="6735CBEA" w14:textId="77777777" w:rsidR="00EC5B00" w:rsidRPr="00EC5B00" w:rsidRDefault="00EC5B00" w:rsidP="00EC5B00">
            <w:pPr>
              <w:rPr>
                <w:b/>
                <w:sz w:val="22"/>
                <w:szCs w:val="22"/>
                <w:lang w:eastAsia="en-US"/>
              </w:rPr>
            </w:pPr>
          </w:p>
          <w:p w14:paraId="15DCC918" w14:textId="77777777" w:rsidR="00EC5B00" w:rsidRPr="00EC5B00" w:rsidRDefault="00EC5B00" w:rsidP="00EC5B00">
            <w:pPr>
              <w:rPr>
                <w:b/>
                <w:sz w:val="22"/>
                <w:szCs w:val="22"/>
                <w:lang w:eastAsia="en-US"/>
              </w:rPr>
            </w:pPr>
          </w:p>
          <w:p w14:paraId="521B6593" w14:textId="77777777" w:rsidR="00EC5B00" w:rsidRPr="00EC5B00" w:rsidRDefault="00EC5B00" w:rsidP="00EC5B00">
            <w:pPr>
              <w:rPr>
                <w:b/>
                <w:sz w:val="22"/>
                <w:szCs w:val="22"/>
                <w:lang w:eastAsia="en-US"/>
              </w:rPr>
            </w:pPr>
          </w:p>
          <w:p w14:paraId="001499AA" w14:textId="77777777" w:rsidR="00EC5B00" w:rsidRPr="00EC5B00" w:rsidRDefault="00EC5B00" w:rsidP="00EC5B00">
            <w:pPr>
              <w:spacing w:before="1"/>
              <w:rPr>
                <w:b/>
                <w:sz w:val="22"/>
                <w:szCs w:val="22"/>
                <w:lang w:eastAsia="en-US"/>
              </w:rPr>
            </w:pPr>
          </w:p>
          <w:p w14:paraId="3157B965" w14:textId="77777777" w:rsidR="00EC5B00" w:rsidRPr="00EC5B00" w:rsidRDefault="00EC5B00" w:rsidP="00EC5B00">
            <w:pPr>
              <w:ind w:left="6"/>
              <w:jc w:val="center"/>
              <w:rPr>
                <w:sz w:val="22"/>
                <w:szCs w:val="22"/>
                <w:lang w:eastAsia="en-US"/>
              </w:rPr>
            </w:pPr>
            <w:r w:rsidRPr="00EC5B00">
              <w:rPr>
                <w:w w:val="99"/>
                <w:sz w:val="22"/>
                <w:szCs w:val="22"/>
                <w:lang w:eastAsia="en-US"/>
              </w:rPr>
              <w:t>2</w:t>
            </w:r>
          </w:p>
        </w:tc>
        <w:tc>
          <w:tcPr>
            <w:tcW w:w="2281" w:type="dxa"/>
          </w:tcPr>
          <w:p w14:paraId="0D7018BC" w14:textId="77777777" w:rsidR="00EC5B00" w:rsidRPr="00EC5B00" w:rsidRDefault="00EC5B00" w:rsidP="00EC5B00">
            <w:pPr>
              <w:ind w:right="97"/>
              <w:rPr>
                <w:sz w:val="22"/>
                <w:szCs w:val="22"/>
                <w:lang w:eastAsia="en-US"/>
              </w:rPr>
            </w:pPr>
            <w:r w:rsidRPr="00EC5B00">
              <w:rPr>
                <w:sz w:val="22"/>
                <w:szCs w:val="22"/>
                <w:lang w:eastAsia="en-US"/>
              </w:rPr>
              <w:t>Rendszeres visszajelzéseket ad az óvodapedagógusnak/kisgyermeknevelőnek a gyermekek felügyelete, gondozása során</w:t>
            </w:r>
          </w:p>
          <w:p w14:paraId="20719886" w14:textId="77777777" w:rsidR="00EC5B00" w:rsidRPr="00EC5B00" w:rsidRDefault="00EC5B00" w:rsidP="00EC5B00">
            <w:pPr>
              <w:ind w:right="97"/>
              <w:rPr>
                <w:sz w:val="22"/>
                <w:szCs w:val="22"/>
                <w:lang w:eastAsia="en-US"/>
              </w:rPr>
            </w:pPr>
            <w:r w:rsidRPr="00EC5B00">
              <w:rPr>
                <w:sz w:val="22"/>
                <w:szCs w:val="22"/>
                <w:lang w:eastAsia="en-US"/>
              </w:rPr>
              <w:t>észlelt tapasztalatokról.</w:t>
            </w:r>
          </w:p>
        </w:tc>
        <w:tc>
          <w:tcPr>
            <w:tcW w:w="2497" w:type="dxa"/>
          </w:tcPr>
          <w:p w14:paraId="40F5174F" w14:textId="77777777" w:rsidR="00EC5B00" w:rsidRPr="00EC5B00" w:rsidRDefault="00EC5B00" w:rsidP="00EC5B00">
            <w:pPr>
              <w:ind w:right="100"/>
              <w:rPr>
                <w:sz w:val="22"/>
                <w:szCs w:val="22"/>
                <w:lang w:eastAsia="en-US"/>
              </w:rPr>
            </w:pPr>
            <w:r w:rsidRPr="00EC5B00">
              <w:rPr>
                <w:sz w:val="22"/>
                <w:szCs w:val="22"/>
                <w:lang w:eastAsia="en-US"/>
              </w:rPr>
              <w:t>Ismeri a gyermek személyiségfejlődésének sajátosságait.</w:t>
            </w:r>
          </w:p>
        </w:tc>
        <w:tc>
          <w:tcPr>
            <w:tcW w:w="1971" w:type="dxa"/>
          </w:tcPr>
          <w:p w14:paraId="158C083F" w14:textId="77777777" w:rsidR="00EC5B00" w:rsidRPr="00EC5B00" w:rsidRDefault="00EC5B00" w:rsidP="00EC5B00">
            <w:pPr>
              <w:spacing w:line="264" w:lineRule="exact"/>
              <w:ind w:left="105"/>
              <w:rPr>
                <w:sz w:val="22"/>
                <w:szCs w:val="22"/>
                <w:lang w:eastAsia="en-US"/>
              </w:rPr>
            </w:pPr>
            <w:r w:rsidRPr="00EC5B00">
              <w:rPr>
                <w:sz w:val="22"/>
                <w:szCs w:val="22"/>
                <w:lang w:eastAsia="en-US"/>
              </w:rPr>
              <w:t>Törekszik a személyiségfejlődést befolyásoló és veszélyeztető tényezők felismerésére a gyakorlatban.</w:t>
            </w:r>
          </w:p>
        </w:tc>
        <w:tc>
          <w:tcPr>
            <w:tcW w:w="1883" w:type="dxa"/>
          </w:tcPr>
          <w:p w14:paraId="3825047F" w14:textId="77777777" w:rsidR="00EC5B00" w:rsidRPr="00EC5B00" w:rsidRDefault="00EC5B00" w:rsidP="00EC5B00">
            <w:pPr>
              <w:ind w:right="95"/>
              <w:rPr>
                <w:sz w:val="22"/>
                <w:szCs w:val="22"/>
                <w:lang w:eastAsia="en-US"/>
              </w:rPr>
            </w:pPr>
            <w:r w:rsidRPr="00EC5B00">
              <w:rPr>
                <w:sz w:val="22"/>
                <w:szCs w:val="22"/>
                <w:lang w:eastAsia="en-US"/>
              </w:rPr>
              <w:t>Törekszik a személyiségfejlődést befolyásoló és veszélyeztető tényezők felismerésére a gyakorlatban.</w:t>
            </w:r>
          </w:p>
        </w:tc>
      </w:tr>
    </w:tbl>
    <w:p w14:paraId="148D7C60" w14:textId="77777777" w:rsidR="00EC5B00" w:rsidRPr="00EC5B00" w:rsidRDefault="00EC5B00" w:rsidP="00EC5B00">
      <w:pPr>
        <w:spacing w:before="6"/>
        <w:rPr>
          <w:b/>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2281"/>
        <w:gridCol w:w="2497"/>
        <w:gridCol w:w="1971"/>
        <w:gridCol w:w="63"/>
        <w:gridCol w:w="1820"/>
        <w:gridCol w:w="9"/>
      </w:tblGrid>
      <w:tr w:rsidR="00EC5B00" w:rsidRPr="00EC5B00" w14:paraId="1BC4197B" w14:textId="77777777" w:rsidTr="007728DB">
        <w:trPr>
          <w:gridAfter w:val="1"/>
          <w:wAfter w:w="9" w:type="dxa"/>
          <w:trHeight w:val="2422"/>
        </w:trPr>
        <w:tc>
          <w:tcPr>
            <w:tcW w:w="718" w:type="dxa"/>
          </w:tcPr>
          <w:p w14:paraId="12E93C21" w14:textId="77777777" w:rsidR="00EC5B00" w:rsidRPr="00EC5B00" w:rsidRDefault="00EC5B00" w:rsidP="00EC5B00">
            <w:pPr>
              <w:rPr>
                <w:i/>
                <w:sz w:val="22"/>
                <w:szCs w:val="22"/>
                <w:lang w:eastAsia="en-US"/>
              </w:rPr>
            </w:pPr>
          </w:p>
          <w:p w14:paraId="18B47BE2" w14:textId="77777777" w:rsidR="00EC5B00" w:rsidRPr="00EC5B00" w:rsidRDefault="00EC5B00" w:rsidP="00EC5B00">
            <w:pPr>
              <w:rPr>
                <w:i/>
                <w:sz w:val="22"/>
                <w:szCs w:val="22"/>
                <w:lang w:eastAsia="en-US"/>
              </w:rPr>
            </w:pPr>
          </w:p>
          <w:p w14:paraId="5F0141ED" w14:textId="77777777" w:rsidR="00EC5B00" w:rsidRPr="00EC5B00" w:rsidRDefault="00EC5B00" w:rsidP="00EC5B00">
            <w:pPr>
              <w:rPr>
                <w:i/>
                <w:sz w:val="22"/>
                <w:szCs w:val="22"/>
                <w:lang w:eastAsia="en-US"/>
              </w:rPr>
            </w:pPr>
          </w:p>
          <w:p w14:paraId="4E4AFD1C" w14:textId="77777777" w:rsidR="00EC5B00" w:rsidRPr="00EC5B00" w:rsidRDefault="00EC5B00" w:rsidP="00EC5B00">
            <w:pPr>
              <w:spacing w:before="1"/>
              <w:jc w:val="center"/>
              <w:rPr>
                <w:sz w:val="22"/>
                <w:szCs w:val="22"/>
                <w:lang w:eastAsia="en-US"/>
              </w:rPr>
            </w:pPr>
            <w:r w:rsidRPr="00EC5B00">
              <w:rPr>
                <w:w w:val="99"/>
                <w:sz w:val="22"/>
                <w:szCs w:val="22"/>
                <w:lang w:eastAsia="en-US"/>
              </w:rPr>
              <w:t>3</w:t>
            </w:r>
          </w:p>
        </w:tc>
        <w:tc>
          <w:tcPr>
            <w:tcW w:w="2281" w:type="dxa"/>
          </w:tcPr>
          <w:p w14:paraId="2DDCF71C" w14:textId="77777777" w:rsidR="00EC5B00" w:rsidRPr="00EC5B00" w:rsidRDefault="00EC5B00" w:rsidP="00EC5B00">
            <w:pPr>
              <w:ind w:right="96"/>
              <w:rPr>
                <w:sz w:val="22"/>
                <w:szCs w:val="22"/>
                <w:lang w:eastAsia="en-US"/>
              </w:rPr>
            </w:pPr>
            <w:r w:rsidRPr="00EC5B00">
              <w:rPr>
                <w:sz w:val="22"/>
                <w:szCs w:val="22"/>
                <w:lang w:eastAsia="en-US"/>
              </w:rPr>
              <w:t>Képes megkülönböztetni a bölcsőde és az óvoda gondozási/nevelési feladatait, az intézmények személyi és tárgyi feltételeit.</w:t>
            </w:r>
          </w:p>
        </w:tc>
        <w:tc>
          <w:tcPr>
            <w:tcW w:w="2497" w:type="dxa"/>
          </w:tcPr>
          <w:p w14:paraId="1100C225" w14:textId="77777777" w:rsidR="00EC5B00" w:rsidRPr="00EC5B00" w:rsidRDefault="00EC5B00" w:rsidP="00EC5B00">
            <w:pPr>
              <w:ind w:right="101"/>
              <w:rPr>
                <w:sz w:val="22"/>
                <w:szCs w:val="22"/>
                <w:lang w:eastAsia="en-US"/>
              </w:rPr>
            </w:pPr>
            <w:r w:rsidRPr="00EC5B00">
              <w:rPr>
                <w:sz w:val="22"/>
                <w:szCs w:val="22"/>
                <w:lang w:eastAsia="en-US"/>
              </w:rPr>
              <w:t>Ismeri a nevelés, gondozás intézményrendszerét, működésük személyi és tárgyi feltételeit.</w:t>
            </w:r>
          </w:p>
        </w:tc>
        <w:tc>
          <w:tcPr>
            <w:tcW w:w="1971" w:type="dxa"/>
          </w:tcPr>
          <w:p w14:paraId="6524B82A" w14:textId="77777777" w:rsidR="00EC5B00" w:rsidRPr="00EC5B00" w:rsidRDefault="00EC5B00" w:rsidP="00EC5B00">
            <w:pPr>
              <w:ind w:left="105"/>
              <w:rPr>
                <w:sz w:val="22"/>
                <w:szCs w:val="22"/>
                <w:lang w:eastAsia="en-US"/>
              </w:rPr>
            </w:pPr>
            <w:r w:rsidRPr="00EC5B00">
              <w:rPr>
                <w:sz w:val="22"/>
                <w:szCs w:val="22"/>
                <w:lang w:eastAsia="en-US"/>
              </w:rPr>
              <w:t>Felelősséggel viseltetik az intézmény berendezéseivel, tárgyaival.</w:t>
            </w:r>
          </w:p>
        </w:tc>
        <w:tc>
          <w:tcPr>
            <w:tcW w:w="1883" w:type="dxa"/>
            <w:gridSpan w:val="2"/>
          </w:tcPr>
          <w:p w14:paraId="4CBA2256" w14:textId="77777777" w:rsidR="00EC5B00" w:rsidRPr="00EC5B00" w:rsidRDefault="00EC5B00" w:rsidP="00EC5B00">
            <w:pPr>
              <w:spacing w:line="264" w:lineRule="exact"/>
              <w:rPr>
                <w:sz w:val="22"/>
                <w:szCs w:val="22"/>
                <w:lang w:eastAsia="en-US"/>
              </w:rPr>
            </w:pPr>
            <w:r w:rsidRPr="00EC5B00">
              <w:rPr>
                <w:sz w:val="22"/>
                <w:szCs w:val="22"/>
                <w:lang w:eastAsia="en-US"/>
              </w:rPr>
              <w:t>Kompetenciahatárait betartva, az óvodapedagógus/kisgyermeknevelő irányítása szerint használja az intézmény eszközeit. Feladata ellátásához szükséges szakmai ismereteit folyamatosan bővíti.</w:t>
            </w:r>
          </w:p>
        </w:tc>
      </w:tr>
      <w:tr w:rsidR="00EC5B00" w:rsidRPr="00EC5B00" w14:paraId="214FA27E" w14:textId="77777777" w:rsidTr="007728DB">
        <w:trPr>
          <w:gridAfter w:val="1"/>
          <w:wAfter w:w="9" w:type="dxa"/>
          <w:trHeight w:val="3107"/>
        </w:trPr>
        <w:tc>
          <w:tcPr>
            <w:tcW w:w="718" w:type="dxa"/>
          </w:tcPr>
          <w:p w14:paraId="4D124E29" w14:textId="77777777" w:rsidR="00EC5B00" w:rsidRPr="00EC5B00" w:rsidRDefault="00EC5B00" w:rsidP="00EC5B00">
            <w:pPr>
              <w:rPr>
                <w:i/>
                <w:sz w:val="22"/>
                <w:szCs w:val="22"/>
                <w:lang w:eastAsia="en-US"/>
              </w:rPr>
            </w:pPr>
          </w:p>
          <w:p w14:paraId="524D69DD" w14:textId="77777777" w:rsidR="00EC5B00" w:rsidRPr="00EC5B00" w:rsidRDefault="00EC5B00" w:rsidP="00EC5B00">
            <w:pPr>
              <w:rPr>
                <w:i/>
                <w:sz w:val="22"/>
                <w:szCs w:val="22"/>
                <w:lang w:eastAsia="en-US"/>
              </w:rPr>
            </w:pPr>
          </w:p>
          <w:p w14:paraId="7EE31D7F" w14:textId="77777777" w:rsidR="00EC5B00" w:rsidRPr="00EC5B00" w:rsidRDefault="00EC5B00" w:rsidP="00EC5B00">
            <w:pPr>
              <w:rPr>
                <w:i/>
                <w:sz w:val="22"/>
                <w:szCs w:val="22"/>
                <w:lang w:eastAsia="en-US"/>
              </w:rPr>
            </w:pPr>
          </w:p>
          <w:p w14:paraId="69EF85A6" w14:textId="77777777" w:rsidR="00EC5B00" w:rsidRPr="00EC5B00" w:rsidRDefault="00EC5B00" w:rsidP="00EC5B00">
            <w:pPr>
              <w:rPr>
                <w:i/>
                <w:sz w:val="22"/>
                <w:szCs w:val="22"/>
                <w:lang w:eastAsia="en-US"/>
              </w:rPr>
            </w:pPr>
          </w:p>
          <w:p w14:paraId="24E71C87" w14:textId="77777777" w:rsidR="00EC5B00" w:rsidRPr="00EC5B00" w:rsidRDefault="00EC5B00" w:rsidP="00EC5B00">
            <w:pPr>
              <w:spacing w:before="3"/>
              <w:rPr>
                <w:i/>
                <w:sz w:val="22"/>
                <w:szCs w:val="22"/>
                <w:lang w:eastAsia="en-US"/>
              </w:rPr>
            </w:pPr>
          </w:p>
          <w:p w14:paraId="513E3E1C" w14:textId="77777777" w:rsidR="00EC5B00" w:rsidRPr="00EC5B00" w:rsidRDefault="00EC5B00" w:rsidP="00EC5B00">
            <w:pPr>
              <w:ind w:left="6"/>
              <w:jc w:val="center"/>
              <w:rPr>
                <w:sz w:val="22"/>
                <w:szCs w:val="22"/>
                <w:lang w:eastAsia="en-US"/>
              </w:rPr>
            </w:pPr>
            <w:r w:rsidRPr="00EC5B00">
              <w:rPr>
                <w:w w:val="99"/>
                <w:sz w:val="22"/>
                <w:szCs w:val="22"/>
                <w:lang w:eastAsia="en-US"/>
              </w:rPr>
              <w:t>4</w:t>
            </w:r>
          </w:p>
        </w:tc>
        <w:tc>
          <w:tcPr>
            <w:tcW w:w="2281" w:type="dxa"/>
          </w:tcPr>
          <w:p w14:paraId="5BE1948F" w14:textId="77777777" w:rsidR="00EC5B00" w:rsidRPr="00EC5B00" w:rsidRDefault="00EC5B00" w:rsidP="00EC5B00">
            <w:pPr>
              <w:ind w:right="97"/>
              <w:rPr>
                <w:sz w:val="22"/>
                <w:szCs w:val="22"/>
                <w:lang w:eastAsia="en-US"/>
              </w:rPr>
            </w:pPr>
            <w:r w:rsidRPr="00EC5B00">
              <w:rPr>
                <w:sz w:val="22"/>
                <w:szCs w:val="22"/>
                <w:lang w:eastAsia="en-US"/>
              </w:rPr>
              <w:t>Képes arra, hogy felismerje az óvodapedagógustól/kis-gyermeknevelőtől elvárt viselkedési formákat.”</w:t>
            </w:r>
          </w:p>
        </w:tc>
        <w:tc>
          <w:tcPr>
            <w:tcW w:w="2497" w:type="dxa"/>
          </w:tcPr>
          <w:p w14:paraId="780D0A5D" w14:textId="77777777" w:rsidR="00EC5B00" w:rsidRPr="00EC5B00" w:rsidRDefault="00EC5B00" w:rsidP="00EC5B00">
            <w:pPr>
              <w:ind w:right="100"/>
              <w:rPr>
                <w:sz w:val="22"/>
                <w:szCs w:val="22"/>
                <w:lang w:eastAsia="en-US"/>
              </w:rPr>
            </w:pPr>
            <w:r w:rsidRPr="00EC5B00">
              <w:rPr>
                <w:sz w:val="22"/>
                <w:szCs w:val="22"/>
                <w:lang w:eastAsia="en-US"/>
              </w:rPr>
              <w:t>Ismeri az óvodapedagógustól/kisgyermeknevelőtől elvárt viselkedési</w:t>
            </w:r>
          </w:p>
          <w:p w14:paraId="27537884" w14:textId="77777777" w:rsidR="00EC5B00" w:rsidRPr="00EC5B00" w:rsidRDefault="00EC5B00" w:rsidP="00EC5B00">
            <w:pPr>
              <w:ind w:right="100"/>
              <w:rPr>
                <w:sz w:val="22"/>
                <w:szCs w:val="22"/>
                <w:lang w:eastAsia="en-US"/>
              </w:rPr>
            </w:pPr>
            <w:r w:rsidRPr="00EC5B00">
              <w:rPr>
                <w:sz w:val="22"/>
                <w:szCs w:val="22"/>
                <w:lang w:eastAsia="en-US"/>
              </w:rPr>
              <w:t>formákat.</w:t>
            </w:r>
          </w:p>
        </w:tc>
        <w:tc>
          <w:tcPr>
            <w:tcW w:w="1971" w:type="dxa"/>
          </w:tcPr>
          <w:p w14:paraId="484314A1" w14:textId="77777777" w:rsidR="00EC5B00" w:rsidRPr="00EC5B00" w:rsidRDefault="00EC5B00" w:rsidP="00EC5B00">
            <w:pPr>
              <w:spacing w:line="270" w:lineRule="atLeast"/>
              <w:ind w:left="105" w:right="99"/>
              <w:rPr>
                <w:sz w:val="22"/>
                <w:szCs w:val="22"/>
                <w:lang w:eastAsia="en-US"/>
              </w:rPr>
            </w:pPr>
            <w:r w:rsidRPr="00EC5B00">
              <w:rPr>
                <w:sz w:val="22"/>
                <w:szCs w:val="22"/>
                <w:lang w:eastAsia="en-US"/>
              </w:rPr>
              <w:t>Betartja kompetencia-határait, törekszik arra, hogy Magas minőségi szinten végezze munkáját.</w:t>
            </w:r>
          </w:p>
        </w:tc>
        <w:tc>
          <w:tcPr>
            <w:tcW w:w="1883" w:type="dxa"/>
            <w:gridSpan w:val="2"/>
          </w:tcPr>
          <w:p w14:paraId="507B3290" w14:textId="77777777" w:rsidR="00EC5B00" w:rsidRPr="00EC5B00" w:rsidRDefault="00EC5B00" w:rsidP="00EC5B00">
            <w:pPr>
              <w:ind w:right="96"/>
              <w:rPr>
                <w:sz w:val="22"/>
                <w:szCs w:val="22"/>
                <w:lang w:eastAsia="en-US"/>
              </w:rPr>
            </w:pPr>
            <w:r w:rsidRPr="00EC5B00">
              <w:rPr>
                <w:sz w:val="22"/>
                <w:szCs w:val="22"/>
                <w:lang w:eastAsia="en-US"/>
              </w:rPr>
              <w:t>Érdeklődő, nyitott, jól motiválható személyiségével, szívesen vállal részt a bölcsőde/óvoda programjaiban. Önkritikával és reális önértékeléssel végzi munkáját.</w:t>
            </w:r>
          </w:p>
        </w:tc>
      </w:tr>
      <w:tr w:rsidR="00EC5B00" w:rsidRPr="00EC5B00" w14:paraId="63F661DE" w14:textId="77777777" w:rsidTr="007728DB">
        <w:trPr>
          <w:gridAfter w:val="1"/>
          <w:wAfter w:w="9" w:type="dxa"/>
          <w:trHeight w:val="3107"/>
        </w:trPr>
        <w:tc>
          <w:tcPr>
            <w:tcW w:w="718" w:type="dxa"/>
          </w:tcPr>
          <w:p w14:paraId="07198FFF" w14:textId="77777777" w:rsidR="00EC5B00" w:rsidRPr="00EC5B00" w:rsidRDefault="00EC5B00" w:rsidP="00EC5B00">
            <w:pPr>
              <w:jc w:val="center"/>
              <w:rPr>
                <w:sz w:val="22"/>
                <w:szCs w:val="22"/>
                <w:lang w:eastAsia="en-US"/>
              </w:rPr>
            </w:pPr>
          </w:p>
          <w:p w14:paraId="7AB5E367" w14:textId="77777777" w:rsidR="00EC5B00" w:rsidRPr="00EC5B00" w:rsidRDefault="00EC5B00" w:rsidP="00EC5B00">
            <w:pPr>
              <w:jc w:val="center"/>
              <w:rPr>
                <w:sz w:val="22"/>
                <w:szCs w:val="22"/>
                <w:lang w:eastAsia="en-US"/>
              </w:rPr>
            </w:pPr>
          </w:p>
          <w:p w14:paraId="2EE1E858" w14:textId="77777777" w:rsidR="00EC5B00" w:rsidRPr="00EC5B00" w:rsidRDefault="00EC5B00" w:rsidP="00EC5B00">
            <w:pPr>
              <w:jc w:val="center"/>
              <w:rPr>
                <w:sz w:val="22"/>
                <w:szCs w:val="22"/>
                <w:lang w:eastAsia="en-US"/>
              </w:rPr>
            </w:pPr>
          </w:p>
          <w:p w14:paraId="2B9B509C" w14:textId="77777777" w:rsidR="00EC5B00" w:rsidRPr="00EC5B00" w:rsidRDefault="00EC5B00" w:rsidP="00EC5B00">
            <w:pPr>
              <w:jc w:val="center"/>
              <w:rPr>
                <w:sz w:val="22"/>
                <w:szCs w:val="22"/>
                <w:lang w:eastAsia="en-US"/>
              </w:rPr>
            </w:pPr>
          </w:p>
          <w:p w14:paraId="007045F2" w14:textId="77777777" w:rsidR="00EC5B00" w:rsidRPr="00EC5B00" w:rsidRDefault="00EC5B00" w:rsidP="00EC5B00">
            <w:pPr>
              <w:jc w:val="center"/>
              <w:rPr>
                <w:sz w:val="22"/>
                <w:szCs w:val="22"/>
                <w:lang w:eastAsia="en-US"/>
              </w:rPr>
            </w:pPr>
          </w:p>
          <w:p w14:paraId="6E37FD26" w14:textId="77777777" w:rsidR="00EC5B00" w:rsidRPr="00EC5B00" w:rsidRDefault="00EC5B00" w:rsidP="00EC5B00">
            <w:pPr>
              <w:jc w:val="center"/>
              <w:rPr>
                <w:sz w:val="22"/>
                <w:szCs w:val="22"/>
                <w:lang w:eastAsia="en-US"/>
              </w:rPr>
            </w:pPr>
          </w:p>
          <w:p w14:paraId="74F78966" w14:textId="77777777" w:rsidR="00EC5B00" w:rsidRPr="00EC5B00" w:rsidRDefault="00EC5B00" w:rsidP="00EC5B00">
            <w:pPr>
              <w:jc w:val="center"/>
              <w:rPr>
                <w:sz w:val="22"/>
                <w:szCs w:val="22"/>
                <w:lang w:eastAsia="en-US"/>
              </w:rPr>
            </w:pPr>
            <w:r w:rsidRPr="00EC5B00">
              <w:rPr>
                <w:sz w:val="22"/>
                <w:szCs w:val="22"/>
                <w:lang w:eastAsia="en-US"/>
              </w:rPr>
              <w:t>5</w:t>
            </w:r>
          </w:p>
        </w:tc>
        <w:tc>
          <w:tcPr>
            <w:tcW w:w="2281" w:type="dxa"/>
          </w:tcPr>
          <w:p w14:paraId="575EF754" w14:textId="77777777" w:rsidR="00EC5B00" w:rsidRPr="00EC5B00" w:rsidRDefault="00EC5B00" w:rsidP="00EC5B00">
            <w:pPr>
              <w:spacing w:line="270" w:lineRule="atLeast"/>
              <w:ind w:right="96"/>
              <w:rPr>
                <w:sz w:val="22"/>
                <w:szCs w:val="22"/>
                <w:lang w:eastAsia="en-US"/>
              </w:rPr>
            </w:pPr>
            <w:r w:rsidRPr="00EC5B00">
              <w:rPr>
                <w:sz w:val="22"/>
                <w:szCs w:val="22"/>
                <w:lang w:eastAsia="en-US"/>
              </w:rPr>
              <w:t>Képes megkülönböztetni a bölcsődei és az óvodai napirend sajátosságait. Átlátja a bölcsődés korú gyermek alapvető szükségleteit és az óvodáskorú gyermek alapvető tevékenységi formáit.</w:t>
            </w:r>
          </w:p>
        </w:tc>
        <w:tc>
          <w:tcPr>
            <w:tcW w:w="2497" w:type="dxa"/>
          </w:tcPr>
          <w:p w14:paraId="7143334B" w14:textId="77777777" w:rsidR="00EC5B00" w:rsidRPr="00EC5B00" w:rsidRDefault="00EC5B00" w:rsidP="00EC5B00">
            <w:pPr>
              <w:ind w:right="102"/>
              <w:rPr>
                <w:sz w:val="22"/>
                <w:szCs w:val="22"/>
                <w:lang w:eastAsia="en-US"/>
              </w:rPr>
            </w:pPr>
            <w:r w:rsidRPr="00EC5B00">
              <w:rPr>
                <w:sz w:val="22"/>
                <w:szCs w:val="22"/>
                <w:lang w:eastAsia="en-US"/>
              </w:rPr>
              <w:t>Tisztában van a helyes életritmus a napirend jelentőségével.</w:t>
            </w:r>
          </w:p>
        </w:tc>
        <w:tc>
          <w:tcPr>
            <w:tcW w:w="1971" w:type="dxa"/>
          </w:tcPr>
          <w:p w14:paraId="3A13C606" w14:textId="77777777" w:rsidR="00EC5B00" w:rsidRPr="00EC5B00" w:rsidRDefault="00EC5B00" w:rsidP="00EC5B00">
            <w:pPr>
              <w:spacing w:line="270" w:lineRule="atLeast"/>
              <w:ind w:left="105" w:right="101"/>
              <w:rPr>
                <w:sz w:val="22"/>
                <w:szCs w:val="22"/>
                <w:lang w:eastAsia="en-US"/>
              </w:rPr>
            </w:pPr>
            <w:r w:rsidRPr="00EC5B00">
              <w:rPr>
                <w:sz w:val="22"/>
                <w:szCs w:val="22"/>
                <w:lang w:eastAsia="en-US"/>
              </w:rPr>
              <w:t>A gyermek érzelmi biztonságának megteremtése érdekében, felelősségteljesen végzi munkáját. Óvodában, bölcsődében és mini bölcsődében segíti a napirend megvalósulását.</w:t>
            </w:r>
          </w:p>
        </w:tc>
        <w:tc>
          <w:tcPr>
            <w:tcW w:w="1883" w:type="dxa"/>
            <w:gridSpan w:val="2"/>
          </w:tcPr>
          <w:p w14:paraId="23A09EBC" w14:textId="77777777" w:rsidR="00EC5B00" w:rsidRPr="00EC5B00" w:rsidRDefault="00EC5B00" w:rsidP="00EC5B00">
            <w:pPr>
              <w:ind w:right="96"/>
              <w:rPr>
                <w:sz w:val="22"/>
                <w:szCs w:val="22"/>
                <w:lang w:eastAsia="en-US"/>
              </w:rPr>
            </w:pPr>
            <w:r w:rsidRPr="00EC5B00">
              <w:rPr>
                <w:sz w:val="22"/>
                <w:szCs w:val="22"/>
                <w:lang w:eastAsia="en-US"/>
              </w:rPr>
              <w:t>Saját munkarendjét a gyermekek napirendjéhez igazítja</w:t>
            </w:r>
          </w:p>
        </w:tc>
      </w:tr>
      <w:tr w:rsidR="00EC5B00" w:rsidRPr="00EC5B00" w14:paraId="7EDC3C4A" w14:textId="77777777" w:rsidTr="007728DB">
        <w:trPr>
          <w:gridAfter w:val="1"/>
          <w:wAfter w:w="9" w:type="dxa"/>
          <w:trHeight w:val="3107"/>
        </w:trPr>
        <w:tc>
          <w:tcPr>
            <w:tcW w:w="718" w:type="dxa"/>
          </w:tcPr>
          <w:p w14:paraId="7E157E1A" w14:textId="77777777" w:rsidR="00EC5B00" w:rsidRPr="00EC5B00" w:rsidRDefault="00EC5B00" w:rsidP="00EC5B00">
            <w:pPr>
              <w:rPr>
                <w:i/>
                <w:sz w:val="22"/>
                <w:szCs w:val="22"/>
                <w:lang w:eastAsia="en-US"/>
              </w:rPr>
            </w:pPr>
          </w:p>
          <w:p w14:paraId="1993A056" w14:textId="77777777" w:rsidR="00EC5B00" w:rsidRPr="00EC5B00" w:rsidRDefault="00EC5B00" w:rsidP="00EC5B00">
            <w:pPr>
              <w:rPr>
                <w:i/>
                <w:sz w:val="22"/>
                <w:szCs w:val="22"/>
                <w:lang w:eastAsia="en-US"/>
              </w:rPr>
            </w:pPr>
          </w:p>
          <w:p w14:paraId="4F7AC481" w14:textId="77777777" w:rsidR="00EC5B00" w:rsidRPr="00EC5B00" w:rsidRDefault="00EC5B00" w:rsidP="00EC5B00">
            <w:pPr>
              <w:rPr>
                <w:i/>
                <w:sz w:val="22"/>
                <w:szCs w:val="22"/>
                <w:lang w:eastAsia="en-US"/>
              </w:rPr>
            </w:pPr>
          </w:p>
          <w:p w14:paraId="33D16AB8" w14:textId="77777777" w:rsidR="00EC5B00" w:rsidRPr="00EC5B00" w:rsidRDefault="00EC5B00" w:rsidP="00EC5B00">
            <w:pPr>
              <w:rPr>
                <w:i/>
                <w:sz w:val="22"/>
                <w:szCs w:val="22"/>
                <w:lang w:eastAsia="en-US"/>
              </w:rPr>
            </w:pPr>
          </w:p>
          <w:p w14:paraId="03F7F73B" w14:textId="77777777" w:rsidR="00EC5B00" w:rsidRPr="00EC5B00" w:rsidRDefault="00EC5B00" w:rsidP="00EC5B00">
            <w:pPr>
              <w:rPr>
                <w:i/>
                <w:sz w:val="22"/>
                <w:szCs w:val="22"/>
                <w:lang w:eastAsia="en-US"/>
              </w:rPr>
            </w:pPr>
          </w:p>
          <w:p w14:paraId="5AD43280" w14:textId="77777777" w:rsidR="00EC5B00" w:rsidRPr="00EC5B00" w:rsidRDefault="00EC5B00" w:rsidP="00EC5B00">
            <w:pPr>
              <w:jc w:val="center"/>
              <w:rPr>
                <w:sz w:val="22"/>
                <w:szCs w:val="22"/>
                <w:lang w:eastAsia="en-US"/>
              </w:rPr>
            </w:pPr>
            <w:r w:rsidRPr="00EC5B00">
              <w:rPr>
                <w:sz w:val="22"/>
                <w:szCs w:val="22"/>
                <w:lang w:eastAsia="en-US"/>
              </w:rPr>
              <w:t>6</w:t>
            </w:r>
          </w:p>
        </w:tc>
        <w:tc>
          <w:tcPr>
            <w:tcW w:w="2281" w:type="dxa"/>
          </w:tcPr>
          <w:p w14:paraId="19A24ED0" w14:textId="77777777" w:rsidR="00EC5B00" w:rsidRPr="00EC5B00" w:rsidRDefault="00EC5B00" w:rsidP="00EC5B00">
            <w:pPr>
              <w:spacing w:line="270" w:lineRule="atLeast"/>
              <w:ind w:right="96"/>
              <w:rPr>
                <w:sz w:val="22"/>
                <w:szCs w:val="22"/>
                <w:lang w:eastAsia="en-US"/>
              </w:rPr>
            </w:pPr>
            <w:r w:rsidRPr="00EC5B00">
              <w:rPr>
                <w:sz w:val="22"/>
                <w:szCs w:val="22"/>
                <w:lang w:eastAsia="en-US"/>
              </w:rPr>
              <w:t>Alkalmazza ismereteit a bölcsődés korú és az óvodáskorú gyermek játéktevékenysége során. Képes hozzájárulni a biztonságos játék feltételeinek megteremtéséhez és a hibás játékok kiszűréséhez, megjavításához.</w:t>
            </w:r>
          </w:p>
        </w:tc>
        <w:tc>
          <w:tcPr>
            <w:tcW w:w="2497" w:type="dxa"/>
          </w:tcPr>
          <w:p w14:paraId="02B65423" w14:textId="77777777" w:rsidR="00EC5B00" w:rsidRPr="00EC5B00" w:rsidRDefault="00EC5B00" w:rsidP="00EC5B00">
            <w:pPr>
              <w:ind w:right="100"/>
              <w:rPr>
                <w:sz w:val="22"/>
                <w:szCs w:val="22"/>
                <w:lang w:eastAsia="en-US"/>
              </w:rPr>
            </w:pPr>
            <w:r w:rsidRPr="00EC5B00">
              <w:rPr>
                <w:sz w:val="22"/>
                <w:szCs w:val="22"/>
                <w:lang w:eastAsia="en-US"/>
              </w:rPr>
              <w:t>Ismeri a játék szerepét és feltételeit. Tudja, melyek a dajka feladatai a biztonságos játék feltételeinek megteremtésében.</w:t>
            </w:r>
          </w:p>
          <w:p w14:paraId="27C67CA3" w14:textId="77777777" w:rsidR="00EC5B00" w:rsidRPr="00EC5B00" w:rsidRDefault="00EC5B00" w:rsidP="00EC5B00">
            <w:pPr>
              <w:ind w:firstLine="720"/>
            </w:pPr>
          </w:p>
        </w:tc>
        <w:tc>
          <w:tcPr>
            <w:tcW w:w="1971" w:type="dxa"/>
          </w:tcPr>
          <w:p w14:paraId="04A83C5B" w14:textId="77777777" w:rsidR="00EC5B00" w:rsidRPr="00EC5B00" w:rsidRDefault="00EC5B00" w:rsidP="00EC5B00">
            <w:pPr>
              <w:tabs>
                <w:tab w:val="left" w:pos="769"/>
              </w:tabs>
              <w:ind w:left="105" w:right="99"/>
              <w:rPr>
                <w:sz w:val="22"/>
                <w:szCs w:val="22"/>
                <w:lang w:eastAsia="en-US"/>
              </w:rPr>
            </w:pPr>
            <w:r w:rsidRPr="00EC5B00">
              <w:rPr>
                <w:sz w:val="22"/>
                <w:szCs w:val="22"/>
                <w:lang w:eastAsia="en-US"/>
              </w:rPr>
              <w:t>Felelősségteljesen vesz részt a játék során használt eszközök előkészítésében.</w:t>
            </w:r>
          </w:p>
        </w:tc>
        <w:tc>
          <w:tcPr>
            <w:tcW w:w="1883" w:type="dxa"/>
            <w:gridSpan w:val="2"/>
          </w:tcPr>
          <w:p w14:paraId="45202FF2" w14:textId="77777777" w:rsidR="00EC5B00" w:rsidRPr="00EC5B00" w:rsidRDefault="00EC5B00" w:rsidP="00EC5B00">
            <w:pPr>
              <w:ind w:right="97"/>
              <w:rPr>
                <w:sz w:val="22"/>
                <w:szCs w:val="22"/>
                <w:lang w:eastAsia="en-US"/>
              </w:rPr>
            </w:pPr>
            <w:r w:rsidRPr="00EC5B00">
              <w:rPr>
                <w:sz w:val="22"/>
                <w:szCs w:val="22"/>
                <w:lang w:eastAsia="en-US"/>
              </w:rPr>
              <w:t>Önállóan szervezi munkáját, a gyermekek igényeinek megfelelően. A gyermek társa a játéktevékenység során.</w:t>
            </w:r>
          </w:p>
        </w:tc>
      </w:tr>
      <w:tr w:rsidR="00EC5B00" w:rsidRPr="00EC5B00" w14:paraId="21A541F1" w14:textId="77777777" w:rsidTr="007728DB">
        <w:trPr>
          <w:trHeight w:val="2280"/>
        </w:trPr>
        <w:tc>
          <w:tcPr>
            <w:tcW w:w="718" w:type="dxa"/>
          </w:tcPr>
          <w:p w14:paraId="6201D9DE" w14:textId="77777777" w:rsidR="00EC5B00" w:rsidRPr="00EC5B00" w:rsidRDefault="00EC5B00" w:rsidP="00EC5B00">
            <w:pPr>
              <w:rPr>
                <w:i/>
                <w:sz w:val="22"/>
                <w:szCs w:val="22"/>
                <w:lang w:eastAsia="en-US"/>
              </w:rPr>
            </w:pPr>
          </w:p>
          <w:p w14:paraId="7C100491" w14:textId="77777777" w:rsidR="00EC5B00" w:rsidRPr="00EC5B00" w:rsidRDefault="00EC5B00" w:rsidP="00EC5B00">
            <w:pPr>
              <w:rPr>
                <w:i/>
                <w:sz w:val="22"/>
                <w:szCs w:val="22"/>
                <w:lang w:eastAsia="en-US"/>
              </w:rPr>
            </w:pPr>
          </w:p>
          <w:p w14:paraId="0D8C3699" w14:textId="77777777" w:rsidR="00EC5B00" w:rsidRPr="00EC5B00" w:rsidRDefault="00EC5B00" w:rsidP="00EC5B00">
            <w:pPr>
              <w:spacing w:before="8"/>
              <w:rPr>
                <w:i/>
                <w:sz w:val="22"/>
                <w:szCs w:val="22"/>
                <w:lang w:eastAsia="en-US"/>
              </w:rPr>
            </w:pPr>
          </w:p>
          <w:p w14:paraId="5717523D" w14:textId="77777777" w:rsidR="00EC5B00" w:rsidRPr="00EC5B00" w:rsidRDefault="00EC5B00" w:rsidP="00EC5B00">
            <w:pPr>
              <w:ind w:left="6"/>
              <w:jc w:val="center"/>
              <w:rPr>
                <w:sz w:val="22"/>
                <w:szCs w:val="22"/>
                <w:lang w:eastAsia="en-US"/>
              </w:rPr>
            </w:pPr>
            <w:r w:rsidRPr="00EC5B00">
              <w:rPr>
                <w:w w:val="99"/>
                <w:sz w:val="22"/>
                <w:szCs w:val="22"/>
                <w:lang w:eastAsia="en-US"/>
              </w:rPr>
              <w:t>7</w:t>
            </w:r>
          </w:p>
        </w:tc>
        <w:tc>
          <w:tcPr>
            <w:tcW w:w="2281" w:type="dxa"/>
          </w:tcPr>
          <w:p w14:paraId="34BAD304" w14:textId="77777777" w:rsidR="00EC5B00" w:rsidRPr="00EC5B00" w:rsidRDefault="00EC5B00" w:rsidP="00EC5B00">
            <w:pPr>
              <w:ind w:right="97"/>
              <w:rPr>
                <w:sz w:val="22"/>
                <w:szCs w:val="22"/>
                <w:lang w:eastAsia="en-US"/>
              </w:rPr>
            </w:pPr>
            <w:r w:rsidRPr="00EC5B00">
              <w:rPr>
                <w:sz w:val="22"/>
                <w:szCs w:val="22"/>
                <w:lang w:eastAsia="en-US"/>
              </w:rPr>
              <w:t>Képes részt vállalni a biztonságos bölcsőde és óvoda udvar megteremté</w:t>
            </w:r>
            <w:r w:rsidRPr="00EC5B00">
              <w:rPr>
                <w:spacing w:val="-2"/>
                <w:sz w:val="22"/>
                <w:szCs w:val="22"/>
                <w:lang w:eastAsia="en-US"/>
              </w:rPr>
              <w:t>sében.</w:t>
            </w:r>
          </w:p>
        </w:tc>
        <w:tc>
          <w:tcPr>
            <w:tcW w:w="2497" w:type="dxa"/>
          </w:tcPr>
          <w:p w14:paraId="7E3E06A8" w14:textId="77777777" w:rsidR="00EC5B00" w:rsidRPr="00EC5B00" w:rsidRDefault="00EC5B00" w:rsidP="00EC5B00">
            <w:pPr>
              <w:ind w:right="100"/>
              <w:rPr>
                <w:sz w:val="22"/>
                <w:szCs w:val="22"/>
                <w:lang w:eastAsia="en-US"/>
              </w:rPr>
            </w:pPr>
            <w:r w:rsidRPr="00EC5B00">
              <w:rPr>
                <w:sz w:val="22"/>
                <w:szCs w:val="22"/>
                <w:lang w:eastAsia="en-US"/>
              </w:rPr>
              <w:t>Tisztában van azzal, hogy az udvar, a nevelés fontos színtere.</w:t>
            </w:r>
          </w:p>
        </w:tc>
        <w:tc>
          <w:tcPr>
            <w:tcW w:w="1971" w:type="dxa"/>
          </w:tcPr>
          <w:p w14:paraId="2C9262CE" w14:textId="77777777" w:rsidR="00EC5B00" w:rsidRPr="00EC5B00" w:rsidRDefault="00EC5B00" w:rsidP="00EC5B00">
            <w:pPr>
              <w:tabs>
                <w:tab w:val="left" w:pos="939"/>
              </w:tabs>
              <w:ind w:left="105" w:right="97"/>
              <w:rPr>
                <w:sz w:val="22"/>
                <w:szCs w:val="22"/>
                <w:lang w:eastAsia="en-US"/>
              </w:rPr>
            </w:pPr>
            <w:r w:rsidRPr="00EC5B00">
              <w:rPr>
                <w:spacing w:val="-2"/>
                <w:sz w:val="22"/>
                <w:szCs w:val="22"/>
                <w:lang w:eastAsia="en-US"/>
              </w:rPr>
              <w:t>Felelősség</w:t>
            </w:r>
            <w:r w:rsidRPr="00EC5B00">
              <w:rPr>
                <w:spacing w:val="-4"/>
                <w:sz w:val="22"/>
                <w:szCs w:val="22"/>
                <w:lang w:eastAsia="en-US"/>
              </w:rPr>
              <w:t>gel</w:t>
            </w:r>
            <w:r w:rsidRPr="00EC5B00">
              <w:rPr>
                <w:sz w:val="22"/>
                <w:szCs w:val="22"/>
                <w:lang w:eastAsia="en-US"/>
              </w:rPr>
              <w:tab/>
            </w:r>
            <w:r w:rsidRPr="00EC5B00">
              <w:rPr>
                <w:spacing w:val="-4"/>
                <w:sz w:val="22"/>
                <w:szCs w:val="22"/>
                <w:lang w:eastAsia="en-US"/>
              </w:rPr>
              <w:t xml:space="preserve">vesz </w:t>
            </w:r>
            <w:r w:rsidRPr="00EC5B00">
              <w:rPr>
                <w:sz w:val="22"/>
                <w:szCs w:val="22"/>
                <w:lang w:eastAsia="en-US"/>
              </w:rPr>
              <w:t>részt</w:t>
            </w:r>
            <w:r w:rsidRPr="00EC5B00">
              <w:rPr>
                <w:spacing w:val="40"/>
                <w:sz w:val="22"/>
                <w:szCs w:val="22"/>
                <w:lang w:eastAsia="en-US"/>
              </w:rPr>
              <w:t xml:space="preserve"> </w:t>
            </w:r>
            <w:r w:rsidRPr="00EC5B00">
              <w:rPr>
                <w:sz w:val="22"/>
                <w:szCs w:val="22"/>
                <w:lang w:eastAsia="en-US"/>
              </w:rPr>
              <w:t>az</w:t>
            </w:r>
            <w:r w:rsidRPr="00EC5B00">
              <w:rPr>
                <w:spacing w:val="40"/>
                <w:sz w:val="22"/>
                <w:szCs w:val="22"/>
                <w:lang w:eastAsia="en-US"/>
              </w:rPr>
              <w:t xml:space="preserve"> </w:t>
            </w:r>
            <w:r w:rsidRPr="00EC5B00">
              <w:rPr>
                <w:sz w:val="22"/>
                <w:szCs w:val="22"/>
                <w:lang w:eastAsia="en-US"/>
              </w:rPr>
              <w:t>udvari</w:t>
            </w:r>
            <w:r w:rsidRPr="00EC5B00">
              <w:rPr>
                <w:spacing w:val="74"/>
                <w:sz w:val="22"/>
                <w:szCs w:val="22"/>
                <w:lang w:eastAsia="en-US"/>
              </w:rPr>
              <w:t xml:space="preserve"> </w:t>
            </w:r>
            <w:r w:rsidRPr="00EC5B00">
              <w:rPr>
                <w:sz w:val="22"/>
                <w:szCs w:val="22"/>
                <w:lang w:eastAsia="en-US"/>
              </w:rPr>
              <w:t>játékte</w:t>
            </w:r>
            <w:r w:rsidRPr="00EC5B00">
              <w:rPr>
                <w:spacing w:val="-2"/>
                <w:sz w:val="22"/>
                <w:szCs w:val="22"/>
                <w:lang w:eastAsia="en-US"/>
              </w:rPr>
              <w:t>vékenység-be</w:t>
            </w:r>
            <w:r w:rsidRPr="00EC5B00">
              <w:rPr>
                <w:spacing w:val="-5"/>
                <w:sz w:val="22"/>
                <w:szCs w:val="22"/>
                <w:lang w:eastAsia="en-US"/>
              </w:rPr>
              <w:t>n.</w:t>
            </w:r>
          </w:p>
        </w:tc>
        <w:tc>
          <w:tcPr>
            <w:tcW w:w="1892" w:type="dxa"/>
            <w:gridSpan w:val="3"/>
          </w:tcPr>
          <w:p w14:paraId="06E53169" w14:textId="77777777" w:rsidR="00EC5B00" w:rsidRPr="00EC5B00" w:rsidRDefault="00EC5B00" w:rsidP="00EC5B00">
            <w:pPr>
              <w:ind w:right="96"/>
              <w:rPr>
                <w:sz w:val="22"/>
                <w:szCs w:val="22"/>
                <w:lang w:eastAsia="en-US"/>
              </w:rPr>
            </w:pPr>
            <w:r w:rsidRPr="00EC5B00">
              <w:rPr>
                <w:sz w:val="22"/>
                <w:szCs w:val="22"/>
                <w:lang w:eastAsia="en-US"/>
              </w:rPr>
              <w:t>Önállóan rendezi a gyermekellátás környezetét,</w:t>
            </w:r>
            <w:r w:rsidRPr="00EC5B00">
              <w:rPr>
                <w:spacing w:val="40"/>
                <w:sz w:val="22"/>
                <w:szCs w:val="22"/>
                <w:lang w:eastAsia="en-US"/>
              </w:rPr>
              <w:t xml:space="preserve"> </w:t>
            </w:r>
            <w:r w:rsidRPr="00EC5B00">
              <w:rPr>
                <w:sz w:val="22"/>
                <w:szCs w:val="22"/>
                <w:lang w:eastAsia="en-US"/>
              </w:rPr>
              <w:t>új megoldásokat kezde</w:t>
            </w:r>
            <w:r w:rsidRPr="00EC5B00">
              <w:rPr>
                <w:spacing w:val="-2"/>
                <w:sz w:val="22"/>
                <w:szCs w:val="22"/>
                <w:lang w:eastAsia="en-US"/>
              </w:rPr>
              <w:t>ményez.</w:t>
            </w:r>
          </w:p>
        </w:tc>
      </w:tr>
      <w:tr w:rsidR="00EC5B00" w:rsidRPr="00EC5B00" w14:paraId="3620B2A1" w14:textId="77777777" w:rsidTr="007728DB">
        <w:trPr>
          <w:trHeight w:val="1972"/>
        </w:trPr>
        <w:tc>
          <w:tcPr>
            <w:tcW w:w="718" w:type="dxa"/>
          </w:tcPr>
          <w:p w14:paraId="5BDF8840" w14:textId="77777777" w:rsidR="00EC5B00" w:rsidRPr="00EC5B00" w:rsidRDefault="00EC5B00" w:rsidP="00EC5B00">
            <w:pPr>
              <w:rPr>
                <w:i/>
                <w:sz w:val="22"/>
                <w:szCs w:val="22"/>
                <w:lang w:eastAsia="en-US"/>
              </w:rPr>
            </w:pPr>
          </w:p>
          <w:p w14:paraId="297AE6F4" w14:textId="77777777" w:rsidR="00EC5B00" w:rsidRPr="00EC5B00" w:rsidRDefault="00EC5B00" w:rsidP="00EC5B00">
            <w:pPr>
              <w:rPr>
                <w:i/>
                <w:sz w:val="22"/>
                <w:szCs w:val="22"/>
                <w:lang w:eastAsia="en-US"/>
              </w:rPr>
            </w:pPr>
          </w:p>
          <w:p w14:paraId="6AFAE11A" w14:textId="77777777" w:rsidR="00EC5B00" w:rsidRPr="00EC5B00" w:rsidRDefault="00EC5B00" w:rsidP="00EC5B00">
            <w:pPr>
              <w:rPr>
                <w:i/>
                <w:sz w:val="22"/>
                <w:szCs w:val="22"/>
                <w:lang w:eastAsia="en-US"/>
              </w:rPr>
            </w:pPr>
          </w:p>
          <w:p w14:paraId="359A80B5" w14:textId="77777777" w:rsidR="00EC5B00" w:rsidRPr="00EC5B00" w:rsidRDefault="00EC5B00" w:rsidP="00EC5B00">
            <w:pPr>
              <w:rPr>
                <w:i/>
                <w:sz w:val="22"/>
                <w:szCs w:val="22"/>
                <w:lang w:eastAsia="en-US"/>
              </w:rPr>
            </w:pPr>
          </w:p>
          <w:p w14:paraId="034866B7" w14:textId="77777777" w:rsidR="00EC5B00" w:rsidRPr="00EC5B00" w:rsidRDefault="00EC5B00" w:rsidP="00EC5B00">
            <w:pPr>
              <w:spacing w:before="4"/>
              <w:rPr>
                <w:i/>
                <w:sz w:val="22"/>
                <w:szCs w:val="22"/>
                <w:lang w:eastAsia="en-US"/>
              </w:rPr>
            </w:pPr>
          </w:p>
          <w:p w14:paraId="0B992E7C" w14:textId="77777777" w:rsidR="00EC5B00" w:rsidRPr="00EC5B00" w:rsidRDefault="00EC5B00" w:rsidP="00EC5B00">
            <w:pPr>
              <w:ind w:left="6"/>
              <w:jc w:val="center"/>
              <w:rPr>
                <w:sz w:val="22"/>
                <w:szCs w:val="22"/>
                <w:lang w:eastAsia="en-US"/>
              </w:rPr>
            </w:pPr>
            <w:r w:rsidRPr="00EC5B00">
              <w:rPr>
                <w:w w:val="99"/>
                <w:sz w:val="22"/>
                <w:szCs w:val="22"/>
                <w:lang w:eastAsia="en-US"/>
              </w:rPr>
              <w:t>8</w:t>
            </w:r>
          </w:p>
        </w:tc>
        <w:tc>
          <w:tcPr>
            <w:tcW w:w="2281" w:type="dxa"/>
          </w:tcPr>
          <w:p w14:paraId="0E9900C7" w14:textId="77777777" w:rsidR="00EC5B00" w:rsidRPr="00EC5B00" w:rsidRDefault="00EC5B00" w:rsidP="00EC5B00">
            <w:pPr>
              <w:ind w:right="95"/>
              <w:rPr>
                <w:sz w:val="22"/>
                <w:szCs w:val="22"/>
                <w:lang w:eastAsia="en-US"/>
              </w:rPr>
            </w:pPr>
            <w:r w:rsidRPr="00EC5B00">
              <w:rPr>
                <w:sz w:val="22"/>
                <w:szCs w:val="22"/>
                <w:lang w:eastAsia="en-US"/>
              </w:rPr>
              <w:t>Képes munkálkodni a bölcsődei és az óvodai programok előkészítésében és lebonyolításában.</w:t>
            </w:r>
          </w:p>
        </w:tc>
        <w:tc>
          <w:tcPr>
            <w:tcW w:w="2497" w:type="dxa"/>
          </w:tcPr>
          <w:p w14:paraId="1EBF7F78" w14:textId="77777777" w:rsidR="00EC5B00" w:rsidRPr="00EC5B00" w:rsidRDefault="00EC5B00" w:rsidP="00EC5B00">
            <w:pPr>
              <w:ind w:right="99"/>
              <w:rPr>
                <w:sz w:val="22"/>
                <w:szCs w:val="22"/>
                <w:lang w:eastAsia="en-US"/>
              </w:rPr>
            </w:pPr>
            <w:r w:rsidRPr="00EC5B00">
              <w:rPr>
                <w:sz w:val="22"/>
                <w:szCs w:val="22"/>
                <w:lang w:eastAsia="en-US"/>
              </w:rPr>
              <w:t>Eligazodik az intézményi ünnepélyek, programok között.</w:t>
            </w:r>
          </w:p>
        </w:tc>
        <w:tc>
          <w:tcPr>
            <w:tcW w:w="1971" w:type="dxa"/>
          </w:tcPr>
          <w:p w14:paraId="3389D721" w14:textId="77777777" w:rsidR="00EC5B00" w:rsidRPr="00EC5B00" w:rsidRDefault="00EC5B00" w:rsidP="00EC5B00">
            <w:pPr>
              <w:ind w:left="105" w:right="97"/>
              <w:rPr>
                <w:sz w:val="22"/>
                <w:szCs w:val="22"/>
                <w:lang w:eastAsia="en-US"/>
              </w:rPr>
            </w:pPr>
            <w:r w:rsidRPr="00EC5B00">
              <w:rPr>
                <w:sz w:val="22"/>
                <w:szCs w:val="22"/>
                <w:lang w:eastAsia="en-US"/>
              </w:rPr>
              <w:t xml:space="preserve">Aktívan és </w:t>
            </w:r>
            <w:r w:rsidRPr="00EC5B00">
              <w:rPr>
                <w:spacing w:val="-2"/>
                <w:sz w:val="22"/>
                <w:szCs w:val="22"/>
                <w:lang w:eastAsia="en-US"/>
              </w:rPr>
              <w:t xml:space="preserve">felelősséggel </w:t>
            </w:r>
            <w:r w:rsidRPr="00EC5B00">
              <w:rPr>
                <w:sz w:val="22"/>
                <w:szCs w:val="22"/>
                <w:lang w:eastAsia="en-US"/>
              </w:rPr>
              <w:t xml:space="preserve">részt vesz a </w:t>
            </w:r>
            <w:r w:rsidRPr="00EC5B00">
              <w:rPr>
                <w:spacing w:val="-2"/>
                <w:sz w:val="22"/>
                <w:szCs w:val="22"/>
                <w:lang w:eastAsia="en-US"/>
              </w:rPr>
              <w:t>programok</w:t>
            </w:r>
            <w:r w:rsidRPr="00EC5B00">
              <w:rPr>
                <w:spacing w:val="-4"/>
                <w:sz w:val="22"/>
                <w:szCs w:val="22"/>
                <w:lang w:eastAsia="en-US"/>
              </w:rPr>
              <w:t>ban.</w:t>
            </w:r>
          </w:p>
        </w:tc>
        <w:tc>
          <w:tcPr>
            <w:tcW w:w="1892" w:type="dxa"/>
            <w:gridSpan w:val="3"/>
          </w:tcPr>
          <w:p w14:paraId="4A0ED57B" w14:textId="77777777" w:rsidR="00EC5B00" w:rsidRPr="00EC5B00" w:rsidRDefault="00EC5B00" w:rsidP="00EC5B00">
            <w:pPr>
              <w:ind w:right="96"/>
              <w:rPr>
                <w:sz w:val="22"/>
                <w:szCs w:val="22"/>
                <w:lang w:eastAsia="en-US"/>
              </w:rPr>
            </w:pPr>
            <w:r w:rsidRPr="00EC5B00">
              <w:rPr>
                <w:sz w:val="22"/>
                <w:szCs w:val="22"/>
                <w:lang w:eastAsia="en-US"/>
              </w:rPr>
              <w:t>Más szakemberekkel együttműködve kapcsolódik be a bölcsőde és óvoda közösségi életbe.</w:t>
            </w:r>
          </w:p>
        </w:tc>
      </w:tr>
      <w:tr w:rsidR="00EC5B00" w:rsidRPr="00EC5B00" w14:paraId="0C8C7B09" w14:textId="77777777" w:rsidTr="007728DB">
        <w:trPr>
          <w:trHeight w:val="2823"/>
        </w:trPr>
        <w:tc>
          <w:tcPr>
            <w:tcW w:w="718" w:type="dxa"/>
          </w:tcPr>
          <w:p w14:paraId="1F718BAE" w14:textId="77777777" w:rsidR="00EC5B00" w:rsidRPr="00EC5B00" w:rsidRDefault="00EC5B00" w:rsidP="00EC5B00">
            <w:pPr>
              <w:rPr>
                <w:i/>
                <w:sz w:val="22"/>
                <w:szCs w:val="22"/>
                <w:lang w:eastAsia="en-US"/>
              </w:rPr>
            </w:pPr>
          </w:p>
          <w:p w14:paraId="620846BC" w14:textId="77777777" w:rsidR="00EC5B00" w:rsidRPr="00EC5B00" w:rsidRDefault="00EC5B00" w:rsidP="00EC5B00">
            <w:pPr>
              <w:rPr>
                <w:i/>
                <w:sz w:val="22"/>
                <w:szCs w:val="22"/>
                <w:lang w:eastAsia="en-US"/>
              </w:rPr>
            </w:pPr>
          </w:p>
          <w:p w14:paraId="728E80CC" w14:textId="77777777" w:rsidR="00EC5B00" w:rsidRPr="00EC5B00" w:rsidRDefault="00EC5B00" w:rsidP="00EC5B00">
            <w:pPr>
              <w:rPr>
                <w:i/>
                <w:sz w:val="22"/>
                <w:szCs w:val="22"/>
                <w:lang w:eastAsia="en-US"/>
              </w:rPr>
            </w:pPr>
          </w:p>
          <w:p w14:paraId="5FEFFE87" w14:textId="77777777" w:rsidR="00EC5B00" w:rsidRPr="00EC5B00" w:rsidRDefault="00EC5B00" w:rsidP="00EC5B00">
            <w:pPr>
              <w:rPr>
                <w:i/>
                <w:sz w:val="22"/>
                <w:szCs w:val="22"/>
                <w:lang w:eastAsia="en-US"/>
              </w:rPr>
            </w:pPr>
          </w:p>
          <w:p w14:paraId="15047AF4" w14:textId="77777777" w:rsidR="00EC5B00" w:rsidRPr="00EC5B00" w:rsidRDefault="00EC5B00" w:rsidP="00EC5B00">
            <w:pPr>
              <w:spacing w:before="154"/>
              <w:jc w:val="center"/>
              <w:rPr>
                <w:sz w:val="22"/>
                <w:szCs w:val="22"/>
                <w:lang w:eastAsia="en-US"/>
              </w:rPr>
            </w:pPr>
            <w:r w:rsidRPr="00EC5B00">
              <w:rPr>
                <w:w w:val="99"/>
                <w:sz w:val="22"/>
                <w:szCs w:val="22"/>
                <w:lang w:eastAsia="en-US"/>
              </w:rPr>
              <w:t>9</w:t>
            </w:r>
          </w:p>
        </w:tc>
        <w:tc>
          <w:tcPr>
            <w:tcW w:w="2281" w:type="dxa"/>
          </w:tcPr>
          <w:p w14:paraId="67EDAA6B" w14:textId="77777777" w:rsidR="00EC5B00" w:rsidRPr="00EC5B00" w:rsidRDefault="00EC5B00" w:rsidP="00EC5B00">
            <w:pPr>
              <w:ind w:right="96"/>
              <w:rPr>
                <w:sz w:val="22"/>
                <w:szCs w:val="22"/>
                <w:lang w:eastAsia="en-US"/>
              </w:rPr>
            </w:pPr>
            <w:r w:rsidRPr="00EC5B00">
              <w:rPr>
                <w:sz w:val="22"/>
                <w:szCs w:val="22"/>
                <w:lang w:eastAsia="en-US"/>
              </w:rPr>
              <w:t>Bölcsődében, mini bölcsődében megérti, követi és alkalmazza a gondozási - nevelési feladatok ellátásához kapcsolódó utasításokat</w:t>
            </w:r>
            <w:r w:rsidRPr="00EC5B00">
              <w:rPr>
                <w:spacing w:val="-5"/>
                <w:sz w:val="22"/>
                <w:szCs w:val="22"/>
                <w:lang w:eastAsia="en-US"/>
              </w:rPr>
              <w:t xml:space="preserve"> </w:t>
            </w:r>
            <w:r w:rsidRPr="00EC5B00">
              <w:rPr>
                <w:sz w:val="22"/>
                <w:szCs w:val="22"/>
                <w:lang w:eastAsia="en-US"/>
              </w:rPr>
              <w:t>és</w:t>
            </w:r>
            <w:r w:rsidRPr="00EC5B00">
              <w:rPr>
                <w:spacing w:val="-5"/>
                <w:sz w:val="22"/>
                <w:szCs w:val="22"/>
                <w:lang w:eastAsia="en-US"/>
              </w:rPr>
              <w:t xml:space="preserve"> </w:t>
            </w:r>
            <w:r w:rsidRPr="00EC5B00">
              <w:rPr>
                <w:sz w:val="22"/>
                <w:szCs w:val="22"/>
                <w:lang w:eastAsia="en-US"/>
              </w:rPr>
              <w:t>iránymuta</w:t>
            </w:r>
            <w:r w:rsidRPr="00EC5B00">
              <w:rPr>
                <w:spacing w:val="-2"/>
                <w:sz w:val="22"/>
                <w:szCs w:val="22"/>
                <w:lang w:eastAsia="en-US"/>
              </w:rPr>
              <w:t>tásokat.</w:t>
            </w:r>
          </w:p>
        </w:tc>
        <w:tc>
          <w:tcPr>
            <w:tcW w:w="2497" w:type="dxa"/>
          </w:tcPr>
          <w:p w14:paraId="23AFCB86" w14:textId="77777777" w:rsidR="00EC5B00" w:rsidRPr="00EC5B00" w:rsidRDefault="00EC5B00" w:rsidP="00EC5B00">
            <w:pPr>
              <w:ind w:right="100"/>
              <w:rPr>
                <w:sz w:val="22"/>
                <w:szCs w:val="22"/>
                <w:lang w:eastAsia="en-US"/>
              </w:rPr>
            </w:pPr>
            <w:r w:rsidRPr="00EC5B00">
              <w:rPr>
                <w:sz w:val="22"/>
                <w:szCs w:val="22"/>
                <w:lang w:eastAsia="en-US"/>
              </w:rPr>
              <w:t>Ismeri</w:t>
            </w:r>
            <w:r w:rsidRPr="00EC5B00">
              <w:rPr>
                <w:spacing w:val="-4"/>
                <w:sz w:val="22"/>
                <w:szCs w:val="22"/>
                <w:lang w:eastAsia="en-US"/>
              </w:rPr>
              <w:t xml:space="preserve"> </w:t>
            </w:r>
            <w:r w:rsidRPr="00EC5B00">
              <w:rPr>
                <w:sz w:val="22"/>
                <w:szCs w:val="22"/>
                <w:lang w:eastAsia="en-US"/>
              </w:rPr>
              <w:t>a</w:t>
            </w:r>
            <w:r w:rsidRPr="00EC5B00">
              <w:rPr>
                <w:spacing w:val="-5"/>
                <w:sz w:val="22"/>
                <w:szCs w:val="22"/>
                <w:lang w:eastAsia="en-US"/>
              </w:rPr>
              <w:t xml:space="preserve"> </w:t>
            </w:r>
            <w:r w:rsidRPr="00EC5B00">
              <w:rPr>
                <w:sz w:val="22"/>
                <w:szCs w:val="22"/>
                <w:lang w:eastAsia="en-US"/>
              </w:rPr>
              <w:t>Bölcsődei</w:t>
            </w:r>
            <w:r w:rsidRPr="00EC5B00">
              <w:rPr>
                <w:spacing w:val="-4"/>
                <w:sz w:val="22"/>
                <w:szCs w:val="22"/>
                <w:lang w:eastAsia="en-US"/>
              </w:rPr>
              <w:t xml:space="preserve"> </w:t>
            </w:r>
            <w:r w:rsidRPr="00EC5B00">
              <w:rPr>
                <w:sz w:val="22"/>
                <w:szCs w:val="22"/>
                <w:lang w:eastAsia="en-US"/>
              </w:rPr>
              <w:t>neve- lés-gondozás országos alapprogramját,</w:t>
            </w:r>
            <w:r w:rsidRPr="00EC5B00">
              <w:rPr>
                <w:spacing w:val="-5"/>
                <w:sz w:val="22"/>
                <w:szCs w:val="22"/>
                <w:lang w:eastAsia="en-US"/>
              </w:rPr>
              <w:t xml:space="preserve"> </w:t>
            </w:r>
            <w:r w:rsidRPr="00EC5B00">
              <w:rPr>
                <w:sz w:val="22"/>
                <w:szCs w:val="22"/>
                <w:lang w:eastAsia="en-US"/>
              </w:rPr>
              <w:t>alapvető nevelési</w:t>
            </w:r>
            <w:r w:rsidRPr="00EC5B00">
              <w:rPr>
                <w:spacing w:val="-11"/>
                <w:sz w:val="22"/>
                <w:szCs w:val="22"/>
                <w:lang w:eastAsia="en-US"/>
              </w:rPr>
              <w:t xml:space="preserve"> </w:t>
            </w:r>
            <w:r w:rsidRPr="00EC5B00">
              <w:rPr>
                <w:sz w:val="22"/>
                <w:szCs w:val="22"/>
                <w:lang w:eastAsia="en-US"/>
              </w:rPr>
              <w:t>feladatok</w:t>
            </w:r>
            <w:r w:rsidRPr="00EC5B00">
              <w:rPr>
                <w:spacing w:val="-8"/>
                <w:sz w:val="22"/>
                <w:szCs w:val="22"/>
                <w:lang w:eastAsia="en-US"/>
              </w:rPr>
              <w:t xml:space="preserve"> </w:t>
            </w:r>
            <w:r w:rsidRPr="00EC5B00">
              <w:rPr>
                <w:sz w:val="22"/>
                <w:szCs w:val="22"/>
                <w:lang w:eastAsia="en-US"/>
              </w:rPr>
              <w:t>ellátásához kapcsolódó kom</w:t>
            </w:r>
            <w:r w:rsidRPr="00EC5B00">
              <w:rPr>
                <w:spacing w:val="-2"/>
                <w:sz w:val="22"/>
                <w:szCs w:val="22"/>
                <w:lang w:eastAsia="en-US"/>
              </w:rPr>
              <w:t>petenciáit.</w:t>
            </w:r>
          </w:p>
        </w:tc>
        <w:tc>
          <w:tcPr>
            <w:tcW w:w="1971" w:type="dxa"/>
          </w:tcPr>
          <w:p w14:paraId="2A1FA8CD" w14:textId="77777777" w:rsidR="00EC5B00" w:rsidRPr="00EC5B00" w:rsidRDefault="00EC5B00" w:rsidP="00EC5B00">
            <w:pPr>
              <w:tabs>
                <w:tab w:val="left" w:pos="580"/>
              </w:tabs>
              <w:ind w:left="105" w:right="101"/>
              <w:rPr>
                <w:sz w:val="22"/>
                <w:szCs w:val="22"/>
                <w:lang w:eastAsia="en-US"/>
              </w:rPr>
            </w:pPr>
            <w:r w:rsidRPr="00EC5B00">
              <w:rPr>
                <w:spacing w:val="-10"/>
                <w:sz w:val="22"/>
                <w:szCs w:val="22"/>
                <w:lang w:eastAsia="en-US"/>
              </w:rPr>
              <w:t xml:space="preserve">A </w:t>
            </w:r>
            <w:r w:rsidRPr="00EC5B00">
              <w:rPr>
                <w:spacing w:val="-2"/>
                <w:sz w:val="22"/>
                <w:szCs w:val="22"/>
                <w:lang w:eastAsia="en-US"/>
              </w:rPr>
              <w:t xml:space="preserve">kisgyermeknevelő segítőjeként elhivatott, </w:t>
            </w:r>
            <w:r w:rsidRPr="00EC5B00">
              <w:rPr>
                <w:sz w:val="22"/>
                <w:szCs w:val="22"/>
                <w:lang w:eastAsia="en-US"/>
              </w:rPr>
              <w:t>érdeklődik</w:t>
            </w:r>
            <w:r w:rsidRPr="00EC5B00">
              <w:rPr>
                <w:spacing w:val="29"/>
                <w:sz w:val="22"/>
                <w:szCs w:val="22"/>
                <w:lang w:eastAsia="en-US"/>
              </w:rPr>
              <w:t xml:space="preserve"> </w:t>
            </w:r>
            <w:r w:rsidRPr="00EC5B00">
              <w:rPr>
                <w:sz w:val="22"/>
                <w:szCs w:val="22"/>
                <w:lang w:eastAsia="en-US"/>
              </w:rPr>
              <w:t xml:space="preserve">a </w:t>
            </w:r>
            <w:r w:rsidRPr="00EC5B00">
              <w:rPr>
                <w:spacing w:val="-2"/>
                <w:sz w:val="22"/>
                <w:szCs w:val="22"/>
                <w:lang w:eastAsia="en-US"/>
              </w:rPr>
              <w:t>szakmai</w:t>
            </w:r>
          </w:p>
          <w:p w14:paraId="1B9B8123" w14:textId="77777777" w:rsidR="00EC5B00" w:rsidRPr="00EC5B00" w:rsidRDefault="00EC5B00" w:rsidP="00EC5B00">
            <w:pPr>
              <w:ind w:left="105"/>
              <w:rPr>
                <w:sz w:val="22"/>
                <w:szCs w:val="22"/>
                <w:lang w:eastAsia="en-US"/>
              </w:rPr>
            </w:pPr>
            <w:r w:rsidRPr="00EC5B00">
              <w:rPr>
                <w:spacing w:val="-2"/>
                <w:sz w:val="22"/>
                <w:szCs w:val="22"/>
                <w:lang w:eastAsia="en-US"/>
              </w:rPr>
              <w:t>irányelvek</w:t>
            </w:r>
          </w:p>
          <w:p w14:paraId="37B5EC30" w14:textId="77777777" w:rsidR="00EC5B00" w:rsidRPr="00EC5B00" w:rsidRDefault="00EC5B00" w:rsidP="00EC5B00">
            <w:pPr>
              <w:spacing w:line="270" w:lineRule="atLeast"/>
              <w:ind w:left="105" w:right="101"/>
              <w:rPr>
                <w:sz w:val="22"/>
                <w:szCs w:val="22"/>
                <w:lang w:eastAsia="en-US"/>
              </w:rPr>
            </w:pPr>
            <w:r w:rsidRPr="00EC5B00">
              <w:rPr>
                <w:sz w:val="22"/>
                <w:szCs w:val="22"/>
                <w:lang w:eastAsia="en-US"/>
              </w:rPr>
              <w:t>iránt, maga- tartása sza</w:t>
            </w:r>
            <w:r w:rsidRPr="00EC5B00">
              <w:rPr>
                <w:spacing w:val="-2"/>
                <w:sz w:val="22"/>
                <w:szCs w:val="22"/>
                <w:lang w:eastAsia="en-US"/>
              </w:rPr>
              <w:t>bálykövető.</w:t>
            </w:r>
          </w:p>
        </w:tc>
        <w:tc>
          <w:tcPr>
            <w:tcW w:w="1892" w:type="dxa"/>
            <w:gridSpan w:val="3"/>
          </w:tcPr>
          <w:p w14:paraId="5932CA6C" w14:textId="77777777" w:rsidR="00EC5B00" w:rsidRPr="00EC5B00" w:rsidRDefault="00EC5B00" w:rsidP="00EC5B00">
            <w:pPr>
              <w:ind w:right="96"/>
              <w:rPr>
                <w:sz w:val="22"/>
                <w:szCs w:val="22"/>
                <w:lang w:eastAsia="en-US"/>
              </w:rPr>
            </w:pPr>
            <w:r w:rsidRPr="00EC5B00">
              <w:rPr>
                <w:sz w:val="22"/>
                <w:szCs w:val="22"/>
                <w:lang w:eastAsia="en-US"/>
              </w:rPr>
              <w:t>Mini bölcsődében útmutatás alapján, de önállóan végzi a kisgyermeknevelő távollétében a gondozási- nevelési tevékenységeket, és azokért felelősséget vállal.</w:t>
            </w:r>
          </w:p>
        </w:tc>
      </w:tr>
      <w:tr w:rsidR="00EC5B00" w:rsidRPr="00EC5B00" w14:paraId="35BE7021" w14:textId="77777777" w:rsidTr="007728DB">
        <w:trPr>
          <w:trHeight w:val="2823"/>
        </w:trPr>
        <w:tc>
          <w:tcPr>
            <w:tcW w:w="718" w:type="dxa"/>
          </w:tcPr>
          <w:p w14:paraId="0458CE08" w14:textId="77777777" w:rsidR="00EC5B00" w:rsidRPr="00EC5B00" w:rsidRDefault="00EC5B00" w:rsidP="00EC5B00">
            <w:pPr>
              <w:rPr>
                <w:i/>
                <w:sz w:val="22"/>
                <w:szCs w:val="22"/>
                <w:lang w:eastAsia="en-US"/>
              </w:rPr>
            </w:pPr>
          </w:p>
          <w:p w14:paraId="5DE4C080" w14:textId="77777777" w:rsidR="00EC5B00" w:rsidRPr="00EC5B00" w:rsidRDefault="00EC5B00" w:rsidP="00EC5B00">
            <w:pPr>
              <w:rPr>
                <w:i/>
                <w:sz w:val="22"/>
                <w:szCs w:val="22"/>
                <w:lang w:eastAsia="en-US"/>
              </w:rPr>
            </w:pPr>
          </w:p>
          <w:p w14:paraId="2BB9E629" w14:textId="77777777" w:rsidR="00EC5B00" w:rsidRPr="00EC5B00" w:rsidRDefault="00EC5B00" w:rsidP="00EC5B00">
            <w:pPr>
              <w:rPr>
                <w:i/>
                <w:sz w:val="22"/>
                <w:szCs w:val="22"/>
                <w:lang w:eastAsia="en-US"/>
              </w:rPr>
            </w:pPr>
          </w:p>
          <w:p w14:paraId="15BF8FCF" w14:textId="77777777" w:rsidR="00EC5B00" w:rsidRPr="00EC5B00" w:rsidRDefault="00EC5B00" w:rsidP="00EC5B00">
            <w:pPr>
              <w:rPr>
                <w:i/>
                <w:sz w:val="22"/>
                <w:szCs w:val="22"/>
                <w:lang w:eastAsia="en-US"/>
              </w:rPr>
            </w:pPr>
          </w:p>
          <w:p w14:paraId="70FCB4AA" w14:textId="77777777" w:rsidR="00EC5B00" w:rsidRPr="00EC5B00" w:rsidRDefault="00EC5B00" w:rsidP="00EC5B00">
            <w:pPr>
              <w:rPr>
                <w:i/>
                <w:sz w:val="22"/>
                <w:szCs w:val="22"/>
                <w:lang w:eastAsia="en-US"/>
              </w:rPr>
            </w:pPr>
          </w:p>
          <w:p w14:paraId="29ABCE01" w14:textId="77777777" w:rsidR="00EC5B00" w:rsidRPr="00EC5B00" w:rsidRDefault="00EC5B00" w:rsidP="00EC5B00">
            <w:pPr>
              <w:rPr>
                <w:i/>
                <w:sz w:val="22"/>
                <w:szCs w:val="22"/>
                <w:lang w:eastAsia="en-US"/>
              </w:rPr>
            </w:pPr>
          </w:p>
          <w:p w14:paraId="3F0AB3BC" w14:textId="77777777" w:rsidR="00EC5B00" w:rsidRPr="00EC5B00" w:rsidRDefault="00EC5B00" w:rsidP="00EC5B00">
            <w:pPr>
              <w:rPr>
                <w:i/>
                <w:sz w:val="22"/>
                <w:szCs w:val="22"/>
                <w:lang w:eastAsia="en-US"/>
              </w:rPr>
            </w:pPr>
          </w:p>
          <w:p w14:paraId="189E160E" w14:textId="77777777" w:rsidR="00EC5B00" w:rsidRPr="00EC5B00" w:rsidRDefault="00EC5B00" w:rsidP="00EC5B00">
            <w:pPr>
              <w:jc w:val="center"/>
              <w:rPr>
                <w:i/>
                <w:sz w:val="22"/>
                <w:szCs w:val="22"/>
                <w:lang w:eastAsia="en-US"/>
              </w:rPr>
            </w:pPr>
            <w:r w:rsidRPr="00EC5B00">
              <w:rPr>
                <w:i/>
                <w:sz w:val="22"/>
                <w:szCs w:val="22"/>
                <w:lang w:eastAsia="en-US"/>
              </w:rPr>
              <w:t>10</w:t>
            </w:r>
          </w:p>
        </w:tc>
        <w:tc>
          <w:tcPr>
            <w:tcW w:w="2281" w:type="dxa"/>
          </w:tcPr>
          <w:p w14:paraId="03C0DA00" w14:textId="77777777" w:rsidR="00EC5B00" w:rsidRPr="00EC5B00" w:rsidRDefault="00EC5B00" w:rsidP="00EC5B00">
            <w:pPr>
              <w:ind w:right="96"/>
              <w:rPr>
                <w:sz w:val="22"/>
                <w:szCs w:val="22"/>
                <w:lang w:eastAsia="en-US"/>
              </w:rPr>
            </w:pPr>
            <w:r w:rsidRPr="00EC5B00">
              <w:rPr>
                <w:sz w:val="22"/>
                <w:szCs w:val="22"/>
                <w:lang w:eastAsia="en-US"/>
              </w:rPr>
              <w:t>Bölcsődében, mini bölcsődében a gyermek gondozása-nevelése közben alkalmazza az egyéni bánásmód elvét, a gyermek</w:t>
            </w:r>
            <w:r w:rsidRPr="00EC5B00">
              <w:rPr>
                <w:spacing w:val="57"/>
                <w:sz w:val="22"/>
                <w:szCs w:val="22"/>
                <w:lang w:eastAsia="en-US"/>
              </w:rPr>
              <w:t xml:space="preserve">  </w:t>
            </w:r>
            <w:r w:rsidRPr="00EC5B00">
              <w:rPr>
                <w:sz w:val="22"/>
                <w:szCs w:val="22"/>
                <w:lang w:eastAsia="en-US"/>
              </w:rPr>
              <w:t>pozitív</w:t>
            </w:r>
            <w:r w:rsidRPr="00EC5B00">
              <w:rPr>
                <w:spacing w:val="57"/>
                <w:sz w:val="22"/>
                <w:szCs w:val="22"/>
                <w:lang w:eastAsia="en-US"/>
              </w:rPr>
              <w:t xml:space="preserve">  </w:t>
            </w:r>
            <w:r w:rsidRPr="00EC5B00">
              <w:rPr>
                <w:spacing w:val="-2"/>
                <w:sz w:val="22"/>
                <w:szCs w:val="22"/>
                <w:lang w:eastAsia="en-US"/>
              </w:rPr>
              <w:t>önállósági</w:t>
            </w:r>
          </w:p>
          <w:p w14:paraId="1877ED59" w14:textId="77777777" w:rsidR="00EC5B00" w:rsidRPr="00EC5B00" w:rsidRDefault="00EC5B00" w:rsidP="00EC5B00">
            <w:pPr>
              <w:spacing w:line="270" w:lineRule="atLeast"/>
              <w:ind w:right="97"/>
              <w:rPr>
                <w:sz w:val="22"/>
                <w:szCs w:val="22"/>
                <w:lang w:eastAsia="en-US"/>
              </w:rPr>
            </w:pPr>
            <w:r w:rsidRPr="00EC5B00">
              <w:rPr>
                <w:sz w:val="22"/>
                <w:szCs w:val="22"/>
                <w:lang w:eastAsia="en-US"/>
              </w:rPr>
              <w:t>törekvéseinek, önértékelésének erősítését.</w:t>
            </w:r>
          </w:p>
        </w:tc>
        <w:tc>
          <w:tcPr>
            <w:tcW w:w="2497" w:type="dxa"/>
          </w:tcPr>
          <w:p w14:paraId="4BD91D6A" w14:textId="77777777" w:rsidR="00EC5B00" w:rsidRPr="00EC5B00" w:rsidRDefault="00EC5B00" w:rsidP="00EC5B00">
            <w:pPr>
              <w:tabs>
                <w:tab w:val="left" w:pos="1540"/>
              </w:tabs>
              <w:ind w:right="97"/>
              <w:rPr>
                <w:sz w:val="22"/>
                <w:szCs w:val="22"/>
                <w:lang w:eastAsia="en-US"/>
              </w:rPr>
            </w:pPr>
            <w:r w:rsidRPr="00EC5B00">
              <w:rPr>
                <w:sz w:val="22"/>
                <w:szCs w:val="22"/>
                <w:lang w:eastAsia="en-US"/>
              </w:rPr>
              <w:t>Ismeri alapszinten a böl</w:t>
            </w:r>
            <w:r w:rsidRPr="00EC5B00">
              <w:rPr>
                <w:spacing w:val="-2"/>
                <w:sz w:val="22"/>
                <w:szCs w:val="22"/>
                <w:lang w:eastAsia="en-US"/>
              </w:rPr>
              <w:t xml:space="preserve">csődei gondozás- </w:t>
            </w:r>
            <w:r w:rsidRPr="00EC5B00">
              <w:rPr>
                <w:sz w:val="22"/>
                <w:szCs w:val="22"/>
                <w:lang w:eastAsia="en-US"/>
              </w:rPr>
              <w:t xml:space="preserve">neveléssel kapcsolatos helyes kommunikációt, </w:t>
            </w:r>
            <w:r w:rsidRPr="00EC5B00">
              <w:rPr>
                <w:spacing w:val="-2"/>
                <w:sz w:val="22"/>
                <w:szCs w:val="22"/>
                <w:lang w:eastAsia="en-US"/>
              </w:rPr>
              <w:t>protokollt.</w:t>
            </w:r>
          </w:p>
        </w:tc>
        <w:tc>
          <w:tcPr>
            <w:tcW w:w="1971" w:type="dxa"/>
          </w:tcPr>
          <w:p w14:paraId="634A3A2E" w14:textId="77777777" w:rsidR="00EC5B00" w:rsidRPr="00EC5B00" w:rsidRDefault="00EC5B00" w:rsidP="00EC5B00">
            <w:pPr>
              <w:tabs>
                <w:tab w:val="left" w:pos="527"/>
              </w:tabs>
              <w:ind w:left="105" w:right="101"/>
              <w:rPr>
                <w:sz w:val="22"/>
                <w:szCs w:val="22"/>
                <w:lang w:eastAsia="en-US"/>
              </w:rPr>
            </w:pPr>
            <w:r w:rsidRPr="00EC5B00">
              <w:rPr>
                <w:spacing w:val="-2"/>
                <w:sz w:val="22"/>
                <w:szCs w:val="22"/>
                <w:lang w:eastAsia="en-US"/>
              </w:rPr>
              <w:t>Konstruktív</w:t>
            </w:r>
            <w:r w:rsidRPr="00EC5B00">
              <w:rPr>
                <w:spacing w:val="40"/>
                <w:sz w:val="22"/>
                <w:szCs w:val="22"/>
                <w:lang w:eastAsia="en-US"/>
              </w:rPr>
              <w:t xml:space="preserve"> </w:t>
            </w:r>
            <w:r w:rsidRPr="00EC5B00">
              <w:rPr>
                <w:spacing w:val="-10"/>
                <w:sz w:val="22"/>
                <w:szCs w:val="22"/>
                <w:lang w:eastAsia="en-US"/>
              </w:rPr>
              <w:t>a</w:t>
            </w:r>
            <w:r w:rsidRPr="00EC5B00">
              <w:rPr>
                <w:sz w:val="22"/>
                <w:szCs w:val="22"/>
                <w:lang w:eastAsia="en-US"/>
              </w:rPr>
              <w:t xml:space="preserve"> </w:t>
            </w:r>
            <w:r w:rsidRPr="00EC5B00">
              <w:rPr>
                <w:spacing w:val="-2"/>
                <w:sz w:val="22"/>
                <w:szCs w:val="22"/>
                <w:lang w:eastAsia="en-US"/>
              </w:rPr>
              <w:t xml:space="preserve">gyermek ismeretén </w:t>
            </w:r>
            <w:r w:rsidRPr="00EC5B00">
              <w:rPr>
                <w:sz w:val="22"/>
                <w:szCs w:val="22"/>
                <w:lang w:eastAsia="en-US"/>
              </w:rPr>
              <w:t>alapuló</w:t>
            </w:r>
            <w:r w:rsidRPr="00EC5B00">
              <w:rPr>
                <w:spacing w:val="16"/>
                <w:sz w:val="22"/>
                <w:szCs w:val="22"/>
                <w:lang w:eastAsia="en-US"/>
              </w:rPr>
              <w:t xml:space="preserve"> </w:t>
            </w:r>
            <w:r w:rsidRPr="00EC5B00">
              <w:rPr>
                <w:sz w:val="22"/>
                <w:szCs w:val="22"/>
                <w:lang w:eastAsia="en-US"/>
              </w:rPr>
              <w:t>gon</w:t>
            </w:r>
            <w:r w:rsidRPr="00EC5B00">
              <w:rPr>
                <w:spacing w:val="-2"/>
                <w:sz w:val="22"/>
                <w:szCs w:val="22"/>
                <w:lang w:eastAsia="en-US"/>
              </w:rPr>
              <w:t>dozás-</w:t>
            </w:r>
          </w:p>
          <w:p w14:paraId="31A6EC46" w14:textId="77777777" w:rsidR="00EC5B00" w:rsidRPr="00EC5B00" w:rsidRDefault="00EC5B00" w:rsidP="00EC5B00">
            <w:pPr>
              <w:ind w:left="105"/>
              <w:rPr>
                <w:sz w:val="22"/>
                <w:szCs w:val="22"/>
                <w:lang w:eastAsia="en-US"/>
              </w:rPr>
            </w:pPr>
            <w:r w:rsidRPr="00EC5B00">
              <w:rPr>
                <w:spacing w:val="-2"/>
                <w:sz w:val="22"/>
                <w:szCs w:val="22"/>
                <w:lang w:eastAsia="en-US"/>
              </w:rPr>
              <w:t>nevelésben.</w:t>
            </w:r>
          </w:p>
        </w:tc>
        <w:tc>
          <w:tcPr>
            <w:tcW w:w="1892" w:type="dxa"/>
            <w:gridSpan w:val="3"/>
          </w:tcPr>
          <w:p w14:paraId="6BC3130B" w14:textId="77777777" w:rsidR="00EC5B00" w:rsidRPr="00EC5B00" w:rsidRDefault="00EC5B00" w:rsidP="00EC5B00">
            <w:pPr>
              <w:ind w:right="96"/>
              <w:rPr>
                <w:sz w:val="22"/>
                <w:szCs w:val="22"/>
                <w:lang w:eastAsia="en-US"/>
              </w:rPr>
            </w:pPr>
            <w:r w:rsidRPr="00EC5B00">
              <w:rPr>
                <w:sz w:val="22"/>
                <w:szCs w:val="22"/>
                <w:lang w:eastAsia="en-US"/>
              </w:rPr>
              <w:t>A kisgyermeknevelő mellett felelős a gondozás-nevelés összhangjának érvényesítéséért.</w:t>
            </w:r>
          </w:p>
        </w:tc>
      </w:tr>
      <w:tr w:rsidR="00EC5B00" w:rsidRPr="00EC5B00" w14:paraId="37EC409A" w14:textId="77777777" w:rsidTr="007728DB">
        <w:trPr>
          <w:trHeight w:val="3417"/>
        </w:trPr>
        <w:tc>
          <w:tcPr>
            <w:tcW w:w="718" w:type="dxa"/>
          </w:tcPr>
          <w:p w14:paraId="65E06173" w14:textId="77777777" w:rsidR="00EC5B00" w:rsidRPr="00EC5B00" w:rsidRDefault="00EC5B00" w:rsidP="00EC5B00">
            <w:pPr>
              <w:rPr>
                <w:i/>
                <w:sz w:val="22"/>
                <w:szCs w:val="22"/>
                <w:lang w:eastAsia="en-US"/>
              </w:rPr>
            </w:pPr>
          </w:p>
          <w:p w14:paraId="6C077335" w14:textId="77777777" w:rsidR="00EC5B00" w:rsidRPr="00EC5B00" w:rsidRDefault="00EC5B00" w:rsidP="00EC5B00">
            <w:pPr>
              <w:rPr>
                <w:i/>
                <w:sz w:val="22"/>
                <w:szCs w:val="22"/>
                <w:lang w:eastAsia="en-US"/>
              </w:rPr>
            </w:pPr>
          </w:p>
          <w:p w14:paraId="74DBB0D0" w14:textId="77777777" w:rsidR="00EC5B00" w:rsidRPr="00EC5B00" w:rsidRDefault="00EC5B00" w:rsidP="00EC5B00">
            <w:pPr>
              <w:rPr>
                <w:i/>
                <w:sz w:val="22"/>
                <w:szCs w:val="22"/>
                <w:lang w:eastAsia="en-US"/>
              </w:rPr>
            </w:pPr>
          </w:p>
          <w:p w14:paraId="2B1AFF72" w14:textId="77777777" w:rsidR="00EC5B00" w:rsidRPr="00EC5B00" w:rsidRDefault="00EC5B00" w:rsidP="00EC5B00">
            <w:pPr>
              <w:rPr>
                <w:i/>
                <w:sz w:val="22"/>
                <w:szCs w:val="22"/>
                <w:lang w:eastAsia="en-US"/>
              </w:rPr>
            </w:pPr>
          </w:p>
          <w:p w14:paraId="45C670D6" w14:textId="77777777" w:rsidR="00EC5B00" w:rsidRPr="00EC5B00" w:rsidRDefault="00EC5B00" w:rsidP="00EC5B00">
            <w:pPr>
              <w:rPr>
                <w:i/>
                <w:sz w:val="22"/>
                <w:szCs w:val="22"/>
                <w:lang w:eastAsia="en-US"/>
              </w:rPr>
            </w:pPr>
          </w:p>
          <w:p w14:paraId="68E392F6" w14:textId="77777777" w:rsidR="00EC5B00" w:rsidRPr="00EC5B00" w:rsidRDefault="00EC5B00" w:rsidP="00EC5B00">
            <w:pPr>
              <w:rPr>
                <w:i/>
                <w:sz w:val="22"/>
                <w:szCs w:val="22"/>
                <w:lang w:eastAsia="en-US"/>
              </w:rPr>
            </w:pPr>
          </w:p>
          <w:p w14:paraId="7D89E3AB" w14:textId="77777777" w:rsidR="00EC5B00" w:rsidRPr="00EC5B00" w:rsidRDefault="00EC5B00" w:rsidP="00EC5B00">
            <w:pPr>
              <w:rPr>
                <w:i/>
                <w:sz w:val="22"/>
                <w:szCs w:val="22"/>
                <w:lang w:eastAsia="en-US"/>
              </w:rPr>
            </w:pPr>
          </w:p>
          <w:p w14:paraId="2DF02470" w14:textId="77777777" w:rsidR="00EC5B00" w:rsidRPr="00EC5B00" w:rsidRDefault="00EC5B00" w:rsidP="00EC5B00">
            <w:pPr>
              <w:spacing w:before="1"/>
              <w:ind w:left="306"/>
              <w:rPr>
                <w:sz w:val="22"/>
                <w:szCs w:val="22"/>
                <w:lang w:eastAsia="en-US"/>
              </w:rPr>
            </w:pPr>
            <w:r w:rsidRPr="00EC5B00">
              <w:rPr>
                <w:w w:val="99"/>
                <w:sz w:val="22"/>
                <w:szCs w:val="22"/>
                <w:lang w:eastAsia="en-US"/>
              </w:rPr>
              <w:t>11</w:t>
            </w:r>
          </w:p>
        </w:tc>
        <w:tc>
          <w:tcPr>
            <w:tcW w:w="2281" w:type="dxa"/>
          </w:tcPr>
          <w:p w14:paraId="70B2A657" w14:textId="77777777" w:rsidR="00EC5B00" w:rsidRPr="00EC5B00" w:rsidRDefault="00EC5B00" w:rsidP="00EC5B00">
            <w:pPr>
              <w:tabs>
                <w:tab w:val="left" w:pos="1609"/>
                <w:tab w:val="left" w:pos="2254"/>
              </w:tabs>
              <w:spacing w:line="256" w:lineRule="exact"/>
              <w:rPr>
                <w:sz w:val="22"/>
                <w:szCs w:val="22"/>
                <w:lang w:eastAsia="en-US"/>
              </w:rPr>
            </w:pPr>
            <w:r w:rsidRPr="00EC5B00">
              <w:rPr>
                <w:spacing w:val="-2"/>
                <w:sz w:val="22"/>
                <w:szCs w:val="22"/>
                <w:lang w:eastAsia="en-US"/>
              </w:rPr>
              <w:t>Bölcsődében,</w:t>
            </w:r>
            <w:r w:rsidRPr="00EC5B00">
              <w:rPr>
                <w:sz w:val="22"/>
                <w:szCs w:val="22"/>
                <w:lang w:eastAsia="en-US"/>
              </w:rPr>
              <w:t xml:space="preserve"> </w:t>
            </w:r>
            <w:r w:rsidRPr="00EC5B00">
              <w:rPr>
                <w:spacing w:val="-4"/>
                <w:sz w:val="22"/>
                <w:szCs w:val="22"/>
                <w:lang w:eastAsia="en-US"/>
              </w:rPr>
              <w:t>mini</w:t>
            </w:r>
            <w:r w:rsidRPr="00EC5B00">
              <w:rPr>
                <w:sz w:val="22"/>
                <w:szCs w:val="22"/>
                <w:lang w:eastAsia="en-US"/>
              </w:rPr>
              <w:t xml:space="preserve"> </w:t>
            </w:r>
            <w:r w:rsidRPr="00EC5B00">
              <w:rPr>
                <w:spacing w:val="-4"/>
                <w:sz w:val="22"/>
                <w:szCs w:val="22"/>
                <w:lang w:eastAsia="en-US"/>
              </w:rPr>
              <w:t>böl</w:t>
            </w:r>
            <w:r w:rsidRPr="00EC5B00">
              <w:rPr>
                <w:sz w:val="22"/>
                <w:szCs w:val="22"/>
                <w:lang w:eastAsia="en-US"/>
              </w:rPr>
              <w:t>csődében képes a kis- gyermeknevelő szakmai munkáját segíteni a kora- gyermekkori intervenció elvének megvalósításá</w:t>
            </w:r>
            <w:r w:rsidRPr="00EC5B00">
              <w:rPr>
                <w:spacing w:val="-4"/>
                <w:sz w:val="22"/>
                <w:szCs w:val="22"/>
                <w:lang w:eastAsia="en-US"/>
              </w:rPr>
              <w:t>ban.</w:t>
            </w:r>
          </w:p>
        </w:tc>
        <w:tc>
          <w:tcPr>
            <w:tcW w:w="2497" w:type="dxa"/>
          </w:tcPr>
          <w:p w14:paraId="10A446A7" w14:textId="77777777" w:rsidR="00EC5B00" w:rsidRPr="00EC5B00" w:rsidRDefault="00EC5B00" w:rsidP="00EC5B00">
            <w:pPr>
              <w:spacing w:line="256" w:lineRule="exact"/>
              <w:rPr>
                <w:sz w:val="22"/>
                <w:szCs w:val="22"/>
                <w:lang w:eastAsia="en-US"/>
              </w:rPr>
            </w:pPr>
            <w:r w:rsidRPr="00EC5B00">
              <w:rPr>
                <w:sz w:val="22"/>
                <w:szCs w:val="22"/>
                <w:lang w:eastAsia="en-US"/>
              </w:rPr>
              <w:t>Ismeri</w:t>
            </w:r>
            <w:r w:rsidRPr="00EC5B00">
              <w:rPr>
                <w:spacing w:val="11"/>
                <w:sz w:val="22"/>
                <w:szCs w:val="22"/>
                <w:lang w:eastAsia="en-US"/>
              </w:rPr>
              <w:t xml:space="preserve"> </w:t>
            </w:r>
            <w:r w:rsidRPr="00EC5B00">
              <w:rPr>
                <w:sz w:val="22"/>
                <w:szCs w:val="22"/>
                <w:lang w:eastAsia="en-US"/>
              </w:rPr>
              <w:t>a</w:t>
            </w:r>
            <w:r w:rsidRPr="00EC5B00">
              <w:rPr>
                <w:spacing w:val="12"/>
                <w:sz w:val="22"/>
                <w:szCs w:val="22"/>
                <w:lang w:eastAsia="en-US"/>
              </w:rPr>
              <w:t xml:space="preserve"> </w:t>
            </w:r>
            <w:r w:rsidRPr="00EC5B00">
              <w:rPr>
                <w:sz w:val="22"/>
                <w:szCs w:val="22"/>
                <w:lang w:eastAsia="en-US"/>
              </w:rPr>
              <w:t>SNI</w:t>
            </w:r>
            <w:r w:rsidRPr="00EC5B00">
              <w:rPr>
                <w:spacing w:val="7"/>
                <w:sz w:val="22"/>
                <w:szCs w:val="22"/>
                <w:lang w:eastAsia="en-US"/>
              </w:rPr>
              <w:t xml:space="preserve"> </w:t>
            </w:r>
            <w:r w:rsidRPr="00EC5B00">
              <w:rPr>
                <w:sz w:val="22"/>
                <w:szCs w:val="22"/>
                <w:lang w:eastAsia="en-US"/>
              </w:rPr>
              <w:t>fogalmát,</w:t>
            </w:r>
            <w:r w:rsidRPr="00EC5B00">
              <w:rPr>
                <w:spacing w:val="13"/>
                <w:sz w:val="22"/>
                <w:szCs w:val="22"/>
                <w:lang w:eastAsia="en-US"/>
              </w:rPr>
              <w:t xml:space="preserve"> </w:t>
            </w:r>
            <w:r w:rsidRPr="00EC5B00">
              <w:rPr>
                <w:spacing w:val="-10"/>
                <w:sz w:val="22"/>
                <w:szCs w:val="22"/>
                <w:lang w:eastAsia="en-US"/>
              </w:rPr>
              <w:t>a</w:t>
            </w:r>
            <w:r w:rsidRPr="00EC5B00">
              <w:rPr>
                <w:spacing w:val="-2"/>
                <w:sz w:val="22"/>
                <w:szCs w:val="22"/>
                <w:lang w:eastAsia="en-US"/>
              </w:rPr>
              <w:t xml:space="preserve"> koragyermekkori</w:t>
            </w:r>
            <w:r w:rsidRPr="00EC5B00">
              <w:rPr>
                <w:sz w:val="22"/>
                <w:szCs w:val="22"/>
                <w:lang w:eastAsia="en-US"/>
              </w:rPr>
              <w:t xml:space="preserve"> </w:t>
            </w:r>
            <w:r w:rsidRPr="00EC5B00">
              <w:rPr>
                <w:spacing w:val="-2"/>
                <w:sz w:val="22"/>
                <w:szCs w:val="22"/>
                <w:lang w:eastAsia="en-US"/>
              </w:rPr>
              <w:t>inter</w:t>
            </w:r>
            <w:r w:rsidRPr="00EC5B00">
              <w:rPr>
                <w:sz w:val="22"/>
                <w:szCs w:val="22"/>
                <w:lang w:eastAsia="en-US"/>
              </w:rPr>
              <w:t>venció szemléletét.</w:t>
            </w:r>
          </w:p>
        </w:tc>
        <w:tc>
          <w:tcPr>
            <w:tcW w:w="2034" w:type="dxa"/>
            <w:gridSpan w:val="2"/>
          </w:tcPr>
          <w:p w14:paraId="09372FA4" w14:textId="77777777" w:rsidR="00EC5B00" w:rsidRPr="00EC5B00" w:rsidRDefault="00EC5B00" w:rsidP="00EC5B00">
            <w:pPr>
              <w:tabs>
                <w:tab w:val="left" w:pos="650"/>
                <w:tab w:val="left" w:pos="714"/>
              </w:tabs>
              <w:ind w:left="105" w:right="98"/>
              <w:rPr>
                <w:sz w:val="22"/>
                <w:szCs w:val="22"/>
                <w:lang w:eastAsia="en-US"/>
              </w:rPr>
            </w:pPr>
            <w:r w:rsidRPr="00EC5B00">
              <w:rPr>
                <w:spacing w:val="-10"/>
                <w:sz w:val="22"/>
                <w:szCs w:val="22"/>
                <w:lang w:eastAsia="en-US"/>
              </w:rPr>
              <w:t>A</w:t>
            </w:r>
            <w:r w:rsidRPr="00EC5B00">
              <w:rPr>
                <w:sz w:val="22"/>
                <w:szCs w:val="22"/>
                <w:lang w:eastAsia="en-US"/>
              </w:rPr>
              <w:tab/>
            </w:r>
            <w:r w:rsidRPr="00EC5B00">
              <w:rPr>
                <w:spacing w:val="-2"/>
                <w:sz w:val="22"/>
                <w:szCs w:val="22"/>
                <w:lang w:eastAsia="en-US"/>
              </w:rPr>
              <w:t>kisgyer</w:t>
            </w:r>
            <w:r w:rsidRPr="00EC5B00">
              <w:rPr>
                <w:sz w:val="22"/>
                <w:szCs w:val="22"/>
                <w:lang w:eastAsia="en-US"/>
              </w:rPr>
              <w:t>mek</w:t>
            </w:r>
            <w:r w:rsidRPr="00EC5B00">
              <w:rPr>
                <w:spacing w:val="73"/>
                <w:sz w:val="22"/>
                <w:szCs w:val="22"/>
                <w:lang w:eastAsia="en-US"/>
              </w:rPr>
              <w:t xml:space="preserve"> </w:t>
            </w:r>
            <w:r w:rsidRPr="00EC5B00">
              <w:rPr>
                <w:sz w:val="22"/>
                <w:szCs w:val="22"/>
                <w:lang w:eastAsia="en-US"/>
              </w:rPr>
              <w:t>személyiséget</w:t>
            </w:r>
            <w:r w:rsidRPr="00EC5B00">
              <w:rPr>
                <w:spacing w:val="6"/>
                <w:sz w:val="22"/>
                <w:szCs w:val="22"/>
                <w:lang w:eastAsia="en-US"/>
              </w:rPr>
              <w:t xml:space="preserve"> </w:t>
            </w:r>
            <w:r w:rsidRPr="00EC5B00">
              <w:rPr>
                <w:sz w:val="22"/>
                <w:szCs w:val="22"/>
                <w:lang w:eastAsia="en-US"/>
              </w:rPr>
              <w:t>tisz</w:t>
            </w:r>
            <w:r w:rsidRPr="00EC5B00">
              <w:rPr>
                <w:spacing w:val="-2"/>
                <w:sz w:val="22"/>
                <w:szCs w:val="22"/>
                <w:lang w:eastAsia="en-US"/>
              </w:rPr>
              <w:t>teli,</w:t>
            </w:r>
            <w:r w:rsidRPr="00EC5B00">
              <w:rPr>
                <w:sz w:val="22"/>
                <w:szCs w:val="22"/>
                <w:lang w:eastAsia="en-US"/>
              </w:rPr>
              <w:t xml:space="preserve"> </w:t>
            </w:r>
            <w:r w:rsidRPr="00EC5B00">
              <w:rPr>
                <w:spacing w:val="-2"/>
                <w:sz w:val="22"/>
                <w:szCs w:val="22"/>
                <w:lang w:eastAsia="en-US"/>
              </w:rPr>
              <w:t xml:space="preserve">sajátos szükségleteit figyelembe </w:t>
            </w:r>
            <w:r w:rsidRPr="00EC5B00">
              <w:rPr>
                <w:sz w:val="22"/>
                <w:szCs w:val="22"/>
                <w:lang w:eastAsia="en-US"/>
              </w:rPr>
              <w:t>veszi</w:t>
            </w:r>
            <w:r w:rsidRPr="00EC5B00">
              <w:rPr>
                <w:spacing w:val="-3"/>
                <w:sz w:val="22"/>
                <w:szCs w:val="22"/>
                <w:lang w:eastAsia="en-US"/>
              </w:rPr>
              <w:t xml:space="preserve"> </w:t>
            </w:r>
            <w:r w:rsidRPr="00EC5B00">
              <w:rPr>
                <w:sz w:val="22"/>
                <w:szCs w:val="22"/>
                <w:lang w:eastAsia="en-US"/>
              </w:rPr>
              <w:t>gondo</w:t>
            </w:r>
            <w:r w:rsidRPr="00EC5B00">
              <w:rPr>
                <w:spacing w:val="-4"/>
                <w:sz w:val="22"/>
                <w:szCs w:val="22"/>
                <w:lang w:eastAsia="en-US"/>
              </w:rPr>
              <w:t>zó-</w:t>
            </w:r>
            <w:r w:rsidRPr="00EC5B00">
              <w:rPr>
                <w:spacing w:val="-2"/>
                <w:sz w:val="22"/>
                <w:szCs w:val="22"/>
                <w:lang w:eastAsia="en-US"/>
              </w:rPr>
              <w:t>nevelő- munkája</w:t>
            </w:r>
          </w:p>
          <w:p w14:paraId="252B582F" w14:textId="77777777" w:rsidR="00EC5B00" w:rsidRPr="00EC5B00" w:rsidRDefault="00EC5B00" w:rsidP="00EC5B00">
            <w:pPr>
              <w:tabs>
                <w:tab w:val="left" w:pos="580"/>
              </w:tabs>
              <w:spacing w:line="256" w:lineRule="exact"/>
              <w:ind w:left="105"/>
              <w:rPr>
                <w:sz w:val="22"/>
                <w:szCs w:val="22"/>
                <w:lang w:eastAsia="en-US"/>
              </w:rPr>
            </w:pPr>
            <w:r w:rsidRPr="00EC5B00">
              <w:rPr>
                <w:spacing w:val="-2"/>
                <w:sz w:val="22"/>
                <w:szCs w:val="22"/>
                <w:lang w:eastAsia="en-US"/>
              </w:rPr>
              <w:t>során.</w:t>
            </w:r>
          </w:p>
        </w:tc>
        <w:tc>
          <w:tcPr>
            <w:tcW w:w="1829" w:type="dxa"/>
            <w:gridSpan w:val="2"/>
          </w:tcPr>
          <w:p w14:paraId="0AE2BFFF" w14:textId="77777777" w:rsidR="00EC5B00" w:rsidRPr="00EC5B00" w:rsidRDefault="00EC5B00" w:rsidP="00EC5B00">
            <w:pPr>
              <w:tabs>
                <w:tab w:val="left" w:pos="836"/>
              </w:tabs>
              <w:spacing w:line="256" w:lineRule="exact"/>
              <w:rPr>
                <w:sz w:val="22"/>
                <w:szCs w:val="22"/>
                <w:lang w:eastAsia="en-US"/>
              </w:rPr>
            </w:pPr>
            <w:r w:rsidRPr="00EC5B00">
              <w:rPr>
                <w:spacing w:val="-10"/>
                <w:sz w:val="22"/>
                <w:szCs w:val="22"/>
                <w:lang w:eastAsia="en-US"/>
              </w:rPr>
              <w:t>A</w:t>
            </w:r>
            <w:r w:rsidRPr="00EC5B00">
              <w:rPr>
                <w:sz w:val="22"/>
                <w:szCs w:val="22"/>
                <w:lang w:eastAsia="en-US"/>
              </w:rPr>
              <w:t xml:space="preserve"> </w:t>
            </w:r>
            <w:r w:rsidRPr="00EC5B00">
              <w:rPr>
                <w:spacing w:val="-2"/>
                <w:sz w:val="22"/>
                <w:szCs w:val="22"/>
                <w:lang w:eastAsia="en-US"/>
              </w:rPr>
              <w:t>kisgyermeknevelő</w:t>
            </w:r>
            <w:r w:rsidRPr="00EC5B00">
              <w:rPr>
                <w:sz w:val="22"/>
                <w:szCs w:val="22"/>
                <w:lang w:eastAsia="en-US"/>
              </w:rPr>
              <w:t xml:space="preserve"> mellett felelős a sajátos nevelést igénylő kis- gyermek állapotához illeszkedő ellátás biztosí</w:t>
            </w:r>
            <w:r w:rsidRPr="00EC5B00">
              <w:rPr>
                <w:spacing w:val="-2"/>
                <w:sz w:val="22"/>
                <w:szCs w:val="22"/>
                <w:lang w:eastAsia="en-US"/>
              </w:rPr>
              <w:t>tásában.</w:t>
            </w:r>
          </w:p>
        </w:tc>
      </w:tr>
      <w:tr w:rsidR="00EC5B00" w:rsidRPr="00EC5B00" w14:paraId="6A499222" w14:textId="77777777" w:rsidTr="007728DB">
        <w:trPr>
          <w:trHeight w:val="2198"/>
        </w:trPr>
        <w:tc>
          <w:tcPr>
            <w:tcW w:w="718" w:type="dxa"/>
          </w:tcPr>
          <w:p w14:paraId="7D7718CD" w14:textId="77777777" w:rsidR="00EC5B00" w:rsidRPr="00EC5B00" w:rsidRDefault="00EC5B00" w:rsidP="00EC5B00">
            <w:pPr>
              <w:rPr>
                <w:i/>
                <w:sz w:val="22"/>
                <w:szCs w:val="22"/>
                <w:lang w:eastAsia="en-US"/>
              </w:rPr>
            </w:pPr>
          </w:p>
          <w:p w14:paraId="5CFF6DE7" w14:textId="77777777" w:rsidR="00EC5B00" w:rsidRPr="00EC5B00" w:rsidRDefault="00EC5B00" w:rsidP="00EC5B00">
            <w:pPr>
              <w:rPr>
                <w:i/>
                <w:sz w:val="22"/>
                <w:szCs w:val="22"/>
                <w:lang w:eastAsia="en-US"/>
              </w:rPr>
            </w:pPr>
          </w:p>
          <w:p w14:paraId="4E281374" w14:textId="77777777" w:rsidR="00EC5B00" w:rsidRPr="00EC5B00" w:rsidRDefault="00EC5B00" w:rsidP="00EC5B00">
            <w:pPr>
              <w:rPr>
                <w:i/>
                <w:sz w:val="22"/>
                <w:szCs w:val="22"/>
                <w:lang w:eastAsia="en-US"/>
              </w:rPr>
            </w:pPr>
          </w:p>
          <w:p w14:paraId="727F2F7D" w14:textId="77777777" w:rsidR="00EC5B00" w:rsidRPr="00EC5B00" w:rsidRDefault="00EC5B00" w:rsidP="00EC5B00">
            <w:pPr>
              <w:spacing w:before="1"/>
              <w:rPr>
                <w:i/>
                <w:sz w:val="22"/>
                <w:szCs w:val="22"/>
                <w:lang w:eastAsia="en-US"/>
              </w:rPr>
            </w:pPr>
          </w:p>
          <w:p w14:paraId="144DD343" w14:textId="77777777" w:rsidR="00EC5B00" w:rsidRPr="00EC5B00" w:rsidRDefault="00EC5B00" w:rsidP="00EC5B00">
            <w:pPr>
              <w:ind w:left="306"/>
              <w:rPr>
                <w:sz w:val="22"/>
                <w:szCs w:val="22"/>
                <w:lang w:eastAsia="en-US"/>
              </w:rPr>
            </w:pPr>
            <w:r w:rsidRPr="00EC5B00">
              <w:rPr>
                <w:w w:val="99"/>
                <w:sz w:val="22"/>
                <w:szCs w:val="22"/>
                <w:lang w:eastAsia="en-US"/>
              </w:rPr>
              <w:t>12</w:t>
            </w:r>
          </w:p>
        </w:tc>
        <w:tc>
          <w:tcPr>
            <w:tcW w:w="2281" w:type="dxa"/>
          </w:tcPr>
          <w:p w14:paraId="08AE66C4" w14:textId="77777777" w:rsidR="00EC5B00" w:rsidRPr="00EC5B00" w:rsidRDefault="00EC5B00" w:rsidP="00EC5B00">
            <w:pPr>
              <w:ind w:right="97"/>
              <w:rPr>
                <w:sz w:val="22"/>
                <w:szCs w:val="22"/>
                <w:lang w:eastAsia="en-US"/>
              </w:rPr>
            </w:pPr>
            <w:r w:rsidRPr="00EC5B00">
              <w:rPr>
                <w:sz w:val="22"/>
                <w:szCs w:val="22"/>
                <w:lang w:eastAsia="en-US"/>
              </w:rPr>
              <w:t>Mini</w:t>
            </w:r>
            <w:r w:rsidRPr="00EC5B00">
              <w:rPr>
                <w:spacing w:val="-2"/>
                <w:sz w:val="22"/>
                <w:szCs w:val="22"/>
                <w:lang w:eastAsia="en-US"/>
              </w:rPr>
              <w:t xml:space="preserve"> </w:t>
            </w:r>
            <w:r w:rsidRPr="00EC5B00">
              <w:rPr>
                <w:sz w:val="22"/>
                <w:szCs w:val="22"/>
                <w:lang w:eastAsia="en-US"/>
              </w:rPr>
              <w:t>bölcsődében</w:t>
            </w:r>
            <w:r w:rsidRPr="00EC5B00">
              <w:rPr>
                <w:spacing w:val="-2"/>
                <w:sz w:val="22"/>
                <w:szCs w:val="22"/>
                <w:lang w:eastAsia="en-US"/>
              </w:rPr>
              <w:t xml:space="preserve"> </w:t>
            </w:r>
            <w:r w:rsidRPr="00EC5B00">
              <w:rPr>
                <w:sz w:val="22"/>
                <w:szCs w:val="22"/>
                <w:lang w:eastAsia="en-US"/>
              </w:rPr>
              <w:t xml:space="preserve">képes a </w:t>
            </w:r>
            <w:r w:rsidRPr="00EC5B00">
              <w:rPr>
                <w:spacing w:val="-2"/>
                <w:sz w:val="22"/>
                <w:szCs w:val="22"/>
                <w:lang w:eastAsia="en-US"/>
              </w:rPr>
              <w:t>kisgyermeknevelővel</w:t>
            </w:r>
          </w:p>
          <w:p w14:paraId="25A9343D" w14:textId="77777777" w:rsidR="00EC5B00" w:rsidRPr="00EC5B00" w:rsidRDefault="00EC5B00" w:rsidP="00EC5B00">
            <w:pPr>
              <w:ind w:right="97"/>
              <w:rPr>
                <w:sz w:val="22"/>
                <w:szCs w:val="22"/>
                <w:lang w:eastAsia="en-US"/>
              </w:rPr>
            </w:pPr>
            <w:r w:rsidRPr="00EC5B00">
              <w:rPr>
                <w:sz w:val="22"/>
                <w:szCs w:val="22"/>
                <w:lang w:eastAsia="en-US"/>
              </w:rPr>
              <w:t>szimmetrikus, nevelő- partneri</w:t>
            </w:r>
            <w:r w:rsidRPr="00EC5B00">
              <w:rPr>
                <w:spacing w:val="-5"/>
                <w:sz w:val="22"/>
                <w:szCs w:val="22"/>
                <w:lang w:eastAsia="en-US"/>
              </w:rPr>
              <w:t xml:space="preserve"> </w:t>
            </w:r>
            <w:r w:rsidRPr="00EC5B00">
              <w:rPr>
                <w:sz w:val="22"/>
                <w:szCs w:val="22"/>
                <w:lang w:eastAsia="en-US"/>
              </w:rPr>
              <w:t>kapcsolatot</w:t>
            </w:r>
            <w:r w:rsidRPr="00EC5B00">
              <w:rPr>
                <w:spacing w:val="-5"/>
                <w:sz w:val="22"/>
                <w:szCs w:val="22"/>
                <w:lang w:eastAsia="en-US"/>
              </w:rPr>
              <w:t xml:space="preserve"> </w:t>
            </w:r>
            <w:r w:rsidRPr="00EC5B00">
              <w:rPr>
                <w:sz w:val="22"/>
                <w:szCs w:val="22"/>
                <w:lang w:eastAsia="en-US"/>
              </w:rPr>
              <w:t>alakí</w:t>
            </w:r>
            <w:r w:rsidRPr="00EC5B00">
              <w:rPr>
                <w:spacing w:val="-2"/>
                <w:sz w:val="22"/>
                <w:szCs w:val="22"/>
                <w:lang w:eastAsia="en-US"/>
              </w:rPr>
              <w:t>tani.</w:t>
            </w:r>
          </w:p>
        </w:tc>
        <w:tc>
          <w:tcPr>
            <w:tcW w:w="2497" w:type="dxa"/>
          </w:tcPr>
          <w:p w14:paraId="6745C320" w14:textId="77777777" w:rsidR="00EC5B00" w:rsidRPr="00EC5B00" w:rsidRDefault="00EC5B00" w:rsidP="00EC5B00">
            <w:pPr>
              <w:ind w:right="101"/>
              <w:rPr>
                <w:sz w:val="22"/>
                <w:szCs w:val="22"/>
                <w:lang w:eastAsia="en-US"/>
              </w:rPr>
            </w:pPr>
            <w:r w:rsidRPr="00EC5B00">
              <w:rPr>
                <w:sz w:val="22"/>
                <w:szCs w:val="22"/>
                <w:lang w:eastAsia="en-US"/>
              </w:rPr>
              <w:t>A családközpontú neve- lés alapszintű gyakorlatát ismeri.</w:t>
            </w:r>
          </w:p>
        </w:tc>
        <w:tc>
          <w:tcPr>
            <w:tcW w:w="2034" w:type="dxa"/>
            <w:gridSpan w:val="2"/>
          </w:tcPr>
          <w:p w14:paraId="7A5BA0F3" w14:textId="77777777" w:rsidR="00EC5B00" w:rsidRPr="00EC5B00" w:rsidRDefault="00EC5B00" w:rsidP="00EC5B00">
            <w:pPr>
              <w:spacing w:line="270" w:lineRule="atLeast"/>
              <w:ind w:left="105" w:right="98"/>
              <w:rPr>
                <w:sz w:val="22"/>
                <w:szCs w:val="22"/>
                <w:lang w:eastAsia="en-US"/>
              </w:rPr>
            </w:pPr>
            <w:r w:rsidRPr="00EC5B00">
              <w:rPr>
                <w:sz w:val="22"/>
                <w:szCs w:val="22"/>
                <w:lang w:eastAsia="en-US"/>
              </w:rPr>
              <w:t>Tájékoztatási kompetenciája a gyermekkel kapcsolatos napi eseményekre terjed ki, betartja, hogy nevelési kérdésekben a kisgyermeknevelő a kompetens.</w:t>
            </w:r>
          </w:p>
        </w:tc>
        <w:tc>
          <w:tcPr>
            <w:tcW w:w="1829" w:type="dxa"/>
            <w:gridSpan w:val="2"/>
          </w:tcPr>
          <w:p w14:paraId="283A93EC" w14:textId="77777777" w:rsidR="00EC5B00" w:rsidRPr="00EC5B00" w:rsidRDefault="00EC5B00" w:rsidP="00EC5B00">
            <w:pPr>
              <w:ind w:right="96"/>
              <w:rPr>
                <w:sz w:val="22"/>
                <w:szCs w:val="22"/>
                <w:lang w:eastAsia="en-US"/>
              </w:rPr>
            </w:pPr>
            <w:r w:rsidRPr="00EC5B00">
              <w:rPr>
                <w:sz w:val="22"/>
                <w:szCs w:val="22"/>
                <w:lang w:eastAsia="en-US"/>
              </w:rPr>
              <w:t>A kisgyermeknevelőt objektíven tájékoztatja a szülőtől a szülőktől kapott információról.</w:t>
            </w:r>
          </w:p>
        </w:tc>
      </w:tr>
      <w:tr w:rsidR="00EC5B00" w:rsidRPr="00EC5B00" w14:paraId="1E1BE545" w14:textId="77777777" w:rsidTr="007728DB">
        <w:trPr>
          <w:trHeight w:val="1750"/>
        </w:trPr>
        <w:tc>
          <w:tcPr>
            <w:tcW w:w="718" w:type="dxa"/>
          </w:tcPr>
          <w:p w14:paraId="2378148B" w14:textId="77777777" w:rsidR="00EC5B00" w:rsidRPr="00EC5B00" w:rsidRDefault="00EC5B00" w:rsidP="00EC5B00">
            <w:pPr>
              <w:rPr>
                <w:i/>
                <w:sz w:val="22"/>
                <w:szCs w:val="22"/>
                <w:lang w:eastAsia="en-US"/>
              </w:rPr>
            </w:pPr>
          </w:p>
          <w:p w14:paraId="50B8EB71" w14:textId="77777777" w:rsidR="00EC5B00" w:rsidRPr="00EC5B00" w:rsidRDefault="00EC5B00" w:rsidP="00EC5B00">
            <w:pPr>
              <w:rPr>
                <w:i/>
                <w:sz w:val="22"/>
                <w:szCs w:val="22"/>
                <w:lang w:eastAsia="en-US"/>
              </w:rPr>
            </w:pPr>
          </w:p>
          <w:p w14:paraId="612D2ACF" w14:textId="77777777" w:rsidR="00EC5B00" w:rsidRPr="00EC5B00" w:rsidRDefault="00EC5B00" w:rsidP="00EC5B00">
            <w:pPr>
              <w:spacing w:before="4"/>
              <w:rPr>
                <w:i/>
                <w:sz w:val="22"/>
                <w:szCs w:val="22"/>
                <w:lang w:eastAsia="en-US"/>
              </w:rPr>
            </w:pPr>
          </w:p>
          <w:p w14:paraId="1CD04275" w14:textId="77777777" w:rsidR="00EC5B00" w:rsidRPr="00EC5B00" w:rsidRDefault="00EC5B00" w:rsidP="00EC5B00">
            <w:pPr>
              <w:spacing w:before="4"/>
              <w:rPr>
                <w:i/>
                <w:sz w:val="22"/>
                <w:szCs w:val="22"/>
                <w:lang w:eastAsia="en-US"/>
              </w:rPr>
            </w:pPr>
          </w:p>
          <w:p w14:paraId="7C92549F" w14:textId="77777777" w:rsidR="00EC5B00" w:rsidRPr="00EC5B00" w:rsidRDefault="00EC5B00" w:rsidP="00EC5B00">
            <w:pPr>
              <w:spacing w:before="4"/>
              <w:rPr>
                <w:i/>
                <w:sz w:val="22"/>
                <w:szCs w:val="22"/>
                <w:lang w:eastAsia="en-US"/>
              </w:rPr>
            </w:pPr>
          </w:p>
          <w:p w14:paraId="14C55AF7" w14:textId="77777777" w:rsidR="00EC5B00" w:rsidRPr="00EC5B00" w:rsidRDefault="00EC5B00" w:rsidP="00EC5B00">
            <w:pPr>
              <w:ind w:left="256"/>
              <w:rPr>
                <w:sz w:val="22"/>
                <w:szCs w:val="22"/>
                <w:lang w:eastAsia="en-US"/>
              </w:rPr>
            </w:pPr>
            <w:r w:rsidRPr="00EC5B00">
              <w:rPr>
                <w:sz w:val="22"/>
                <w:szCs w:val="22"/>
                <w:lang w:eastAsia="en-US"/>
              </w:rPr>
              <w:t>13</w:t>
            </w:r>
          </w:p>
        </w:tc>
        <w:tc>
          <w:tcPr>
            <w:tcW w:w="2281" w:type="dxa"/>
          </w:tcPr>
          <w:p w14:paraId="723F6B4D" w14:textId="77777777" w:rsidR="00EC5B00" w:rsidRPr="00EC5B00" w:rsidRDefault="00EC5B00" w:rsidP="00EC5B00">
            <w:pPr>
              <w:ind w:right="96"/>
              <w:rPr>
                <w:sz w:val="22"/>
                <w:szCs w:val="22"/>
                <w:lang w:eastAsia="en-US"/>
              </w:rPr>
            </w:pPr>
            <w:r w:rsidRPr="00EC5B00">
              <w:rPr>
                <w:sz w:val="22"/>
                <w:szCs w:val="22"/>
                <w:lang w:eastAsia="en-US"/>
              </w:rPr>
              <w:t>Mini bölcsődében, óvodában,</w:t>
            </w:r>
            <w:r w:rsidRPr="00EC5B00">
              <w:rPr>
                <w:spacing w:val="-10"/>
                <w:sz w:val="22"/>
                <w:szCs w:val="22"/>
                <w:lang w:eastAsia="en-US"/>
              </w:rPr>
              <w:t xml:space="preserve"> </w:t>
            </w:r>
            <w:r w:rsidRPr="00EC5B00">
              <w:rPr>
                <w:sz w:val="22"/>
                <w:szCs w:val="22"/>
                <w:lang w:eastAsia="en-US"/>
              </w:rPr>
              <w:t>a</w:t>
            </w:r>
            <w:r w:rsidRPr="00EC5B00">
              <w:rPr>
                <w:spacing w:val="-13"/>
                <w:sz w:val="22"/>
                <w:szCs w:val="22"/>
                <w:lang w:eastAsia="en-US"/>
              </w:rPr>
              <w:t xml:space="preserve"> </w:t>
            </w:r>
            <w:r w:rsidRPr="00EC5B00">
              <w:rPr>
                <w:sz w:val="22"/>
                <w:szCs w:val="22"/>
                <w:lang w:eastAsia="en-US"/>
              </w:rPr>
              <w:t>tudomására</w:t>
            </w:r>
            <w:r w:rsidRPr="00EC5B00">
              <w:rPr>
                <w:spacing w:val="-13"/>
                <w:sz w:val="22"/>
                <w:szCs w:val="22"/>
                <w:lang w:eastAsia="en-US"/>
              </w:rPr>
              <w:t xml:space="preserve"> </w:t>
            </w:r>
            <w:r w:rsidRPr="00EC5B00">
              <w:rPr>
                <w:sz w:val="22"/>
                <w:szCs w:val="22"/>
                <w:lang w:eastAsia="en-US"/>
              </w:rPr>
              <w:t>jutott információkat a szakmai titoktartás szabályai szerint kezeli</w:t>
            </w:r>
          </w:p>
        </w:tc>
        <w:tc>
          <w:tcPr>
            <w:tcW w:w="2497" w:type="dxa"/>
          </w:tcPr>
          <w:p w14:paraId="0604644F" w14:textId="77777777" w:rsidR="00EC5B00" w:rsidRPr="00EC5B00" w:rsidRDefault="00EC5B00" w:rsidP="00EC5B00">
            <w:pPr>
              <w:ind w:right="99"/>
              <w:rPr>
                <w:sz w:val="22"/>
                <w:szCs w:val="22"/>
                <w:lang w:eastAsia="en-US"/>
              </w:rPr>
            </w:pPr>
            <w:r w:rsidRPr="00EC5B00">
              <w:rPr>
                <w:sz w:val="22"/>
                <w:szCs w:val="22"/>
                <w:lang w:eastAsia="en-US"/>
              </w:rPr>
              <w:t>Tanult ismeretekkel rendelkezik a családfogalmáról, átlátja a család szocializációban betöltött szerepét és a családi nevelés jelentőségét.</w:t>
            </w:r>
          </w:p>
        </w:tc>
        <w:tc>
          <w:tcPr>
            <w:tcW w:w="2034" w:type="dxa"/>
            <w:gridSpan w:val="2"/>
          </w:tcPr>
          <w:p w14:paraId="7188DD93" w14:textId="77777777" w:rsidR="00EC5B00" w:rsidRPr="00EC5B00" w:rsidRDefault="00EC5B00" w:rsidP="00EC5B00">
            <w:pPr>
              <w:tabs>
                <w:tab w:val="left" w:pos="580"/>
                <w:tab w:val="left" w:pos="635"/>
                <w:tab w:val="left" w:pos="1102"/>
              </w:tabs>
              <w:ind w:left="105" w:right="97"/>
              <w:rPr>
                <w:sz w:val="22"/>
                <w:szCs w:val="22"/>
                <w:lang w:eastAsia="en-US"/>
              </w:rPr>
            </w:pPr>
            <w:r w:rsidRPr="00EC5B00">
              <w:rPr>
                <w:spacing w:val="-10"/>
                <w:sz w:val="22"/>
                <w:szCs w:val="22"/>
                <w:lang w:eastAsia="en-US"/>
              </w:rPr>
              <w:t xml:space="preserve">A </w:t>
            </w:r>
            <w:r w:rsidRPr="00EC5B00">
              <w:rPr>
                <w:spacing w:val="-2"/>
                <w:sz w:val="22"/>
                <w:szCs w:val="22"/>
                <w:lang w:eastAsia="en-US"/>
              </w:rPr>
              <w:t>rábízott gyermek családjáról szerzett</w:t>
            </w:r>
            <w:r w:rsidRPr="00EC5B00">
              <w:rPr>
                <w:sz w:val="22"/>
                <w:szCs w:val="22"/>
                <w:lang w:eastAsia="en-US"/>
              </w:rPr>
              <w:t xml:space="preserve"> </w:t>
            </w:r>
            <w:r w:rsidRPr="00EC5B00">
              <w:rPr>
                <w:spacing w:val="-4"/>
                <w:sz w:val="22"/>
                <w:szCs w:val="22"/>
                <w:lang w:eastAsia="en-US"/>
              </w:rPr>
              <w:t>in</w:t>
            </w:r>
            <w:r w:rsidRPr="00EC5B00">
              <w:rPr>
                <w:spacing w:val="-2"/>
                <w:sz w:val="22"/>
                <w:szCs w:val="22"/>
                <w:lang w:eastAsia="en-US"/>
              </w:rPr>
              <w:t>formációkat</w:t>
            </w:r>
            <w:r w:rsidRPr="00EC5B00">
              <w:rPr>
                <w:spacing w:val="40"/>
                <w:sz w:val="22"/>
                <w:szCs w:val="22"/>
                <w:lang w:eastAsia="en-US"/>
              </w:rPr>
              <w:t xml:space="preserve"> </w:t>
            </w:r>
            <w:r w:rsidRPr="00EC5B00">
              <w:rPr>
                <w:spacing w:val="-10"/>
                <w:sz w:val="22"/>
                <w:szCs w:val="22"/>
                <w:lang w:eastAsia="en-US"/>
              </w:rPr>
              <w:t>a</w:t>
            </w:r>
            <w:r w:rsidRPr="00EC5B00">
              <w:rPr>
                <w:sz w:val="22"/>
                <w:szCs w:val="22"/>
                <w:lang w:eastAsia="en-US"/>
              </w:rPr>
              <w:t xml:space="preserve"> </w:t>
            </w:r>
            <w:r w:rsidRPr="00EC5B00">
              <w:rPr>
                <w:spacing w:val="-2"/>
                <w:sz w:val="22"/>
                <w:szCs w:val="22"/>
                <w:lang w:eastAsia="en-US"/>
              </w:rPr>
              <w:t xml:space="preserve">szakmai titoktartás szabályai </w:t>
            </w:r>
            <w:r w:rsidRPr="00EC5B00">
              <w:rPr>
                <w:sz w:val="22"/>
                <w:szCs w:val="22"/>
                <w:lang w:eastAsia="en-US"/>
              </w:rPr>
              <w:t>szerint</w:t>
            </w:r>
            <w:r w:rsidRPr="00EC5B00">
              <w:rPr>
                <w:spacing w:val="7"/>
                <w:sz w:val="22"/>
                <w:szCs w:val="22"/>
                <w:lang w:eastAsia="en-US"/>
              </w:rPr>
              <w:t xml:space="preserve"> </w:t>
            </w:r>
            <w:r w:rsidRPr="00EC5B00">
              <w:rPr>
                <w:sz w:val="22"/>
                <w:szCs w:val="22"/>
                <w:lang w:eastAsia="en-US"/>
              </w:rPr>
              <w:t>keze-</w:t>
            </w:r>
          </w:p>
          <w:p w14:paraId="2AA9370E" w14:textId="77777777" w:rsidR="00EC5B00" w:rsidRPr="00EC5B00" w:rsidRDefault="00EC5B00" w:rsidP="00EC5B00">
            <w:pPr>
              <w:spacing w:line="264" w:lineRule="exact"/>
              <w:ind w:left="105"/>
              <w:rPr>
                <w:sz w:val="22"/>
                <w:szCs w:val="22"/>
                <w:lang w:eastAsia="en-US"/>
              </w:rPr>
            </w:pPr>
            <w:r w:rsidRPr="00EC5B00">
              <w:rPr>
                <w:spacing w:val="-5"/>
                <w:sz w:val="22"/>
                <w:szCs w:val="22"/>
                <w:lang w:eastAsia="en-US"/>
              </w:rPr>
              <w:t>li.</w:t>
            </w:r>
          </w:p>
        </w:tc>
        <w:tc>
          <w:tcPr>
            <w:tcW w:w="1829" w:type="dxa"/>
            <w:gridSpan w:val="2"/>
          </w:tcPr>
          <w:p w14:paraId="38B1E83B" w14:textId="77777777" w:rsidR="00EC5B00" w:rsidRPr="00EC5B00" w:rsidRDefault="00EC5B00" w:rsidP="00EC5B00">
            <w:pPr>
              <w:tabs>
                <w:tab w:val="left" w:pos="1237"/>
              </w:tabs>
              <w:ind w:right="96"/>
              <w:rPr>
                <w:sz w:val="22"/>
                <w:szCs w:val="22"/>
                <w:lang w:eastAsia="en-US"/>
              </w:rPr>
            </w:pPr>
            <w:r w:rsidRPr="00EC5B00">
              <w:rPr>
                <w:spacing w:val="-6"/>
                <w:sz w:val="22"/>
                <w:szCs w:val="22"/>
                <w:lang w:eastAsia="en-US"/>
              </w:rPr>
              <w:t>Az</w:t>
            </w:r>
            <w:r w:rsidRPr="00EC5B00">
              <w:rPr>
                <w:sz w:val="22"/>
                <w:szCs w:val="22"/>
                <w:lang w:eastAsia="en-US"/>
              </w:rPr>
              <w:t xml:space="preserve"> </w:t>
            </w:r>
            <w:r w:rsidRPr="00EC5B00">
              <w:rPr>
                <w:spacing w:val="-2"/>
                <w:sz w:val="22"/>
                <w:szCs w:val="22"/>
                <w:lang w:eastAsia="en-US"/>
              </w:rPr>
              <w:t>óvodapedagógus/kisgyermek-nevelő</w:t>
            </w:r>
          </w:p>
          <w:p w14:paraId="1C26F89A" w14:textId="77777777" w:rsidR="00EC5B00" w:rsidRPr="00EC5B00" w:rsidRDefault="00EC5B00" w:rsidP="00EC5B00">
            <w:pPr>
              <w:ind w:right="97"/>
              <w:rPr>
                <w:sz w:val="22"/>
                <w:szCs w:val="22"/>
                <w:lang w:eastAsia="en-US"/>
              </w:rPr>
            </w:pPr>
            <w:r w:rsidRPr="00EC5B00">
              <w:rPr>
                <w:sz w:val="22"/>
                <w:szCs w:val="22"/>
                <w:lang w:eastAsia="en-US"/>
              </w:rPr>
              <w:t>iránymutatása alapján, kapcsolatot tart fenn a rábízott gyermek család</w:t>
            </w:r>
            <w:r w:rsidRPr="00EC5B00">
              <w:rPr>
                <w:spacing w:val="-2"/>
                <w:sz w:val="22"/>
                <w:szCs w:val="22"/>
                <w:lang w:eastAsia="en-US"/>
              </w:rPr>
              <w:t>jával.</w:t>
            </w:r>
          </w:p>
        </w:tc>
      </w:tr>
      <w:tr w:rsidR="00EC5B00" w:rsidRPr="00EC5B00" w14:paraId="6FDA028D" w14:textId="77777777" w:rsidTr="007728DB">
        <w:trPr>
          <w:trHeight w:val="1750"/>
        </w:trPr>
        <w:tc>
          <w:tcPr>
            <w:tcW w:w="718" w:type="dxa"/>
          </w:tcPr>
          <w:p w14:paraId="2F3739D2" w14:textId="77777777" w:rsidR="00EC5B00" w:rsidRPr="00EC5B00" w:rsidRDefault="00EC5B00" w:rsidP="00EC5B00">
            <w:pPr>
              <w:rPr>
                <w:sz w:val="22"/>
                <w:szCs w:val="22"/>
                <w:lang w:eastAsia="en-US"/>
              </w:rPr>
            </w:pPr>
          </w:p>
          <w:p w14:paraId="74B1F824" w14:textId="77777777" w:rsidR="00EC5B00" w:rsidRPr="00EC5B00" w:rsidRDefault="00EC5B00" w:rsidP="00EC5B00">
            <w:pPr>
              <w:rPr>
                <w:sz w:val="22"/>
                <w:szCs w:val="22"/>
                <w:lang w:eastAsia="en-US"/>
              </w:rPr>
            </w:pPr>
          </w:p>
          <w:p w14:paraId="6A896886" w14:textId="77777777" w:rsidR="00EC5B00" w:rsidRPr="00EC5B00" w:rsidRDefault="00EC5B00" w:rsidP="00EC5B00">
            <w:pPr>
              <w:rPr>
                <w:sz w:val="22"/>
                <w:szCs w:val="22"/>
                <w:lang w:eastAsia="en-US"/>
              </w:rPr>
            </w:pPr>
          </w:p>
          <w:p w14:paraId="347BC8CD" w14:textId="77777777" w:rsidR="00EC5B00" w:rsidRPr="00EC5B00" w:rsidRDefault="00EC5B00" w:rsidP="00EC5B00">
            <w:pPr>
              <w:rPr>
                <w:sz w:val="22"/>
                <w:szCs w:val="22"/>
                <w:lang w:eastAsia="en-US"/>
              </w:rPr>
            </w:pPr>
          </w:p>
          <w:p w14:paraId="0BD33E70" w14:textId="77777777" w:rsidR="00EC5B00" w:rsidRPr="00EC5B00" w:rsidRDefault="00EC5B00" w:rsidP="00EC5B00">
            <w:pPr>
              <w:jc w:val="center"/>
              <w:rPr>
                <w:sz w:val="22"/>
                <w:szCs w:val="22"/>
                <w:lang w:eastAsia="en-US"/>
              </w:rPr>
            </w:pPr>
            <w:r w:rsidRPr="00EC5B00">
              <w:rPr>
                <w:sz w:val="22"/>
                <w:szCs w:val="22"/>
                <w:lang w:eastAsia="en-US"/>
              </w:rPr>
              <w:t>14</w:t>
            </w:r>
          </w:p>
        </w:tc>
        <w:tc>
          <w:tcPr>
            <w:tcW w:w="2281" w:type="dxa"/>
          </w:tcPr>
          <w:p w14:paraId="420EF99F" w14:textId="77777777" w:rsidR="00EC5B00" w:rsidRPr="00EC5B00" w:rsidRDefault="00EC5B00" w:rsidP="00EC5B00">
            <w:pPr>
              <w:ind w:right="96"/>
              <w:rPr>
                <w:sz w:val="22"/>
                <w:szCs w:val="22"/>
                <w:lang w:eastAsia="en-US"/>
              </w:rPr>
            </w:pPr>
            <w:r w:rsidRPr="00EC5B00">
              <w:rPr>
                <w:sz w:val="22"/>
                <w:szCs w:val="22"/>
                <w:lang w:eastAsia="en-US"/>
              </w:rPr>
              <w:t>Óvodában képes megkülönböztetni az SNI, az integráció, inklúzió, és szegregáció fogalmakat. Az egyéni bánásmód elvét alkalmazza.</w:t>
            </w:r>
          </w:p>
        </w:tc>
        <w:tc>
          <w:tcPr>
            <w:tcW w:w="2497" w:type="dxa"/>
          </w:tcPr>
          <w:p w14:paraId="538B25AC" w14:textId="77777777" w:rsidR="00EC5B00" w:rsidRPr="00EC5B00" w:rsidRDefault="00EC5B00" w:rsidP="00EC5B00">
            <w:pPr>
              <w:ind w:right="101"/>
              <w:rPr>
                <w:sz w:val="22"/>
                <w:szCs w:val="22"/>
                <w:lang w:eastAsia="en-US"/>
              </w:rPr>
            </w:pPr>
            <w:r w:rsidRPr="00EC5B00">
              <w:rPr>
                <w:sz w:val="22"/>
                <w:szCs w:val="22"/>
                <w:lang w:eastAsia="en-US"/>
              </w:rPr>
              <w:t>Eligazodik a gyógypedagógia rendszerében, ismeri</w:t>
            </w:r>
            <w:r w:rsidRPr="00EC5B00">
              <w:rPr>
                <w:spacing w:val="-4"/>
                <w:sz w:val="22"/>
                <w:szCs w:val="22"/>
                <w:lang w:eastAsia="en-US"/>
              </w:rPr>
              <w:t xml:space="preserve"> </w:t>
            </w:r>
            <w:r w:rsidRPr="00EC5B00">
              <w:rPr>
                <w:sz w:val="22"/>
                <w:szCs w:val="22"/>
                <w:lang w:eastAsia="en-US"/>
              </w:rPr>
              <w:t>a</w:t>
            </w:r>
            <w:r w:rsidRPr="00EC5B00">
              <w:rPr>
                <w:spacing w:val="-3"/>
                <w:sz w:val="22"/>
                <w:szCs w:val="22"/>
                <w:lang w:eastAsia="en-US"/>
              </w:rPr>
              <w:t xml:space="preserve"> </w:t>
            </w:r>
            <w:r w:rsidRPr="00EC5B00">
              <w:rPr>
                <w:sz w:val="22"/>
                <w:szCs w:val="22"/>
                <w:lang w:eastAsia="en-US"/>
              </w:rPr>
              <w:t xml:space="preserve">gyógypedagógiai alapfogalmakat. Az egyéni bánásmód elvét </w:t>
            </w:r>
            <w:r w:rsidRPr="00EC5B00">
              <w:rPr>
                <w:spacing w:val="-2"/>
                <w:sz w:val="22"/>
                <w:szCs w:val="22"/>
                <w:lang w:eastAsia="en-US"/>
              </w:rPr>
              <w:t>alkalmazza.</w:t>
            </w:r>
          </w:p>
        </w:tc>
        <w:tc>
          <w:tcPr>
            <w:tcW w:w="2034" w:type="dxa"/>
            <w:gridSpan w:val="2"/>
          </w:tcPr>
          <w:p w14:paraId="1C311A51" w14:textId="77777777" w:rsidR="00EC5B00" w:rsidRPr="00EC5B00" w:rsidRDefault="00EC5B00" w:rsidP="00EC5B00">
            <w:pPr>
              <w:tabs>
                <w:tab w:val="left" w:pos="1261"/>
              </w:tabs>
              <w:ind w:left="105" w:right="98"/>
              <w:rPr>
                <w:sz w:val="22"/>
                <w:szCs w:val="22"/>
                <w:lang w:eastAsia="en-US"/>
              </w:rPr>
            </w:pPr>
            <w:r w:rsidRPr="00EC5B00">
              <w:rPr>
                <w:spacing w:val="-2"/>
                <w:sz w:val="22"/>
                <w:szCs w:val="22"/>
                <w:lang w:eastAsia="en-US"/>
              </w:rPr>
              <w:t>Elhivatott</w:t>
            </w:r>
            <w:r w:rsidRPr="00EC5B00">
              <w:rPr>
                <w:sz w:val="22"/>
                <w:szCs w:val="22"/>
                <w:lang w:eastAsia="en-US"/>
              </w:rPr>
              <w:tab/>
            </w:r>
            <w:r w:rsidRPr="00EC5B00">
              <w:rPr>
                <w:spacing w:val="-10"/>
                <w:sz w:val="22"/>
                <w:szCs w:val="22"/>
                <w:lang w:eastAsia="en-US"/>
              </w:rPr>
              <w:t xml:space="preserve">a </w:t>
            </w:r>
            <w:r w:rsidRPr="00EC5B00">
              <w:rPr>
                <w:spacing w:val="-2"/>
                <w:sz w:val="22"/>
                <w:szCs w:val="22"/>
                <w:lang w:eastAsia="en-US"/>
              </w:rPr>
              <w:t xml:space="preserve">fogyatékkal </w:t>
            </w:r>
            <w:r w:rsidRPr="00EC5B00">
              <w:rPr>
                <w:sz w:val="22"/>
                <w:szCs w:val="22"/>
                <w:lang w:eastAsia="en-US"/>
              </w:rPr>
              <w:t>élők</w:t>
            </w:r>
            <w:r w:rsidRPr="00EC5B00">
              <w:rPr>
                <w:spacing w:val="72"/>
                <w:sz w:val="22"/>
                <w:szCs w:val="22"/>
                <w:lang w:eastAsia="en-US"/>
              </w:rPr>
              <w:t xml:space="preserve"> </w:t>
            </w:r>
            <w:r w:rsidRPr="00EC5B00">
              <w:rPr>
                <w:sz w:val="22"/>
                <w:szCs w:val="22"/>
                <w:lang w:eastAsia="en-US"/>
              </w:rPr>
              <w:t>életmi</w:t>
            </w:r>
            <w:r w:rsidRPr="00EC5B00">
              <w:rPr>
                <w:spacing w:val="-2"/>
                <w:sz w:val="22"/>
                <w:szCs w:val="22"/>
                <w:lang w:eastAsia="en-US"/>
              </w:rPr>
              <w:t>nőségének</w:t>
            </w:r>
          </w:p>
          <w:p w14:paraId="22CB5F4F" w14:textId="77777777" w:rsidR="00EC5B00" w:rsidRPr="00EC5B00" w:rsidRDefault="00EC5B00" w:rsidP="00EC5B00">
            <w:pPr>
              <w:spacing w:line="270" w:lineRule="atLeast"/>
              <w:ind w:left="105" w:right="98"/>
              <w:rPr>
                <w:sz w:val="22"/>
                <w:szCs w:val="22"/>
                <w:lang w:eastAsia="en-US"/>
              </w:rPr>
            </w:pPr>
            <w:r w:rsidRPr="00EC5B00">
              <w:rPr>
                <w:spacing w:val="-2"/>
                <w:sz w:val="22"/>
                <w:szCs w:val="22"/>
                <w:lang w:eastAsia="en-US"/>
              </w:rPr>
              <w:t>javításában Előítéletmen</w:t>
            </w:r>
            <w:r w:rsidRPr="00EC5B00">
              <w:rPr>
                <w:spacing w:val="-4"/>
                <w:sz w:val="22"/>
                <w:szCs w:val="22"/>
                <w:lang w:eastAsia="en-US"/>
              </w:rPr>
              <w:t>tes.</w:t>
            </w:r>
          </w:p>
        </w:tc>
        <w:tc>
          <w:tcPr>
            <w:tcW w:w="1829" w:type="dxa"/>
            <w:gridSpan w:val="2"/>
          </w:tcPr>
          <w:p w14:paraId="6F1410EB" w14:textId="77777777" w:rsidR="00EC5B00" w:rsidRPr="00EC5B00" w:rsidRDefault="00EC5B00" w:rsidP="00EC5B00">
            <w:pPr>
              <w:tabs>
                <w:tab w:val="left" w:pos="1899"/>
              </w:tabs>
              <w:ind w:right="96"/>
              <w:rPr>
                <w:sz w:val="22"/>
                <w:szCs w:val="22"/>
                <w:lang w:eastAsia="en-US"/>
              </w:rPr>
            </w:pPr>
            <w:r w:rsidRPr="00EC5B00">
              <w:rPr>
                <w:sz w:val="22"/>
                <w:szCs w:val="22"/>
                <w:lang w:eastAsia="en-US"/>
              </w:rPr>
              <w:t xml:space="preserve">Önálló észrevételei vannak, és javaslatokat fogalmaz meg az SNI-s </w:t>
            </w:r>
            <w:r w:rsidRPr="00EC5B00">
              <w:rPr>
                <w:spacing w:val="-2"/>
                <w:sz w:val="22"/>
                <w:szCs w:val="22"/>
                <w:lang w:eastAsia="en-US"/>
              </w:rPr>
              <w:t xml:space="preserve">gyermekkel végzett </w:t>
            </w:r>
            <w:r w:rsidRPr="00EC5B00">
              <w:rPr>
                <w:sz w:val="22"/>
                <w:szCs w:val="22"/>
                <w:lang w:eastAsia="en-US"/>
              </w:rPr>
              <w:t>munka során.</w:t>
            </w:r>
          </w:p>
        </w:tc>
      </w:tr>
      <w:tr w:rsidR="00EC5B00" w:rsidRPr="00EC5B00" w14:paraId="1C758985" w14:textId="77777777" w:rsidTr="007728DB">
        <w:trPr>
          <w:trHeight w:val="1750"/>
        </w:trPr>
        <w:tc>
          <w:tcPr>
            <w:tcW w:w="718" w:type="dxa"/>
          </w:tcPr>
          <w:p w14:paraId="19A0CCBE" w14:textId="77777777" w:rsidR="00EC5B00" w:rsidRPr="00EC5B00" w:rsidRDefault="00EC5B00" w:rsidP="00EC5B00">
            <w:pPr>
              <w:rPr>
                <w:i/>
                <w:sz w:val="22"/>
                <w:szCs w:val="22"/>
                <w:lang w:eastAsia="en-US"/>
              </w:rPr>
            </w:pPr>
          </w:p>
          <w:p w14:paraId="48DB4FB1" w14:textId="77777777" w:rsidR="00EC5B00" w:rsidRPr="00EC5B00" w:rsidRDefault="00EC5B00" w:rsidP="00EC5B00">
            <w:pPr>
              <w:rPr>
                <w:i/>
                <w:sz w:val="22"/>
                <w:szCs w:val="22"/>
                <w:lang w:eastAsia="en-US"/>
              </w:rPr>
            </w:pPr>
          </w:p>
          <w:p w14:paraId="208D1BC2" w14:textId="77777777" w:rsidR="00EC5B00" w:rsidRPr="00EC5B00" w:rsidRDefault="00EC5B00" w:rsidP="00EC5B00">
            <w:pPr>
              <w:rPr>
                <w:i/>
                <w:sz w:val="22"/>
                <w:szCs w:val="22"/>
                <w:lang w:eastAsia="en-US"/>
              </w:rPr>
            </w:pPr>
          </w:p>
          <w:p w14:paraId="606EAEE0" w14:textId="77777777" w:rsidR="00EC5B00" w:rsidRPr="00EC5B00" w:rsidRDefault="00EC5B00" w:rsidP="00EC5B00">
            <w:pPr>
              <w:rPr>
                <w:i/>
                <w:sz w:val="22"/>
                <w:szCs w:val="22"/>
                <w:lang w:eastAsia="en-US"/>
              </w:rPr>
            </w:pPr>
          </w:p>
          <w:p w14:paraId="1137B992" w14:textId="77777777" w:rsidR="00EC5B00" w:rsidRPr="00EC5B00" w:rsidRDefault="00EC5B00" w:rsidP="00EC5B00">
            <w:pPr>
              <w:jc w:val="center"/>
              <w:rPr>
                <w:sz w:val="22"/>
                <w:szCs w:val="22"/>
                <w:lang w:eastAsia="en-US"/>
              </w:rPr>
            </w:pPr>
            <w:r w:rsidRPr="00EC5B00">
              <w:rPr>
                <w:sz w:val="22"/>
                <w:szCs w:val="22"/>
                <w:lang w:eastAsia="en-US"/>
              </w:rPr>
              <w:t>15</w:t>
            </w:r>
          </w:p>
        </w:tc>
        <w:tc>
          <w:tcPr>
            <w:tcW w:w="2281" w:type="dxa"/>
          </w:tcPr>
          <w:p w14:paraId="21D6C2A0" w14:textId="77777777" w:rsidR="00EC5B00" w:rsidRPr="00EC5B00" w:rsidRDefault="00EC5B00" w:rsidP="00EC5B00">
            <w:pPr>
              <w:ind w:right="96"/>
              <w:rPr>
                <w:sz w:val="22"/>
                <w:szCs w:val="22"/>
                <w:lang w:eastAsia="en-US"/>
              </w:rPr>
            </w:pPr>
            <w:r w:rsidRPr="00EC5B00">
              <w:rPr>
                <w:sz w:val="22"/>
                <w:szCs w:val="22"/>
                <w:lang w:eastAsia="en-US"/>
              </w:rPr>
              <w:t>Óvodában képes nyomon követni az óvodás korú gyermek társas kapcsolatainak változásait.</w:t>
            </w:r>
          </w:p>
        </w:tc>
        <w:tc>
          <w:tcPr>
            <w:tcW w:w="2497" w:type="dxa"/>
          </w:tcPr>
          <w:p w14:paraId="46F52A86" w14:textId="77777777" w:rsidR="00EC5B00" w:rsidRPr="00EC5B00" w:rsidRDefault="00EC5B00" w:rsidP="00EC5B00">
            <w:pPr>
              <w:ind w:right="101"/>
              <w:rPr>
                <w:sz w:val="22"/>
                <w:szCs w:val="22"/>
                <w:lang w:eastAsia="en-US"/>
              </w:rPr>
            </w:pPr>
            <w:r w:rsidRPr="00EC5B00">
              <w:rPr>
                <w:sz w:val="22"/>
                <w:szCs w:val="22"/>
                <w:lang w:eastAsia="en-US"/>
              </w:rPr>
              <w:t>Ismeri a társas kapcsolatok specifikus sajátosságait.</w:t>
            </w:r>
          </w:p>
        </w:tc>
        <w:tc>
          <w:tcPr>
            <w:tcW w:w="2034" w:type="dxa"/>
            <w:gridSpan w:val="2"/>
          </w:tcPr>
          <w:p w14:paraId="466D2B93" w14:textId="77777777" w:rsidR="00EC5B00" w:rsidRPr="00EC5B00" w:rsidRDefault="00EC5B00" w:rsidP="00EC5B00">
            <w:pPr>
              <w:tabs>
                <w:tab w:val="left" w:pos="1261"/>
              </w:tabs>
              <w:ind w:left="105" w:right="98"/>
              <w:rPr>
                <w:spacing w:val="-2"/>
                <w:sz w:val="22"/>
                <w:szCs w:val="22"/>
                <w:lang w:eastAsia="en-US"/>
              </w:rPr>
            </w:pPr>
            <w:r w:rsidRPr="00EC5B00">
              <w:rPr>
                <w:sz w:val="22"/>
                <w:szCs w:val="22"/>
                <w:lang w:eastAsia="en-US"/>
              </w:rPr>
              <w:t>Megfelelően észleli és figyelemmel kíséri a gyermekek életkori sajátosságait, hozzájárul a társas kapcsolatok megfelelő kibontakozásához.</w:t>
            </w:r>
          </w:p>
        </w:tc>
        <w:tc>
          <w:tcPr>
            <w:tcW w:w="1829" w:type="dxa"/>
            <w:gridSpan w:val="2"/>
          </w:tcPr>
          <w:p w14:paraId="652D7886" w14:textId="77777777" w:rsidR="00EC5B00" w:rsidRPr="00EC5B00" w:rsidRDefault="00EC5B00" w:rsidP="00EC5B00">
            <w:pPr>
              <w:tabs>
                <w:tab w:val="left" w:pos="1899"/>
              </w:tabs>
              <w:ind w:right="96"/>
              <w:rPr>
                <w:sz w:val="22"/>
                <w:szCs w:val="22"/>
                <w:lang w:eastAsia="en-US"/>
              </w:rPr>
            </w:pPr>
            <w:r w:rsidRPr="00EC5B00">
              <w:rPr>
                <w:sz w:val="22"/>
                <w:szCs w:val="22"/>
                <w:lang w:eastAsia="en-US"/>
              </w:rPr>
              <w:t>Önálló megfigyeléseket végez a gyermek társas kapcsolatainak fejlődése terén. Kompetenciahatárait megtartja.</w:t>
            </w:r>
          </w:p>
        </w:tc>
      </w:tr>
      <w:tr w:rsidR="00EC5B00" w:rsidRPr="00EC5B00" w14:paraId="1C2F6342" w14:textId="77777777" w:rsidTr="007728DB">
        <w:trPr>
          <w:trHeight w:val="1750"/>
        </w:trPr>
        <w:tc>
          <w:tcPr>
            <w:tcW w:w="718" w:type="dxa"/>
          </w:tcPr>
          <w:p w14:paraId="642968D0" w14:textId="77777777" w:rsidR="00EC5B00" w:rsidRPr="00EC5B00" w:rsidRDefault="00EC5B00" w:rsidP="00EC5B00">
            <w:pPr>
              <w:jc w:val="center"/>
              <w:rPr>
                <w:i/>
                <w:sz w:val="22"/>
                <w:szCs w:val="22"/>
                <w:lang w:eastAsia="en-US"/>
              </w:rPr>
            </w:pPr>
          </w:p>
          <w:p w14:paraId="23A6E7EE" w14:textId="77777777" w:rsidR="00EC5B00" w:rsidRPr="00EC5B00" w:rsidRDefault="00EC5B00" w:rsidP="00EC5B00">
            <w:pPr>
              <w:jc w:val="center"/>
              <w:rPr>
                <w:i/>
                <w:sz w:val="22"/>
                <w:szCs w:val="22"/>
                <w:lang w:eastAsia="en-US"/>
              </w:rPr>
            </w:pPr>
          </w:p>
          <w:p w14:paraId="551C4C4F" w14:textId="77777777" w:rsidR="00EC5B00" w:rsidRPr="00EC5B00" w:rsidRDefault="00EC5B00" w:rsidP="00EC5B00">
            <w:pPr>
              <w:jc w:val="center"/>
              <w:rPr>
                <w:i/>
                <w:sz w:val="22"/>
                <w:szCs w:val="22"/>
                <w:lang w:eastAsia="en-US"/>
              </w:rPr>
            </w:pPr>
          </w:p>
          <w:p w14:paraId="39A84B0A" w14:textId="77777777" w:rsidR="00EC5B00" w:rsidRPr="00EC5B00" w:rsidRDefault="00EC5B00" w:rsidP="00EC5B00">
            <w:pPr>
              <w:jc w:val="center"/>
              <w:rPr>
                <w:i/>
                <w:sz w:val="22"/>
                <w:szCs w:val="22"/>
                <w:lang w:eastAsia="en-US"/>
              </w:rPr>
            </w:pPr>
            <w:r w:rsidRPr="00EC5B00">
              <w:rPr>
                <w:sz w:val="22"/>
                <w:szCs w:val="22"/>
                <w:lang w:eastAsia="en-US"/>
              </w:rPr>
              <w:t>16</w:t>
            </w:r>
          </w:p>
          <w:p w14:paraId="08539E65" w14:textId="77777777" w:rsidR="00EC5B00" w:rsidRPr="00EC5B00" w:rsidRDefault="00EC5B00" w:rsidP="00EC5B00">
            <w:pPr>
              <w:jc w:val="center"/>
              <w:rPr>
                <w:sz w:val="22"/>
                <w:szCs w:val="22"/>
                <w:lang w:eastAsia="en-US"/>
              </w:rPr>
            </w:pPr>
          </w:p>
        </w:tc>
        <w:tc>
          <w:tcPr>
            <w:tcW w:w="2281" w:type="dxa"/>
          </w:tcPr>
          <w:p w14:paraId="0AF0416A" w14:textId="77777777" w:rsidR="00EC5B00" w:rsidRPr="00EC5B00" w:rsidRDefault="00EC5B00" w:rsidP="00EC5B00">
            <w:pPr>
              <w:ind w:right="96"/>
              <w:rPr>
                <w:sz w:val="22"/>
                <w:szCs w:val="22"/>
                <w:lang w:eastAsia="en-US"/>
              </w:rPr>
            </w:pPr>
            <w:r w:rsidRPr="00EC5B00">
              <w:rPr>
                <w:sz w:val="22"/>
                <w:szCs w:val="22"/>
                <w:lang w:eastAsia="en-US"/>
              </w:rPr>
              <w:t>Óvodában képes megkülönböztetni az agressziót más a gyermek magatartásában megjelenő sajátosságoktól.</w:t>
            </w:r>
          </w:p>
        </w:tc>
        <w:tc>
          <w:tcPr>
            <w:tcW w:w="2497" w:type="dxa"/>
          </w:tcPr>
          <w:p w14:paraId="3E0A463E" w14:textId="77777777" w:rsidR="00EC5B00" w:rsidRPr="00EC5B00" w:rsidRDefault="00EC5B00" w:rsidP="00EC5B00">
            <w:pPr>
              <w:ind w:right="101"/>
              <w:rPr>
                <w:sz w:val="22"/>
                <w:szCs w:val="22"/>
                <w:lang w:eastAsia="en-US"/>
              </w:rPr>
            </w:pPr>
            <w:r w:rsidRPr="00EC5B00">
              <w:rPr>
                <w:sz w:val="22"/>
                <w:szCs w:val="22"/>
                <w:lang w:eastAsia="en-US"/>
              </w:rPr>
              <w:t>Ismeri az agresszió megjelenési formáit.</w:t>
            </w:r>
          </w:p>
        </w:tc>
        <w:tc>
          <w:tcPr>
            <w:tcW w:w="2034" w:type="dxa"/>
            <w:gridSpan w:val="2"/>
          </w:tcPr>
          <w:p w14:paraId="2B357DFC" w14:textId="77777777" w:rsidR="00EC5B00" w:rsidRPr="00EC5B00" w:rsidRDefault="00EC5B00" w:rsidP="00EC5B00">
            <w:pPr>
              <w:tabs>
                <w:tab w:val="left" w:pos="1261"/>
              </w:tabs>
              <w:ind w:left="105" w:right="98"/>
              <w:rPr>
                <w:sz w:val="22"/>
                <w:szCs w:val="22"/>
                <w:lang w:eastAsia="en-US"/>
              </w:rPr>
            </w:pPr>
            <w:r w:rsidRPr="00EC5B00">
              <w:rPr>
                <w:sz w:val="22"/>
                <w:szCs w:val="22"/>
                <w:lang w:eastAsia="en-US"/>
              </w:rPr>
              <w:t>Felelősséget vállal a nevelési problémák megoldásában, a gyermek érdekeinek szem előtt tartásával.</w:t>
            </w:r>
          </w:p>
          <w:p w14:paraId="3E2EEEA2" w14:textId="77777777" w:rsidR="00EC5B00" w:rsidRPr="00EC5B00" w:rsidRDefault="00EC5B00" w:rsidP="00EC5B00">
            <w:pPr>
              <w:jc w:val="center"/>
            </w:pPr>
          </w:p>
        </w:tc>
        <w:tc>
          <w:tcPr>
            <w:tcW w:w="1829" w:type="dxa"/>
            <w:gridSpan w:val="2"/>
          </w:tcPr>
          <w:p w14:paraId="29859EA2" w14:textId="77777777" w:rsidR="00EC5B00" w:rsidRPr="00EC5B00" w:rsidRDefault="00EC5B00" w:rsidP="00EC5B00">
            <w:pPr>
              <w:tabs>
                <w:tab w:val="left" w:pos="1899"/>
              </w:tabs>
              <w:ind w:right="96"/>
              <w:rPr>
                <w:sz w:val="22"/>
                <w:szCs w:val="22"/>
                <w:lang w:eastAsia="en-US"/>
              </w:rPr>
            </w:pPr>
            <w:r w:rsidRPr="00EC5B00">
              <w:rPr>
                <w:sz w:val="22"/>
                <w:szCs w:val="22"/>
                <w:lang w:eastAsia="en-US"/>
              </w:rPr>
              <w:t>Nevelési kérdésekben nem nyilatkozik a szülőnek, kompetenciahatárait betartja.</w:t>
            </w:r>
          </w:p>
          <w:p w14:paraId="06238845" w14:textId="77777777" w:rsidR="00EC5B00" w:rsidRPr="00EC5B00" w:rsidRDefault="00EC5B00" w:rsidP="00EC5B00">
            <w:pPr>
              <w:tabs>
                <w:tab w:val="left" w:pos="1899"/>
              </w:tabs>
              <w:ind w:right="96"/>
              <w:rPr>
                <w:sz w:val="22"/>
                <w:szCs w:val="22"/>
                <w:lang w:eastAsia="en-US"/>
              </w:rPr>
            </w:pPr>
          </w:p>
        </w:tc>
      </w:tr>
      <w:tr w:rsidR="00EC5B00" w:rsidRPr="00EC5B00" w14:paraId="515DD990" w14:textId="77777777" w:rsidTr="007728DB">
        <w:trPr>
          <w:trHeight w:val="1750"/>
        </w:trPr>
        <w:tc>
          <w:tcPr>
            <w:tcW w:w="718" w:type="dxa"/>
          </w:tcPr>
          <w:p w14:paraId="60FFAA8C" w14:textId="77777777" w:rsidR="00EC5B00" w:rsidRPr="00EC5B00" w:rsidRDefault="00EC5B00" w:rsidP="00EC5B00">
            <w:pPr>
              <w:jc w:val="center"/>
              <w:rPr>
                <w:sz w:val="22"/>
                <w:szCs w:val="22"/>
                <w:lang w:eastAsia="en-US"/>
              </w:rPr>
            </w:pPr>
          </w:p>
          <w:p w14:paraId="4B3EB951" w14:textId="77777777" w:rsidR="00EC5B00" w:rsidRPr="00EC5B00" w:rsidRDefault="00EC5B00" w:rsidP="00EC5B00">
            <w:pPr>
              <w:jc w:val="center"/>
              <w:rPr>
                <w:sz w:val="22"/>
                <w:szCs w:val="22"/>
                <w:lang w:eastAsia="en-US"/>
              </w:rPr>
            </w:pPr>
          </w:p>
          <w:p w14:paraId="405826F3" w14:textId="77777777" w:rsidR="00EC5B00" w:rsidRPr="00EC5B00" w:rsidRDefault="00EC5B00" w:rsidP="00EC5B00">
            <w:pPr>
              <w:jc w:val="center"/>
              <w:rPr>
                <w:sz w:val="22"/>
                <w:szCs w:val="22"/>
                <w:lang w:eastAsia="en-US"/>
              </w:rPr>
            </w:pPr>
          </w:p>
          <w:p w14:paraId="10DB1FE8" w14:textId="77777777" w:rsidR="00EC5B00" w:rsidRPr="00EC5B00" w:rsidRDefault="00EC5B00" w:rsidP="00EC5B00">
            <w:pPr>
              <w:jc w:val="center"/>
              <w:rPr>
                <w:sz w:val="22"/>
                <w:szCs w:val="22"/>
                <w:lang w:eastAsia="en-US"/>
              </w:rPr>
            </w:pPr>
            <w:r w:rsidRPr="00EC5B00">
              <w:rPr>
                <w:sz w:val="22"/>
                <w:szCs w:val="22"/>
                <w:lang w:eastAsia="en-US"/>
              </w:rPr>
              <w:t>17</w:t>
            </w:r>
          </w:p>
        </w:tc>
        <w:tc>
          <w:tcPr>
            <w:tcW w:w="2281" w:type="dxa"/>
          </w:tcPr>
          <w:p w14:paraId="4163C2C6" w14:textId="77777777" w:rsidR="00EC5B00" w:rsidRPr="00EC5B00" w:rsidRDefault="00EC5B00" w:rsidP="00EC5B00">
            <w:pPr>
              <w:ind w:right="96"/>
              <w:rPr>
                <w:sz w:val="22"/>
                <w:szCs w:val="22"/>
                <w:lang w:eastAsia="en-US"/>
              </w:rPr>
            </w:pPr>
            <w:r w:rsidRPr="00EC5B00">
              <w:rPr>
                <w:sz w:val="22"/>
                <w:szCs w:val="22"/>
                <w:lang w:eastAsia="en-US"/>
              </w:rPr>
              <w:t>Óvodában képes a munkát a személyiségfejlesztés eszközeként értelmezni.</w:t>
            </w:r>
          </w:p>
        </w:tc>
        <w:tc>
          <w:tcPr>
            <w:tcW w:w="2497" w:type="dxa"/>
          </w:tcPr>
          <w:p w14:paraId="2B340850" w14:textId="77777777" w:rsidR="00EC5B00" w:rsidRPr="00EC5B00" w:rsidRDefault="00EC5B00" w:rsidP="00EC5B00">
            <w:pPr>
              <w:ind w:right="101"/>
              <w:rPr>
                <w:sz w:val="22"/>
                <w:szCs w:val="22"/>
                <w:lang w:eastAsia="en-US"/>
              </w:rPr>
            </w:pPr>
            <w:r w:rsidRPr="00EC5B00">
              <w:rPr>
                <w:sz w:val="22"/>
                <w:szCs w:val="22"/>
                <w:lang w:eastAsia="en-US"/>
              </w:rPr>
              <w:t>Ismeri a munkajellegű tevékenységek jelentőségét. Ismeri a játék és a munka kapcsolatát, az önkiszolgálás, a naposi munka és a kerti munka jelentőségét az óvodáskorú gyermek fejlődésében.</w:t>
            </w:r>
          </w:p>
        </w:tc>
        <w:tc>
          <w:tcPr>
            <w:tcW w:w="2034" w:type="dxa"/>
            <w:gridSpan w:val="2"/>
          </w:tcPr>
          <w:p w14:paraId="062FAB80" w14:textId="77777777" w:rsidR="00EC5B00" w:rsidRPr="00EC5B00" w:rsidRDefault="00EC5B00" w:rsidP="00EC5B00">
            <w:pPr>
              <w:tabs>
                <w:tab w:val="left" w:pos="1261"/>
              </w:tabs>
              <w:ind w:left="105" w:right="98"/>
              <w:rPr>
                <w:sz w:val="22"/>
                <w:szCs w:val="22"/>
                <w:lang w:eastAsia="en-US"/>
              </w:rPr>
            </w:pPr>
            <w:r w:rsidRPr="00EC5B00">
              <w:rPr>
                <w:sz w:val="22"/>
                <w:szCs w:val="22"/>
                <w:lang w:eastAsia="en-US"/>
              </w:rPr>
              <w:t>Felelősségteljesen segíti a gyermeket a munkajellegű tevékenységei során.</w:t>
            </w:r>
          </w:p>
        </w:tc>
        <w:tc>
          <w:tcPr>
            <w:tcW w:w="1829" w:type="dxa"/>
            <w:gridSpan w:val="2"/>
          </w:tcPr>
          <w:p w14:paraId="6DD2F715" w14:textId="77777777" w:rsidR="00EC5B00" w:rsidRPr="00EC5B00" w:rsidRDefault="00EC5B00" w:rsidP="00EC5B00">
            <w:pPr>
              <w:tabs>
                <w:tab w:val="left" w:pos="1899"/>
              </w:tabs>
              <w:ind w:right="96"/>
              <w:rPr>
                <w:sz w:val="22"/>
                <w:szCs w:val="22"/>
                <w:lang w:eastAsia="en-US"/>
              </w:rPr>
            </w:pPr>
            <w:r w:rsidRPr="00EC5B00">
              <w:rPr>
                <w:sz w:val="22"/>
                <w:szCs w:val="22"/>
                <w:lang w:eastAsia="en-US"/>
              </w:rPr>
              <w:t>Megfelelő kommunikációval, önállóan teremti meg a munkajellegű tevékenységek feltételeit.</w:t>
            </w:r>
          </w:p>
        </w:tc>
      </w:tr>
    </w:tbl>
    <w:p w14:paraId="187049BF" w14:textId="77777777" w:rsidR="00EC5B00" w:rsidRPr="00EC5B00" w:rsidRDefault="00EC5B00" w:rsidP="00EC5B00">
      <w:pPr>
        <w:spacing w:line="243" w:lineRule="exact"/>
        <w:jc w:val="center"/>
        <w:sectPr w:rsidR="00EC5B00" w:rsidRPr="00EC5B00">
          <w:pgSz w:w="11910" w:h="16840"/>
          <w:pgMar w:top="1660" w:right="1160" w:bottom="1140" w:left="1160" w:header="751" w:footer="952" w:gutter="0"/>
          <w:cols w:space="708"/>
        </w:sect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2281"/>
        <w:gridCol w:w="2497"/>
        <w:gridCol w:w="1971"/>
        <w:gridCol w:w="1883"/>
      </w:tblGrid>
      <w:tr w:rsidR="00EC5B00" w:rsidRPr="00EC5B00" w14:paraId="26A9DB03" w14:textId="77777777" w:rsidTr="007728DB">
        <w:trPr>
          <w:trHeight w:val="268"/>
        </w:trPr>
        <w:tc>
          <w:tcPr>
            <w:tcW w:w="718" w:type="dxa"/>
            <w:shd w:val="clear" w:color="auto" w:fill="BEBEBE"/>
          </w:tcPr>
          <w:p w14:paraId="26C9F576" w14:textId="77777777" w:rsidR="00EC5B00" w:rsidRPr="00EC5B00" w:rsidRDefault="00EC5B00" w:rsidP="00EC5B00">
            <w:pPr>
              <w:spacing w:line="248" w:lineRule="exact"/>
              <w:ind w:left="88" w:right="77"/>
              <w:jc w:val="center"/>
              <w:rPr>
                <w:sz w:val="22"/>
                <w:szCs w:val="22"/>
                <w:lang w:eastAsia="en-US"/>
              </w:rPr>
            </w:pPr>
            <w:r w:rsidRPr="00EC5B00">
              <w:rPr>
                <w:sz w:val="22"/>
                <w:szCs w:val="22"/>
                <w:lang w:eastAsia="en-US"/>
              </w:rPr>
              <w:lastRenderedPageBreak/>
              <w:t>4.2.1.</w:t>
            </w:r>
          </w:p>
        </w:tc>
        <w:tc>
          <w:tcPr>
            <w:tcW w:w="2281" w:type="dxa"/>
            <w:shd w:val="clear" w:color="auto" w:fill="BEBEBE"/>
          </w:tcPr>
          <w:p w14:paraId="2CDA77E0" w14:textId="77777777" w:rsidR="00EC5B00" w:rsidRPr="00EC5B00" w:rsidRDefault="00EC5B00" w:rsidP="00EC5B00">
            <w:pPr>
              <w:spacing w:line="248" w:lineRule="exact"/>
              <w:ind w:left="107"/>
              <w:rPr>
                <w:sz w:val="22"/>
                <w:szCs w:val="22"/>
                <w:lang w:eastAsia="en-US"/>
              </w:rPr>
            </w:pPr>
            <w:r w:rsidRPr="00EC5B00">
              <w:rPr>
                <w:sz w:val="22"/>
                <w:szCs w:val="22"/>
                <w:lang w:eastAsia="en-US"/>
              </w:rPr>
              <w:t>Megnevezése:</w:t>
            </w:r>
          </w:p>
        </w:tc>
        <w:tc>
          <w:tcPr>
            <w:tcW w:w="6351" w:type="dxa"/>
            <w:gridSpan w:val="3"/>
          </w:tcPr>
          <w:p w14:paraId="54359534" w14:textId="77777777" w:rsidR="00EC5B00" w:rsidRPr="00EC5B00" w:rsidRDefault="00EC5B00" w:rsidP="00EC5B00">
            <w:pPr>
              <w:spacing w:line="248" w:lineRule="exact"/>
              <w:ind w:left="106"/>
              <w:rPr>
                <w:b/>
                <w:sz w:val="22"/>
                <w:szCs w:val="22"/>
                <w:lang w:eastAsia="en-US"/>
              </w:rPr>
            </w:pPr>
            <w:r w:rsidRPr="00EC5B00">
              <w:rPr>
                <w:b/>
                <w:sz w:val="24"/>
                <w:szCs w:val="22"/>
                <w:lang w:eastAsia="en-US"/>
              </w:rPr>
              <w:t>Gondozás</w:t>
            </w:r>
            <w:r w:rsidRPr="00EC5B00">
              <w:rPr>
                <w:b/>
                <w:spacing w:val="-2"/>
                <w:sz w:val="24"/>
                <w:szCs w:val="22"/>
                <w:lang w:eastAsia="en-US"/>
              </w:rPr>
              <w:t xml:space="preserve"> </w:t>
            </w:r>
            <w:r w:rsidRPr="00EC5B00">
              <w:rPr>
                <w:b/>
                <w:sz w:val="24"/>
                <w:szCs w:val="22"/>
                <w:lang w:eastAsia="en-US"/>
              </w:rPr>
              <w:t>és</w:t>
            </w:r>
            <w:r w:rsidRPr="00EC5B00">
              <w:rPr>
                <w:b/>
                <w:spacing w:val="-3"/>
                <w:sz w:val="24"/>
                <w:szCs w:val="22"/>
                <w:lang w:eastAsia="en-US"/>
              </w:rPr>
              <w:t xml:space="preserve"> </w:t>
            </w:r>
            <w:r w:rsidRPr="00EC5B00">
              <w:rPr>
                <w:b/>
                <w:sz w:val="24"/>
                <w:szCs w:val="22"/>
                <w:lang w:eastAsia="en-US"/>
              </w:rPr>
              <w:t>egészségvédelem</w:t>
            </w:r>
          </w:p>
        </w:tc>
      </w:tr>
      <w:tr w:rsidR="00EC5B00" w:rsidRPr="00EC5B00" w14:paraId="0749908F" w14:textId="77777777" w:rsidTr="007728DB">
        <w:trPr>
          <w:trHeight w:val="537"/>
        </w:trPr>
        <w:tc>
          <w:tcPr>
            <w:tcW w:w="718" w:type="dxa"/>
            <w:shd w:val="clear" w:color="auto" w:fill="BEBEBE"/>
          </w:tcPr>
          <w:p w14:paraId="5D43C3E0" w14:textId="77777777" w:rsidR="00EC5B00" w:rsidRPr="00EC5B00" w:rsidRDefault="00EC5B00" w:rsidP="00EC5B00">
            <w:pPr>
              <w:spacing w:before="133"/>
              <w:ind w:left="88" w:right="77"/>
              <w:jc w:val="center"/>
              <w:rPr>
                <w:sz w:val="22"/>
                <w:szCs w:val="22"/>
                <w:lang w:eastAsia="en-US"/>
              </w:rPr>
            </w:pPr>
            <w:r w:rsidRPr="00EC5B00">
              <w:rPr>
                <w:sz w:val="22"/>
                <w:szCs w:val="22"/>
                <w:lang w:eastAsia="en-US"/>
              </w:rPr>
              <w:t>4.2.2.</w:t>
            </w:r>
          </w:p>
        </w:tc>
        <w:tc>
          <w:tcPr>
            <w:tcW w:w="2281" w:type="dxa"/>
            <w:shd w:val="clear" w:color="auto" w:fill="BEBEBE"/>
          </w:tcPr>
          <w:p w14:paraId="0BBE54A6" w14:textId="77777777" w:rsidR="00EC5B00" w:rsidRPr="00EC5B00" w:rsidRDefault="00EC5B00" w:rsidP="00EC5B00">
            <w:pPr>
              <w:spacing w:before="133"/>
              <w:ind w:left="107"/>
              <w:rPr>
                <w:sz w:val="22"/>
                <w:szCs w:val="22"/>
                <w:lang w:eastAsia="en-US"/>
              </w:rPr>
            </w:pPr>
            <w:r w:rsidRPr="00EC5B00">
              <w:rPr>
                <w:sz w:val="22"/>
                <w:szCs w:val="22"/>
                <w:lang w:eastAsia="en-US"/>
              </w:rPr>
              <w:t>Célja:</w:t>
            </w:r>
          </w:p>
        </w:tc>
        <w:tc>
          <w:tcPr>
            <w:tcW w:w="6351" w:type="dxa"/>
            <w:gridSpan w:val="3"/>
          </w:tcPr>
          <w:p w14:paraId="1FC229D7" w14:textId="77777777" w:rsidR="00EC5B00" w:rsidRPr="00EC5B00" w:rsidRDefault="00EC5B00" w:rsidP="00EC5B00">
            <w:pPr>
              <w:spacing w:line="268" w:lineRule="exact"/>
              <w:ind w:left="106"/>
              <w:rPr>
                <w:sz w:val="22"/>
                <w:szCs w:val="22"/>
                <w:lang w:eastAsia="en-US"/>
              </w:rPr>
            </w:pPr>
            <w:r w:rsidRPr="00EC5B00">
              <w:rPr>
                <w:sz w:val="22"/>
                <w:szCs w:val="22"/>
                <w:lang w:eastAsia="en-US"/>
              </w:rPr>
              <w:t>A</w:t>
            </w:r>
            <w:r w:rsidRPr="00EC5B00">
              <w:rPr>
                <w:spacing w:val="-1"/>
                <w:sz w:val="22"/>
                <w:szCs w:val="22"/>
                <w:lang w:eastAsia="en-US"/>
              </w:rPr>
              <w:t xml:space="preserve"> </w:t>
            </w:r>
            <w:r w:rsidRPr="00EC5B00">
              <w:rPr>
                <w:sz w:val="22"/>
                <w:szCs w:val="22"/>
                <w:lang w:eastAsia="en-US"/>
              </w:rPr>
              <w:t>tananyagegység</w:t>
            </w:r>
            <w:r w:rsidRPr="00EC5B00">
              <w:rPr>
                <w:spacing w:val="-1"/>
                <w:sz w:val="22"/>
                <w:szCs w:val="22"/>
                <w:lang w:eastAsia="en-US"/>
              </w:rPr>
              <w:t xml:space="preserve"> </w:t>
            </w:r>
            <w:r w:rsidRPr="00EC5B00">
              <w:rPr>
                <w:sz w:val="22"/>
                <w:szCs w:val="22"/>
                <w:lang w:eastAsia="en-US"/>
              </w:rPr>
              <w:t>célja</w:t>
            </w:r>
            <w:r w:rsidRPr="00EC5B00">
              <w:rPr>
                <w:spacing w:val="-2"/>
                <w:sz w:val="22"/>
                <w:szCs w:val="22"/>
                <w:lang w:eastAsia="en-US"/>
              </w:rPr>
              <w:t xml:space="preserve"> </w:t>
            </w:r>
            <w:r w:rsidRPr="00EC5B00">
              <w:rPr>
                <w:sz w:val="22"/>
                <w:szCs w:val="22"/>
                <w:lang w:eastAsia="en-US"/>
              </w:rPr>
              <w:t>megegyezik</w:t>
            </w:r>
            <w:r w:rsidRPr="00EC5B00">
              <w:rPr>
                <w:spacing w:val="-1"/>
                <w:sz w:val="22"/>
                <w:szCs w:val="22"/>
                <w:lang w:eastAsia="en-US"/>
              </w:rPr>
              <w:t xml:space="preserve"> </w:t>
            </w:r>
            <w:r w:rsidRPr="00EC5B00">
              <w:rPr>
                <w:sz w:val="22"/>
                <w:szCs w:val="22"/>
                <w:lang w:eastAsia="en-US"/>
              </w:rPr>
              <w:t>az</w:t>
            </w:r>
            <w:r w:rsidRPr="00EC5B00">
              <w:rPr>
                <w:spacing w:val="-3"/>
                <w:sz w:val="22"/>
                <w:szCs w:val="22"/>
                <w:lang w:eastAsia="en-US"/>
              </w:rPr>
              <w:t xml:space="preserve"> </w:t>
            </w:r>
            <w:r w:rsidRPr="00EC5B00">
              <w:rPr>
                <w:sz w:val="22"/>
                <w:szCs w:val="22"/>
                <w:lang w:eastAsia="en-US"/>
              </w:rPr>
              <w:t>1.9.</w:t>
            </w:r>
            <w:r w:rsidRPr="00EC5B00">
              <w:rPr>
                <w:spacing w:val="-2"/>
                <w:sz w:val="22"/>
                <w:szCs w:val="22"/>
                <w:lang w:eastAsia="en-US"/>
              </w:rPr>
              <w:t xml:space="preserve"> </w:t>
            </w:r>
            <w:r w:rsidRPr="00EC5B00">
              <w:rPr>
                <w:sz w:val="22"/>
                <w:szCs w:val="22"/>
                <w:lang w:eastAsia="en-US"/>
              </w:rPr>
              <w:t>pontban</w:t>
            </w:r>
            <w:r w:rsidRPr="00EC5B00">
              <w:rPr>
                <w:spacing w:val="-4"/>
                <w:sz w:val="22"/>
                <w:szCs w:val="22"/>
                <w:lang w:eastAsia="en-US"/>
              </w:rPr>
              <w:t xml:space="preserve"> </w:t>
            </w:r>
            <w:r w:rsidRPr="00EC5B00">
              <w:rPr>
                <w:sz w:val="22"/>
                <w:szCs w:val="22"/>
                <w:lang w:eastAsia="en-US"/>
              </w:rPr>
              <w:t>meghatározott</w:t>
            </w:r>
          </w:p>
          <w:p w14:paraId="76CBE628" w14:textId="77777777" w:rsidR="00EC5B00" w:rsidRPr="00EC5B00" w:rsidRDefault="00EC5B00" w:rsidP="00EC5B00">
            <w:pPr>
              <w:spacing w:line="249" w:lineRule="exact"/>
              <w:ind w:left="106"/>
              <w:rPr>
                <w:sz w:val="22"/>
                <w:szCs w:val="22"/>
                <w:lang w:eastAsia="en-US"/>
              </w:rPr>
            </w:pPr>
            <w:r w:rsidRPr="00EC5B00">
              <w:rPr>
                <w:sz w:val="22"/>
                <w:szCs w:val="22"/>
                <w:lang w:eastAsia="en-US"/>
              </w:rPr>
              <w:t>képzési</w:t>
            </w:r>
            <w:r w:rsidRPr="00EC5B00">
              <w:rPr>
                <w:spacing w:val="-1"/>
                <w:sz w:val="22"/>
                <w:szCs w:val="22"/>
                <w:lang w:eastAsia="en-US"/>
              </w:rPr>
              <w:t xml:space="preserve"> </w:t>
            </w:r>
            <w:r w:rsidRPr="00EC5B00">
              <w:rPr>
                <w:sz w:val="22"/>
                <w:szCs w:val="22"/>
                <w:lang w:eastAsia="en-US"/>
              </w:rPr>
              <w:t>céllal.</w:t>
            </w:r>
          </w:p>
        </w:tc>
      </w:tr>
      <w:tr w:rsidR="00EC5B00" w:rsidRPr="00EC5B00" w14:paraId="0CFC007F" w14:textId="77777777" w:rsidTr="007728DB">
        <w:trPr>
          <w:trHeight w:val="803"/>
        </w:trPr>
        <w:tc>
          <w:tcPr>
            <w:tcW w:w="718" w:type="dxa"/>
            <w:shd w:val="clear" w:color="auto" w:fill="BEBEBE"/>
          </w:tcPr>
          <w:p w14:paraId="2C3B7386" w14:textId="77777777" w:rsidR="00EC5B00" w:rsidRPr="00EC5B00" w:rsidRDefault="00EC5B00" w:rsidP="00EC5B00">
            <w:pPr>
              <w:spacing w:before="11"/>
              <w:rPr>
                <w:b/>
                <w:sz w:val="21"/>
                <w:szCs w:val="22"/>
                <w:lang w:eastAsia="en-US"/>
              </w:rPr>
            </w:pPr>
          </w:p>
          <w:p w14:paraId="7FCBB0A5" w14:textId="77777777" w:rsidR="00EC5B00" w:rsidRPr="00EC5B00" w:rsidRDefault="00EC5B00" w:rsidP="00EC5B00">
            <w:pPr>
              <w:ind w:left="88" w:right="77"/>
              <w:jc w:val="center"/>
              <w:rPr>
                <w:sz w:val="22"/>
                <w:szCs w:val="22"/>
                <w:lang w:eastAsia="en-US"/>
              </w:rPr>
            </w:pPr>
            <w:r w:rsidRPr="00EC5B00">
              <w:rPr>
                <w:sz w:val="22"/>
                <w:szCs w:val="22"/>
                <w:lang w:eastAsia="en-US"/>
              </w:rPr>
              <w:t>4.2.3.</w:t>
            </w:r>
          </w:p>
        </w:tc>
        <w:tc>
          <w:tcPr>
            <w:tcW w:w="2281" w:type="dxa"/>
            <w:shd w:val="clear" w:color="auto" w:fill="BEBEBE"/>
          </w:tcPr>
          <w:p w14:paraId="4444A965" w14:textId="77777777" w:rsidR="00EC5B00" w:rsidRPr="00EC5B00" w:rsidRDefault="00EC5B00" w:rsidP="00EC5B00">
            <w:pPr>
              <w:ind w:left="107" w:right="424"/>
              <w:rPr>
                <w:sz w:val="22"/>
                <w:szCs w:val="22"/>
                <w:lang w:eastAsia="en-US"/>
              </w:rPr>
            </w:pPr>
            <w:r w:rsidRPr="00EC5B00">
              <w:rPr>
                <w:spacing w:val="-6"/>
                <w:sz w:val="22"/>
                <w:szCs w:val="22"/>
                <w:lang w:eastAsia="en-US"/>
              </w:rPr>
              <w:t xml:space="preserve">Megvalósítása </w:t>
            </w:r>
            <w:r w:rsidRPr="00EC5B00">
              <w:rPr>
                <w:spacing w:val="-5"/>
                <w:sz w:val="22"/>
                <w:szCs w:val="22"/>
                <w:lang w:eastAsia="en-US"/>
              </w:rPr>
              <w:t>során</w:t>
            </w:r>
            <w:r w:rsidRPr="00EC5B00">
              <w:rPr>
                <w:spacing w:val="-47"/>
                <w:sz w:val="22"/>
                <w:szCs w:val="22"/>
                <w:lang w:eastAsia="en-US"/>
              </w:rPr>
              <w:t xml:space="preserve"> </w:t>
            </w:r>
            <w:r w:rsidRPr="00EC5B00">
              <w:rPr>
                <w:spacing w:val="-6"/>
                <w:sz w:val="22"/>
                <w:szCs w:val="22"/>
                <w:lang w:eastAsia="en-US"/>
              </w:rPr>
              <w:t>alkalmazott</w:t>
            </w:r>
            <w:r w:rsidRPr="00EC5B00">
              <w:rPr>
                <w:spacing w:val="-11"/>
                <w:sz w:val="22"/>
                <w:szCs w:val="22"/>
                <w:lang w:eastAsia="en-US"/>
              </w:rPr>
              <w:t xml:space="preserve"> </w:t>
            </w:r>
            <w:r w:rsidRPr="00EC5B00">
              <w:rPr>
                <w:spacing w:val="-6"/>
                <w:sz w:val="22"/>
                <w:szCs w:val="22"/>
                <w:lang w:eastAsia="en-US"/>
              </w:rPr>
              <w:t>képzési</w:t>
            </w:r>
          </w:p>
          <w:p w14:paraId="1923607C" w14:textId="77777777" w:rsidR="00EC5B00" w:rsidRPr="00EC5B00" w:rsidRDefault="00EC5B00" w:rsidP="00EC5B00">
            <w:pPr>
              <w:spacing w:line="247" w:lineRule="exact"/>
              <w:ind w:left="107"/>
              <w:rPr>
                <w:sz w:val="22"/>
                <w:szCs w:val="22"/>
                <w:lang w:eastAsia="en-US"/>
              </w:rPr>
            </w:pPr>
            <w:r w:rsidRPr="00EC5B00">
              <w:rPr>
                <w:sz w:val="22"/>
                <w:szCs w:val="22"/>
                <w:lang w:eastAsia="en-US"/>
              </w:rPr>
              <w:t>módszerek:</w:t>
            </w:r>
          </w:p>
        </w:tc>
        <w:tc>
          <w:tcPr>
            <w:tcW w:w="6351" w:type="dxa"/>
            <w:gridSpan w:val="3"/>
          </w:tcPr>
          <w:p w14:paraId="7D3931E3" w14:textId="77777777" w:rsidR="00EC5B00" w:rsidRPr="00EC5B00" w:rsidRDefault="00EC5B00" w:rsidP="00EC5B00">
            <w:pPr>
              <w:spacing w:before="11"/>
              <w:rPr>
                <w:b/>
                <w:sz w:val="21"/>
                <w:szCs w:val="22"/>
                <w:lang w:eastAsia="en-US"/>
              </w:rPr>
            </w:pPr>
          </w:p>
          <w:p w14:paraId="163BBE30" w14:textId="77777777" w:rsidR="00EC5B00" w:rsidRPr="00EC5B00" w:rsidRDefault="00EC5B00" w:rsidP="00EC5B00">
            <w:pPr>
              <w:ind w:left="106"/>
              <w:rPr>
                <w:sz w:val="22"/>
                <w:szCs w:val="22"/>
                <w:lang w:eastAsia="en-US"/>
              </w:rPr>
            </w:pPr>
            <w:r w:rsidRPr="00EC5B00">
              <w:rPr>
                <w:sz w:val="22"/>
                <w:szCs w:val="22"/>
                <w:lang w:eastAsia="en-US"/>
              </w:rPr>
              <w:t>Előadás,</w:t>
            </w:r>
            <w:r w:rsidRPr="00EC5B00">
              <w:rPr>
                <w:spacing w:val="-4"/>
                <w:sz w:val="22"/>
                <w:szCs w:val="22"/>
                <w:lang w:eastAsia="en-US"/>
              </w:rPr>
              <w:t xml:space="preserve"> </w:t>
            </w:r>
            <w:r w:rsidRPr="00EC5B00">
              <w:rPr>
                <w:sz w:val="22"/>
                <w:szCs w:val="22"/>
                <w:lang w:eastAsia="en-US"/>
              </w:rPr>
              <w:t>Gyakorlati</w:t>
            </w:r>
            <w:r w:rsidRPr="00EC5B00">
              <w:rPr>
                <w:spacing w:val="-2"/>
                <w:sz w:val="22"/>
                <w:szCs w:val="22"/>
                <w:lang w:eastAsia="en-US"/>
              </w:rPr>
              <w:t xml:space="preserve"> </w:t>
            </w:r>
            <w:r w:rsidRPr="00EC5B00">
              <w:rPr>
                <w:sz w:val="22"/>
                <w:szCs w:val="22"/>
                <w:lang w:eastAsia="en-US"/>
              </w:rPr>
              <w:t>feladatmegoldás,</w:t>
            </w:r>
            <w:r w:rsidRPr="00EC5B00">
              <w:rPr>
                <w:spacing w:val="-4"/>
                <w:sz w:val="22"/>
                <w:szCs w:val="22"/>
                <w:lang w:eastAsia="en-US"/>
              </w:rPr>
              <w:t xml:space="preserve"> </w:t>
            </w:r>
            <w:r w:rsidRPr="00EC5B00">
              <w:rPr>
                <w:sz w:val="22"/>
                <w:szCs w:val="22"/>
                <w:lang w:eastAsia="en-US"/>
              </w:rPr>
              <w:t>Projektmunka</w:t>
            </w:r>
          </w:p>
        </w:tc>
      </w:tr>
      <w:tr w:rsidR="00EC5B00" w:rsidRPr="00EC5B00" w14:paraId="108E573D" w14:textId="77777777" w:rsidTr="007728DB">
        <w:trPr>
          <w:trHeight w:val="806"/>
        </w:trPr>
        <w:tc>
          <w:tcPr>
            <w:tcW w:w="718" w:type="dxa"/>
            <w:shd w:val="clear" w:color="auto" w:fill="BEBEBE"/>
          </w:tcPr>
          <w:p w14:paraId="3AABBF6F" w14:textId="77777777" w:rsidR="00EC5B00" w:rsidRPr="00EC5B00" w:rsidRDefault="00EC5B00" w:rsidP="00EC5B00">
            <w:pPr>
              <w:spacing w:before="11"/>
              <w:rPr>
                <w:b/>
                <w:sz w:val="21"/>
                <w:szCs w:val="22"/>
                <w:lang w:eastAsia="en-US"/>
              </w:rPr>
            </w:pPr>
          </w:p>
          <w:p w14:paraId="69DBE11C" w14:textId="77777777" w:rsidR="00EC5B00" w:rsidRPr="00EC5B00" w:rsidRDefault="00EC5B00" w:rsidP="00EC5B00">
            <w:pPr>
              <w:ind w:left="88" w:right="77"/>
              <w:jc w:val="center"/>
              <w:rPr>
                <w:sz w:val="22"/>
                <w:szCs w:val="22"/>
                <w:lang w:eastAsia="en-US"/>
              </w:rPr>
            </w:pPr>
            <w:r w:rsidRPr="00EC5B00">
              <w:rPr>
                <w:sz w:val="22"/>
                <w:szCs w:val="22"/>
                <w:lang w:eastAsia="en-US"/>
              </w:rPr>
              <w:t>4.2.4.</w:t>
            </w:r>
          </w:p>
        </w:tc>
        <w:tc>
          <w:tcPr>
            <w:tcW w:w="2281" w:type="dxa"/>
            <w:shd w:val="clear" w:color="auto" w:fill="BEBEBE"/>
          </w:tcPr>
          <w:p w14:paraId="3357DC91" w14:textId="77777777" w:rsidR="00EC5B00" w:rsidRPr="00EC5B00" w:rsidRDefault="00EC5B00" w:rsidP="00EC5B00">
            <w:pPr>
              <w:spacing w:before="1" w:line="267" w:lineRule="exact"/>
              <w:ind w:left="107"/>
              <w:rPr>
                <w:sz w:val="22"/>
                <w:szCs w:val="22"/>
                <w:lang w:eastAsia="en-US"/>
              </w:rPr>
            </w:pPr>
            <w:r w:rsidRPr="00EC5B00">
              <w:rPr>
                <w:spacing w:val="-6"/>
                <w:sz w:val="22"/>
                <w:szCs w:val="22"/>
                <w:lang w:eastAsia="en-US"/>
              </w:rPr>
              <w:t>Megvalósítása</w:t>
            </w:r>
            <w:r w:rsidRPr="00EC5B00">
              <w:rPr>
                <w:spacing w:val="-14"/>
                <w:sz w:val="22"/>
                <w:szCs w:val="22"/>
                <w:lang w:eastAsia="en-US"/>
              </w:rPr>
              <w:t xml:space="preserve"> </w:t>
            </w:r>
            <w:r w:rsidRPr="00EC5B00">
              <w:rPr>
                <w:spacing w:val="-5"/>
                <w:sz w:val="22"/>
                <w:szCs w:val="22"/>
                <w:lang w:eastAsia="en-US"/>
              </w:rPr>
              <w:t>során</w:t>
            </w:r>
          </w:p>
          <w:p w14:paraId="4CB58802" w14:textId="77777777" w:rsidR="00EC5B00" w:rsidRPr="00EC5B00" w:rsidRDefault="00EC5B00" w:rsidP="00EC5B00">
            <w:pPr>
              <w:spacing w:line="267" w:lineRule="exact"/>
              <w:ind w:left="107"/>
              <w:rPr>
                <w:sz w:val="22"/>
                <w:szCs w:val="22"/>
                <w:lang w:eastAsia="en-US"/>
              </w:rPr>
            </w:pPr>
            <w:r w:rsidRPr="00EC5B00">
              <w:rPr>
                <w:sz w:val="22"/>
                <w:szCs w:val="22"/>
                <w:lang w:eastAsia="en-US"/>
              </w:rPr>
              <w:t>alkalmazott</w:t>
            </w:r>
          </w:p>
          <w:p w14:paraId="6B2F8CB1" w14:textId="77777777" w:rsidR="00EC5B00" w:rsidRPr="00EC5B00" w:rsidRDefault="00EC5B00" w:rsidP="00EC5B00">
            <w:pPr>
              <w:spacing w:line="249" w:lineRule="exact"/>
              <w:ind w:left="107"/>
              <w:rPr>
                <w:sz w:val="22"/>
                <w:szCs w:val="22"/>
                <w:lang w:eastAsia="en-US"/>
              </w:rPr>
            </w:pPr>
            <w:r w:rsidRPr="00EC5B00">
              <w:rPr>
                <w:sz w:val="22"/>
                <w:szCs w:val="22"/>
                <w:lang w:eastAsia="en-US"/>
              </w:rPr>
              <w:t>munkaformák:</w:t>
            </w:r>
          </w:p>
        </w:tc>
        <w:tc>
          <w:tcPr>
            <w:tcW w:w="6351" w:type="dxa"/>
            <w:gridSpan w:val="3"/>
          </w:tcPr>
          <w:p w14:paraId="1A354595" w14:textId="77777777" w:rsidR="00EC5B00" w:rsidRPr="00EC5B00" w:rsidRDefault="00EC5B00" w:rsidP="00EC5B00">
            <w:pPr>
              <w:spacing w:before="11"/>
              <w:rPr>
                <w:b/>
                <w:sz w:val="21"/>
                <w:szCs w:val="22"/>
                <w:lang w:eastAsia="en-US"/>
              </w:rPr>
            </w:pPr>
          </w:p>
          <w:p w14:paraId="08BB3289" w14:textId="77777777" w:rsidR="00EC5B00" w:rsidRPr="00EC5B00" w:rsidRDefault="00EC5B00" w:rsidP="00EC5B00">
            <w:pPr>
              <w:ind w:left="106"/>
              <w:rPr>
                <w:sz w:val="22"/>
                <w:szCs w:val="22"/>
                <w:lang w:eastAsia="en-US"/>
              </w:rPr>
            </w:pPr>
            <w:r w:rsidRPr="00EC5B00">
              <w:rPr>
                <w:sz w:val="22"/>
                <w:szCs w:val="22"/>
                <w:lang w:eastAsia="en-US"/>
              </w:rPr>
              <w:t>Frontális</w:t>
            </w:r>
            <w:r w:rsidRPr="00EC5B00">
              <w:rPr>
                <w:spacing w:val="-3"/>
                <w:sz w:val="22"/>
                <w:szCs w:val="22"/>
                <w:lang w:eastAsia="en-US"/>
              </w:rPr>
              <w:t xml:space="preserve"> </w:t>
            </w:r>
            <w:r w:rsidRPr="00EC5B00">
              <w:rPr>
                <w:sz w:val="22"/>
                <w:szCs w:val="22"/>
                <w:lang w:eastAsia="en-US"/>
              </w:rPr>
              <w:t>munka,</w:t>
            </w:r>
            <w:r w:rsidRPr="00EC5B00">
              <w:rPr>
                <w:spacing w:val="-2"/>
                <w:sz w:val="22"/>
                <w:szCs w:val="22"/>
                <w:lang w:eastAsia="en-US"/>
              </w:rPr>
              <w:t xml:space="preserve"> </w:t>
            </w:r>
            <w:r w:rsidRPr="00EC5B00">
              <w:rPr>
                <w:sz w:val="22"/>
                <w:szCs w:val="22"/>
                <w:lang w:eastAsia="en-US"/>
              </w:rPr>
              <w:t>Csoportmunka,</w:t>
            </w:r>
            <w:r w:rsidRPr="00EC5B00">
              <w:rPr>
                <w:spacing w:val="-1"/>
                <w:sz w:val="22"/>
                <w:szCs w:val="22"/>
                <w:lang w:eastAsia="en-US"/>
              </w:rPr>
              <w:t xml:space="preserve"> </w:t>
            </w:r>
            <w:r w:rsidRPr="00EC5B00">
              <w:rPr>
                <w:sz w:val="22"/>
                <w:szCs w:val="22"/>
                <w:lang w:eastAsia="en-US"/>
              </w:rPr>
              <w:t>Egyéni</w:t>
            </w:r>
            <w:r w:rsidRPr="00EC5B00">
              <w:rPr>
                <w:spacing w:val="-3"/>
                <w:sz w:val="22"/>
                <w:szCs w:val="22"/>
                <w:lang w:eastAsia="en-US"/>
              </w:rPr>
              <w:t xml:space="preserve"> </w:t>
            </w:r>
            <w:r w:rsidRPr="00EC5B00">
              <w:rPr>
                <w:sz w:val="22"/>
                <w:szCs w:val="22"/>
                <w:lang w:eastAsia="en-US"/>
              </w:rPr>
              <w:t>munka</w:t>
            </w:r>
          </w:p>
        </w:tc>
      </w:tr>
      <w:tr w:rsidR="00EC5B00" w:rsidRPr="00EC5B00" w14:paraId="4733FE21" w14:textId="77777777" w:rsidTr="007728DB">
        <w:trPr>
          <w:trHeight w:val="389"/>
        </w:trPr>
        <w:tc>
          <w:tcPr>
            <w:tcW w:w="718" w:type="dxa"/>
            <w:shd w:val="clear" w:color="auto" w:fill="BEBEBE"/>
          </w:tcPr>
          <w:p w14:paraId="3FB56BBE" w14:textId="77777777" w:rsidR="00EC5B00" w:rsidRPr="00EC5B00" w:rsidRDefault="00EC5B00" w:rsidP="00EC5B00">
            <w:pPr>
              <w:spacing w:before="59"/>
              <w:ind w:left="88" w:right="77"/>
              <w:jc w:val="center"/>
              <w:rPr>
                <w:sz w:val="22"/>
                <w:szCs w:val="22"/>
                <w:lang w:eastAsia="en-US"/>
              </w:rPr>
            </w:pPr>
            <w:r w:rsidRPr="00EC5B00">
              <w:rPr>
                <w:sz w:val="22"/>
                <w:szCs w:val="22"/>
                <w:lang w:eastAsia="en-US"/>
              </w:rPr>
              <w:t>4.2.5.</w:t>
            </w:r>
          </w:p>
        </w:tc>
        <w:tc>
          <w:tcPr>
            <w:tcW w:w="2281" w:type="dxa"/>
            <w:shd w:val="clear" w:color="auto" w:fill="BEBEBE"/>
          </w:tcPr>
          <w:p w14:paraId="2DF334C9" w14:textId="77777777" w:rsidR="00EC5B00" w:rsidRPr="00EC5B00" w:rsidRDefault="00EC5B00" w:rsidP="00EC5B00">
            <w:pPr>
              <w:spacing w:before="59"/>
              <w:ind w:left="107"/>
              <w:rPr>
                <w:sz w:val="22"/>
                <w:szCs w:val="22"/>
                <w:lang w:eastAsia="en-US"/>
              </w:rPr>
            </w:pPr>
            <w:r w:rsidRPr="00EC5B00">
              <w:rPr>
                <w:sz w:val="22"/>
                <w:szCs w:val="22"/>
                <w:lang w:eastAsia="en-US"/>
              </w:rPr>
              <w:t>Óraszáma:</w:t>
            </w:r>
          </w:p>
        </w:tc>
        <w:tc>
          <w:tcPr>
            <w:tcW w:w="6351" w:type="dxa"/>
            <w:gridSpan w:val="3"/>
          </w:tcPr>
          <w:p w14:paraId="663CD7E9" w14:textId="77777777" w:rsidR="00EC5B00" w:rsidRPr="00EC5B00" w:rsidRDefault="00EC5B00" w:rsidP="00EC5B00">
            <w:pPr>
              <w:spacing w:before="59"/>
              <w:ind w:left="106"/>
              <w:rPr>
                <w:sz w:val="22"/>
                <w:szCs w:val="22"/>
                <w:lang w:eastAsia="en-US"/>
              </w:rPr>
            </w:pPr>
            <w:r w:rsidRPr="00EC5B00">
              <w:rPr>
                <w:sz w:val="22"/>
                <w:szCs w:val="22"/>
                <w:lang w:eastAsia="en-US"/>
              </w:rPr>
              <w:t>90</w:t>
            </w:r>
            <w:r w:rsidRPr="00EC5B00">
              <w:rPr>
                <w:spacing w:val="-2"/>
                <w:sz w:val="22"/>
                <w:szCs w:val="22"/>
                <w:lang w:eastAsia="en-US"/>
              </w:rPr>
              <w:t xml:space="preserve"> </w:t>
            </w:r>
            <w:r w:rsidRPr="00EC5B00">
              <w:rPr>
                <w:sz w:val="22"/>
                <w:szCs w:val="22"/>
                <w:lang w:eastAsia="en-US"/>
              </w:rPr>
              <w:t>óra</w:t>
            </w:r>
          </w:p>
        </w:tc>
      </w:tr>
      <w:tr w:rsidR="00EC5B00" w:rsidRPr="00EC5B00" w14:paraId="39340C47" w14:textId="77777777" w:rsidTr="007728DB">
        <w:trPr>
          <w:trHeight w:val="1074"/>
        </w:trPr>
        <w:tc>
          <w:tcPr>
            <w:tcW w:w="718" w:type="dxa"/>
            <w:shd w:val="clear" w:color="auto" w:fill="BEBEBE"/>
          </w:tcPr>
          <w:p w14:paraId="30A914D3" w14:textId="77777777" w:rsidR="00EC5B00" w:rsidRPr="00EC5B00" w:rsidRDefault="00EC5B00" w:rsidP="00EC5B00">
            <w:pPr>
              <w:spacing w:before="11"/>
              <w:rPr>
                <w:b/>
                <w:sz w:val="32"/>
                <w:szCs w:val="22"/>
                <w:lang w:eastAsia="en-US"/>
              </w:rPr>
            </w:pPr>
          </w:p>
          <w:p w14:paraId="6190BE83" w14:textId="77777777" w:rsidR="00EC5B00" w:rsidRPr="00EC5B00" w:rsidRDefault="00EC5B00" w:rsidP="00EC5B00">
            <w:pPr>
              <w:ind w:left="88" w:right="76"/>
              <w:jc w:val="center"/>
              <w:rPr>
                <w:sz w:val="22"/>
                <w:szCs w:val="22"/>
                <w:lang w:eastAsia="en-US"/>
              </w:rPr>
            </w:pPr>
            <w:r w:rsidRPr="00EC5B00">
              <w:rPr>
                <w:sz w:val="22"/>
                <w:szCs w:val="22"/>
                <w:lang w:eastAsia="en-US"/>
              </w:rPr>
              <w:t>4.2.6.</w:t>
            </w:r>
          </w:p>
        </w:tc>
        <w:tc>
          <w:tcPr>
            <w:tcW w:w="2281" w:type="dxa"/>
            <w:shd w:val="clear" w:color="auto" w:fill="BEBEBE"/>
          </w:tcPr>
          <w:p w14:paraId="08E99BF5" w14:textId="77777777" w:rsidR="00EC5B00" w:rsidRPr="00EC5B00" w:rsidRDefault="00EC5B00" w:rsidP="00EC5B00">
            <w:pPr>
              <w:spacing w:before="11"/>
              <w:rPr>
                <w:b/>
                <w:sz w:val="21"/>
                <w:szCs w:val="22"/>
                <w:lang w:eastAsia="en-US"/>
              </w:rPr>
            </w:pPr>
          </w:p>
          <w:p w14:paraId="0510BCDB" w14:textId="77777777" w:rsidR="00EC5B00" w:rsidRPr="00EC5B00" w:rsidRDefault="00EC5B00" w:rsidP="00EC5B00">
            <w:pPr>
              <w:ind w:left="107" w:right="997"/>
              <w:rPr>
                <w:sz w:val="22"/>
                <w:szCs w:val="22"/>
                <w:lang w:eastAsia="en-US"/>
              </w:rPr>
            </w:pPr>
            <w:r w:rsidRPr="00EC5B00">
              <w:rPr>
                <w:spacing w:val="-6"/>
                <w:sz w:val="22"/>
                <w:szCs w:val="22"/>
                <w:lang w:eastAsia="en-US"/>
              </w:rPr>
              <w:t>Beszámítható</w:t>
            </w:r>
            <w:r w:rsidRPr="00EC5B00">
              <w:rPr>
                <w:spacing w:val="-47"/>
                <w:sz w:val="22"/>
                <w:szCs w:val="22"/>
                <w:lang w:eastAsia="en-US"/>
              </w:rPr>
              <w:t xml:space="preserve"> </w:t>
            </w:r>
            <w:r w:rsidRPr="00EC5B00">
              <w:rPr>
                <w:sz w:val="22"/>
                <w:szCs w:val="22"/>
                <w:lang w:eastAsia="en-US"/>
              </w:rPr>
              <w:t>óraszáma:</w:t>
            </w:r>
          </w:p>
        </w:tc>
        <w:tc>
          <w:tcPr>
            <w:tcW w:w="6351" w:type="dxa"/>
            <w:gridSpan w:val="3"/>
          </w:tcPr>
          <w:p w14:paraId="6E29CF89" w14:textId="77777777" w:rsidR="00EC5B00" w:rsidRPr="00EC5B00" w:rsidRDefault="00EC5B00" w:rsidP="00EC5B00">
            <w:pPr>
              <w:spacing w:line="270" w:lineRule="atLeast"/>
              <w:ind w:left="106" w:right="486"/>
              <w:rPr>
                <w:sz w:val="22"/>
                <w:szCs w:val="22"/>
                <w:lang w:eastAsia="en-US"/>
              </w:rPr>
            </w:pPr>
          </w:p>
          <w:p w14:paraId="550B9A87" w14:textId="77777777" w:rsidR="00EC5B00" w:rsidRPr="00EC5B00" w:rsidRDefault="00EC5B00" w:rsidP="00EC5B00">
            <w:pPr>
              <w:spacing w:line="270" w:lineRule="atLeast"/>
              <w:ind w:left="106" w:right="486"/>
              <w:rPr>
                <w:sz w:val="22"/>
                <w:szCs w:val="22"/>
                <w:lang w:eastAsia="en-US"/>
              </w:rPr>
            </w:pPr>
            <w:r w:rsidRPr="00EC5B00">
              <w:rPr>
                <w:sz w:val="22"/>
                <w:szCs w:val="22"/>
                <w:lang w:eastAsia="en-US"/>
              </w:rPr>
              <w:t>-</w:t>
            </w:r>
          </w:p>
        </w:tc>
      </w:tr>
      <w:tr w:rsidR="00EC5B00" w:rsidRPr="00EC5B00" w14:paraId="4B4E7C9D" w14:textId="77777777" w:rsidTr="007728DB">
        <w:trPr>
          <w:trHeight w:val="265"/>
        </w:trPr>
        <w:tc>
          <w:tcPr>
            <w:tcW w:w="718" w:type="dxa"/>
            <w:shd w:val="clear" w:color="auto" w:fill="BEBEBE"/>
          </w:tcPr>
          <w:p w14:paraId="1CC7D477" w14:textId="77777777" w:rsidR="00EC5B00" w:rsidRPr="00EC5B00" w:rsidRDefault="00EC5B00" w:rsidP="00EC5B00">
            <w:pPr>
              <w:spacing w:line="246" w:lineRule="exact"/>
              <w:ind w:left="88" w:right="76"/>
              <w:jc w:val="center"/>
              <w:rPr>
                <w:sz w:val="22"/>
                <w:szCs w:val="22"/>
                <w:lang w:eastAsia="en-US"/>
              </w:rPr>
            </w:pPr>
            <w:r w:rsidRPr="00EC5B00">
              <w:rPr>
                <w:sz w:val="22"/>
                <w:szCs w:val="22"/>
                <w:lang w:eastAsia="en-US"/>
              </w:rPr>
              <w:t>4.2.7.</w:t>
            </w:r>
          </w:p>
        </w:tc>
        <w:tc>
          <w:tcPr>
            <w:tcW w:w="8632" w:type="dxa"/>
            <w:gridSpan w:val="4"/>
            <w:shd w:val="clear" w:color="auto" w:fill="BEBEBE"/>
          </w:tcPr>
          <w:p w14:paraId="392E9673" w14:textId="77777777" w:rsidR="00EC5B00" w:rsidRPr="00EC5B00" w:rsidRDefault="00EC5B00" w:rsidP="00EC5B00">
            <w:pPr>
              <w:spacing w:line="246" w:lineRule="exact"/>
              <w:ind w:left="784"/>
              <w:rPr>
                <w:b/>
                <w:sz w:val="22"/>
                <w:szCs w:val="22"/>
                <w:lang w:eastAsia="en-US"/>
              </w:rPr>
            </w:pPr>
            <w:r w:rsidRPr="00EC5B00">
              <w:rPr>
                <w:b/>
                <w:sz w:val="22"/>
                <w:szCs w:val="22"/>
                <w:lang w:eastAsia="en-US"/>
              </w:rPr>
              <w:t>Megszerezhető</w:t>
            </w:r>
            <w:r w:rsidRPr="00EC5B00">
              <w:rPr>
                <w:b/>
                <w:spacing w:val="-4"/>
                <w:sz w:val="22"/>
                <w:szCs w:val="22"/>
                <w:lang w:eastAsia="en-US"/>
              </w:rPr>
              <w:t xml:space="preserve"> </w:t>
            </w:r>
            <w:r w:rsidRPr="00EC5B00">
              <w:rPr>
                <w:b/>
                <w:sz w:val="22"/>
                <w:szCs w:val="22"/>
                <w:lang w:eastAsia="en-US"/>
              </w:rPr>
              <w:t>kompetenciák</w:t>
            </w:r>
            <w:r w:rsidRPr="00EC5B00">
              <w:rPr>
                <w:b/>
                <w:spacing w:val="-2"/>
                <w:sz w:val="22"/>
                <w:szCs w:val="22"/>
                <w:lang w:eastAsia="en-US"/>
              </w:rPr>
              <w:t xml:space="preserve"> </w:t>
            </w:r>
            <w:r w:rsidRPr="00EC5B00">
              <w:rPr>
                <w:b/>
                <w:sz w:val="22"/>
                <w:szCs w:val="22"/>
                <w:lang w:eastAsia="en-US"/>
              </w:rPr>
              <w:t>és</w:t>
            </w:r>
            <w:r w:rsidRPr="00EC5B00">
              <w:rPr>
                <w:b/>
                <w:spacing w:val="-5"/>
                <w:sz w:val="22"/>
                <w:szCs w:val="22"/>
                <w:lang w:eastAsia="en-US"/>
              </w:rPr>
              <w:t xml:space="preserve"> </w:t>
            </w:r>
            <w:r w:rsidRPr="00EC5B00">
              <w:rPr>
                <w:b/>
                <w:sz w:val="22"/>
                <w:szCs w:val="22"/>
                <w:lang w:eastAsia="en-US"/>
              </w:rPr>
              <w:t>képzési</w:t>
            </w:r>
            <w:r w:rsidRPr="00EC5B00">
              <w:rPr>
                <w:b/>
                <w:spacing w:val="-3"/>
                <w:sz w:val="22"/>
                <w:szCs w:val="22"/>
                <w:lang w:eastAsia="en-US"/>
              </w:rPr>
              <w:t xml:space="preserve"> </w:t>
            </w:r>
            <w:r w:rsidRPr="00EC5B00">
              <w:rPr>
                <w:b/>
                <w:sz w:val="22"/>
                <w:szCs w:val="22"/>
                <w:lang w:eastAsia="en-US"/>
              </w:rPr>
              <w:t>részek</w:t>
            </w:r>
            <w:r w:rsidRPr="00EC5B00">
              <w:rPr>
                <w:b/>
                <w:spacing w:val="-4"/>
                <w:sz w:val="22"/>
                <w:szCs w:val="22"/>
                <w:lang w:eastAsia="en-US"/>
              </w:rPr>
              <w:t xml:space="preserve"> </w:t>
            </w:r>
            <w:r w:rsidRPr="00EC5B00">
              <w:rPr>
                <w:b/>
                <w:sz w:val="22"/>
                <w:szCs w:val="22"/>
                <w:lang w:eastAsia="en-US"/>
              </w:rPr>
              <w:t>(a</w:t>
            </w:r>
            <w:r w:rsidRPr="00EC5B00">
              <w:rPr>
                <w:b/>
                <w:spacing w:val="-4"/>
                <w:sz w:val="22"/>
                <w:szCs w:val="22"/>
                <w:lang w:eastAsia="en-US"/>
              </w:rPr>
              <w:t xml:space="preserve"> </w:t>
            </w:r>
            <w:r w:rsidRPr="00EC5B00">
              <w:rPr>
                <w:b/>
                <w:sz w:val="22"/>
                <w:szCs w:val="22"/>
                <w:lang w:eastAsia="en-US"/>
              </w:rPr>
              <w:t>tananyagegység</w:t>
            </w:r>
            <w:r w:rsidRPr="00EC5B00">
              <w:rPr>
                <w:b/>
                <w:spacing w:val="-3"/>
                <w:sz w:val="22"/>
                <w:szCs w:val="22"/>
                <w:lang w:eastAsia="en-US"/>
              </w:rPr>
              <w:t xml:space="preserve"> </w:t>
            </w:r>
            <w:r w:rsidRPr="00EC5B00">
              <w:rPr>
                <w:b/>
                <w:sz w:val="22"/>
                <w:szCs w:val="22"/>
                <w:lang w:eastAsia="en-US"/>
              </w:rPr>
              <w:t>tartalma):</w:t>
            </w:r>
          </w:p>
        </w:tc>
      </w:tr>
      <w:tr w:rsidR="00EC5B00" w:rsidRPr="00EC5B00" w14:paraId="58BD1E7B" w14:textId="77777777" w:rsidTr="007728DB">
        <w:trPr>
          <w:trHeight w:val="268"/>
        </w:trPr>
        <w:tc>
          <w:tcPr>
            <w:tcW w:w="718" w:type="dxa"/>
            <w:vMerge w:val="restart"/>
            <w:shd w:val="clear" w:color="auto" w:fill="D9D9D9"/>
          </w:tcPr>
          <w:p w14:paraId="1D0F6DC7" w14:textId="77777777" w:rsidR="00EC5B00" w:rsidRPr="00EC5B00" w:rsidRDefault="00EC5B00" w:rsidP="00EC5B00">
            <w:pPr>
              <w:rPr>
                <w:b/>
                <w:sz w:val="22"/>
                <w:szCs w:val="22"/>
                <w:lang w:eastAsia="en-US"/>
              </w:rPr>
            </w:pPr>
          </w:p>
          <w:p w14:paraId="73F31D7E" w14:textId="77777777" w:rsidR="00EC5B00" w:rsidRPr="00EC5B00" w:rsidRDefault="00EC5B00" w:rsidP="00EC5B00">
            <w:pPr>
              <w:spacing w:before="138"/>
              <w:ind w:left="136"/>
              <w:rPr>
                <w:sz w:val="22"/>
                <w:szCs w:val="22"/>
                <w:lang w:eastAsia="en-US"/>
              </w:rPr>
            </w:pPr>
            <w:r w:rsidRPr="00EC5B00">
              <w:rPr>
                <w:sz w:val="22"/>
                <w:szCs w:val="22"/>
                <w:lang w:eastAsia="en-US"/>
              </w:rPr>
              <w:t>S.sz.:</w:t>
            </w:r>
          </w:p>
        </w:tc>
        <w:tc>
          <w:tcPr>
            <w:tcW w:w="8632" w:type="dxa"/>
            <w:gridSpan w:val="4"/>
            <w:shd w:val="clear" w:color="auto" w:fill="D9D9D9"/>
          </w:tcPr>
          <w:p w14:paraId="50BF5F70" w14:textId="77777777" w:rsidR="00EC5B00" w:rsidRPr="00EC5B00" w:rsidRDefault="00EC5B00" w:rsidP="00EC5B00">
            <w:pPr>
              <w:spacing w:line="248" w:lineRule="exact"/>
              <w:ind w:left="2355" w:right="2349"/>
              <w:jc w:val="center"/>
              <w:rPr>
                <w:sz w:val="22"/>
                <w:szCs w:val="22"/>
                <w:lang w:eastAsia="en-US"/>
              </w:rPr>
            </w:pPr>
            <w:r w:rsidRPr="00EC5B00">
              <w:rPr>
                <w:sz w:val="22"/>
                <w:szCs w:val="22"/>
                <w:lang w:eastAsia="en-US"/>
              </w:rPr>
              <w:t>A</w:t>
            </w:r>
            <w:r w:rsidRPr="00EC5B00">
              <w:rPr>
                <w:spacing w:val="-3"/>
                <w:sz w:val="22"/>
                <w:szCs w:val="22"/>
                <w:lang w:eastAsia="en-US"/>
              </w:rPr>
              <w:t xml:space="preserve"> </w:t>
            </w:r>
            <w:r w:rsidRPr="00EC5B00">
              <w:rPr>
                <w:sz w:val="22"/>
                <w:szCs w:val="22"/>
                <w:lang w:eastAsia="en-US"/>
              </w:rPr>
              <w:t>programkövetelményben</w:t>
            </w:r>
            <w:r w:rsidRPr="00EC5B00">
              <w:rPr>
                <w:spacing w:val="-6"/>
                <w:sz w:val="22"/>
                <w:szCs w:val="22"/>
                <w:lang w:eastAsia="en-US"/>
              </w:rPr>
              <w:t xml:space="preserve"> </w:t>
            </w:r>
            <w:r w:rsidRPr="00EC5B00">
              <w:rPr>
                <w:sz w:val="22"/>
                <w:szCs w:val="22"/>
                <w:lang w:eastAsia="en-US"/>
              </w:rPr>
              <w:t>meghatározott:</w:t>
            </w:r>
          </w:p>
        </w:tc>
      </w:tr>
      <w:tr w:rsidR="00EC5B00" w:rsidRPr="00EC5B00" w14:paraId="7719BAE7" w14:textId="77777777" w:rsidTr="007728DB">
        <w:trPr>
          <w:trHeight w:val="806"/>
        </w:trPr>
        <w:tc>
          <w:tcPr>
            <w:tcW w:w="718" w:type="dxa"/>
            <w:vMerge/>
            <w:tcBorders>
              <w:top w:val="nil"/>
            </w:tcBorders>
            <w:shd w:val="clear" w:color="auto" w:fill="D9D9D9"/>
          </w:tcPr>
          <w:p w14:paraId="6A4749DF" w14:textId="77777777" w:rsidR="00EC5B00" w:rsidRPr="00EC5B00" w:rsidRDefault="00EC5B00" w:rsidP="00EC5B00">
            <w:pPr>
              <w:rPr>
                <w:sz w:val="2"/>
                <w:szCs w:val="2"/>
              </w:rPr>
            </w:pPr>
          </w:p>
        </w:tc>
        <w:tc>
          <w:tcPr>
            <w:tcW w:w="2281" w:type="dxa"/>
            <w:shd w:val="clear" w:color="auto" w:fill="D9D9D9"/>
          </w:tcPr>
          <w:p w14:paraId="4BE9CD26" w14:textId="77777777" w:rsidR="00EC5B00" w:rsidRPr="00EC5B00" w:rsidRDefault="00EC5B00" w:rsidP="00EC5B00">
            <w:pPr>
              <w:spacing w:before="133"/>
              <w:ind w:left="594" w:right="569" w:firstLine="62"/>
              <w:rPr>
                <w:sz w:val="22"/>
                <w:szCs w:val="22"/>
                <w:lang w:eastAsia="en-US"/>
              </w:rPr>
            </w:pPr>
            <w:r w:rsidRPr="00EC5B00">
              <w:rPr>
                <w:sz w:val="22"/>
                <w:szCs w:val="22"/>
                <w:lang w:eastAsia="en-US"/>
              </w:rPr>
              <w:t>Készségek,</w:t>
            </w:r>
            <w:r w:rsidRPr="00EC5B00">
              <w:rPr>
                <w:spacing w:val="1"/>
                <w:sz w:val="22"/>
                <w:szCs w:val="22"/>
                <w:lang w:eastAsia="en-US"/>
              </w:rPr>
              <w:t xml:space="preserve"> </w:t>
            </w:r>
            <w:r w:rsidRPr="00EC5B00">
              <w:rPr>
                <w:sz w:val="22"/>
                <w:szCs w:val="22"/>
                <w:lang w:eastAsia="en-US"/>
              </w:rPr>
              <w:t>képességek:</w:t>
            </w:r>
          </w:p>
        </w:tc>
        <w:tc>
          <w:tcPr>
            <w:tcW w:w="2497" w:type="dxa"/>
            <w:shd w:val="clear" w:color="auto" w:fill="D9D9D9"/>
          </w:tcPr>
          <w:p w14:paraId="636FFC2D" w14:textId="77777777" w:rsidR="00EC5B00" w:rsidRPr="00EC5B00" w:rsidRDefault="00EC5B00" w:rsidP="00EC5B00">
            <w:pPr>
              <w:spacing w:before="11"/>
              <w:rPr>
                <w:b/>
                <w:sz w:val="21"/>
                <w:szCs w:val="22"/>
                <w:lang w:eastAsia="en-US"/>
              </w:rPr>
            </w:pPr>
          </w:p>
          <w:p w14:paraId="5A2A2E3A" w14:textId="77777777" w:rsidR="00EC5B00" w:rsidRPr="00EC5B00" w:rsidRDefault="00EC5B00" w:rsidP="00EC5B00">
            <w:pPr>
              <w:ind w:left="769"/>
              <w:rPr>
                <w:sz w:val="22"/>
                <w:szCs w:val="22"/>
                <w:lang w:eastAsia="en-US"/>
              </w:rPr>
            </w:pPr>
            <w:r w:rsidRPr="00EC5B00">
              <w:rPr>
                <w:sz w:val="22"/>
                <w:szCs w:val="22"/>
                <w:lang w:eastAsia="en-US"/>
              </w:rPr>
              <w:t>Ismeretek:</w:t>
            </w:r>
          </w:p>
        </w:tc>
        <w:tc>
          <w:tcPr>
            <w:tcW w:w="1971" w:type="dxa"/>
            <w:shd w:val="clear" w:color="auto" w:fill="D9D9D9"/>
          </w:tcPr>
          <w:p w14:paraId="1F3C45C8" w14:textId="77777777" w:rsidR="00EC5B00" w:rsidRPr="00EC5B00" w:rsidRDefault="00EC5B00" w:rsidP="00EC5B00">
            <w:pPr>
              <w:spacing w:line="268" w:lineRule="exact"/>
              <w:ind w:left="147" w:right="142"/>
              <w:jc w:val="center"/>
              <w:rPr>
                <w:sz w:val="22"/>
                <w:szCs w:val="22"/>
                <w:lang w:eastAsia="en-US"/>
              </w:rPr>
            </w:pPr>
            <w:r w:rsidRPr="00EC5B00">
              <w:rPr>
                <w:sz w:val="22"/>
                <w:szCs w:val="22"/>
                <w:lang w:eastAsia="en-US"/>
              </w:rPr>
              <w:t>Elvárt</w:t>
            </w:r>
          </w:p>
          <w:p w14:paraId="664DD3E8" w14:textId="77777777" w:rsidR="00EC5B00" w:rsidRPr="00EC5B00" w:rsidRDefault="00EC5B00" w:rsidP="00EC5B00">
            <w:pPr>
              <w:spacing w:line="270" w:lineRule="atLeast"/>
              <w:ind w:left="147" w:right="137"/>
              <w:jc w:val="center"/>
              <w:rPr>
                <w:sz w:val="22"/>
                <w:szCs w:val="22"/>
                <w:lang w:eastAsia="en-US"/>
              </w:rPr>
            </w:pPr>
            <w:r w:rsidRPr="00EC5B00">
              <w:rPr>
                <w:sz w:val="22"/>
                <w:szCs w:val="22"/>
                <w:lang w:eastAsia="en-US"/>
              </w:rPr>
              <w:t>viselkedésmódok,</w:t>
            </w:r>
            <w:r w:rsidRPr="00EC5B00">
              <w:rPr>
                <w:spacing w:val="-47"/>
                <w:sz w:val="22"/>
                <w:szCs w:val="22"/>
                <w:lang w:eastAsia="en-US"/>
              </w:rPr>
              <w:t xml:space="preserve"> </w:t>
            </w:r>
            <w:r w:rsidRPr="00EC5B00">
              <w:rPr>
                <w:sz w:val="22"/>
                <w:szCs w:val="22"/>
                <w:lang w:eastAsia="en-US"/>
              </w:rPr>
              <w:t>attitűdök:</w:t>
            </w:r>
          </w:p>
        </w:tc>
        <w:tc>
          <w:tcPr>
            <w:tcW w:w="1883" w:type="dxa"/>
            <w:shd w:val="clear" w:color="auto" w:fill="D9D9D9"/>
          </w:tcPr>
          <w:p w14:paraId="52C76BB5" w14:textId="77777777" w:rsidR="00EC5B00" w:rsidRPr="00EC5B00" w:rsidRDefault="00EC5B00" w:rsidP="00EC5B00">
            <w:pPr>
              <w:spacing w:line="268" w:lineRule="exact"/>
              <w:ind w:left="114" w:right="112"/>
              <w:jc w:val="center"/>
              <w:rPr>
                <w:sz w:val="22"/>
                <w:szCs w:val="22"/>
                <w:lang w:eastAsia="en-US"/>
              </w:rPr>
            </w:pPr>
            <w:r w:rsidRPr="00EC5B00">
              <w:rPr>
                <w:sz w:val="22"/>
                <w:szCs w:val="22"/>
                <w:lang w:eastAsia="en-US"/>
              </w:rPr>
              <w:t>Önállóság</w:t>
            </w:r>
            <w:r w:rsidRPr="00EC5B00">
              <w:rPr>
                <w:spacing w:val="-5"/>
                <w:sz w:val="22"/>
                <w:szCs w:val="22"/>
                <w:lang w:eastAsia="en-US"/>
              </w:rPr>
              <w:t xml:space="preserve"> </w:t>
            </w:r>
            <w:r w:rsidRPr="00EC5B00">
              <w:rPr>
                <w:sz w:val="22"/>
                <w:szCs w:val="22"/>
                <w:lang w:eastAsia="en-US"/>
              </w:rPr>
              <w:t>és</w:t>
            </w:r>
          </w:p>
          <w:p w14:paraId="477BE555" w14:textId="77777777" w:rsidR="00EC5B00" w:rsidRPr="00EC5B00" w:rsidRDefault="00EC5B00" w:rsidP="00EC5B00">
            <w:pPr>
              <w:spacing w:line="270" w:lineRule="atLeast"/>
              <w:ind w:left="114" w:right="110"/>
              <w:jc w:val="center"/>
              <w:rPr>
                <w:sz w:val="22"/>
                <w:szCs w:val="22"/>
                <w:lang w:eastAsia="en-US"/>
              </w:rPr>
            </w:pPr>
            <w:r w:rsidRPr="00EC5B00">
              <w:rPr>
                <w:sz w:val="22"/>
                <w:szCs w:val="22"/>
                <w:lang w:eastAsia="en-US"/>
              </w:rPr>
              <w:t>felelősség</w:t>
            </w:r>
            <w:r w:rsidRPr="00EC5B00">
              <w:rPr>
                <w:spacing w:val="-47"/>
                <w:sz w:val="22"/>
                <w:szCs w:val="22"/>
                <w:lang w:eastAsia="en-US"/>
              </w:rPr>
              <w:t xml:space="preserve"> </w:t>
            </w:r>
            <w:r w:rsidRPr="00EC5B00">
              <w:rPr>
                <w:sz w:val="22"/>
                <w:szCs w:val="22"/>
                <w:lang w:eastAsia="en-US"/>
              </w:rPr>
              <w:t>mértéke:</w:t>
            </w:r>
          </w:p>
        </w:tc>
      </w:tr>
      <w:tr w:rsidR="00EC5B00" w:rsidRPr="00EC5B00" w14:paraId="01C3E006" w14:textId="77777777" w:rsidTr="007728DB">
        <w:trPr>
          <w:trHeight w:val="2227"/>
        </w:trPr>
        <w:tc>
          <w:tcPr>
            <w:tcW w:w="718" w:type="dxa"/>
          </w:tcPr>
          <w:p w14:paraId="312425A2" w14:textId="77777777" w:rsidR="00EC5B00" w:rsidRPr="00EC5B00" w:rsidRDefault="00EC5B00" w:rsidP="00EC5B00">
            <w:pPr>
              <w:rPr>
                <w:b/>
                <w:sz w:val="23"/>
                <w:szCs w:val="23"/>
                <w:lang w:eastAsia="en-US"/>
              </w:rPr>
            </w:pPr>
          </w:p>
          <w:p w14:paraId="52C4791D" w14:textId="77777777" w:rsidR="00EC5B00" w:rsidRPr="00EC5B00" w:rsidRDefault="00EC5B00" w:rsidP="00EC5B00">
            <w:pPr>
              <w:rPr>
                <w:b/>
                <w:sz w:val="23"/>
                <w:szCs w:val="23"/>
                <w:lang w:eastAsia="en-US"/>
              </w:rPr>
            </w:pPr>
          </w:p>
          <w:p w14:paraId="56672F64" w14:textId="77777777" w:rsidR="00EC5B00" w:rsidRPr="00EC5B00" w:rsidRDefault="00EC5B00" w:rsidP="00EC5B00">
            <w:pPr>
              <w:spacing w:before="123"/>
              <w:ind w:left="6"/>
              <w:jc w:val="center"/>
              <w:rPr>
                <w:sz w:val="23"/>
                <w:szCs w:val="23"/>
                <w:lang w:eastAsia="en-US"/>
              </w:rPr>
            </w:pPr>
            <w:r w:rsidRPr="00EC5B00">
              <w:rPr>
                <w:w w:val="99"/>
                <w:sz w:val="23"/>
                <w:szCs w:val="23"/>
                <w:lang w:eastAsia="en-US"/>
              </w:rPr>
              <w:t>1</w:t>
            </w:r>
          </w:p>
        </w:tc>
        <w:tc>
          <w:tcPr>
            <w:tcW w:w="2281" w:type="dxa"/>
          </w:tcPr>
          <w:p w14:paraId="4F91F1B5" w14:textId="77777777" w:rsidR="00EC5B00" w:rsidRPr="00EC5B00" w:rsidRDefault="00EC5B00" w:rsidP="00EC5B00">
            <w:pPr>
              <w:adjustRightInd w:val="0"/>
              <w:rPr>
                <w:rFonts w:eastAsia="Calibri"/>
                <w:color w:val="000000"/>
                <w:sz w:val="23"/>
                <w:szCs w:val="23"/>
                <w:lang w:eastAsia="en-US"/>
              </w:rPr>
            </w:pPr>
            <w:r w:rsidRPr="00EC5B00">
              <w:rPr>
                <w:rFonts w:eastAsia="Calibri"/>
                <w:color w:val="000000"/>
                <w:sz w:val="24"/>
                <w:szCs w:val="24"/>
                <w:lang w:eastAsia="en-US"/>
              </w:rPr>
              <w:t>Életkorspecifikus egészségnevelői feladatok ellátására képes a személyi gondozás, a higiénés szokások kialakítása során.</w:t>
            </w:r>
          </w:p>
        </w:tc>
        <w:tc>
          <w:tcPr>
            <w:tcW w:w="2497" w:type="dxa"/>
          </w:tcPr>
          <w:p w14:paraId="2CF2998D" w14:textId="77777777" w:rsidR="00EC5B00" w:rsidRPr="00EC5B00" w:rsidRDefault="00EC5B00" w:rsidP="00EC5B00">
            <w:pPr>
              <w:adjustRightInd w:val="0"/>
              <w:rPr>
                <w:rFonts w:eastAsia="Calibri"/>
                <w:color w:val="000000"/>
                <w:sz w:val="23"/>
                <w:szCs w:val="23"/>
                <w:lang w:eastAsia="en-US"/>
              </w:rPr>
            </w:pPr>
            <w:r w:rsidRPr="00EC5B00">
              <w:rPr>
                <w:rFonts w:eastAsia="Calibri"/>
                <w:color w:val="000000"/>
                <w:sz w:val="24"/>
                <w:szCs w:val="24"/>
                <w:lang w:eastAsia="en-US"/>
              </w:rPr>
              <w:t>Ismeri az egészségnevelés jelentőségét, a személyi gondozás szerepét a nevelési/gondozási folyamatban.</w:t>
            </w:r>
          </w:p>
        </w:tc>
        <w:tc>
          <w:tcPr>
            <w:tcW w:w="1971" w:type="dxa"/>
          </w:tcPr>
          <w:p w14:paraId="71F9862B" w14:textId="77777777" w:rsidR="00EC5B00" w:rsidRPr="00EC5B00" w:rsidRDefault="00EC5B00" w:rsidP="00EC5B00">
            <w:pPr>
              <w:adjustRightInd w:val="0"/>
              <w:rPr>
                <w:rFonts w:eastAsia="Calibri"/>
                <w:color w:val="000000"/>
                <w:sz w:val="23"/>
                <w:szCs w:val="23"/>
                <w:lang w:eastAsia="en-US"/>
              </w:rPr>
            </w:pPr>
            <w:r w:rsidRPr="00EC5B00">
              <w:rPr>
                <w:rFonts w:eastAsia="Calibri"/>
                <w:color w:val="000000"/>
                <w:sz w:val="24"/>
                <w:szCs w:val="24"/>
                <w:lang w:eastAsia="en-US"/>
              </w:rPr>
              <w:t>A gyermek életkorához igazodva, felelősséggel vesz részt a gondozási és higiénés szokásrendszer kialakításban.</w:t>
            </w:r>
          </w:p>
        </w:tc>
        <w:tc>
          <w:tcPr>
            <w:tcW w:w="1883" w:type="dxa"/>
          </w:tcPr>
          <w:p w14:paraId="0C9D188F" w14:textId="77777777" w:rsidR="00EC5B00" w:rsidRPr="00EC5B00" w:rsidRDefault="00EC5B00" w:rsidP="00EC5B00">
            <w:pPr>
              <w:adjustRightInd w:val="0"/>
              <w:rPr>
                <w:rFonts w:eastAsia="Calibri"/>
                <w:color w:val="000000"/>
                <w:sz w:val="23"/>
                <w:szCs w:val="23"/>
                <w:lang w:eastAsia="en-US"/>
              </w:rPr>
            </w:pPr>
            <w:r w:rsidRPr="00EC5B00">
              <w:rPr>
                <w:rFonts w:eastAsia="Calibri"/>
                <w:color w:val="000000"/>
                <w:sz w:val="24"/>
                <w:szCs w:val="24"/>
                <w:lang w:eastAsia="en-US"/>
              </w:rPr>
              <w:t>Önállóan törekszik a nevelőgondozó munka optimális környezeti feltételeinek önálló megteremtésére.</w:t>
            </w:r>
          </w:p>
        </w:tc>
      </w:tr>
      <w:tr w:rsidR="00EC5B00" w:rsidRPr="00EC5B00" w14:paraId="7E84E779" w14:textId="77777777" w:rsidTr="007728DB">
        <w:trPr>
          <w:trHeight w:val="2826"/>
        </w:trPr>
        <w:tc>
          <w:tcPr>
            <w:tcW w:w="718" w:type="dxa"/>
          </w:tcPr>
          <w:p w14:paraId="5275F0E3" w14:textId="77777777" w:rsidR="00EC5B00" w:rsidRPr="00EC5B00" w:rsidRDefault="00EC5B00" w:rsidP="00EC5B00">
            <w:pPr>
              <w:rPr>
                <w:b/>
                <w:sz w:val="23"/>
                <w:szCs w:val="23"/>
                <w:lang w:eastAsia="en-US"/>
              </w:rPr>
            </w:pPr>
          </w:p>
          <w:p w14:paraId="11A722D7" w14:textId="77777777" w:rsidR="00EC5B00" w:rsidRPr="00EC5B00" w:rsidRDefault="00EC5B00" w:rsidP="00EC5B00">
            <w:pPr>
              <w:rPr>
                <w:b/>
                <w:sz w:val="23"/>
                <w:szCs w:val="23"/>
                <w:lang w:eastAsia="en-US"/>
              </w:rPr>
            </w:pPr>
          </w:p>
          <w:p w14:paraId="53F04B93" w14:textId="77777777" w:rsidR="00EC5B00" w:rsidRPr="00EC5B00" w:rsidRDefault="00EC5B00" w:rsidP="00EC5B00">
            <w:pPr>
              <w:spacing w:before="1"/>
              <w:rPr>
                <w:b/>
                <w:sz w:val="23"/>
                <w:szCs w:val="23"/>
                <w:lang w:eastAsia="en-US"/>
              </w:rPr>
            </w:pPr>
          </w:p>
          <w:p w14:paraId="44902C74" w14:textId="77777777" w:rsidR="00EC5B00" w:rsidRPr="00EC5B00" w:rsidRDefault="00EC5B00" w:rsidP="00EC5B00">
            <w:pPr>
              <w:ind w:left="6"/>
              <w:jc w:val="center"/>
              <w:rPr>
                <w:sz w:val="23"/>
                <w:szCs w:val="23"/>
                <w:lang w:eastAsia="en-US"/>
              </w:rPr>
            </w:pPr>
            <w:r w:rsidRPr="00EC5B00">
              <w:rPr>
                <w:w w:val="99"/>
                <w:sz w:val="23"/>
                <w:szCs w:val="23"/>
                <w:lang w:eastAsia="en-US"/>
              </w:rPr>
              <w:t>2</w:t>
            </w:r>
          </w:p>
        </w:tc>
        <w:tc>
          <w:tcPr>
            <w:tcW w:w="2281" w:type="dxa"/>
          </w:tcPr>
          <w:p w14:paraId="6A06471D" w14:textId="77777777" w:rsidR="00EC5B00" w:rsidRPr="00EC5B00" w:rsidRDefault="00EC5B00" w:rsidP="00EC5B00">
            <w:pPr>
              <w:adjustRightInd w:val="0"/>
              <w:rPr>
                <w:rFonts w:eastAsia="Calibri"/>
                <w:color w:val="000000"/>
                <w:sz w:val="23"/>
                <w:szCs w:val="23"/>
                <w:lang w:eastAsia="en-US"/>
              </w:rPr>
            </w:pPr>
            <w:r w:rsidRPr="00EC5B00">
              <w:rPr>
                <w:rFonts w:eastAsia="Calibri"/>
                <w:color w:val="000000"/>
                <w:sz w:val="24"/>
                <w:szCs w:val="24"/>
                <w:lang w:eastAsia="en-US"/>
              </w:rPr>
              <w:t>Képes figyelemmel kísérni a gyermek egyéni sajátosságait és a környezeti pszichés hatásait a táplálkozás folyamatában.</w:t>
            </w:r>
          </w:p>
        </w:tc>
        <w:tc>
          <w:tcPr>
            <w:tcW w:w="2497" w:type="dxa"/>
          </w:tcPr>
          <w:p w14:paraId="0DE30FBC" w14:textId="77777777" w:rsidR="00EC5B00" w:rsidRPr="00EC5B00" w:rsidRDefault="00EC5B00" w:rsidP="00EC5B00">
            <w:pPr>
              <w:adjustRightInd w:val="0"/>
              <w:rPr>
                <w:rFonts w:eastAsia="Calibri"/>
                <w:color w:val="000000"/>
                <w:sz w:val="23"/>
                <w:szCs w:val="23"/>
                <w:lang w:eastAsia="en-US"/>
              </w:rPr>
            </w:pPr>
            <w:r w:rsidRPr="00EC5B00">
              <w:rPr>
                <w:rFonts w:eastAsia="Calibri"/>
                <w:color w:val="000000"/>
                <w:sz w:val="24"/>
                <w:szCs w:val="24"/>
                <w:lang w:eastAsia="en-US"/>
              </w:rPr>
              <w:t>Szakmai ismeretekkel rendelkezik a táplálkozás egészségtan témakörben.</w:t>
            </w:r>
          </w:p>
        </w:tc>
        <w:tc>
          <w:tcPr>
            <w:tcW w:w="1971" w:type="dxa"/>
          </w:tcPr>
          <w:p w14:paraId="5ADF5DDC" w14:textId="77777777" w:rsidR="00EC5B00" w:rsidRPr="00EC5B00" w:rsidRDefault="00EC5B00" w:rsidP="00EC5B00">
            <w:pPr>
              <w:adjustRightInd w:val="0"/>
              <w:rPr>
                <w:rFonts w:eastAsia="Calibri"/>
                <w:color w:val="000000"/>
                <w:sz w:val="23"/>
                <w:szCs w:val="23"/>
                <w:lang w:eastAsia="en-US"/>
              </w:rPr>
            </w:pPr>
            <w:r w:rsidRPr="00EC5B00">
              <w:rPr>
                <w:rFonts w:eastAsia="Calibri"/>
                <w:color w:val="000000"/>
                <w:sz w:val="24"/>
                <w:szCs w:val="24"/>
                <w:lang w:eastAsia="en-US"/>
              </w:rPr>
              <w:t>Felelősséggel jár el a higiénés szokások kialakítása során az étkezések előtt, közben és az étkezést követően. Alapvető igényként jelenik munkájában a kulturált étkezési szokások kialakítása.</w:t>
            </w:r>
          </w:p>
        </w:tc>
        <w:tc>
          <w:tcPr>
            <w:tcW w:w="1883" w:type="dxa"/>
          </w:tcPr>
          <w:p w14:paraId="4620B476" w14:textId="77777777" w:rsidR="00EC5B00" w:rsidRPr="00EC5B00" w:rsidRDefault="00EC5B00" w:rsidP="00EC5B00">
            <w:pPr>
              <w:adjustRightInd w:val="0"/>
              <w:rPr>
                <w:rFonts w:eastAsia="Calibri"/>
                <w:color w:val="000000"/>
                <w:sz w:val="23"/>
                <w:szCs w:val="23"/>
                <w:lang w:eastAsia="en-US"/>
              </w:rPr>
            </w:pPr>
            <w:r w:rsidRPr="00EC5B00">
              <w:rPr>
                <w:rFonts w:eastAsia="Calibri"/>
                <w:color w:val="000000"/>
                <w:sz w:val="24"/>
                <w:szCs w:val="24"/>
                <w:lang w:eastAsia="en-US"/>
              </w:rPr>
              <w:t>Óvodában a pedagógus iránymutatásai szerint segíti az étkeztetéseket, nyugodt légkör kialakítására törekszik.</w:t>
            </w:r>
          </w:p>
          <w:p w14:paraId="6FB7F026" w14:textId="77777777" w:rsidR="00EC5B00" w:rsidRPr="00EC5B00" w:rsidRDefault="00EC5B00" w:rsidP="00EC5B00">
            <w:pPr>
              <w:ind w:firstLine="720"/>
            </w:pPr>
          </w:p>
        </w:tc>
      </w:tr>
      <w:tr w:rsidR="00EC5B00" w:rsidRPr="00EC5B00" w14:paraId="62D8806E" w14:textId="77777777" w:rsidTr="007728DB">
        <w:trPr>
          <w:trHeight w:val="2826"/>
        </w:trPr>
        <w:tc>
          <w:tcPr>
            <w:tcW w:w="718" w:type="dxa"/>
          </w:tcPr>
          <w:p w14:paraId="4BB10EF5" w14:textId="77777777" w:rsidR="00EC5B00" w:rsidRPr="00EC5B00" w:rsidRDefault="00EC5B00" w:rsidP="00EC5B00">
            <w:pPr>
              <w:jc w:val="center"/>
              <w:rPr>
                <w:sz w:val="23"/>
                <w:szCs w:val="23"/>
                <w:lang w:eastAsia="en-US"/>
              </w:rPr>
            </w:pPr>
          </w:p>
          <w:p w14:paraId="6297AC89" w14:textId="77777777" w:rsidR="00EC5B00" w:rsidRPr="00EC5B00" w:rsidRDefault="00EC5B00" w:rsidP="00EC5B00">
            <w:pPr>
              <w:jc w:val="center"/>
              <w:rPr>
                <w:sz w:val="23"/>
                <w:szCs w:val="23"/>
                <w:lang w:eastAsia="en-US"/>
              </w:rPr>
            </w:pPr>
          </w:p>
          <w:p w14:paraId="6FC2F44F" w14:textId="77777777" w:rsidR="00EC5B00" w:rsidRPr="00EC5B00" w:rsidRDefault="00EC5B00" w:rsidP="00EC5B00">
            <w:pPr>
              <w:jc w:val="center"/>
              <w:rPr>
                <w:sz w:val="23"/>
                <w:szCs w:val="23"/>
                <w:lang w:eastAsia="en-US"/>
              </w:rPr>
            </w:pPr>
          </w:p>
          <w:p w14:paraId="25237429" w14:textId="77777777" w:rsidR="00EC5B00" w:rsidRPr="00EC5B00" w:rsidRDefault="00EC5B00" w:rsidP="00EC5B00">
            <w:pPr>
              <w:jc w:val="center"/>
              <w:rPr>
                <w:sz w:val="23"/>
                <w:szCs w:val="23"/>
                <w:lang w:eastAsia="en-US"/>
              </w:rPr>
            </w:pPr>
          </w:p>
          <w:p w14:paraId="5C2C0D4D" w14:textId="77777777" w:rsidR="00EC5B00" w:rsidRPr="00EC5B00" w:rsidRDefault="00EC5B00" w:rsidP="00EC5B00">
            <w:pPr>
              <w:jc w:val="center"/>
              <w:rPr>
                <w:sz w:val="23"/>
                <w:szCs w:val="23"/>
                <w:lang w:eastAsia="en-US"/>
              </w:rPr>
            </w:pPr>
            <w:r w:rsidRPr="00EC5B00">
              <w:rPr>
                <w:sz w:val="23"/>
                <w:szCs w:val="23"/>
                <w:lang w:eastAsia="en-US"/>
              </w:rPr>
              <w:t>3</w:t>
            </w:r>
          </w:p>
        </w:tc>
        <w:tc>
          <w:tcPr>
            <w:tcW w:w="2281" w:type="dxa"/>
          </w:tcPr>
          <w:p w14:paraId="21073CF5" w14:textId="77777777" w:rsidR="00EC5B00" w:rsidRPr="00EC5B00" w:rsidRDefault="00EC5B00" w:rsidP="00EC5B00">
            <w:pPr>
              <w:ind w:right="93"/>
              <w:rPr>
                <w:sz w:val="23"/>
                <w:szCs w:val="23"/>
                <w:lang w:eastAsia="en-US"/>
              </w:rPr>
            </w:pPr>
            <w:r w:rsidRPr="00EC5B00">
              <w:rPr>
                <w:sz w:val="23"/>
                <w:szCs w:val="23"/>
                <w:lang w:eastAsia="en-US"/>
              </w:rPr>
              <w:t>Életkorspecifikusan</w:t>
            </w:r>
            <w:r w:rsidRPr="00EC5B00">
              <w:rPr>
                <w:spacing w:val="1"/>
                <w:sz w:val="23"/>
                <w:szCs w:val="23"/>
                <w:lang w:eastAsia="en-US"/>
              </w:rPr>
              <w:t xml:space="preserve"> </w:t>
            </w:r>
            <w:r w:rsidRPr="00EC5B00">
              <w:rPr>
                <w:sz w:val="23"/>
                <w:szCs w:val="23"/>
                <w:lang w:eastAsia="en-US"/>
              </w:rPr>
              <w:t>képes</w:t>
            </w:r>
            <w:r w:rsidRPr="00EC5B00">
              <w:rPr>
                <w:spacing w:val="1"/>
                <w:sz w:val="23"/>
                <w:szCs w:val="23"/>
                <w:lang w:eastAsia="en-US"/>
              </w:rPr>
              <w:t xml:space="preserve"> </w:t>
            </w:r>
            <w:r w:rsidRPr="00EC5B00">
              <w:rPr>
                <w:sz w:val="23"/>
                <w:szCs w:val="23"/>
                <w:lang w:eastAsia="en-US"/>
              </w:rPr>
              <w:t>megteremteni</w:t>
            </w:r>
            <w:r w:rsidRPr="00EC5B00">
              <w:rPr>
                <w:spacing w:val="1"/>
                <w:sz w:val="23"/>
                <w:szCs w:val="23"/>
                <w:lang w:eastAsia="en-US"/>
              </w:rPr>
              <w:t xml:space="preserve"> </w:t>
            </w:r>
            <w:r w:rsidRPr="00EC5B00">
              <w:rPr>
                <w:sz w:val="23"/>
                <w:szCs w:val="23"/>
                <w:lang w:eastAsia="en-US"/>
              </w:rPr>
              <w:t>a</w:t>
            </w:r>
            <w:r w:rsidRPr="00EC5B00">
              <w:rPr>
                <w:spacing w:val="-57"/>
                <w:sz w:val="23"/>
                <w:szCs w:val="23"/>
                <w:lang w:eastAsia="en-US"/>
              </w:rPr>
              <w:t xml:space="preserve"> </w:t>
            </w:r>
            <w:r w:rsidRPr="00EC5B00">
              <w:rPr>
                <w:sz w:val="23"/>
                <w:szCs w:val="23"/>
                <w:lang w:eastAsia="en-US"/>
              </w:rPr>
              <w:t>gyermekek</w:t>
            </w:r>
            <w:r w:rsidRPr="00EC5B00">
              <w:rPr>
                <w:spacing w:val="1"/>
                <w:sz w:val="23"/>
                <w:szCs w:val="23"/>
                <w:lang w:eastAsia="en-US"/>
              </w:rPr>
              <w:t xml:space="preserve"> </w:t>
            </w:r>
            <w:r w:rsidRPr="00EC5B00">
              <w:rPr>
                <w:sz w:val="23"/>
                <w:szCs w:val="23"/>
                <w:lang w:eastAsia="en-US"/>
              </w:rPr>
              <w:t>szükséges</w:t>
            </w:r>
            <w:r w:rsidRPr="00EC5B00">
              <w:rPr>
                <w:spacing w:val="-57"/>
                <w:sz w:val="23"/>
                <w:szCs w:val="23"/>
                <w:lang w:eastAsia="en-US"/>
              </w:rPr>
              <w:t xml:space="preserve"> </w:t>
            </w:r>
            <w:r w:rsidRPr="00EC5B00">
              <w:rPr>
                <w:sz w:val="23"/>
                <w:szCs w:val="23"/>
                <w:lang w:eastAsia="en-US"/>
              </w:rPr>
              <w:t>pihenés/alvás</w:t>
            </w:r>
            <w:r w:rsidRPr="00EC5B00">
              <w:rPr>
                <w:spacing w:val="1"/>
                <w:sz w:val="23"/>
                <w:szCs w:val="23"/>
                <w:lang w:eastAsia="en-US"/>
              </w:rPr>
              <w:t xml:space="preserve"> </w:t>
            </w:r>
            <w:r w:rsidRPr="00EC5B00">
              <w:rPr>
                <w:sz w:val="23"/>
                <w:szCs w:val="23"/>
                <w:lang w:eastAsia="en-US"/>
              </w:rPr>
              <w:t>igényének</w:t>
            </w:r>
            <w:r w:rsidRPr="00EC5B00">
              <w:rPr>
                <w:spacing w:val="-57"/>
                <w:sz w:val="23"/>
                <w:szCs w:val="23"/>
                <w:lang w:eastAsia="en-US"/>
              </w:rPr>
              <w:t xml:space="preserve"> </w:t>
            </w:r>
            <w:r w:rsidRPr="00EC5B00">
              <w:rPr>
                <w:sz w:val="23"/>
                <w:szCs w:val="23"/>
                <w:lang w:eastAsia="en-US"/>
              </w:rPr>
              <w:t>kielégítéséhez</w:t>
            </w:r>
            <w:r w:rsidRPr="00EC5B00">
              <w:rPr>
                <w:spacing w:val="13"/>
                <w:sz w:val="23"/>
                <w:szCs w:val="23"/>
                <w:lang w:eastAsia="en-US"/>
              </w:rPr>
              <w:t xml:space="preserve"> </w:t>
            </w:r>
            <w:r w:rsidRPr="00EC5B00">
              <w:rPr>
                <w:sz w:val="23"/>
                <w:szCs w:val="23"/>
                <w:lang w:eastAsia="en-US"/>
              </w:rPr>
              <w:t>a</w:t>
            </w:r>
            <w:r w:rsidRPr="00EC5B00">
              <w:rPr>
                <w:spacing w:val="13"/>
                <w:sz w:val="23"/>
                <w:szCs w:val="23"/>
                <w:lang w:eastAsia="en-US"/>
              </w:rPr>
              <w:t xml:space="preserve"> </w:t>
            </w:r>
            <w:r w:rsidRPr="00EC5B00">
              <w:rPr>
                <w:sz w:val="23"/>
                <w:szCs w:val="23"/>
                <w:lang w:eastAsia="en-US"/>
              </w:rPr>
              <w:t>megfele-</w:t>
            </w:r>
          </w:p>
          <w:p w14:paraId="2DBA51C1" w14:textId="77777777" w:rsidR="00EC5B00" w:rsidRPr="00EC5B00" w:rsidRDefault="00EC5B00" w:rsidP="00EC5B00">
            <w:pPr>
              <w:spacing w:line="266" w:lineRule="exact"/>
              <w:rPr>
                <w:sz w:val="23"/>
                <w:szCs w:val="23"/>
                <w:lang w:eastAsia="en-US"/>
              </w:rPr>
            </w:pPr>
            <w:r w:rsidRPr="00EC5B00">
              <w:rPr>
                <w:sz w:val="23"/>
                <w:szCs w:val="23"/>
                <w:lang w:eastAsia="en-US"/>
              </w:rPr>
              <w:t>lő</w:t>
            </w:r>
            <w:r w:rsidRPr="00EC5B00">
              <w:rPr>
                <w:spacing w:val="-2"/>
                <w:sz w:val="23"/>
                <w:szCs w:val="23"/>
                <w:lang w:eastAsia="en-US"/>
              </w:rPr>
              <w:t xml:space="preserve"> </w:t>
            </w:r>
            <w:r w:rsidRPr="00EC5B00">
              <w:rPr>
                <w:sz w:val="23"/>
                <w:szCs w:val="23"/>
                <w:lang w:eastAsia="en-US"/>
              </w:rPr>
              <w:t>körülményeket.</w:t>
            </w:r>
          </w:p>
        </w:tc>
        <w:tc>
          <w:tcPr>
            <w:tcW w:w="2497" w:type="dxa"/>
          </w:tcPr>
          <w:p w14:paraId="5FDF2F47" w14:textId="77777777" w:rsidR="00EC5B00" w:rsidRPr="00EC5B00" w:rsidRDefault="00EC5B00" w:rsidP="00EC5B00">
            <w:pPr>
              <w:spacing w:line="276" w:lineRule="auto"/>
              <w:ind w:left="108" w:right="95"/>
              <w:rPr>
                <w:sz w:val="23"/>
                <w:szCs w:val="23"/>
                <w:lang w:eastAsia="en-US"/>
              </w:rPr>
            </w:pPr>
            <w:r w:rsidRPr="00EC5B00">
              <w:rPr>
                <w:sz w:val="23"/>
                <w:szCs w:val="23"/>
                <w:lang w:eastAsia="en-US"/>
              </w:rPr>
              <w:t>Magas szintű szakmai ismeretekkel rendelkezik a nyugodt</w:t>
            </w:r>
            <w:r w:rsidRPr="00EC5B00">
              <w:rPr>
                <w:spacing w:val="1"/>
                <w:sz w:val="23"/>
                <w:szCs w:val="23"/>
                <w:lang w:eastAsia="en-US"/>
              </w:rPr>
              <w:t xml:space="preserve"> </w:t>
            </w:r>
            <w:r w:rsidRPr="00EC5B00">
              <w:rPr>
                <w:sz w:val="23"/>
                <w:szCs w:val="23"/>
                <w:lang w:eastAsia="en-US"/>
              </w:rPr>
              <w:t>pihenés,</w:t>
            </w:r>
            <w:r w:rsidRPr="00EC5B00">
              <w:rPr>
                <w:spacing w:val="1"/>
                <w:sz w:val="23"/>
                <w:szCs w:val="23"/>
                <w:lang w:eastAsia="en-US"/>
              </w:rPr>
              <w:t xml:space="preserve"> </w:t>
            </w:r>
            <w:r w:rsidRPr="00EC5B00">
              <w:rPr>
                <w:sz w:val="23"/>
                <w:szCs w:val="23"/>
                <w:lang w:eastAsia="en-US"/>
              </w:rPr>
              <w:t>alvás</w:t>
            </w:r>
            <w:r w:rsidRPr="00EC5B00">
              <w:rPr>
                <w:spacing w:val="1"/>
                <w:sz w:val="23"/>
                <w:szCs w:val="23"/>
                <w:lang w:eastAsia="en-US"/>
              </w:rPr>
              <w:t xml:space="preserve"> </w:t>
            </w:r>
            <w:r w:rsidRPr="00EC5B00">
              <w:rPr>
                <w:sz w:val="23"/>
                <w:szCs w:val="23"/>
                <w:lang w:eastAsia="en-US"/>
              </w:rPr>
              <w:t>ideális</w:t>
            </w:r>
            <w:r w:rsidRPr="00EC5B00">
              <w:rPr>
                <w:spacing w:val="1"/>
                <w:sz w:val="23"/>
                <w:szCs w:val="23"/>
                <w:lang w:eastAsia="en-US"/>
              </w:rPr>
              <w:t xml:space="preserve"> </w:t>
            </w:r>
            <w:r w:rsidRPr="00EC5B00">
              <w:rPr>
                <w:sz w:val="23"/>
                <w:szCs w:val="23"/>
                <w:lang w:eastAsia="en-US"/>
              </w:rPr>
              <w:t>körülményeit</w:t>
            </w:r>
            <w:r w:rsidRPr="00EC5B00">
              <w:rPr>
                <w:spacing w:val="-1"/>
                <w:sz w:val="23"/>
                <w:szCs w:val="23"/>
                <w:lang w:eastAsia="en-US"/>
              </w:rPr>
              <w:t xml:space="preserve"> </w:t>
            </w:r>
            <w:r w:rsidRPr="00EC5B00">
              <w:rPr>
                <w:sz w:val="23"/>
                <w:szCs w:val="23"/>
                <w:lang w:eastAsia="en-US"/>
              </w:rPr>
              <w:t>illetően.</w:t>
            </w:r>
          </w:p>
        </w:tc>
        <w:tc>
          <w:tcPr>
            <w:tcW w:w="1971" w:type="dxa"/>
          </w:tcPr>
          <w:p w14:paraId="1025B2A7" w14:textId="77777777" w:rsidR="00EC5B00" w:rsidRPr="00EC5B00" w:rsidRDefault="00EC5B00" w:rsidP="00EC5B00">
            <w:pPr>
              <w:spacing w:line="276" w:lineRule="auto"/>
              <w:ind w:right="96"/>
              <w:rPr>
                <w:sz w:val="23"/>
                <w:szCs w:val="23"/>
                <w:lang w:eastAsia="en-US"/>
              </w:rPr>
            </w:pPr>
            <w:r w:rsidRPr="00EC5B00">
              <w:rPr>
                <w:sz w:val="23"/>
                <w:szCs w:val="23"/>
                <w:lang w:eastAsia="en-US"/>
              </w:rPr>
              <w:t>Felelősséggel</w:t>
            </w:r>
            <w:r w:rsidRPr="00EC5B00">
              <w:rPr>
                <w:spacing w:val="1"/>
                <w:sz w:val="23"/>
                <w:szCs w:val="23"/>
                <w:lang w:eastAsia="en-US"/>
              </w:rPr>
              <w:t xml:space="preserve"> </w:t>
            </w:r>
            <w:r w:rsidRPr="00EC5B00">
              <w:rPr>
                <w:sz w:val="23"/>
                <w:szCs w:val="23"/>
                <w:lang w:eastAsia="en-US"/>
              </w:rPr>
              <w:t>jár</w:t>
            </w:r>
            <w:r w:rsidRPr="00EC5B00">
              <w:rPr>
                <w:spacing w:val="1"/>
                <w:sz w:val="23"/>
                <w:szCs w:val="23"/>
                <w:lang w:eastAsia="en-US"/>
              </w:rPr>
              <w:t xml:space="preserve"> </w:t>
            </w:r>
            <w:r w:rsidRPr="00EC5B00">
              <w:rPr>
                <w:sz w:val="23"/>
                <w:szCs w:val="23"/>
                <w:lang w:eastAsia="en-US"/>
              </w:rPr>
              <w:t>el</w:t>
            </w:r>
            <w:r w:rsidRPr="00EC5B00">
              <w:rPr>
                <w:spacing w:val="1"/>
                <w:sz w:val="23"/>
                <w:szCs w:val="23"/>
                <w:lang w:eastAsia="en-US"/>
              </w:rPr>
              <w:t xml:space="preserve"> </w:t>
            </w:r>
            <w:r w:rsidRPr="00EC5B00">
              <w:rPr>
                <w:sz w:val="23"/>
                <w:szCs w:val="23"/>
                <w:lang w:eastAsia="en-US"/>
              </w:rPr>
              <w:t>a</w:t>
            </w:r>
            <w:r w:rsidRPr="00EC5B00">
              <w:rPr>
                <w:spacing w:val="1"/>
                <w:sz w:val="23"/>
                <w:szCs w:val="23"/>
                <w:lang w:eastAsia="en-US"/>
              </w:rPr>
              <w:t xml:space="preserve"> </w:t>
            </w:r>
            <w:r w:rsidRPr="00EC5B00">
              <w:rPr>
                <w:sz w:val="23"/>
                <w:szCs w:val="23"/>
                <w:lang w:eastAsia="en-US"/>
              </w:rPr>
              <w:t>higiénés</w:t>
            </w:r>
            <w:r w:rsidRPr="00EC5B00">
              <w:rPr>
                <w:spacing w:val="1"/>
                <w:sz w:val="23"/>
                <w:szCs w:val="23"/>
                <w:lang w:eastAsia="en-US"/>
              </w:rPr>
              <w:t xml:space="preserve"> </w:t>
            </w:r>
            <w:r w:rsidRPr="00EC5B00">
              <w:rPr>
                <w:sz w:val="23"/>
                <w:szCs w:val="23"/>
                <w:lang w:eastAsia="en-US"/>
              </w:rPr>
              <w:t>szokások</w:t>
            </w:r>
            <w:r w:rsidRPr="00EC5B00">
              <w:rPr>
                <w:spacing w:val="1"/>
                <w:sz w:val="23"/>
                <w:szCs w:val="23"/>
                <w:lang w:eastAsia="en-US"/>
              </w:rPr>
              <w:t xml:space="preserve"> </w:t>
            </w:r>
            <w:r w:rsidRPr="00EC5B00">
              <w:rPr>
                <w:sz w:val="23"/>
                <w:szCs w:val="23"/>
                <w:lang w:eastAsia="en-US"/>
              </w:rPr>
              <w:t>kialakítása</w:t>
            </w:r>
            <w:r w:rsidRPr="00EC5B00">
              <w:rPr>
                <w:spacing w:val="1"/>
                <w:sz w:val="23"/>
                <w:szCs w:val="23"/>
                <w:lang w:eastAsia="en-US"/>
              </w:rPr>
              <w:t xml:space="preserve"> </w:t>
            </w:r>
            <w:r w:rsidRPr="00EC5B00">
              <w:rPr>
                <w:sz w:val="23"/>
                <w:szCs w:val="23"/>
                <w:lang w:eastAsia="en-US"/>
              </w:rPr>
              <w:t>során</w:t>
            </w:r>
            <w:r w:rsidRPr="00EC5B00">
              <w:rPr>
                <w:spacing w:val="1"/>
                <w:sz w:val="23"/>
                <w:szCs w:val="23"/>
                <w:lang w:eastAsia="en-US"/>
              </w:rPr>
              <w:t xml:space="preserve"> </w:t>
            </w:r>
            <w:r w:rsidRPr="00EC5B00">
              <w:rPr>
                <w:sz w:val="23"/>
                <w:szCs w:val="23"/>
                <w:lang w:eastAsia="en-US"/>
              </w:rPr>
              <w:t>a</w:t>
            </w:r>
            <w:r w:rsidRPr="00EC5B00">
              <w:rPr>
                <w:spacing w:val="1"/>
                <w:sz w:val="23"/>
                <w:szCs w:val="23"/>
                <w:lang w:eastAsia="en-US"/>
              </w:rPr>
              <w:t xml:space="preserve"> </w:t>
            </w:r>
            <w:r w:rsidRPr="00EC5B00">
              <w:rPr>
                <w:sz w:val="23"/>
                <w:szCs w:val="23"/>
                <w:lang w:eastAsia="en-US"/>
              </w:rPr>
              <w:t>pihenés/alvás</w:t>
            </w:r>
            <w:r w:rsidRPr="00EC5B00">
              <w:rPr>
                <w:spacing w:val="-2"/>
                <w:sz w:val="23"/>
                <w:szCs w:val="23"/>
                <w:lang w:eastAsia="en-US"/>
              </w:rPr>
              <w:t xml:space="preserve"> </w:t>
            </w:r>
            <w:r w:rsidRPr="00EC5B00">
              <w:rPr>
                <w:sz w:val="23"/>
                <w:szCs w:val="23"/>
                <w:lang w:eastAsia="en-US"/>
              </w:rPr>
              <w:t>előtt.</w:t>
            </w:r>
          </w:p>
        </w:tc>
        <w:tc>
          <w:tcPr>
            <w:tcW w:w="1883" w:type="dxa"/>
          </w:tcPr>
          <w:p w14:paraId="11436DD0" w14:textId="77777777" w:rsidR="00EC5B00" w:rsidRPr="00EC5B00" w:rsidRDefault="00EC5B00" w:rsidP="00EC5B00">
            <w:pPr>
              <w:spacing w:line="276" w:lineRule="auto"/>
              <w:ind w:right="97"/>
              <w:rPr>
                <w:sz w:val="23"/>
                <w:szCs w:val="23"/>
                <w:lang w:eastAsia="en-US"/>
              </w:rPr>
            </w:pPr>
            <w:r w:rsidRPr="00EC5B00">
              <w:rPr>
                <w:sz w:val="23"/>
                <w:szCs w:val="23"/>
                <w:lang w:eastAsia="en-US"/>
              </w:rPr>
              <w:t>Önállóan</w:t>
            </w:r>
            <w:r w:rsidRPr="00EC5B00">
              <w:rPr>
                <w:spacing w:val="1"/>
                <w:sz w:val="23"/>
                <w:szCs w:val="23"/>
                <w:lang w:eastAsia="en-US"/>
              </w:rPr>
              <w:t xml:space="preserve"> </w:t>
            </w:r>
            <w:r w:rsidRPr="00EC5B00">
              <w:rPr>
                <w:sz w:val="23"/>
                <w:szCs w:val="23"/>
                <w:lang w:eastAsia="en-US"/>
              </w:rPr>
              <w:t>tevékenykedik a pihenés/alvás tárgyi</w:t>
            </w:r>
            <w:r w:rsidRPr="00EC5B00">
              <w:rPr>
                <w:spacing w:val="1"/>
                <w:sz w:val="23"/>
                <w:szCs w:val="23"/>
                <w:lang w:eastAsia="en-US"/>
              </w:rPr>
              <w:t xml:space="preserve"> </w:t>
            </w:r>
            <w:r w:rsidRPr="00EC5B00">
              <w:rPr>
                <w:sz w:val="23"/>
                <w:szCs w:val="23"/>
                <w:lang w:eastAsia="en-US"/>
              </w:rPr>
              <w:t>és</w:t>
            </w:r>
            <w:r w:rsidRPr="00EC5B00">
              <w:rPr>
                <w:spacing w:val="1"/>
                <w:sz w:val="23"/>
                <w:szCs w:val="23"/>
                <w:lang w:eastAsia="en-US"/>
              </w:rPr>
              <w:t xml:space="preserve"> </w:t>
            </w:r>
            <w:r w:rsidRPr="00EC5B00">
              <w:rPr>
                <w:sz w:val="23"/>
                <w:szCs w:val="23"/>
                <w:lang w:eastAsia="en-US"/>
              </w:rPr>
              <w:t>személyi</w:t>
            </w:r>
            <w:r w:rsidRPr="00EC5B00">
              <w:rPr>
                <w:spacing w:val="1"/>
                <w:sz w:val="23"/>
                <w:szCs w:val="23"/>
                <w:lang w:eastAsia="en-US"/>
              </w:rPr>
              <w:t xml:space="preserve"> </w:t>
            </w:r>
            <w:r w:rsidRPr="00EC5B00">
              <w:rPr>
                <w:sz w:val="23"/>
                <w:szCs w:val="23"/>
                <w:lang w:eastAsia="en-US"/>
              </w:rPr>
              <w:t>feltételeinek</w:t>
            </w:r>
            <w:r w:rsidRPr="00EC5B00">
              <w:rPr>
                <w:spacing w:val="1"/>
                <w:sz w:val="23"/>
                <w:szCs w:val="23"/>
                <w:lang w:eastAsia="en-US"/>
              </w:rPr>
              <w:t xml:space="preserve"> </w:t>
            </w:r>
            <w:r w:rsidRPr="00EC5B00">
              <w:rPr>
                <w:sz w:val="23"/>
                <w:szCs w:val="23"/>
                <w:lang w:eastAsia="en-US"/>
              </w:rPr>
              <w:t>megteremtésé</w:t>
            </w:r>
            <w:r w:rsidRPr="00EC5B00">
              <w:rPr>
                <w:spacing w:val="-57"/>
                <w:sz w:val="23"/>
                <w:szCs w:val="23"/>
                <w:lang w:eastAsia="en-US"/>
              </w:rPr>
              <w:t xml:space="preserve"> </w:t>
            </w:r>
            <w:r w:rsidRPr="00EC5B00">
              <w:rPr>
                <w:sz w:val="23"/>
                <w:szCs w:val="23"/>
                <w:lang w:eastAsia="en-US"/>
              </w:rPr>
              <w:t>ben,</w:t>
            </w:r>
            <w:r w:rsidRPr="00EC5B00">
              <w:rPr>
                <w:spacing w:val="-1"/>
                <w:sz w:val="23"/>
                <w:szCs w:val="23"/>
                <w:lang w:eastAsia="en-US"/>
              </w:rPr>
              <w:t xml:space="preserve"> </w:t>
            </w:r>
            <w:r w:rsidRPr="00EC5B00">
              <w:rPr>
                <w:sz w:val="23"/>
                <w:szCs w:val="23"/>
                <w:lang w:eastAsia="en-US"/>
              </w:rPr>
              <w:t>csendet biztosít.</w:t>
            </w:r>
          </w:p>
        </w:tc>
      </w:tr>
      <w:tr w:rsidR="00EC5B00" w:rsidRPr="00EC5B00" w14:paraId="09D1293D" w14:textId="77777777" w:rsidTr="007728DB">
        <w:trPr>
          <w:trHeight w:val="2826"/>
        </w:trPr>
        <w:tc>
          <w:tcPr>
            <w:tcW w:w="718" w:type="dxa"/>
          </w:tcPr>
          <w:p w14:paraId="26C3DAD2" w14:textId="77777777" w:rsidR="00EC5B00" w:rsidRPr="00EC5B00" w:rsidRDefault="00EC5B00" w:rsidP="00EC5B00">
            <w:pPr>
              <w:jc w:val="center"/>
              <w:rPr>
                <w:sz w:val="23"/>
                <w:szCs w:val="23"/>
                <w:lang w:eastAsia="en-US"/>
              </w:rPr>
            </w:pPr>
          </w:p>
          <w:p w14:paraId="42AE827B" w14:textId="77777777" w:rsidR="00EC5B00" w:rsidRPr="00EC5B00" w:rsidRDefault="00EC5B00" w:rsidP="00EC5B00">
            <w:pPr>
              <w:jc w:val="center"/>
              <w:rPr>
                <w:sz w:val="23"/>
                <w:szCs w:val="23"/>
                <w:lang w:eastAsia="en-US"/>
              </w:rPr>
            </w:pPr>
          </w:p>
          <w:p w14:paraId="3BD07A82" w14:textId="77777777" w:rsidR="00EC5B00" w:rsidRPr="00EC5B00" w:rsidRDefault="00EC5B00" w:rsidP="00EC5B00">
            <w:pPr>
              <w:jc w:val="center"/>
              <w:rPr>
                <w:sz w:val="23"/>
                <w:szCs w:val="23"/>
                <w:lang w:eastAsia="en-US"/>
              </w:rPr>
            </w:pPr>
          </w:p>
          <w:p w14:paraId="47F88E30" w14:textId="77777777" w:rsidR="00EC5B00" w:rsidRPr="00EC5B00" w:rsidRDefault="00EC5B00" w:rsidP="00EC5B00">
            <w:pPr>
              <w:rPr>
                <w:sz w:val="23"/>
                <w:szCs w:val="23"/>
                <w:lang w:eastAsia="en-US"/>
              </w:rPr>
            </w:pPr>
          </w:p>
          <w:p w14:paraId="2573B3C9" w14:textId="77777777" w:rsidR="00EC5B00" w:rsidRPr="00EC5B00" w:rsidRDefault="00EC5B00" w:rsidP="00EC5B00">
            <w:pPr>
              <w:jc w:val="center"/>
              <w:rPr>
                <w:sz w:val="23"/>
                <w:szCs w:val="23"/>
                <w:lang w:eastAsia="en-US"/>
              </w:rPr>
            </w:pPr>
          </w:p>
          <w:p w14:paraId="62C4F285" w14:textId="77777777" w:rsidR="00EC5B00" w:rsidRPr="00EC5B00" w:rsidRDefault="00EC5B00" w:rsidP="00EC5B00">
            <w:pPr>
              <w:jc w:val="center"/>
              <w:rPr>
                <w:sz w:val="23"/>
                <w:szCs w:val="23"/>
                <w:lang w:eastAsia="en-US"/>
              </w:rPr>
            </w:pPr>
            <w:r w:rsidRPr="00EC5B00">
              <w:rPr>
                <w:sz w:val="23"/>
                <w:szCs w:val="23"/>
                <w:lang w:eastAsia="en-US"/>
              </w:rPr>
              <w:t>4</w:t>
            </w:r>
          </w:p>
        </w:tc>
        <w:tc>
          <w:tcPr>
            <w:tcW w:w="2281" w:type="dxa"/>
          </w:tcPr>
          <w:p w14:paraId="3898C39D" w14:textId="77777777" w:rsidR="00EC5B00" w:rsidRPr="00EC5B00" w:rsidRDefault="00EC5B00" w:rsidP="00EC5B00">
            <w:pPr>
              <w:ind w:right="88"/>
              <w:rPr>
                <w:sz w:val="23"/>
                <w:szCs w:val="23"/>
                <w:lang w:eastAsia="en-US"/>
              </w:rPr>
            </w:pPr>
            <w:r w:rsidRPr="00EC5B00">
              <w:rPr>
                <w:sz w:val="23"/>
                <w:szCs w:val="23"/>
                <w:lang w:eastAsia="en-US"/>
              </w:rPr>
              <w:t>Képes</w:t>
            </w:r>
            <w:r w:rsidRPr="00EC5B00">
              <w:rPr>
                <w:spacing w:val="44"/>
                <w:sz w:val="23"/>
                <w:szCs w:val="23"/>
                <w:lang w:eastAsia="en-US"/>
              </w:rPr>
              <w:t xml:space="preserve"> </w:t>
            </w:r>
            <w:r w:rsidRPr="00EC5B00">
              <w:rPr>
                <w:sz w:val="23"/>
                <w:szCs w:val="23"/>
                <w:lang w:eastAsia="en-US"/>
              </w:rPr>
              <w:t>felismerni</w:t>
            </w:r>
            <w:r w:rsidRPr="00EC5B00">
              <w:rPr>
                <w:spacing w:val="42"/>
                <w:sz w:val="23"/>
                <w:szCs w:val="23"/>
                <w:lang w:eastAsia="en-US"/>
              </w:rPr>
              <w:t xml:space="preserve"> </w:t>
            </w:r>
            <w:r w:rsidRPr="00EC5B00">
              <w:rPr>
                <w:sz w:val="23"/>
                <w:szCs w:val="23"/>
                <w:lang w:eastAsia="en-US"/>
              </w:rPr>
              <w:t>a</w:t>
            </w:r>
            <w:r w:rsidRPr="00EC5B00">
              <w:rPr>
                <w:spacing w:val="43"/>
                <w:sz w:val="23"/>
                <w:szCs w:val="23"/>
                <w:lang w:eastAsia="en-US"/>
              </w:rPr>
              <w:t xml:space="preserve"> </w:t>
            </w:r>
            <w:r w:rsidRPr="00EC5B00">
              <w:rPr>
                <w:sz w:val="23"/>
                <w:szCs w:val="23"/>
                <w:lang w:eastAsia="en-US"/>
              </w:rPr>
              <w:t>lázas</w:t>
            </w:r>
            <w:r w:rsidRPr="00EC5B00">
              <w:rPr>
                <w:spacing w:val="-57"/>
                <w:sz w:val="23"/>
                <w:szCs w:val="23"/>
                <w:lang w:eastAsia="en-US"/>
              </w:rPr>
              <w:t xml:space="preserve"> </w:t>
            </w:r>
            <w:r w:rsidRPr="00EC5B00">
              <w:rPr>
                <w:sz w:val="23"/>
                <w:szCs w:val="23"/>
                <w:lang w:eastAsia="en-US"/>
              </w:rPr>
              <w:t>állapotot.</w:t>
            </w:r>
          </w:p>
        </w:tc>
        <w:tc>
          <w:tcPr>
            <w:tcW w:w="2497" w:type="dxa"/>
          </w:tcPr>
          <w:p w14:paraId="57953C12" w14:textId="77777777" w:rsidR="00EC5B00" w:rsidRPr="00EC5B00" w:rsidRDefault="00EC5B00" w:rsidP="00EC5B00">
            <w:pPr>
              <w:spacing w:line="276" w:lineRule="auto"/>
              <w:ind w:left="108"/>
              <w:rPr>
                <w:sz w:val="23"/>
                <w:szCs w:val="23"/>
                <w:lang w:eastAsia="en-US"/>
              </w:rPr>
            </w:pPr>
            <w:r w:rsidRPr="00EC5B00">
              <w:rPr>
                <w:sz w:val="23"/>
                <w:szCs w:val="23"/>
                <w:lang w:eastAsia="en-US"/>
              </w:rPr>
              <w:t>Ismeri</w:t>
            </w:r>
            <w:r w:rsidRPr="00EC5B00">
              <w:rPr>
                <w:spacing w:val="42"/>
                <w:sz w:val="23"/>
                <w:szCs w:val="23"/>
                <w:lang w:eastAsia="en-US"/>
              </w:rPr>
              <w:t xml:space="preserve"> </w:t>
            </w:r>
            <w:r w:rsidRPr="00EC5B00">
              <w:rPr>
                <w:sz w:val="23"/>
                <w:szCs w:val="23"/>
                <w:lang w:eastAsia="en-US"/>
              </w:rPr>
              <w:t>a</w:t>
            </w:r>
            <w:r w:rsidRPr="00EC5B00">
              <w:rPr>
                <w:spacing w:val="41"/>
                <w:sz w:val="23"/>
                <w:szCs w:val="23"/>
                <w:lang w:eastAsia="en-US"/>
              </w:rPr>
              <w:t xml:space="preserve"> </w:t>
            </w:r>
            <w:r w:rsidRPr="00EC5B00">
              <w:rPr>
                <w:sz w:val="23"/>
                <w:szCs w:val="23"/>
                <w:lang w:eastAsia="en-US"/>
              </w:rPr>
              <w:t>lázas</w:t>
            </w:r>
            <w:r w:rsidRPr="00EC5B00">
              <w:rPr>
                <w:spacing w:val="42"/>
                <w:sz w:val="23"/>
                <w:szCs w:val="23"/>
                <w:lang w:eastAsia="en-US"/>
              </w:rPr>
              <w:t xml:space="preserve"> </w:t>
            </w:r>
            <w:r w:rsidRPr="00EC5B00">
              <w:rPr>
                <w:sz w:val="23"/>
                <w:szCs w:val="23"/>
                <w:lang w:eastAsia="en-US"/>
              </w:rPr>
              <w:t>betegségek</w:t>
            </w:r>
            <w:r w:rsidRPr="00EC5B00">
              <w:rPr>
                <w:spacing w:val="-57"/>
                <w:sz w:val="23"/>
                <w:szCs w:val="23"/>
                <w:lang w:eastAsia="en-US"/>
              </w:rPr>
              <w:t xml:space="preserve"> </w:t>
            </w:r>
            <w:r w:rsidRPr="00EC5B00">
              <w:rPr>
                <w:sz w:val="23"/>
                <w:szCs w:val="23"/>
                <w:lang w:eastAsia="en-US"/>
              </w:rPr>
              <w:t>esetén</w:t>
            </w:r>
            <w:r w:rsidRPr="00EC5B00">
              <w:rPr>
                <w:spacing w:val="-2"/>
                <w:sz w:val="23"/>
                <w:szCs w:val="23"/>
                <w:lang w:eastAsia="en-US"/>
              </w:rPr>
              <w:t xml:space="preserve"> </w:t>
            </w:r>
            <w:r w:rsidRPr="00EC5B00">
              <w:rPr>
                <w:sz w:val="23"/>
                <w:szCs w:val="23"/>
                <w:lang w:eastAsia="en-US"/>
              </w:rPr>
              <w:t>követendő</w:t>
            </w:r>
            <w:r w:rsidRPr="00EC5B00">
              <w:rPr>
                <w:spacing w:val="-1"/>
                <w:sz w:val="23"/>
                <w:szCs w:val="23"/>
                <w:lang w:eastAsia="en-US"/>
              </w:rPr>
              <w:t xml:space="preserve"> </w:t>
            </w:r>
            <w:r w:rsidRPr="00EC5B00">
              <w:rPr>
                <w:sz w:val="23"/>
                <w:szCs w:val="23"/>
                <w:lang w:eastAsia="en-US"/>
              </w:rPr>
              <w:t>protokollt.</w:t>
            </w:r>
          </w:p>
        </w:tc>
        <w:tc>
          <w:tcPr>
            <w:tcW w:w="1971" w:type="dxa"/>
          </w:tcPr>
          <w:p w14:paraId="132E56CF" w14:textId="77777777" w:rsidR="00EC5B00" w:rsidRPr="00EC5B00" w:rsidRDefault="00EC5B00" w:rsidP="00EC5B00">
            <w:pPr>
              <w:spacing w:line="276" w:lineRule="auto"/>
              <w:rPr>
                <w:sz w:val="23"/>
                <w:szCs w:val="23"/>
                <w:lang w:eastAsia="en-US"/>
              </w:rPr>
            </w:pPr>
            <w:r w:rsidRPr="00EC5B00">
              <w:rPr>
                <w:sz w:val="23"/>
                <w:szCs w:val="23"/>
                <w:lang w:eastAsia="en-US"/>
              </w:rPr>
              <w:t>Felelősséggel</w:t>
            </w:r>
            <w:r w:rsidRPr="00EC5B00">
              <w:rPr>
                <w:spacing w:val="11"/>
                <w:sz w:val="23"/>
                <w:szCs w:val="23"/>
                <w:lang w:eastAsia="en-US"/>
              </w:rPr>
              <w:t xml:space="preserve"> </w:t>
            </w:r>
            <w:r w:rsidRPr="00EC5B00">
              <w:rPr>
                <w:sz w:val="23"/>
                <w:szCs w:val="23"/>
                <w:lang w:eastAsia="en-US"/>
              </w:rPr>
              <w:t>felügyel</w:t>
            </w:r>
            <w:r w:rsidRPr="00EC5B00">
              <w:rPr>
                <w:spacing w:val="12"/>
                <w:sz w:val="23"/>
                <w:szCs w:val="23"/>
                <w:lang w:eastAsia="en-US"/>
              </w:rPr>
              <w:t xml:space="preserve"> </w:t>
            </w:r>
            <w:r w:rsidRPr="00EC5B00">
              <w:rPr>
                <w:sz w:val="23"/>
                <w:szCs w:val="23"/>
                <w:lang w:eastAsia="en-US"/>
              </w:rPr>
              <w:t>a</w:t>
            </w:r>
            <w:r w:rsidRPr="00EC5B00">
              <w:rPr>
                <w:spacing w:val="-57"/>
                <w:sz w:val="23"/>
                <w:szCs w:val="23"/>
                <w:lang w:eastAsia="en-US"/>
              </w:rPr>
              <w:t xml:space="preserve"> </w:t>
            </w:r>
            <w:r w:rsidRPr="00EC5B00">
              <w:rPr>
                <w:sz w:val="23"/>
                <w:szCs w:val="23"/>
                <w:lang w:eastAsia="en-US"/>
              </w:rPr>
              <w:t>beteg</w:t>
            </w:r>
            <w:r w:rsidRPr="00EC5B00">
              <w:rPr>
                <w:spacing w:val="-2"/>
                <w:sz w:val="23"/>
                <w:szCs w:val="23"/>
                <w:lang w:eastAsia="en-US"/>
              </w:rPr>
              <w:t xml:space="preserve"> </w:t>
            </w:r>
            <w:r w:rsidRPr="00EC5B00">
              <w:rPr>
                <w:sz w:val="23"/>
                <w:szCs w:val="23"/>
                <w:lang w:eastAsia="en-US"/>
              </w:rPr>
              <w:t>gyermekre.</w:t>
            </w:r>
          </w:p>
        </w:tc>
        <w:tc>
          <w:tcPr>
            <w:tcW w:w="1883" w:type="dxa"/>
          </w:tcPr>
          <w:p w14:paraId="73C4F5A0" w14:textId="77777777" w:rsidR="00EC5B00" w:rsidRPr="00EC5B00" w:rsidRDefault="00EC5B00" w:rsidP="00EC5B00">
            <w:pPr>
              <w:spacing w:line="276" w:lineRule="auto"/>
              <w:ind w:right="98"/>
              <w:rPr>
                <w:sz w:val="23"/>
                <w:szCs w:val="23"/>
                <w:lang w:eastAsia="en-US"/>
              </w:rPr>
            </w:pPr>
            <w:r w:rsidRPr="00EC5B00">
              <w:rPr>
                <w:sz w:val="23"/>
                <w:szCs w:val="23"/>
                <w:lang w:eastAsia="en-US"/>
              </w:rPr>
              <w:t>Lázas állapotot észlelve</w:t>
            </w:r>
            <w:r w:rsidRPr="00EC5B00">
              <w:rPr>
                <w:spacing w:val="-57"/>
                <w:sz w:val="23"/>
                <w:szCs w:val="23"/>
                <w:lang w:eastAsia="en-US"/>
              </w:rPr>
              <w:t xml:space="preserve"> </w:t>
            </w:r>
            <w:r w:rsidRPr="00EC5B00">
              <w:rPr>
                <w:sz w:val="23"/>
                <w:szCs w:val="23"/>
                <w:lang w:eastAsia="en-US"/>
              </w:rPr>
              <w:t>tájékoztatja</w:t>
            </w:r>
            <w:r w:rsidRPr="00EC5B00">
              <w:rPr>
                <w:spacing w:val="1"/>
                <w:sz w:val="23"/>
                <w:szCs w:val="23"/>
                <w:lang w:eastAsia="en-US"/>
              </w:rPr>
              <w:t xml:space="preserve"> </w:t>
            </w:r>
            <w:r w:rsidRPr="00EC5B00">
              <w:rPr>
                <w:sz w:val="23"/>
                <w:szCs w:val="23"/>
                <w:lang w:eastAsia="en-US"/>
              </w:rPr>
              <w:t>a</w:t>
            </w:r>
            <w:r w:rsidRPr="00EC5B00">
              <w:rPr>
                <w:spacing w:val="1"/>
                <w:sz w:val="23"/>
                <w:szCs w:val="23"/>
                <w:lang w:eastAsia="en-US"/>
              </w:rPr>
              <w:t xml:space="preserve"> </w:t>
            </w:r>
            <w:r w:rsidRPr="00EC5B00">
              <w:rPr>
                <w:sz w:val="23"/>
                <w:szCs w:val="23"/>
                <w:lang w:eastAsia="en-US"/>
              </w:rPr>
              <w:t>pedagógust/nevelt.</w:t>
            </w:r>
            <w:r w:rsidRPr="00EC5B00">
              <w:rPr>
                <w:spacing w:val="1"/>
                <w:sz w:val="23"/>
                <w:szCs w:val="23"/>
                <w:lang w:eastAsia="en-US"/>
              </w:rPr>
              <w:t xml:space="preserve"> </w:t>
            </w:r>
            <w:r w:rsidRPr="00EC5B00">
              <w:rPr>
                <w:sz w:val="23"/>
                <w:szCs w:val="23"/>
                <w:lang w:eastAsia="en-US"/>
              </w:rPr>
              <w:t>A</w:t>
            </w:r>
            <w:r w:rsidRPr="00EC5B00">
              <w:rPr>
                <w:spacing w:val="1"/>
                <w:sz w:val="23"/>
                <w:szCs w:val="23"/>
                <w:lang w:eastAsia="en-US"/>
              </w:rPr>
              <w:t xml:space="preserve"> </w:t>
            </w:r>
            <w:r w:rsidRPr="00EC5B00">
              <w:rPr>
                <w:sz w:val="23"/>
                <w:szCs w:val="23"/>
                <w:lang w:eastAsia="en-US"/>
              </w:rPr>
              <w:t>pedagógus/nevelő</w:t>
            </w:r>
            <w:r w:rsidRPr="00EC5B00">
              <w:rPr>
                <w:spacing w:val="1"/>
                <w:sz w:val="23"/>
                <w:szCs w:val="23"/>
                <w:lang w:eastAsia="en-US"/>
              </w:rPr>
              <w:t xml:space="preserve"> </w:t>
            </w:r>
            <w:r w:rsidRPr="00EC5B00">
              <w:rPr>
                <w:sz w:val="23"/>
                <w:szCs w:val="23"/>
                <w:lang w:eastAsia="en-US"/>
              </w:rPr>
              <w:t>iránymutatása</w:t>
            </w:r>
            <w:r w:rsidRPr="00EC5B00">
              <w:rPr>
                <w:spacing w:val="1"/>
                <w:sz w:val="23"/>
                <w:szCs w:val="23"/>
                <w:lang w:eastAsia="en-US"/>
              </w:rPr>
              <w:t xml:space="preserve"> </w:t>
            </w:r>
            <w:r w:rsidRPr="00EC5B00">
              <w:rPr>
                <w:sz w:val="23"/>
                <w:szCs w:val="23"/>
                <w:lang w:eastAsia="en-US"/>
              </w:rPr>
              <w:t>alapján</w:t>
            </w:r>
            <w:r w:rsidRPr="00EC5B00">
              <w:rPr>
                <w:spacing w:val="1"/>
                <w:sz w:val="23"/>
                <w:szCs w:val="23"/>
                <w:lang w:eastAsia="en-US"/>
              </w:rPr>
              <w:t xml:space="preserve"> </w:t>
            </w:r>
            <w:r w:rsidRPr="00EC5B00">
              <w:rPr>
                <w:sz w:val="23"/>
                <w:szCs w:val="23"/>
                <w:lang w:eastAsia="en-US"/>
              </w:rPr>
              <w:t>jár</w:t>
            </w:r>
            <w:r w:rsidRPr="00EC5B00">
              <w:rPr>
                <w:spacing w:val="1"/>
                <w:sz w:val="23"/>
                <w:szCs w:val="23"/>
                <w:lang w:eastAsia="en-US"/>
              </w:rPr>
              <w:t xml:space="preserve"> </w:t>
            </w:r>
            <w:r w:rsidRPr="00EC5B00">
              <w:rPr>
                <w:sz w:val="23"/>
                <w:szCs w:val="23"/>
                <w:lang w:eastAsia="en-US"/>
              </w:rPr>
              <w:t>el</w:t>
            </w:r>
            <w:r w:rsidRPr="00EC5B00">
              <w:rPr>
                <w:spacing w:val="1"/>
                <w:sz w:val="23"/>
                <w:szCs w:val="23"/>
                <w:lang w:eastAsia="en-US"/>
              </w:rPr>
              <w:t xml:space="preserve"> </w:t>
            </w:r>
            <w:r w:rsidRPr="00EC5B00">
              <w:rPr>
                <w:sz w:val="23"/>
                <w:szCs w:val="23"/>
                <w:lang w:eastAsia="en-US"/>
              </w:rPr>
              <w:t>a</w:t>
            </w:r>
            <w:r w:rsidRPr="00EC5B00">
              <w:rPr>
                <w:spacing w:val="1"/>
                <w:sz w:val="23"/>
                <w:szCs w:val="23"/>
                <w:lang w:eastAsia="en-US"/>
              </w:rPr>
              <w:t xml:space="preserve"> </w:t>
            </w:r>
            <w:r w:rsidRPr="00EC5B00">
              <w:rPr>
                <w:sz w:val="23"/>
                <w:szCs w:val="23"/>
                <w:lang w:eastAsia="en-US"/>
              </w:rPr>
              <w:t>lázas</w:t>
            </w:r>
            <w:r w:rsidRPr="00EC5B00">
              <w:rPr>
                <w:spacing w:val="19"/>
                <w:sz w:val="23"/>
                <w:szCs w:val="23"/>
                <w:lang w:eastAsia="en-US"/>
              </w:rPr>
              <w:t xml:space="preserve"> </w:t>
            </w:r>
            <w:r w:rsidRPr="00EC5B00">
              <w:rPr>
                <w:sz w:val="23"/>
                <w:szCs w:val="23"/>
                <w:lang w:eastAsia="en-US"/>
              </w:rPr>
              <w:t>gyermek</w:t>
            </w:r>
            <w:r w:rsidRPr="00EC5B00">
              <w:rPr>
                <w:spacing w:val="21"/>
                <w:sz w:val="23"/>
                <w:szCs w:val="23"/>
                <w:lang w:eastAsia="en-US"/>
              </w:rPr>
              <w:t xml:space="preserve"> </w:t>
            </w:r>
            <w:r w:rsidRPr="00EC5B00">
              <w:rPr>
                <w:sz w:val="23"/>
                <w:szCs w:val="23"/>
                <w:lang w:eastAsia="en-US"/>
              </w:rPr>
              <w:t>ápolása</w:t>
            </w:r>
          </w:p>
          <w:p w14:paraId="660FDE54" w14:textId="77777777" w:rsidR="00EC5B00" w:rsidRPr="00EC5B00" w:rsidRDefault="00EC5B00" w:rsidP="00EC5B00">
            <w:pPr>
              <w:spacing w:line="275" w:lineRule="exact"/>
              <w:rPr>
                <w:sz w:val="23"/>
                <w:szCs w:val="23"/>
                <w:lang w:eastAsia="en-US"/>
              </w:rPr>
            </w:pPr>
            <w:r w:rsidRPr="00EC5B00">
              <w:rPr>
                <w:sz w:val="23"/>
                <w:szCs w:val="23"/>
                <w:lang w:eastAsia="en-US"/>
              </w:rPr>
              <w:t>során.</w:t>
            </w:r>
          </w:p>
        </w:tc>
      </w:tr>
      <w:tr w:rsidR="00EC5B00" w:rsidRPr="00EC5B00" w14:paraId="15572B75" w14:textId="77777777" w:rsidTr="007728DB">
        <w:trPr>
          <w:trHeight w:val="2826"/>
        </w:trPr>
        <w:tc>
          <w:tcPr>
            <w:tcW w:w="718" w:type="dxa"/>
          </w:tcPr>
          <w:p w14:paraId="3827D224" w14:textId="77777777" w:rsidR="00EC5B00" w:rsidRPr="00EC5B00" w:rsidRDefault="00EC5B00" w:rsidP="00EC5B00">
            <w:pPr>
              <w:jc w:val="center"/>
              <w:rPr>
                <w:sz w:val="23"/>
                <w:szCs w:val="23"/>
                <w:lang w:eastAsia="en-US"/>
              </w:rPr>
            </w:pPr>
          </w:p>
          <w:p w14:paraId="6AB585C5" w14:textId="77777777" w:rsidR="00EC5B00" w:rsidRPr="00EC5B00" w:rsidRDefault="00EC5B00" w:rsidP="00EC5B00">
            <w:pPr>
              <w:jc w:val="center"/>
              <w:rPr>
                <w:sz w:val="23"/>
                <w:szCs w:val="23"/>
                <w:lang w:eastAsia="en-US"/>
              </w:rPr>
            </w:pPr>
          </w:p>
          <w:p w14:paraId="50D9B679" w14:textId="77777777" w:rsidR="00EC5B00" w:rsidRPr="00EC5B00" w:rsidRDefault="00EC5B00" w:rsidP="00EC5B00">
            <w:pPr>
              <w:jc w:val="center"/>
              <w:rPr>
                <w:sz w:val="23"/>
                <w:szCs w:val="23"/>
                <w:lang w:eastAsia="en-US"/>
              </w:rPr>
            </w:pPr>
          </w:p>
          <w:p w14:paraId="4B3A2CFA" w14:textId="77777777" w:rsidR="00EC5B00" w:rsidRPr="00EC5B00" w:rsidRDefault="00EC5B00" w:rsidP="00EC5B00">
            <w:pPr>
              <w:jc w:val="center"/>
              <w:rPr>
                <w:sz w:val="23"/>
                <w:szCs w:val="23"/>
                <w:lang w:eastAsia="en-US"/>
              </w:rPr>
            </w:pPr>
          </w:p>
          <w:p w14:paraId="11DC57AD" w14:textId="77777777" w:rsidR="00EC5B00" w:rsidRPr="00EC5B00" w:rsidRDefault="00EC5B00" w:rsidP="00EC5B00">
            <w:pPr>
              <w:jc w:val="center"/>
              <w:rPr>
                <w:sz w:val="23"/>
                <w:szCs w:val="23"/>
                <w:lang w:eastAsia="en-US"/>
              </w:rPr>
            </w:pPr>
          </w:p>
          <w:p w14:paraId="4D1C4E0E" w14:textId="77777777" w:rsidR="00EC5B00" w:rsidRPr="00EC5B00" w:rsidRDefault="00EC5B00" w:rsidP="00EC5B00">
            <w:pPr>
              <w:jc w:val="center"/>
              <w:rPr>
                <w:sz w:val="23"/>
                <w:szCs w:val="23"/>
                <w:lang w:eastAsia="en-US"/>
              </w:rPr>
            </w:pPr>
            <w:r w:rsidRPr="00EC5B00">
              <w:rPr>
                <w:sz w:val="23"/>
                <w:szCs w:val="23"/>
                <w:lang w:eastAsia="en-US"/>
              </w:rPr>
              <w:t>5</w:t>
            </w:r>
          </w:p>
        </w:tc>
        <w:tc>
          <w:tcPr>
            <w:tcW w:w="2281" w:type="dxa"/>
          </w:tcPr>
          <w:p w14:paraId="51EB507E" w14:textId="77777777" w:rsidR="00EC5B00" w:rsidRPr="00EC5B00" w:rsidRDefault="00EC5B00" w:rsidP="00EC5B00">
            <w:pPr>
              <w:ind w:right="93"/>
              <w:rPr>
                <w:sz w:val="23"/>
                <w:szCs w:val="23"/>
                <w:lang w:eastAsia="en-US"/>
              </w:rPr>
            </w:pPr>
            <w:r w:rsidRPr="00EC5B00">
              <w:rPr>
                <w:sz w:val="23"/>
                <w:szCs w:val="23"/>
                <w:lang w:eastAsia="en-US"/>
              </w:rPr>
              <w:t>Képes</w:t>
            </w:r>
            <w:r w:rsidRPr="00EC5B00">
              <w:rPr>
                <w:spacing w:val="1"/>
                <w:sz w:val="23"/>
                <w:szCs w:val="23"/>
                <w:lang w:eastAsia="en-US"/>
              </w:rPr>
              <w:t xml:space="preserve"> </w:t>
            </w:r>
            <w:r w:rsidRPr="00EC5B00">
              <w:rPr>
                <w:sz w:val="23"/>
                <w:szCs w:val="23"/>
                <w:lang w:eastAsia="en-US"/>
              </w:rPr>
              <w:t>adekvát</w:t>
            </w:r>
            <w:r w:rsidRPr="00EC5B00">
              <w:rPr>
                <w:spacing w:val="1"/>
                <w:sz w:val="23"/>
                <w:szCs w:val="23"/>
                <w:lang w:eastAsia="en-US"/>
              </w:rPr>
              <w:t xml:space="preserve"> </w:t>
            </w:r>
            <w:r w:rsidRPr="00EC5B00">
              <w:rPr>
                <w:sz w:val="23"/>
                <w:szCs w:val="23"/>
                <w:lang w:eastAsia="en-US"/>
              </w:rPr>
              <w:t>kommunikációra,</w:t>
            </w:r>
            <w:r w:rsidRPr="00EC5B00">
              <w:rPr>
                <w:spacing w:val="1"/>
                <w:sz w:val="23"/>
                <w:szCs w:val="23"/>
                <w:lang w:eastAsia="en-US"/>
              </w:rPr>
              <w:t xml:space="preserve"> </w:t>
            </w:r>
            <w:r w:rsidRPr="00EC5B00">
              <w:rPr>
                <w:sz w:val="23"/>
                <w:szCs w:val="23"/>
                <w:lang w:eastAsia="en-US"/>
              </w:rPr>
              <w:t>az</w:t>
            </w:r>
            <w:r w:rsidRPr="00EC5B00">
              <w:rPr>
                <w:spacing w:val="1"/>
                <w:sz w:val="23"/>
                <w:szCs w:val="23"/>
                <w:lang w:eastAsia="en-US"/>
              </w:rPr>
              <w:t xml:space="preserve"> </w:t>
            </w:r>
            <w:r w:rsidRPr="00EC5B00">
              <w:rPr>
                <w:sz w:val="23"/>
                <w:szCs w:val="23"/>
                <w:lang w:eastAsia="en-US"/>
              </w:rPr>
              <w:t>egyéni</w:t>
            </w:r>
            <w:r w:rsidRPr="00EC5B00">
              <w:rPr>
                <w:spacing w:val="1"/>
                <w:sz w:val="23"/>
                <w:szCs w:val="23"/>
                <w:lang w:eastAsia="en-US"/>
              </w:rPr>
              <w:t xml:space="preserve"> </w:t>
            </w:r>
            <w:r w:rsidRPr="00EC5B00">
              <w:rPr>
                <w:sz w:val="23"/>
                <w:szCs w:val="23"/>
                <w:lang w:eastAsia="en-US"/>
              </w:rPr>
              <w:t>bánásmód</w:t>
            </w:r>
            <w:r w:rsidRPr="00EC5B00">
              <w:rPr>
                <w:spacing w:val="1"/>
                <w:sz w:val="23"/>
                <w:szCs w:val="23"/>
                <w:lang w:eastAsia="en-US"/>
              </w:rPr>
              <w:t xml:space="preserve"> </w:t>
            </w:r>
            <w:r w:rsidRPr="00EC5B00">
              <w:rPr>
                <w:sz w:val="23"/>
                <w:szCs w:val="23"/>
                <w:lang w:eastAsia="en-US"/>
              </w:rPr>
              <w:t>és</w:t>
            </w:r>
            <w:r w:rsidRPr="00EC5B00">
              <w:rPr>
                <w:spacing w:val="1"/>
                <w:sz w:val="23"/>
                <w:szCs w:val="23"/>
                <w:lang w:eastAsia="en-US"/>
              </w:rPr>
              <w:t xml:space="preserve"> </w:t>
            </w:r>
            <w:r w:rsidRPr="00EC5B00">
              <w:rPr>
                <w:sz w:val="23"/>
                <w:szCs w:val="23"/>
                <w:lang w:eastAsia="en-US"/>
              </w:rPr>
              <w:t>a</w:t>
            </w:r>
            <w:r w:rsidRPr="00EC5B00">
              <w:rPr>
                <w:spacing w:val="1"/>
                <w:sz w:val="23"/>
                <w:szCs w:val="23"/>
                <w:lang w:eastAsia="en-US"/>
              </w:rPr>
              <w:t xml:space="preserve"> </w:t>
            </w:r>
            <w:r w:rsidRPr="00EC5B00">
              <w:rPr>
                <w:sz w:val="23"/>
                <w:szCs w:val="23"/>
                <w:lang w:eastAsia="en-US"/>
              </w:rPr>
              <w:t>gondozási</w:t>
            </w:r>
            <w:r w:rsidRPr="00EC5B00">
              <w:rPr>
                <w:spacing w:val="1"/>
                <w:sz w:val="23"/>
                <w:szCs w:val="23"/>
                <w:lang w:eastAsia="en-US"/>
              </w:rPr>
              <w:t xml:space="preserve"> </w:t>
            </w:r>
            <w:r w:rsidRPr="00EC5B00">
              <w:rPr>
                <w:sz w:val="23"/>
                <w:szCs w:val="23"/>
                <w:lang w:eastAsia="en-US"/>
              </w:rPr>
              <w:t>folyamat</w:t>
            </w:r>
            <w:r w:rsidRPr="00EC5B00">
              <w:rPr>
                <w:spacing w:val="1"/>
                <w:sz w:val="23"/>
                <w:szCs w:val="23"/>
                <w:lang w:eastAsia="en-US"/>
              </w:rPr>
              <w:t xml:space="preserve"> </w:t>
            </w:r>
            <w:r w:rsidRPr="00EC5B00">
              <w:rPr>
                <w:sz w:val="23"/>
                <w:szCs w:val="23"/>
                <w:lang w:eastAsia="en-US"/>
              </w:rPr>
              <w:t>intimitását</w:t>
            </w:r>
            <w:r w:rsidRPr="00EC5B00">
              <w:rPr>
                <w:spacing w:val="1"/>
                <w:sz w:val="23"/>
                <w:szCs w:val="23"/>
                <w:lang w:eastAsia="en-US"/>
              </w:rPr>
              <w:t xml:space="preserve"> </w:t>
            </w:r>
            <w:r w:rsidRPr="00EC5B00">
              <w:rPr>
                <w:sz w:val="23"/>
                <w:szCs w:val="23"/>
                <w:lang w:eastAsia="en-US"/>
              </w:rPr>
              <w:t>figyelembe</w:t>
            </w:r>
            <w:r w:rsidRPr="00EC5B00">
              <w:rPr>
                <w:spacing w:val="-1"/>
                <w:sz w:val="23"/>
                <w:szCs w:val="23"/>
                <w:lang w:eastAsia="en-US"/>
              </w:rPr>
              <w:t xml:space="preserve"> </w:t>
            </w:r>
            <w:r w:rsidRPr="00EC5B00">
              <w:rPr>
                <w:sz w:val="23"/>
                <w:szCs w:val="23"/>
                <w:lang w:eastAsia="en-US"/>
              </w:rPr>
              <w:t>véve.</w:t>
            </w:r>
          </w:p>
        </w:tc>
        <w:tc>
          <w:tcPr>
            <w:tcW w:w="2497" w:type="dxa"/>
          </w:tcPr>
          <w:p w14:paraId="4B7BD0B5" w14:textId="77777777" w:rsidR="00EC5B00" w:rsidRPr="00EC5B00" w:rsidRDefault="00EC5B00" w:rsidP="00EC5B00">
            <w:pPr>
              <w:spacing w:line="276" w:lineRule="auto"/>
              <w:ind w:left="108" w:right="96"/>
              <w:rPr>
                <w:sz w:val="23"/>
                <w:szCs w:val="23"/>
                <w:lang w:eastAsia="en-US"/>
              </w:rPr>
            </w:pPr>
            <w:r w:rsidRPr="00EC5B00">
              <w:rPr>
                <w:sz w:val="23"/>
                <w:szCs w:val="23"/>
                <w:lang w:eastAsia="en-US"/>
              </w:rPr>
              <w:t>Ismeri</w:t>
            </w:r>
            <w:r w:rsidRPr="00EC5B00">
              <w:rPr>
                <w:spacing w:val="1"/>
                <w:sz w:val="23"/>
                <w:szCs w:val="23"/>
                <w:lang w:eastAsia="en-US"/>
              </w:rPr>
              <w:t xml:space="preserve"> </w:t>
            </w:r>
            <w:r w:rsidRPr="00EC5B00">
              <w:rPr>
                <w:sz w:val="23"/>
                <w:szCs w:val="23"/>
                <w:lang w:eastAsia="en-US"/>
              </w:rPr>
              <w:t>a</w:t>
            </w:r>
            <w:r w:rsidRPr="00EC5B00">
              <w:rPr>
                <w:spacing w:val="1"/>
                <w:sz w:val="23"/>
                <w:szCs w:val="23"/>
                <w:lang w:eastAsia="en-US"/>
              </w:rPr>
              <w:t xml:space="preserve"> </w:t>
            </w:r>
            <w:r w:rsidRPr="00EC5B00">
              <w:rPr>
                <w:sz w:val="23"/>
                <w:szCs w:val="23"/>
                <w:lang w:eastAsia="en-US"/>
              </w:rPr>
              <w:t>gondozási</w:t>
            </w:r>
            <w:r w:rsidRPr="00EC5B00">
              <w:rPr>
                <w:spacing w:val="1"/>
                <w:sz w:val="23"/>
                <w:szCs w:val="23"/>
                <w:lang w:eastAsia="en-US"/>
              </w:rPr>
              <w:t xml:space="preserve"> </w:t>
            </w:r>
            <w:r w:rsidRPr="00EC5B00">
              <w:rPr>
                <w:sz w:val="23"/>
                <w:szCs w:val="23"/>
                <w:lang w:eastAsia="en-US"/>
              </w:rPr>
              <w:t>folyamatban elvárt nevelői maga-</w:t>
            </w:r>
            <w:r w:rsidRPr="00EC5B00">
              <w:rPr>
                <w:spacing w:val="-57"/>
                <w:sz w:val="23"/>
                <w:szCs w:val="23"/>
                <w:lang w:eastAsia="en-US"/>
              </w:rPr>
              <w:t xml:space="preserve"> </w:t>
            </w:r>
            <w:r w:rsidRPr="00EC5B00">
              <w:rPr>
                <w:sz w:val="23"/>
                <w:szCs w:val="23"/>
                <w:lang w:eastAsia="en-US"/>
              </w:rPr>
              <w:t>tartást,</w:t>
            </w:r>
            <w:r w:rsidRPr="00EC5B00">
              <w:rPr>
                <w:spacing w:val="-1"/>
                <w:sz w:val="23"/>
                <w:szCs w:val="23"/>
                <w:lang w:eastAsia="en-US"/>
              </w:rPr>
              <w:t xml:space="preserve"> </w:t>
            </w:r>
            <w:r w:rsidRPr="00EC5B00">
              <w:rPr>
                <w:sz w:val="23"/>
                <w:szCs w:val="23"/>
                <w:lang w:eastAsia="en-US"/>
              </w:rPr>
              <w:t>kommunikációt.</w:t>
            </w:r>
          </w:p>
        </w:tc>
        <w:tc>
          <w:tcPr>
            <w:tcW w:w="1971" w:type="dxa"/>
          </w:tcPr>
          <w:p w14:paraId="68028EE9" w14:textId="77777777" w:rsidR="00EC5B00" w:rsidRPr="00EC5B00" w:rsidRDefault="00EC5B00" w:rsidP="00EC5B00">
            <w:pPr>
              <w:spacing w:line="276" w:lineRule="auto"/>
              <w:ind w:right="99"/>
              <w:rPr>
                <w:sz w:val="23"/>
                <w:szCs w:val="23"/>
                <w:lang w:eastAsia="en-US"/>
              </w:rPr>
            </w:pPr>
            <w:r w:rsidRPr="00EC5B00">
              <w:rPr>
                <w:sz w:val="23"/>
                <w:szCs w:val="23"/>
                <w:lang w:eastAsia="en-US"/>
              </w:rPr>
              <w:t>Felelősséget vállal abban,</w:t>
            </w:r>
            <w:r w:rsidRPr="00EC5B00">
              <w:rPr>
                <w:spacing w:val="-57"/>
                <w:sz w:val="23"/>
                <w:szCs w:val="23"/>
                <w:lang w:eastAsia="en-US"/>
              </w:rPr>
              <w:t xml:space="preserve"> </w:t>
            </w:r>
            <w:r w:rsidRPr="00EC5B00">
              <w:rPr>
                <w:sz w:val="23"/>
                <w:szCs w:val="23"/>
                <w:lang w:eastAsia="en-US"/>
              </w:rPr>
              <w:t>hogy a folyamatban lévő</w:t>
            </w:r>
            <w:r w:rsidRPr="00EC5B00">
              <w:rPr>
                <w:spacing w:val="1"/>
                <w:sz w:val="23"/>
                <w:szCs w:val="23"/>
                <w:lang w:eastAsia="en-US"/>
              </w:rPr>
              <w:t xml:space="preserve"> </w:t>
            </w:r>
            <w:r w:rsidRPr="00EC5B00">
              <w:rPr>
                <w:sz w:val="23"/>
                <w:szCs w:val="23"/>
                <w:lang w:eastAsia="en-US"/>
              </w:rPr>
              <w:t>gondozási</w:t>
            </w:r>
            <w:r w:rsidRPr="00EC5B00">
              <w:rPr>
                <w:spacing w:val="1"/>
                <w:sz w:val="23"/>
                <w:szCs w:val="23"/>
                <w:lang w:eastAsia="en-US"/>
              </w:rPr>
              <w:t xml:space="preserve"> </w:t>
            </w:r>
            <w:r w:rsidRPr="00EC5B00">
              <w:rPr>
                <w:sz w:val="23"/>
                <w:szCs w:val="23"/>
                <w:lang w:eastAsia="en-US"/>
              </w:rPr>
              <w:t>tevékenység</w:t>
            </w:r>
            <w:r w:rsidRPr="00EC5B00">
              <w:rPr>
                <w:spacing w:val="-57"/>
                <w:sz w:val="23"/>
                <w:szCs w:val="23"/>
                <w:lang w:eastAsia="en-US"/>
              </w:rPr>
              <w:t xml:space="preserve"> </w:t>
            </w:r>
            <w:r w:rsidRPr="00EC5B00">
              <w:rPr>
                <w:sz w:val="23"/>
                <w:szCs w:val="23"/>
                <w:lang w:eastAsia="en-US"/>
              </w:rPr>
              <w:t>minősége a későbbiekben</w:t>
            </w:r>
            <w:r w:rsidRPr="00EC5B00">
              <w:rPr>
                <w:spacing w:val="-57"/>
                <w:sz w:val="23"/>
                <w:szCs w:val="23"/>
                <w:lang w:eastAsia="en-US"/>
              </w:rPr>
              <w:t xml:space="preserve"> </w:t>
            </w:r>
            <w:r w:rsidRPr="00EC5B00">
              <w:rPr>
                <w:sz w:val="23"/>
                <w:szCs w:val="23"/>
                <w:lang w:eastAsia="en-US"/>
              </w:rPr>
              <w:t>milyen</w:t>
            </w:r>
            <w:r w:rsidRPr="00EC5B00">
              <w:rPr>
                <w:spacing w:val="25"/>
                <w:sz w:val="23"/>
                <w:szCs w:val="23"/>
                <w:lang w:eastAsia="en-US"/>
              </w:rPr>
              <w:t xml:space="preserve"> </w:t>
            </w:r>
            <w:r w:rsidRPr="00EC5B00">
              <w:rPr>
                <w:sz w:val="23"/>
                <w:szCs w:val="23"/>
                <w:lang w:eastAsia="en-US"/>
              </w:rPr>
              <w:t>hatást</w:t>
            </w:r>
            <w:r w:rsidRPr="00EC5B00">
              <w:rPr>
                <w:spacing w:val="25"/>
                <w:sz w:val="23"/>
                <w:szCs w:val="23"/>
                <w:lang w:eastAsia="en-US"/>
              </w:rPr>
              <w:t xml:space="preserve"> </w:t>
            </w:r>
            <w:r w:rsidRPr="00EC5B00">
              <w:rPr>
                <w:sz w:val="23"/>
                <w:szCs w:val="23"/>
                <w:lang w:eastAsia="en-US"/>
              </w:rPr>
              <w:t>vált</w:t>
            </w:r>
            <w:r w:rsidRPr="00EC5B00">
              <w:rPr>
                <w:spacing w:val="26"/>
                <w:sz w:val="23"/>
                <w:szCs w:val="23"/>
                <w:lang w:eastAsia="en-US"/>
              </w:rPr>
              <w:t xml:space="preserve"> </w:t>
            </w:r>
            <w:r w:rsidRPr="00EC5B00">
              <w:rPr>
                <w:sz w:val="23"/>
                <w:szCs w:val="23"/>
                <w:lang w:eastAsia="en-US"/>
              </w:rPr>
              <w:t>ki</w:t>
            </w:r>
            <w:r w:rsidRPr="00EC5B00">
              <w:rPr>
                <w:spacing w:val="28"/>
                <w:sz w:val="23"/>
                <w:szCs w:val="23"/>
                <w:lang w:eastAsia="en-US"/>
              </w:rPr>
              <w:t xml:space="preserve"> </w:t>
            </w:r>
            <w:r w:rsidRPr="00EC5B00">
              <w:rPr>
                <w:sz w:val="23"/>
                <w:szCs w:val="23"/>
                <w:lang w:eastAsia="en-US"/>
              </w:rPr>
              <w:t>a gyermekben.</w:t>
            </w:r>
          </w:p>
        </w:tc>
        <w:tc>
          <w:tcPr>
            <w:tcW w:w="1883" w:type="dxa"/>
          </w:tcPr>
          <w:p w14:paraId="453174B5" w14:textId="77777777" w:rsidR="00EC5B00" w:rsidRPr="00EC5B00" w:rsidRDefault="00EC5B00" w:rsidP="00EC5B00">
            <w:pPr>
              <w:spacing w:line="278" w:lineRule="auto"/>
              <w:ind w:right="96"/>
              <w:rPr>
                <w:sz w:val="23"/>
                <w:szCs w:val="23"/>
                <w:lang w:eastAsia="en-US"/>
              </w:rPr>
            </w:pPr>
            <w:r w:rsidRPr="00EC5B00">
              <w:rPr>
                <w:sz w:val="23"/>
                <w:szCs w:val="23"/>
                <w:lang w:eastAsia="en-US"/>
              </w:rPr>
              <w:t>Tevékenységében</w:t>
            </w:r>
            <w:r w:rsidRPr="00EC5B00">
              <w:rPr>
                <w:spacing w:val="1"/>
                <w:sz w:val="23"/>
                <w:szCs w:val="23"/>
                <w:lang w:eastAsia="en-US"/>
              </w:rPr>
              <w:t xml:space="preserve"> </w:t>
            </w:r>
            <w:r w:rsidRPr="00EC5B00">
              <w:rPr>
                <w:sz w:val="23"/>
                <w:szCs w:val="23"/>
                <w:lang w:eastAsia="en-US"/>
              </w:rPr>
              <w:t>önálló</w:t>
            </w:r>
            <w:r w:rsidRPr="00EC5B00">
              <w:rPr>
                <w:spacing w:val="-1"/>
                <w:sz w:val="23"/>
                <w:szCs w:val="23"/>
                <w:lang w:eastAsia="en-US"/>
              </w:rPr>
              <w:t xml:space="preserve"> </w:t>
            </w:r>
            <w:r w:rsidRPr="00EC5B00">
              <w:rPr>
                <w:sz w:val="23"/>
                <w:szCs w:val="23"/>
                <w:lang w:eastAsia="en-US"/>
              </w:rPr>
              <w:t>és megértő.</w:t>
            </w:r>
          </w:p>
        </w:tc>
      </w:tr>
    </w:tbl>
    <w:p w14:paraId="4C2AE9F7" w14:textId="77777777" w:rsidR="00EC5B00" w:rsidRPr="00EC5B00" w:rsidRDefault="00EC5B00" w:rsidP="00EC5B00">
      <w:pPr>
        <w:sectPr w:rsidR="00EC5B00" w:rsidRPr="00EC5B00">
          <w:pgSz w:w="11910" w:h="16840"/>
          <w:pgMar w:top="1660" w:right="1160" w:bottom="1140" w:left="1160" w:header="751" w:footer="952" w:gutter="0"/>
          <w:cols w:space="708"/>
        </w:sect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2281"/>
        <w:gridCol w:w="2497"/>
        <w:gridCol w:w="1971"/>
        <w:gridCol w:w="1883"/>
      </w:tblGrid>
      <w:tr w:rsidR="00EC5B00" w:rsidRPr="00EC5B00" w14:paraId="1FF4546B" w14:textId="77777777" w:rsidTr="007728DB">
        <w:trPr>
          <w:trHeight w:val="268"/>
        </w:trPr>
        <w:tc>
          <w:tcPr>
            <w:tcW w:w="718" w:type="dxa"/>
            <w:shd w:val="clear" w:color="auto" w:fill="BEBEBE"/>
          </w:tcPr>
          <w:p w14:paraId="255E86FE" w14:textId="77777777" w:rsidR="00EC5B00" w:rsidRPr="00EC5B00" w:rsidRDefault="00EC5B00" w:rsidP="00EC5B00">
            <w:pPr>
              <w:spacing w:line="248" w:lineRule="exact"/>
              <w:ind w:left="88" w:right="77"/>
              <w:jc w:val="center"/>
              <w:rPr>
                <w:sz w:val="22"/>
                <w:szCs w:val="22"/>
                <w:lang w:eastAsia="en-US"/>
              </w:rPr>
            </w:pPr>
            <w:r w:rsidRPr="00EC5B00">
              <w:rPr>
                <w:sz w:val="22"/>
                <w:szCs w:val="22"/>
                <w:lang w:eastAsia="en-US"/>
              </w:rPr>
              <w:lastRenderedPageBreak/>
              <w:t>4.3.1.</w:t>
            </w:r>
          </w:p>
        </w:tc>
        <w:tc>
          <w:tcPr>
            <w:tcW w:w="2281" w:type="dxa"/>
            <w:shd w:val="clear" w:color="auto" w:fill="BEBEBE"/>
          </w:tcPr>
          <w:p w14:paraId="366D8515" w14:textId="77777777" w:rsidR="00EC5B00" w:rsidRPr="00EC5B00" w:rsidRDefault="00EC5B00" w:rsidP="00EC5B00">
            <w:pPr>
              <w:spacing w:line="248" w:lineRule="exact"/>
              <w:ind w:left="107"/>
              <w:rPr>
                <w:sz w:val="22"/>
                <w:szCs w:val="22"/>
                <w:lang w:eastAsia="en-US"/>
              </w:rPr>
            </w:pPr>
            <w:r w:rsidRPr="00EC5B00">
              <w:rPr>
                <w:sz w:val="22"/>
                <w:szCs w:val="22"/>
                <w:lang w:eastAsia="en-US"/>
              </w:rPr>
              <w:t>Megnevezése:</w:t>
            </w:r>
          </w:p>
        </w:tc>
        <w:tc>
          <w:tcPr>
            <w:tcW w:w="6351" w:type="dxa"/>
            <w:gridSpan w:val="3"/>
          </w:tcPr>
          <w:p w14:paraId="2297430F" w14:textId="77777777" w:rsidR="00EC5B00" w:rsidRPr="00EC5B00" w:rsidRDefault="00EC5B00" w:rsidP="00EC5B00">
            <w:pPr>
              <w:spacing w:line="248" w:lineRule="exact"/>
              <w:ind w:left="106"/>
              <w:rPr>
                <w:b/>
                <w:sz w:val="22"/>
                <w:szCs w:val="22"/>
                <w:lang w:eastAsia="en-US"/>
              </w:rPr>
            </w:pPr>
            <w:r w:rsidRPr="00EC5B00">
              <w:rPr>
                <w:b/>
                <w:sz w:val="22"/>
                <w:szCs w:val="22"/>
                <w:lang w:eastAsia="en-US"/>
              </w:rPr>
              <w:t>Konyhai és udvari feladatok a dajka tevékenységében</w:t>
            </w:r>
          </w:p>
        </w:tc>
      </w:tr>
      <w:tr w:rsidR="00EC5B00" w:rsidRPr="00EC5B00" w14:paraId="4B177235" w14:textId="77777777" w:rsidTr="007728DB">
        <w:trPr>
          <w:trHeight w:val="537"/>
        </w:trPr>
        <w:tc>
          <w:tcPr>
            <w:tcW w:w="718" w:type="dxa"/>
            <w:shd w:val="clear" w:color="auto" w:fill="BEBEBE"/>
          </w:tcPr>
          <w:p w14:paraId="7B5748A9" w14:textId="77777777" w:rsidR="00EC5B00" w:rsidRPr="00EC5B00" w:rsidRDefault="00EC5B00" w:rsidP="00EC5B00">
            <w:pPr>
              <w:spacing w:before="133"/>
              <w:ind w:left="88" w:right="77"/>
              <w:jc w:val="center"/>
              <w:rPr>
                <w:sz w:val="22"/>
                <w:szCs w:val="22"/>
                <w:lang w:eastAsia="en-US"/>
              </w:rPr>
            </w:pPr>
            <w:r w:rsidRPr="00EC5B00">
              <w:rPr>
                <w:sz w:val="22"/>
                <w:szCs w:val="22"/>
                <w:lang w:eastAsia="en-US"/>
              </w:rPr>
              <w:t>4.3.2.</w:t>
            </w:r>
          </w:p>
        </w:tc>
        <w:tc>
          <w:tcPr>
            <w:tcW w:w="2281" w:type="dxa"/>
            <w:shd w:val="clear" w:color="auto" w:fill="BEBEBE"/>
          </w:tcPr>
          <w:p w14:paraId="5E8B79A6" w14:textId="77777777" w:rsidR="00EC5B00" w:rsidRPr="00EC5B00" w:rsidRDefault="00EC5B00" w:rsidP="00EC5B00">
            <w:pPr>
              <w:spacing w:before="133"/>
              <w:ind w:left="107"/>
              <w:rPr>
                <w:sz w:val="22"/>
                <w:szCs w:val="22"/>
                <w:lang w:eastAsia="en-US"/>
              </w:rPr>
            </w:pPr>
            <w:r w:rsidRPr="00EC5B00">
              <w:rPr>
                <w:sz w:val="22"/>
                <w:szCs w:val="22"/>
                <w:lang w:eastAsia="en-US"/>
              </w:rPr>
              <w:t>Célja:</w:t>
            </w:r>
          </w:p>
        </w:tc>
        <w:tc>
          <w:tcPr>
            <w:tcW w:w="6351" w:type="dxa"/>
            <w:gridSpan w:val="3"/>
          </w:tcPr>
          <w:p w14:paraId="27C6B1B1" w14:textId="77777777" w:rsidR="00EC5B00" w:rsidRPr="00EC5B00" w:rsidRDefault="00EC5B00" w:rsidP="00EC5B00">
            <w:pPr>
              <w:spacing w:line="268" w:lineRule="exact"/>
              <w:ind w:left="106"/>
              <w:rPr>
                <w:sz w:val="22"/>
                <w:szCs w:val="22"/>
                <w:lang w:eastAsia="en-US"/>
              </w:rPr>
            </w:pPr>
            <w:r w:rsidRPr="00EC5B00">
              <w:rPr>
                <w:sz w:val="22"/>
                <w:szCs w:val="22"/>
                <w:lang w:eastAsia="en-US"/>
              </w:rPr>
              <w:t>A</w:t>
            </w:r>
            <w:r w:rsidRPr="00EC5B00">
              <w:rPr>
                <w:spacing w:val="-1"/>
                <w:sz w:val="22"/>
                <w:szCs w:val="22"/>
                <w:lang w:eastAsia="en-US"/>
              </w:rPr>
              <w:t xml:space="preserve"> </w:t>
            </w:r>
            <w:r w:rsidRPr="00EC5B00">
              <w:rPr>
                <w:sz w:val="22"/>
                <w:szCs w:val="22"/>
                <w:lang w:eastAsia="en-US"/>
              </w:rPr>
              <w:t>tananyagegység</w:t>
            </w:r>
            <w:r w:rsidRPr="00EC5B00">
              <w:rPr>
                <w:spacing w:val="-1"/>
                <w:sz w:val="22"/>
                <w:szCs w:val="22"/>
                <w:lang w:eastAsia="en-US"/>
              </w:rPr>
              <w:t xml:space="preserve"> </w:t>
            </w:r>
            <w:r w:rsidRPr="00EC5B00">
              <w:rPr>
                <w:sz w:val="22"/>
                <w:szCs w:val="22"/>
                <w:lang w:eastAsia="en-US"/>
              </w:rPr>
              <w:t>célja</w:t>
            </w:r>
            <w:r w:rsidRPr="00EC5B00">
              <w:rPr>
                <w:spacing w:val="-2"/>
                <w:sz w:val="22"/>
                <w:szCs w:val="22"/>
                <w:lang w:eastAsia="en-US"/>
              </w:rPr>
              <w:t xml:space="preserve"> </w:t>
            </w:r>
            <w:r w:rsidRPr="00EC5B00">
              <w:rPr>
                <w:sz w:val="22"/>
                <w:szCs w:val="22"/>
                <w:lang w:eastAsia="en-US"/>
              </w:rPr>
              <w:t>megegyezik</w:t>
            </w:r>
            <w:r w:rsidRPr="00EC5B00">
              <w:rPr>
                <w:spacing w:val="-1"/>
                <w:sz w:val="22"/>
                <w:szCs w:val="22"/>
                <w:lang w:eastAsia="en-US"/>
              </w:rPr>
              <w:t xml:space="preserve"> </w:t>
            </w:r>
            <w:r w:rsidRPr="00EC5B00">
              <w:rPr>
                <w:sz w:val="22"/>
                <w:szCs w:val="22"/>
                <w:lang w:eastAsia="en-US"/>
              </w:rPr>
              <w:t>az</w:t>
            </w:r>
            <w:r w:rsidRPr="00EC5B00">
              <w:rPr>
                <w:spacing w:val="-3"/>
                <w:sz w:val="22"/>
                <w:szCs w:val="22"/>
                <w:lang w:eastAsia="en-US"/>
              </w:rPr>
              <w:t xml:space="preserve"> </w:t>
            </w:r>
            <w:r w:rsidRPr="00EC5B00">
              <w:rPr>
                <w:sz w:val="22"/>
                <w:szCs w:val="22"/>
                <w:lang w:eastAsia="en-US"/>
              </w:rPr>
              <w:t>1.9.</w:t>
            </w:r>
            <w:r w:rsidRPr="00EC5B00">
              <w:rPr>
                <w:spacing w:val="-2"/>
                <w:sz w:val="22"/>
                <w:szCs w:val="22"/>
                <w:lang w:eastAsia="en-US"/>
              </w:rPr>
              <w:t xml:space="preserve"> </w:t>
            </w:r>
            <w:r w:rsidRPr="00EC5B00">
              <w:rPr>
                <w:sz w:val="22"/>
                <w:szCs w:val="22"/>
                <w:lang w:eastAsia="en-US"/>
              </w:rPr>
              <w:t>pontban</w:t>
            </w:r>
            <w:r w:rsidRPr="00EC5B00">
              <w:rPr>
                <w:spacing w:val="-4"/>
                <w:sz w:val="22"/>
                <w:szCs w:val="22"/>
                <w:lang w:eastAsia="en-US"/>
              </w:rPr>
              <w:t xml:space="preserve"> </w:t>
            </w:r>
            <w:r w:rsidRPr="00EC5B00">
              <w:rPr>
                <w:sz w:val="22"/>
                <w:szCs w:val="22"/>
                <w:lang w:eastAsia="en-US"/>
              </w:rPr>
              <w:t>meghatározott</w:t>
            </w:r>
          </w:p>
          <w:p w14:paraId="0C9BABB8" w14:textId="77777777" w:rsidR="00EC5B00" w:rsidRPr="00EC5B00" w:rsidRDefault="00EC5B00" w:rsidP="00EC5B00">
            <w:pPr>
              <w:spacing w:line="249" w:lineRule="exact"/>
              <w:ind w:left="106"/>
              <w:rPr>
                <w:sz w:val="22"/>
                <w:szCs w:val="22"/>
                <w:lang w:eastAsia="en-US"/>
              </w:rPr>
            </w:pPr>
            <w:r w:rsidRPr="00EC5B00">
              <w:rPr>
                <w:sz w:val="22"/>
                <w:szCs w:val="22"/>
                <w:lang w:eastAsia="en-US"/>
              </w:rPr>
              <w:t>képzési</w:t>
            </w:r>
            <w:r w:rsidRPr="00EC5B00">
              <w:rPr>
                <w:spacing w:val="-1"/>
                <w:sz w:val="22"/>
                <w:szCs w:val="22"/>
                <w:lang w:eastAsia="en-US"/>
              </w:rPr>
              <w:t xml:space="preserve"> </w:t>
            </w:r>
            <w:r w:rsidRPr="00EC5B00">
              <w:rPr>
                <w:sz w:val="22"/>
                <w:szCs w:val="22"/>
                <w:lang w:eastAsia="en-US"/>
              </w:rPr>
              <w:t>céllal.</w:t>
            </w:r>
          </w:p>
        </w:tc>
      </w:tr>
      <w:tr w:rsidR="00EC5B00" w:rsidRPr="00EC5B00" w14:paraId="74A7F9E7" w14:textId="77777777" w:rsidTr="007728DB">
        <w:trPr>
          <w:trHeight w:val="803"/>
        </w:trPr>
        <w:tc>
          <w:tcPr>
            <w:tcW w:w="718" w:type="dxa"/>
            <w:shd w:val="clear" w:color="auto" w:fill="BEBEBE"/>
          </w:tcPr>
          <w:p w14:paraId="5D853637" w14:textId="77777777" w:rsidR="00EC5B00" w:rsidRPr="00EC5B00" w:rsidRDefault="00EC5B00" w:rsidP="00EC5B00">
            <w:pPr>
              <w:spacing w:before="11"/>
              <w:rPr>
                <w:b/>
                <w:sz w:val="21"/>
                <w:szCs w:val="22"/>
                <w:lang w:eastAsia="en-US"/>
              </w:rPr>
            </w:pPr>
          </w:p>
          <w:p w14:paraId="5A7DC973" w14:textId="77777777" w:rsidR="00EC5B00" w:rsidRPr="00EC5B00" w:rsidRDefault="00EC5B00" w:rsidP="00EC5B00">
            <w:pPr>
              <w:ind w:left="88" w:right="77"/>
              <w:jc w:val="center"/>
              <w:rPr>
                <w:sz w:val="22"/>
                <w:szCs w:val="22"/>
                <w:lang w:eastAsia="en-US"/>
              </w:rPr>
            </w:pPr>
            <w:r w:rsidRPr="00EC5B00">
              <w:rPr>
                <w:sz w:val="22"/>
                <w:szCs w:val="22"/>
                <w:lang w:eastAsia="en-US"/>
              </w:rPr>
              <w:t>4.3.3.</w:t>
            </w:r>
          </w:p>
        </w:tc>
        <w:tc>
          <w:tcPr>
            <w:tcW w:w="2281" w:type="dxa"/>
            <w:shd w:val="clear" w:color="auto" w:fill="BEBEBE"/>
          </w:tcPr>
          <w:p w14:paraId="26A62914" w14:textId="77777777" w:rsidR="00EC5B00" w:rsidRPr="00EC5B00" w:rsidRDefault="00EC5B00" w:rsidP="00EC5B00">
            <w:pPr>
              <w:ind w:left="107" w:right="424"/>
              <w:rPr>
                <w:sz w:val="22"/>
                <w:szCs w:val="22"/>
                <w:lang w:eastAsia="en-US"/>
              </w:rPr>
            </w:pPr>
            <w:r w:rsidRPr="00EC5B00">
              <w:rPr>
                <w:spacing w:val="-6"/>
                <w:sz w:val="22"/>
                <w:szCs w:val="22"/>
                <w:lang w:eastAsia="en-US"/>
              </w:rPr>
              <w:t xml:space="preserve">Megvalósítása </w:t>
            </w:r>
            <w:r w:rsidRPr="00EC5B00">
              <w:rPr>
                <w:spacing w:val="-5"/>
                <w:sz w:val="22"/>
                <w:szCs w:val="22"/>
                <w:lang w:eastAsia="en-US"/>
              </w:rPr>
              <w:t>során</w:t>
            </w:r>
            <w:r w:rsidRPr="00EC5B00">
              <w:rPr>
                <w:spacing w:val="-47"/>
                <w:sz w:val="22"/>
                <w:szCs w:val="22"/>
                <w:lang w:eastAsia="en-US"/>
              </w:rPr>
              <w:t xml:space="preserve"> </w:t>
            </w:r>
            <w:r w:rsidRPr="00EC5B00">
              <w:rPr>
                <w:spacing w:val="-6"/>
                <w:sz w:val="22"/>
                <w:szCs w:val="22"/>
                <w:lang w:eastAsia="en-US"/>
              </w:rPr>
              <w:t>alkalmazott</w:t>
            </w:r>
            <w:r w:rsidRPr="00EC5B00">
              <w:rPr>
                <w:spacing w:val="-11"/>
                <w:sz w:val="22"/>
                <w:szCs w:val="22"/>
                <w:lang w:eastAsia="en-US"/>
              </w:rPr>
              <w:t xml:space="preserve"> </w:t>
            </w:r>
            <w:r w:rsidRPr="00EC5B00">
              <w:rPr>
                <w:spacing w:val="-6"/>
                <w:sz w:val="22"/>
                <w:szCs w:val="22"/>
                <w:lang w:eastAsia="en-US"/>
              </w:rPr>
              <w:t>képzési</w:t>
            </w:r>
          </w:p>
          <w:p w14:paraId="4F82B81C" w14:textId="77777777" w:rsidR="00EC5B00" w:rsidRPr="00EC5B00" w:rsidRDefault="00EC5B00" w:rsidP="00EC5B00">
            <w:pPr>
              <w:spacing w:line="247" w:lineRule="exact"/>
              <w:ind w:left="107"/>
              <w:rPr>
                <w:sz w:val="22"/>
                <w:szCs w:val="22"/>
                <w:lang w:eastAsia="en-US"/>
              </w:rPr>
            </w:pPr>
            <w:r w:rsidRPr="00EC5B00">
              <w:rPr>
                <w:sz w:val="22"/>
                <w:szCs w:val="22"/>
                <w:lang w:eastAsia="en-US"/>
              </w:rPr>
              <w:t>módszerek:</w:t>
            </w:r>
          </w:p>
        </w:tc>
        <w:tc>
          <w:tcPr>
            <w:tcW w:w="6351" w:type="dxa"/>
            <w:gridSpan w:val="3"/>
          </w:tcPr>
          <w:p w14:paraId="64DDEDD3" w14:textId="77777777" w:rsidR="00EC5B00" w:rsidRPr="00EC5B00" w:rsidRDefault="00EC5B00" w:rsidP="00EC5B00">
            <w:pPr>
              <w:spacing w:before="11"/>
              <w:rPr>
                <w:b/>
                <w:sz w:val="21"/>
                <w:szCs w:val="22"/>
                <w:lang w:eastAsia="en-US"/>
              </w:rPr>
            </w:pPr>
          </w:p>
          <w:p w14:paraId="30F9A7D2" w14:textId="77777777" w:rsidR="00EC5B00" w:rsidRPr="00EC5B00" w:rsidRDefault="00EC5B00" w:rsidP="00EC5B00">
            <w:pPr>
              <w:ind w:left="106"/>
              <w:rPr>
                <w:sz w:val="22"/>
                <w:szCs w:val="22"/>
                <w:lang w:eastAsia="en-US"/>
              </w:rPr>
            </w:pPr>
            <w:r w:rsidRPr="00EC5B00">
              <w:rPr>
                <w:sz w:val="22"/>
                <w:szCs w:val="22"/>
                <w:lang w:eastAsia="en-US"/>
              </w:rPr>
              <w:t>Előadás,</w:t>
            </w:r>
            <w:r w:rsidRPr="00EC5B00">
              <w:rPr>
                <w:spacing w:val="-4"/>
                <w:sz w:val="22"/>
                <w:szCs w:val="22"/>
                <w:lang w:eastAsia="en-US"/>
              </w:rPr>
              <w:t xml:space="preserve"> </w:t>
            </w:r>
            <w:r w:rsidRPr="00EC5B00">
              <w:rPr>
                <w:sz w:val="22"/>
                <w:szCs w:val="22"/>
                <w:lang w:eastAsia="en-US"/>
              </w:rPr>
              <w:t>Gyakorlati</w:t>
            </w:r>
            <w:r w:rsidRPr="00EC5B00">
              <w:rPr>
                <w:spacing w:val="-2"/>
                <w:sz w:val="22"/>
                <w:szCs w:val="22"/>
                <w:lang w:eastAsia="en-US"/>
              </w:rPr>
              <w:t xml:space="preserve"> </w:t>
            </w:r>
            <w:r w:rsidRPr="00EC5B00">
              <w:rPr>
                <w:sz w:val="22"/>
                <w:szCs w:val="22"/>
                <w:lang w:eastAsia="en-US"/>
              </w:rPr>
              <w:t>feladatmegoldás,</w:t>
            </w:r>
            <w:r w:rsidRPr="00EC5B00">
              <w:rPr>
                <w:spacing w:val="-4"/>
                <w:sz w:val="22"/>
                <w:szCs w:val="22"/>
                <w:lang w:eastAsia="en-US"/>
              </w:rPr>
              <w:t xml:space="preserve"> </w:t>
            </w:r>
            <w:r w:rsidRPr="00EC5B00">
              <w:rPr>
                <w:sz w:val="22"/>
                <w:szCs w:val="22"/>
                <w:lang w:eastAsia="en-US"/>
              </w:rPr>
              <w:t>Projektmunka</w:t>
            </w:r>
          </w:p>
        </w:tc>
      </w:tr>
      <w:tr w:rsidR="00EC5B00" w:rsidRPr="00EC5B00" w14:paraId="3E911F3F" w14:textId="77777777" w:rsidTr="007728DB">
        <w:trPr>
          <w:trHeight w:val="806"/>
        </w:trPr>
        <w:tc>
          <w:tcPr>
            <w:tcW w:w="718" w:type="dxa"/>
            <w:shd w:val="clear" w:color="auto" w:fill="BEBEBE"/>
          </w:tcPr>
          <w:p w14:paraId="6B2B1238" w14:textId="77777777" w:rsidR="00EC5B00" w:rsidRPr="00EC5B00" w:rsidRDefault="00EC5B00" w:rsidP="00EC5B00">
            <w:pPr>
              <w:spacing w:before="11"/>
              <w:rPr>
                <w:b/>
                <w:sz w:val="21"/>
                <w:szCs w:val="22"/>
                <w:lang w:eastAsia="en-US"/>
              </w:rPr>
            </w:pPr>
          </w:p>
          <w:p w14:paraId="6E66DF8F" w14:textId="77777777" w:rsidR="00EC5B00" w:rsidRPr="00EC5B00" w:rsidRDefault="00EC5B00" w:rsidP="00EC5B00">
            <w:pPr>
              <w:ind w:left="88" w:right="77"/>
              <w:jc w:val="center"/>
              <w:rPr>
                <w:sz w:val="22"/>
                <w:szCs w:val="22"/>
                <w:lang w:eastAsia="en-US"/>
              </w:rPr>
            </w:pPr>
            <w:r w:rsidRPr="00EC5B00">
              <w:rPr>
                <w:sz w:val="22"/>
                <w:szCs w:val="22"/>
                <w:lang w:eastAsia="en-US"/>
              </w:rPr>
              <w:t>4.3.4.</w:t>
            </w:r>
          </w:p>
        </w:tc>
        <w:tc>
          <w:tcPr>
            <w:tcW w:w="2281" w:type="dxa"/>
            <w:shd w:val="clear" w:color="auto" w:fill="BEBEBE"/>
          </w:tcPr>
          <w:p w14:paraId="7B9B5C78" w14:textId="77777777" w:rsidR="00EC5B00" w:rsidRPr="00EC5B00" w:rsidRDefault="00EC5B00" w:rsidP="00EC5B00">
            <w:pPr>
              <w:spacing w:before="1" w:line="267" w:lineRule="exact"/>
              <w:ind w:left="107"/>
              <w:rPr>
                <w:sz w:val="22"/>
                <w:szCs w:val="22"/>
                <w:lang w:eastAsia="en-US"/>
              </w:rPr>
            </w:pPr>
            <w:r w:rsidRPr="00EC5B00">
              <w:rPr>
                <w:spacing w:val="-6"/>
                <w:sz w:val="22"/>
                <w:szCs w:val="22"/>
                <w:lang w:eastAsia="en-US"/>
              </w:rPr>
              <w:t>Megvalósítása</w:t>
            </w:r>
            <w:r w:rsidRPr="00EC5B00">
              <w:rPr>
                <w:spacing w:val="-14"/>
                <w:sz w:val="22"/>
                <w:szCs w:val="22"/>
                <w:lang w:eastAsia="en-US"/>
              </w:rPr>
              <w:t xml:space="preserve"> </w:t>
            </w:r>
            <w:r w:rsidRPr="00EC5B00">
              <w:rPr>
                <w:spacing w:val="-5"/>
                <w:sz w:val="22"/>
                <w:szCs w:val="22"/>
                <w:lang w:eastAsia="en-US"/>
              </w:rPr>
              <w:t>során</w:t>
            </w:r>
          </w:p>
          <w:p w14:paraId="12375A9D" w14:textId="77777777" w:rsidR="00EC5B00" w:rsidRPr="00EC5B00" w:rsidRDefault="00EC5B00" w:rsidP="00EC5B00">
            <w:pPr>
              <w:spacing w:line="267" w:lineRule="exact"/>
              <w:ind w:left="107"/>
              <w:rPr>
                <w:sz w:val="22"/>
                <w:szCs w:val="22"/>
                <w:lang w:eastAsia="en-US"/>
              </w:rPr>
            </w:pPr>
            <w:r w:rsidRPr="00EC5B00">
              <w:rPr>
                <w:sz w:val="22"/>
                <w:szCs w:val="22"/>
                <w:lang w:eastAsia="en-US"/>
              </w:rPr>
              <w:t>alkalmazott</w:t>
            </w:r>
          </w:p>
          <w:p w14:paraId="709BE59D" w14:textId="77777777" w:rsidR="00EC5B00" w:rsidRPr="00EC5B00" w:rsidRDefault="00EC5B00" w:rsidP="00EC5B00">
            <w:pPr>
              <w:spacing w:line="249" w:lineRule="exact"/>
              <w:ind w:left="107"/>
              <w:rPr>
                <w:sz w:val="22"/>
                <w:szCs w:val="22"/>
                <w:lang w:eastAsia="en-US"/>
              </w:rPr>
            </w:pPr>
            <w:r w:rsidRPr="00EC5B00">
              <w:rPr>
                <w:sz w:val="22"/>
                <w:szCs w:val="22"/>
                <w:lang w:eastAsia="en-US"/>
              </w:rPr>
              <w:t>munkaformák:</w:t>
            </w:r>
          </w:p>
        </w:tc>
        <w:tc>
          <w:tcPr>
            <w:tcW w:w="6351" w:type="dxa"/>
            <w:gridSpan w:val="3"/>
          </w:tcPr>
          <w:p w14:paraId="27C4BB29" w14:textId="77777777" w:rsidR="00EC5B00" w:rsidRPr="00EC5B00" w:rsidRDefault="00EC5B00" w:rsidP="00EC5B00">
            <w:pPr>
              <w:spacing w:before="11"/>
              <w:rPr>
                <w:b/>
                <w:sz w:val="21"/>
                <w:szCs w:val="22"/>
                <w:lang w:eastAsia="en-US"/>
              </w:rPr>
            </w:pPr>
          </w:p>
          <w:p w14:paraId="414CE8F0" w14:textId="77777777" w:rsidR="00EC5B00" w:rsidRPr="00EC5B00" w:rsidRDefault="00EC5B00" w:rsidP="00EC5B00">
            <w:pPr>
              <w:ind w:left="106"/>
              <w:rPr>
                <w:sz w:val="22"/>
                <w:szCs w:val="22"/>
                <w:lang w:eastAsia="en-US"/>
              </w:rPr>
            </w:pPr>
            <w:r w:rsidRPr="00EC5B00">
              <w:rPr>
                <w:sz w:val="22"/>
                <w:szCs w:val="22"/>
                <w:lang w:eastAsia="en-US"/>
              </w:rPr>
              <w:t>Frontális</w:t>
            </w:r>
            <w:r w:rsidRPr="00EC5B00">
              <w:rPr>
                <w:spacing w:val="-3"/>
                <w:sz w:val="22"/>
                <w:szCs w:val="22"/>
                <w:lang w:eastAsia="en-US"/>
              </w:rPr>
              <w:t xml:space="preserve"> </w:t>
            </w:r>
            <w:r w:rsidRPr="00EC5B00">
              <w:rPr>
                <w:sz w:val="22"/>
                <w:szCs w:val="22"/>
                <w:lang w:eastAsia="en-US"/>
              </w:rPr>
              <w:t>munka,</w:t>
            </w:r>
            <w:r w:rsidRPr="00EC5B00">
              <w:rPr>
                <w:spacing w:val="-2"/>
                <w:sz w:val="22"/>
                <w:szCs w:val="22"/>
                <w:lang w:eastAsia="en-US"/>
              </w:rPr>
              <w:t xml:space="preserve"> </w:t>
            </w:r>
            <w:r w:rsidRPr="00EC5B00">
              <w:rPr>
                <w:sz w:val="22"/>
                <w:szCs w:val="22"/>
                <w:lang w:eastAsia="en-US"/>
              </w:rPr>
              <w:t>Csoportmunka,</w:t>
            </w:r>
            <w:r w:rsidRPr="00EC5B00">
              <w:rPr>
                <w:spacing w:val="-1"/>
                <w:sz w:val="22"/>
                <w:szCs w:val="22"/>
                <w:lang w:eastAsia="en-US"/>
              </w:rPr>
              <w:t xml:space="preserve"> </w:t>
            </w:r>
            <w:r w:rsidRPr="00EC5B00">
              <w:rPr>
                <w:sz w:val="22"/>
                <w:szCs w:val="22"/>
                <w:lang w:eastAsia="en-US"/>
              </w:rPr>
              <w:t>Egyéni</w:t>
            </w:r>
            <w:r w:rsidRPr="00EC5B00">
              <w:rPr>
                <w:spacing w:val="-3"/>
                <w:sz w:val="22"/>
                <w:szCs w:val="22"/>
                <w:lang w:eastAsia="en-US"/>
              </w:rPr>
              <w:t xml:space="preserve"> </w:t>
            </w:r>
            <w:r w:rsidRPr="00EC5B00">
              <w:rPr>
                <w:sz w:val="22"/>
                <w:szCs w:val="22"/>
                <w:lang w:eastAsia="en-US"/>
              </w:rPr>
              <w:t>munka</w:t>
            </w:r>
          </w:p>
        </w:tc>
      </w:tr>
      <w:tr w:rsidR="00EC5B00" w:rsidRPr="00EC5B00" w14:paraId="0861620B" w14:textId="77777777" w:rsidTr="007728DB">
        <w:trPr>
          <w:trHeight w:val="389"/>
        </w:trPr>
        <w:tc>
          <w:tcPr>
            <w:tcW w:w="718" w:type="dxa"/>
            <w:shd w:val="clear" w:color="auto" w:fill="BEBEBE"/>
          </w:tcPr>
          <w:p w14:paraId="6068887B" w14:textId="77777777" w:rsidR="00EC5B00" w:rsidRPr="00EC5B00" w:rsidRDefault="00EC5B00" w:rsidP="00EC5B00">
            <w:pPr>
              <w:spacing w:before="59"/>
              <w:ind w:left="88" w:right="77"/>
              <w:jc w:val="center"/>
              <w:rPr>
                <w:sz w:val="22"/>
                <w:szCs w:val="22"/>
                <w:lang w:eastAsia="en-US"/>
              </w:rPr>
            </w:pPr>
            <w:r w:rsidRPr="00EC5B00">
              <w:rPr>
                <w:sz w:val="22"/>
                <w:szCs w:val="22"/>
                <w:lang w:eastAsia="en-US"/>
              </w:rPr>
              <w:t>4.3.5.</w:t>
            </w:r>
          </w:p>
        </w:tc>
        <w:tc>
          <w:tcPr>
            <w:tcW w:w="2281" w:type="dxa"/>
            <w:shd w:val="clear" w:color="auto" w:fill="BEBEBE"/>
          </w:tcPr>
          <w:p w14:paraId="2548B34C" w14:textId="77777777" w:rsidR="00EC5B00" w:rsidRPr="00EC5B00" w:rsidRDefault="00EC5B00" w:rsidP="00EC5B00">
            <w:pPr>
              <w:spacing w:before="59"/>
              <w:ind w:left="107"/>
              <w:rPr>
                <w:sz w:val="22"/>
                <w:szCs w:val="22"/>
                <w:lang w:eastAsia="en-US"/>
              </w:rPr>
            </w:pPr>
            <w:r w:rsidRPr="00EC5B00">
              <w:rPr>
                <w:sz w:val="22"/>
                <w:szCs w:val="22"/>
                <w:lang w:eastAsia="en-US"/>
              </w:rPr>
              <w:t>Óraszáma:</w:t>
            </w:r>
          </w:p>
        </w:tc>
        <w:tc>
          <w:tcPr>
            <w:tcW w:w="6351" w:type="dxa"/>
            <w:gridSpan w:val="3"/>
          </w:tcPr>
          <w:p w14:paraId="71133190" w14:textId="77777777" w:rsidR="00EC5B00" w:rsidRPr="00EC5B00" w:rsidRDefault="00EC5B00" w:rsidP="00EC5B00">
            <w:pPr>
              <w:spacing w:before="59"/>
              <w:ind w:left="106"/>
              <w:rPr>
                <w:sz w:val="22"/>
                <w:szCs w:val="22"/>
                <w:lang w:eastAsia="en-US"/>
              </w:rPr>
            </w:pPr>
            <w:r w:rsidRPr="00EC5B00">
              <w:rPr>
                <w:sz w:val="22"/>
                <w:szCs w:val="22"/>
                <w:lang w:eastAsia="en-US"/>
              </w:rPr>
              <w:t>90 óra</w:t>
            </w:r>
          </w:p>
        </w:tc>
      </w:tr>
      <w:tr w:rsidR="00EC5B00" w:rsidRPr="00EC5B00" w14:paraId="009C2429" w14:textId="77777777" w:rsidTr="007728DB">
        <w:trPr>
          <w:trHeight w:val="1074"/>
        </w:trPr>
        <w:tc>
          <w:tcPr>
            <w:tcW w:w="718" w:type="dxa"/>
            <w:shd w:val="clear" w:color="auto" w:fill="BEBEBE"/>
          </w:tcPr>
          <w:p w14:paraId="1AFAF5DF" w14:textId="77777777" w:rsidR="00EC5B00" w:rsidRPr="00EC5B00" w:rsidRDefault="00EC5B00" w:rsidP="00EC5B00">
            <w:pPr>
              <w:spacing w:before="11"/>
              <w:rPr>
                <w:b/>
                <w:sz w:val="32"/>
                <w:szCs w:val="22"/>
                <w:lang w:eastAsia="en-US"/>
              </w:rPr>
            </w:pPr>
          </w:p>
          <w:p w14:paraId="28B7367E" w14:textId="77777777" w:rsidR="00EC5B00" w:rsidRPr="00EC5B00" w:rsidRDefault="00EC5B00" w:rsidP="00EC5B00">
            <w:pPr>
              <w:ind w:left="88" w:right="76"/>
              <w:jc w:val="center"/>
              <w:rPr>
                <w:sz w:val="22"/>
                <w:szCs w:val="22"/>
                <w:lang w:eastAsia="en-US"/>
              </w:rPr>
            </w:pPr>
            <w:r w:rsidRPr="00EC5B00">
              <w:rPr>
                <w:sz w:val="22"/>
                <w:szCs w:val="22"/>
                <w:lang w:eastAsia="en-US"/>
              </w:rPr>
              <w:t>4.3.6.</w:t>
            </w:r>
          </w:p>
        </w:tc>
        <w:tc>
          <w:tcPr>
            <w:tcW w:w="2281" w:type="dxa"/>
            <w:shd w:val="clear" w:color="auto" w:fill="BEBEBE"/>
          </w:tcPr>
          <w:p w14:paraId="17B24862" w14:textId="77777777" w:rsidR="00EC5B00" w:rsidRPr="00EC5B00" w:rsidRDefault="00EC5B00" w:rsidP="00EC5B00">
            <w:pPr>
              <w:spacing w:before="11"/>
              <w:rPr>
                <w:b/>
                <w:sz w:val="21"/>
                <w:szCs w:val="22"/>
                <w:lang w:eastAsia="en-US"/>
              </w:rPr>
            </w:pPr>
          </w:p>
          <w:p w14:paraId="2D8F8B74" w14:textId="77777777" w:rsidR="00EC5B00" w:rsidRPr="00EC5B00" w:rsidRDefault="00EC5B00" w:rsidP="00EC5B00">
            <w:pPr>
              <w:ind w:left="107" w:right="997"/>
              <w:rPr>
                <w:sz w:val="22"/>
                <w:szCs w:val="22"/>
                <w:lang w:eastAsia="en-US"/>
              </w:rPr>
            </w:pPr>
            <w:r w:rsidRPr="00EC5B00">
              <w:rPr>
                <w:spacing w:val="-6"/>
                <w:sz w:val="22"/>
                <w:szCs w:val="22"/>
                <w:lang w:eastAsia="en-US"/>
              </w:rPr>
              <w:t>Beszámítható</w:t>
            </w:r>
            <w:r w:rsidRPr="00EC5B00">
              <w:rPr>
                <w:spacing w:val="-47"/>
                <w:sz w:val="22"/>
                <w:szCs w:val="22"/>
                <w:lang w:eastAsia="en-US"/>
              </w:rPr>
              <w:t xml:space="preserve"> </w:t>
            </w:r>
            <w:r w:rsidRPr="00EC5B00">
              <w:rPr>
                <w:sz w:val="22"/>
                <w:szCs w:val="22"/>
                <w:lang w:eastAsia="en-US"/>
              </w:rPr>
              <w:t>óraszáma</w:t>
            </w:r>
            <w:r w:rsidRPr="00EC5B00">
              <w:rPr>
                <w:sz w:val="22"/>
                <w:szCs w:val="22"/>
                <w:vertAlign w:val="superscript"/>
                <w:lang w:eastAsia="en-US"/>
              </w:rPr>
              <w:t>1</w:t>
            </w:r>
            <w:r w:rsidRPr="00EC5B00">
              <w:rPr>
                <w:sz w:val="22"/>
                <w:szCs w:val="22"/>
                <w:lang w:eastAsia="en-US"/>
              </w:rPr>
              <w:t>:</w:t>
            </w:r>
          </w:p>
        </w:tc>
        <w:tc>
          <w:tcPr>
            <w:tcW w:w="6351" w:type="dxa"/>
            <w:gridSpan w:val="3"/>
          </w:tcPr>
          <w:p w14:paraId="76E5AF4A" w14:textId="77777777" w:rsidR="00EC5B00" w:rsidRPr="00EC5B00" w:rsidRDefault="00EC5B00" w:rsidP="00EC5B00">
            <w:pPr>
              <w:spacing w:line="270" w:lineRule="atLeast"/>
              <w:ind w:left="106" w:right="486"/>
              <w:rPr>
                <w:sz w:val="22"/>
                <w:szCs w:val="22"/>
                <w:lang w:eastAsia="en-US"/>
              </w:rPr>
            </w:pPr>
          </w:p>
          <w:p w14:paraId="64829507" w14:textId="77777777" w:rsidR="00EC5B00" w:rsidRPr="00EC5B00" w:rsidRDefault="00EC5B00" w:rsidP="00EC5B00">
            <w:pPr>
              <w:spacing w:line="270" w:lineRule="atLeast"/>
              <w:ind w:left="106" w:right="486"/>
              <w:rPr>
                <w:sz w:val="22"/>
                <w:szCs w:val="22"/>
                <w:lang w:eastAsia="en-US"/>
              </w:rPr>
            </w:pPr>
            <w:r w:rsidRPr="00EC5B00">
              <w:rPr>
                <w:sz w:val="22"/>
                <w:szCs w:val="22"/>
                <w:lang w:eastAsia="en-US"/>
              </w:rPr>
              <w:t>-</w:t>
            </w:r>
          </w:p>
        </w:tc>
      </w:tr>
      <w:tr w:rsidR="00EC5B00" w:rsidRPr="00EC5B00" w14:paraId="5F3C49E0" w14:textId="77777777" w:rsidTr="007728DB">
        <w:trPr>
          <w:trHeight w:val="265"/>
        </w:trPr>
        <w:tc>
          <w:tcPr>
            <w:tcW w:w="718" w:type="dxa"/>
            <w:shd w:val="clear" w:color="auto" w:fill="BEBEBE"/>
          </w:tcPr>
          <w:p w14:paraId="0123DA9E" w14:textId="77777777" w:rsidR="00EC5B00" w:rsidRPr="00EC5B00" w:rsidRDefault="00EC5B00" w:rsidP="00EC5B00">
            <w:pPr>
              <w:spacing w:line="246" w:lineRule="exact"/>
              <w:ind w:left="88" w:right="76"/>
              <w:jc w:val="center"/>
              <w:rPr>
                <w:sz w:val="22"/>
                <w:szCs w:val="22"/>
                <w:lang w:eastAsia="en-US"/>
              </w:rPr>
            </w:pPr>
            <w:r w:rsidRPr="00EC5B00">
              <w:rPr>
                <w:sz w:val="22"/>
                <w:szCs w:val="22"/>
                <w:lang w:eastAsia="en-US"/>
              </w:rPr>
              <w:t>4.3.7.</w:t>
            </w:r>
          </w:p>
        </w:tc>
        <w:tc>
          <w:tcPr>
            <w:tcW w:w="8632" w:type="dxa"/>
            <w:gridSpan w:val="4"/>
            <w:shd w:val="clear" w:color="auto" w:fill="BEBEBE"/>
          </w:tcPr>
          <w:p w14:paraId="578688D5" w14:textId="77777777" w:rsidR="00EC5B00" w:rsidRPr="00EC5B00" w:rsidRDefault="00EC5B00" w:rsidP="00EC5B00">
            <w:pPr>
              <w:spacing w:line="246" w:lineRule="exact"/>
              <w:ind w:left="784"/>
              <w:rPr>
                <w:b/>
                <w:sz w:val="22"/>
                <w:szCs w:val="22"/>
                <w:lang w:eastAsia="en-US"/>
              </w:rPr>
            </w:pPr>
            <w:r w:rsidRPr="00EC5B00">
              <w:rPr>
                <w:b/>
                <w:sz w:val="22"/>
                <w:szCs w:val="22"/>
                <w:lang w:eastAsia="en-US"/>
              </w:rPr>
              <w:t>Megszerezhető</w:t>
            </w:r>
            <w:r w:rsidRPr="00EC5B00">
              <w:rPr>
                <w:b/>
                <w:spacing w:val="-4"/>
                <w:sz w:val="22"/>
                <w:szCs w:val="22"/>
                <w:lang w:eastAsia="en-US"/>
              </w:rPr>
              <w:t xml:space="preserve"> </w:t>
            </w:r>
            <w:r w:rsidRPr="00EC5B00">
              <w:rPr>
                <w:b/>
                <w:sz w:val="22"/>
                <w:szCs w:val="22"/>
                <w:lang w:eastAsia="en-US"/>
              </w:rPr>
              <w:t>kompetenciák</w:t>
            </w:r>
            <w:r w:rsidRPr="00EC5B00">
              <w:rPr>
                <w:b/>
                <w:spacing w:val="-2"/>
                <w:sz w:val="22"/>
                <w:szCs w:val="22"/>
                <w:lang w:eastAsia="en-US"/>
              </w:rPr>
              <w:t xml:space="preserve"> </w:t>
            </w:r>
            <w:r w:rsidRPr="00EC5B00">
              <w:rPr>
                <w:b/>
                <w:sz w:val="22"/>
                <w:szCs w:val="22"/>
                <w:lang w:eastAsia="en-US"/>
              </w:rPr>
              <w:t>és</w:t>
            </w:r>
            <w:r w:rsidRPr="00EC5B00">
              <w:rPr>
                <w:b/>
                <w:spacing w:val="-5"/>
                <w:sz w:val="22"/>
                <w:szCs w:val="22"/>
                <w:lang w:eastAsia="en-US"/>
              </w:rPr>
              <w:t xml:space="preserve"> </w:t>
            </w:r>
            <w:r w:rsidRPr="00EC5B00">
              <w:rPr>
                <w:b/>
                <w:sz w:val="22"/>
                <w:szCs w:val="22"/>
                <w:lang w:eastAsia="en-US"/>
              </w:rPr>
              <w:t>képzési</w:t>
            </w:r>
            <w:r w:rsidRPr="00EC5B00">
              <w:rPr>
                <w:b/>
                <w:spacing w:val="-3"/>
                <w:sz w:val="22"/>
                <w:szCs w:val="22"/>
                <w:lang w:eastAsia="en-US"/>
              </w:rPr>
              <w:t xml:space="preserve"> </w:t>
            </w:r>
            <w:r w:rsidRPr="00EC5B00">
              <w:rPr>
                <w:b/>
                <w:sz w:val="22"/>
                <w:szCs w:val="22"/>
                <w:lang w:eastAsia="en-US"/>
              </w:rPr>
              <w:t>részek</w:t>
            </w:r>
            <w:r w:rsidRPr="00EC5B00">
              <w:rPr>
                <w:b/>
                <w:spacing w:val="-4"/>
                <w:sz w:val="22"/>
                <w:szCs w:val="22"/>
                <w:lang w:eastAsia="en-US"/>
              </w:rPr>
              <w:t xml:space="preserve"> </w:t>
            </w:r>
            <w:r w:rsidRPr="00EC5B00">
              <w:rPr>
                <w:b/>
                <w:sz w:val="22"/>
                <w:szCs w:val="22"/>
                <w:lang w:eastAsia="en-US"/>
              </w:rPr>
              <w:t>(a</w:t>
            </w:r>
            <w:r w:rsidRPr="00EC5B00">
              <w:rPr>
                <w:b/>
                <w:spacing w:val="-4"/>
                <w:sz w:val="22"/>
                <w:szCs w:val="22"/>
                <w:lang w:eastAsia="en-US"/>
              </w:rPr>
              <w:t xml:space="preserve"> </w:t>
            </w:r>
            <w:r w:rsidRPr="00EC5B00">
              <w:rPr>
                <w:b/>
                <w:sz w:val="22"/>
                <w:szCs w:val="22"/>
                <w:lang w:eastAsia="en-US"/>
              </w:rPr>
              <w:t>tananyagegység</w:t>
            </w:r>
            <w:r w:rsidRPr="00EC5B00">
              <w:rPr>
                <w:b/>
                <w:spacing w:val="-3"/>
                <w:sz w:val="22"/>
                <w:szCs w:val="22"/>
                <w:lang w:eastAsia="en-US"/>
              </w:rPr>
              <w:t xml:space="preserve"> </w:t>
            </w:r>
            <w:r w:rsidRPr="00EC5B00">
              <w:rPr>
                <w:b/>
                <w:sz w:val="22"/>
                <w:szCs w:val="22"/>
                <w:lang w:eastAsia="en-US"/>
              </w:rPr>
              <w:t>tartalma):</w:t>
            </w:r>
          </w:p>
        </w:tc>
      </w:tr>
      <w:tr w:rsidR="00EC5B00" w:rsidRPr="00EC5B00" w14:paraId="4E1A85E9" w14:textId="77777777" w:rsidTr="007728DB">
        <w:trPr>
          <w:trHeight w:val="268"/>
        </w:trPr>
        <w:tc>
          <w:tcPr>
            <w:tcW w:w="718" w:type="dxa"/>
            <w:vMerge w:val="restart"/>
            <w:shd w:val="clear" w:color="auto" w:fill="D9D9D9"/>
          </w:tcPr>
          <w:p w14:paraId="26EAF696" w14:textId="77777777" w:rsidR="00EC5B00" w:rsidRPr="00EC5B00" w:rsidRDefault="00EC5B00" w:rsidP="00EC5B00">
            <w:pPr>
              <w:rPr>
                <w:b/>
                <w:sz w:val="22"/>
                <w:szCs w:val="22"/>
                <w:lang w:eastAsia="en-US"/>
              </w:rPr>
            </w:pPr>
          </w:p>
          <w:p w14:paraId="1F0294A9" w14:textId="77777777" w:rsidR="00EC5B00" w:rsidRPr="00EC5B00" w:rsidRDefault="00EC5B00" w:rsidP="00EC5B00">
            <w:pPr>
              <w:spacing w:before="138"/>
              <w:ind w:left="136"/>
              <w:rPr>
                <w:sz w:val="22"/>
                <w:szCs w:val="22"/>
                <w:lang w:eastAsia="en-US"/>
              </w:rPr>
            </w:pPr>
            <w:r w:rsidRPr="00EC5B00">
              <w:rPr>
                <w:sz w:val="22"/>
                <w:szCs w:val="22"/>
                <w:lang w:eastAsia="en-US"/>
              </w:rPr>
              <w:t>S.sz.:</w:t>
            </w:r>
          </w:p>
        </w:tc>
        <w:tc>
          <w:tcPr>
            <w:tcW w:w="8632" w:type="dxa"/>
            <w:gridSpan w:val="4"/>
            <w:shd w:val="clear" w:color="auto" w:fill="D9D9D9"/>
          </w:tcPr>
          <w:p w14:paraId="410DEBC4" w14:textId="77777777" w:rsidR="00EC5B00" w:rsidRPr="00EC5B00" w:rsidRDefault="00EC5B00" w:rsidP="00EC5B00">
            <w:pPr>
              <w:spacing w:line="248" w:lineRule="exact"/>
              <w:ind w:left="2355" w:right="2349"/>
              <w:jc w:val="center"/>
              <w:rPr>
                <w:sz w:val="22"/>
                <w:szCs w:val="22"/>
                <w:lang w:eastAsia="en-US"/>
              </w:rPr>
            </w:pPr>
            <w:r w:rsidRPr="00EC5B00">
              <w:rPr>
                <w:sz w:val="22"/>
                <w:szCs w:val="22"/>
                <w:lang w:eastAsia="en-US"/>
              </w:rPr>
              <w:t>A</w:t>
            </w:r>
            <w:r w:rsidRPr="00EC5B00">
              <w:rPr>
                <w:spacing w:val="-3"/>
                <w:sz w:val="22"/>
                <w:szCs w:val="22"/>
                <w:lang w:eastAsia="en-US"/>
              </w:rPr>
              <w:t xml:space="preserve"> </w:t>
            </w:r>
            <w:r w:rsidRPr="00EC5B00">
              <w:rPr>
                <w:sz w:val="22"/>
                <w:szCs w:val="22"/>
                <w:lang w:eastAsia="en-US"/>
              </w:rPr>
              <w:t>programkövetelményben</w:t>
            </w:r>
            <w:r w:rsidRPr="00EC5B00">
              <w:rPr>
                <w:spacing w:val="-6"/>
                <w:sz w:val="22"/>
                <w:szCs w:val="22"/>
                <w:lang w:eastAsia="en-US"/>
              </w:rPr>
              <w:t xml:space="preserve"> </w:t>
            </w:r>
            <w:r w:rsidRPr="00EC5B00">
              <w:rPr>
                <w:sz w:val="22"/>
                <w:szCs w:val="22"/>
                <w:lang w:eastAsia="en-US"/>
              </w:rPr>
              <w:t>meghatározott:</w:t>
            </w:r>
          </w:p>
        </w:tc>
      </w:tr>
      <w:tr w:rsidR="00EC5B00" w:rsidRPr="00EC5B00" w14:paraId="3952CF00" w14:textId="77777777" w:rsidTr="007728DB">
        <w:trPr>
          <w:trHeight w:val="806"/>
        </w:trPr>
        <w:tc>
          <w:tcPr>
            <w:tcW w:w="718" w:type="dxa"/>
            <w:vMerge/>
            <w:tcBorders>
              <w:top w:val="nil"/>
            </w:tcBorders>
            <w:shd w:val="clear" w:color="auto" w:fill="D9D9D9"/>
          </w:tcPr>
          <w:p w14:paraId="6A900EF6" w14:textId="77777777" w:rsidR="00EC5B00" w:rsidRPr="00EC5B00" w:rsidRDefault="00EC5B00" w:rsidP="00EC5B00">
            <w:pPr>
              <w:rPr>
                <w:sz w:val="2"/>
                <w:szCs w:val="2"/>
              </w:rPr>
            </w:pPr>
          </w:p>
        </w:tc>
        <w:tc>
          <w:tcPr>
            <w:tcW w:w="2281" w:type="dxa"/>
            <w:shd w:val="clear" w:color="auto" w:fill="D9D9D9"/>
          </w:tcPr>
          <w:p w14:paraId="339AF2F9" w14:textId="77777777" w:rsidR="00EC5B00" w:rsidRPr="00EC5B00" w:rsidRDefault="00EC5B00" w:rsidP="00EC5B00">
            <w:pPr>
              <w:spacing w:before="133"/>
              <w:ind w:left="594" w:right="569" w:firstLine="62"/>
              <w:rPr>
                <w:sz w:val="22"/>
                <w:szCs w:val="22"/>
                <w:lang w:eastAsia="en-US"/>
              </w:rPr>
            </w:pPr>
            <w:r w:rsidRPr="00EC5B00">
              <w:rPr>
                <w:sz w:val="22"/>
                <w:szCs w:val="22"/>
                <w:lang w:eastAsia="en-US"/>
              </w:rPr>
              <w:t>Készségek,</w:t>
            </w:r>
            <w:r w:rsidRPr="00EC5B00">
              <w:rPr>
                <w:spacing w:val="1"/>
                <w:sz w:val="22"/>
                <w:szCs w:val="22"/>
                <w:lang w:eastAsia="en-US"/>
              </w:rPr>
              <w:t xml:space="preserve"> </w:t>
            </w:r>
            <w:r w:rsidRPr="00EC5B00">
              <w:rPr>
                <w:sz w:val="22"/>
                <w:szCs w:val="22"/>
                <w:lang w:eastAsia="en-US"/>
              </w:rPr>
              <w:t>képességek:</w:t>
            </w:r>
          </w:p>
        </w:tc>
        <w:tc>
          <w:tcPr>
            <w:tcW w:w="2497" w:type="dxa"/>
            <w:shd w:val="clear" w:color="auto" w:fill="D9D9D9"/>
          </w:tcPr>
          <w:p w14:paraId="5A67FABF" w14:textId="77777777" w:rsidR="00EC5B00" w:rsidRPr="00EC5B00" w:rsidRDefault="00EC5B00" w:rsidP="00EC5B00">
            <w:pPr>
              <w:spacing w:before="11"/>
              <w:rPr>
                <w:b/>
                <w:sz w:val="21"/>
                <w:szCs w:val="22"/>
                <w:lang w:eastAsia="en-US"/>
              </w:rPr>
            </w:pPr>
          </w:p>
          <w:p w14:paraId="620B4561" w14:textId="77777777" w:rsidR="00EC5B00" w:rsidRPr="00EC5B00" w:rsidRDefault="00EC5B00" w:rsidP="00EC5B00">
            <w:pPr>
              <w:ind w:left="769"/>
              <w:rPr>
                <w:sz w:val="22"/>
                <w:szCs w:val="22"/>
                <w:lang w:eastAsia="en-US"/>
              </w:rPr>
            </w:pPr>
            <w:r w:rsidRPr="00EC5B00">
              <w:rPr>
                <w:sz w:val="22"/>
                <w:szCs w:val="22"/>
                <w:lang w:eastAsia="en-US"/>
              </w:rPr>
              <w:t>Ismeretek:</w:t>
            </w:r>
          </w:p>
        </w:tc>
        <w:tc>
          <w:tcPr>
            <w:tcW w:w="1971" w:type="dxa"/>
            <w:shd w:val="clear" w:color="auto" w:fill="D9D9D9"/>
          </w:tcPr>
          <w:p w14:paraId="65718BD4" w14:textId="77777777" w:rsidR="00EC5B00" w:rsidRPr="00EC5B00" w:rsidRDefault="00EC5B00" w:rsidP="00EC5B00">
            <w:pPr>
              <w:spacing w:line="268" w:lineRule="exact"/>
              <w:ind w:left="147" w:right="142"/>
              <w:jc w:val="center"/>
              <w:rPr>
                <w:sz w:val="22"/>
                <w:szCs w:val="22"/>
                <w:lang w:eastAsia="en-US"/>
              </w:rPr>
            </w:pPr>
            <w:r w:rsidRPr="00EC5B00">
              <w:rPr>
                <w:sz w:val="22"/>
                <w:szCs w:val="22"/>
                <w:lang w:eastAsia="en-US"/>
              </w:rPr>
              <w:t>Elvárt</w:t>
            </w:r>
          </w:p>
          <w:p w14:paraId="500E2BF1" w14:textId="77777777" w:rsidR="00EC5B00" w:rsidRPr="00EC5B00" w:rsidRDefault="00EC5B00" w:rsidP="00EC5B00">
            <w:pPr>
              <w:spacing w:line="270" w:lineRule="atLeast"/>
              <w:ind w:left="147" w:right="137"/>
              <w:jc w:val="center"/>
              <w:rPr>
                <w:sz w:val="22"/>
                <w:szCs w:val="22"/>
                <w:lang w:eastAsia="en-US"/>
              </w:rPr>
            </w:pPr>
            <w:r w:rsidRPr="00EC5B00">
              <w:rPr>
                <w:sz w:val="22"/>
                <w:szCs w:val="22"/>
                <w:lang w:eastAsia="en-US"/>
              </w:rPr>
              <w:t>viselkedésmódok,</w:t>
            </w:r>
            <w:r w:rsidRPr="00EC5B00">
              <w:rPr>
                <w:spacing w:val="-47"/>
                <w:sz w:val="22"/>
                <w:szCs w:val="22"/>
                <w:lang w:eastAsia="en-US"/>
              </w:rPr>
              <w:t xml:space="preserve"> </w:t>
            </w:r>
            <w:r w:rsidRPr="00EC5B00">
              <w:rPr>
                <w:sz w:val="22"/>
                <w:szCs w:val="22"/>
                <w:lang w:eastAsia="en-US"/>
              </w:rPr>
              <w:t>attitűdök:</w:t>
            </w:r>
          </w:p>
        </w:tc>
        <w:tc>
          <w:tcPr>
            <w:tcW w:w="1883" w:type="dxa"/>
            <w:shd w:val="clear" w:color="auto" w:fill="D9D9D9"/>
          </w:tcPr>
          <w:p w14:paraId="4AB893EB" w14:textId="77777777" w:rsidR="00EC5B00" w:rsidRPr="00EC5B00" w:rsidRDefault="00EC5B00" w:rsidP="00EC5B00">
            <w:pPr>
              <w:spacing w:line="268" w:lineRule="exact"/>
              <w:ind w:left="114" w:right="112"/>
              <w:jc w:val="center"/>
              <w:rPr>
                <w:sz w:val="22"/>
                <w:szCs w:val="22"/>
                <w:lang w:eastAsia="en-US"/>
              </w:rPr>
            </w:pPr>
            <w:r w:rsidRPr="00EC5B00">
              <w:rPr>
                <w:sz w:val="22"/>
                <w:szCs w:val="22"/>
                <w:lang w:eastAsia="en-US"/>
              </w:rPr>
              <w:t>Önállóság</w:t>
            </w:r>
            <w:r w:rsidRPr="00EC5B00">
              <w:rPr>
                <w:spacing w:val="-5"/>
                <w:sz w:val="22"/>
                <w:szCs w:val="22"/>
                <w:lang w:eastAsia="en-US"/>
              </w:rPr>
              <w:t xml:space="preserve"> </w:t>
            </w:r>
            <w:r w:rsidRPr="00EC5B00">
              <w:rPr>
                <w:sz w:val="22"/>
                <w:szCs w:val="22"/>
                <w:lang w:eastAsia="en-US"/>
              </w:rPr>
              <w:t>és</w:t>
            </w:r>
          </w:p>
          <w:p w14:paraId="260F7045" w14:textId="77777777" w:rsidR="00EC5B00" w:rsidRPr="00EC5B00" w:rsidRDefault="00EC5B00" w:rsidP="00EC5B00">
            <w:pPr>
              <w:spacing w:line="270" w:lineRule="atLeast"/>
              <w:ind w:left="114" w:right="110"/>
              <w:jc w:val="center"/>
              <w:rPr>
                <w:sz w:val="22"/>
                <w:szCs w:val="22"/>
                <w:lang w:eastAsia="en-US"/>
              </w:rPr>
            </w:pPr>
            <w:r w:rsidRPr="00EC5B00">
              <w:rPr>
                <w:sz w:val="22"/>
                <w:szCs w:val="22"/>
                <w:lang w:eastAsia="en-US"/>
              </w:rPr>
              <w:t>felelősség</w:t>
            </w:r>
            <w:r w:rsidRPr="00EC5B00">
              <w:rPr>
                <w:spacing w:val="-47"/>
                <w:sz w:val="22"/>
                <w:szCs w:val="22"/>
                <w:lang w:eastAsia="en-US"/>
              </w:rPr>
              <w:t xml:space="preserve"> </w:t>
            </w:r>
            <w:r w:rsidRPr="00EC5B00">
              <w:rPr>
                <w:sz w:val="22"/>
                <w:szCs w:val="22"/>
                <w:lang w:eastAsia="en-US"/>
              </w:rPr>
              <w:t>mértéke:</w:t>
            </w:r>
          </w:p>
        </w:tc>
      </w:tr>
      <w:tr w:rsidR="00EC5B00" w:rsidRPr="00EC5B00" w14:paraId="702120BC" w14:textId="77777777" w:rsidTr="007728DB">
        <w:trPr>
          <w:trHeight w:val="1926"/>
        </w:trPr>
        <w:tc>
          <w:tcPr>
            <w:tcW w:w="718" w:type="dxa"/>
          </w:tcPr>
          <w:p w14:paraId="38DBF4DD" w14:textId="77777777" w:rsidR="00EC5B00" w:rsidRPr="00EC5B00" w:rsidRDefault="00EC5B00" w:rsidP="00EC5B00">
            <w:pPr>
              <w:jc w:val="center"/>
              <w:rPr>
                <w:b/>
                <w:sz w:val="23"/>
                <w:szCs w:val="23"/>
                <w:lang w:eastAsia="en-US"/>
              </w:rPr>
            </w:pPr>
          </w:p>
          <w:p w14:paraId="694D8F29" w14:textId="77777777" w:rsidR="00EC5B00" w:rsidRPr="00EC5B00" w:rsidRDefault="00EC5B00" w:rsidP="00EC5B00">
            <w:pPr>
              <w:jc w:val="center"/>
              <w:rPr>
                <w:b/>
                <w:sz w:val="23"/>
                <w:szCs w:val="23"/>
                <w:lang w:eastAsia="en-US"/>
              </w:rPr>
            </w:pPr>
          </w:p>
          <w:p w14:paraId="5F79FFAB" w14:textId="77777777" w:rsidR="00EC5B00" w:rsidRPr="00EC5B00" w:rsidRDefault="00EC5B00" w:rsidP="00EC5B00">
            <w:pPr>
              <w:rPr>
                <w:b/>
                <w:sz w:val="23"/>
                <w:szCs w:val="23"/>
                <w:lang w:eastAsia="en-US"/>
              </w:rPr>
            </w:pPr>
          </w:p>
          <w:p w14:paraId="665232E9" w14:textId="77777777" w:rsidR="00EC5B00" w:rsidRPr="00EC5B00" w:rsidRDefault="00EC5B00" w:rsidP="00EC5B00">
            <w:pPr>
              <w:spacing w:before="123"/>
              <w:ind w:left="6"/>
              <w:jc w:val="center"/>
              <w:rPr>
                <w:w w:val="99"/>
                <w:sz w:val="23"/>
                <w:szCs w:val="23"/>
                <w:lang w:eastAsia="en-US"/>
              </w:rPr>
            </w:pPr>
            <w:r w:rsidRPr="00EC5B00">
              <w:rPr>
                <w:w w:val="99"/>
                <w:sz w:val="23"/>
                <w:szCs w:val="23"/>
                <w:lang w:eastAsia="en-US"/>
              </w:rPr>
              <w:t>1</w:t>
            </w:r>
          </w:p>
          <w:p w14:paraId="7A781525" w14:textId="77777777" w:rsidR="00EC5B00" w:rsidRPr="00EC5B00" w:rsidRDefault="00EC5B00" w:rsidP="00EC5B00">
            <w:pPr>
              <w:spacing w:before="123"/>
              <w:ind w:left="6"/>
              <w:jc w:val="center"/>
              <w:rPr>
                <w:sz w:val="23"/>
                <w:szCs w:val="23"/>
                <w:lang w:eastAsia="en-US"/>
              </w:rPr>
            </w:pPr>
          </w:p>
        </w:tc>
        <w:tc>
          <w:tcPr>
            <w:tcW w:w="2281" w:type="dxa"/>
          </w:tcPr>
          <w:p w14:paraId="6BD019FC" w14:textId="77777777" w:rsidR="00EC5B00" w:rsidRPr="00EC5B00" w:rsidRDefault="00EC5B00" w:rsidP="00EC5B00">
            <w:pPr>
              <w:ind w:right="95"/>
              <w:rPr>
                <w:sz w:val="23"/>
                <w:szCs w:val="23"/>
                <w:lang w:eastAsia="en-US"/>
              </w:rPr>
            </w:pPr>
            <w:r w:rsidRPr="00EC5B00">
              <w:rPr>
                <w:sz w:val="23"/>
                <w:szCs w:val="23"/>
                <w:lang w:eastAsia="en-US"/>
              </w:rPr>
              <w:t>Képes</w:t>
            </w:r>
            <w:r w:rsidRPr="00EC5B00">
              <w:rPr>
                <w:spacing w:val="1"/>
                <w:sz w:val="23"/>
                <w:szCs w:val="23"/>
                <w:lang w:eastAsia="en-US"/>
              </w:rPr>
              <w:t xml:space="preserve"> </w:t>
            </w:r>
            <w:r w:rsidRPr="00EC5B00">
              <w:rPr>
                <w:sz w:val="23"/>
                <w:szCs w:val="23"/>
                <w:lang w:eastAsia="en-US"/>
              </w:rPr>
              <w:t>az</w:t>
            </w:r>
            <w:r w:rsidRPr="00EC5B00">
              <w:rPr>
                <w:spacing w:val="1"/>
                <w:sz w:val="23"/>
                <w:szCs w:val="23"/>
                <w:lang w:eastAsia="en-US"/>
              </w:rPr>
              <w:t xml:space="preserve"> </w:t>
            </w:r>
            <w:r w:rsidRPr="00EC5B00">
              <w:rPr>
                <w:sz w:val="23"/>
                <w:szCs w:val="23"/>
                <w:lang w:eastAsia="en-US"/>
              </w:rPr>
              <w:t>előírásoknak</w:t>
            </w:r>
            <w:r w:rsidRPr="00EC5B00">
              <w:rPr>
                <w:spacing w:val="1"/>
                <w:sz w:val="23"/>
                <w:szCs w:val="23"/>
                <w:lang w:eastAsia="en-US"/>
              </w:rPr>
              <w:t xml:space="preserve"> </w:t>
            </w:r>
            <w:r w:rsidRPr="00EC5B00">
              <w:rPr>
                <w:sz w:val="23"/>
                <w:szCs w:val="23"/>
                <w:lang w:eastAsia="en-US"/>
              </w:rPr>
              <w:t>megfelelően</w:t>
            </w:r>
            <w:r w:rsidRPr="00EC5B00">
              <w:rPr>
                <w:spacing w:val="1"/>
                <w:sz w:val="23"/>
                <w:szCs w:val="23"/>
                <w:lang w:eastAsia="en-US"/>
              </w:rPr>
              <w:t xml:space="preserve"> </w:t>
            </w:r>
            <w:r w:rsidRPr="00EC5B00">
              <w:rPr>
                <w:sz w:val="23"/>
                <w:szCs w:val="23"/>
                <w:lang w:eastAsia="en-US"/>
              </w:rPr>
              <w:t>végezni</w:t>
            </w:r>
            <w:r w:rsidRPr="00EC5B00">
              <w:rPr>
                <w:spacing w:val="1"/>
                <w:sz w:val="23"/>
                <w:szCs w:val="23"/>
                <w:lang w:eastAsia="en-US"/>
              </w:rPr>
              <w:t xml:space="preserve"> </w:t>
            </w:r>
            <w:r w:rsidRPr="00EC5B00">
              <w:rPr>
                <w:sz w:val="23"/>
                <w:szCs w:val="23"/>
                <w:lang w:eastAsia="en-US"/>
              </w:rPr>
              <w:t>munkáját.</w:t>
            </w:r>
          </w:p>
        </w:tc>
        <w:tc>
          <w:tcPr>
            <w:tcW w:w="2497" w:type="dxa"/>
          </w:tcPr>
          <w:p w14:paraId="2981C7F8" w14:textId="77777777" w:rsidR="00EC5B00" w:rsidRPr="00EC5B00" w:rsidRDefault="00EC5B00" w:rsidP="00EC5B00">
            <w:pPr>
              <w:spacing w:line="276" w:lineRule="auto"/>
              <w:ind w:left="108" w:right="97"/>
              <w:rPr>
                <w:sz w:val="23"/>
                <w:szCs w:val="23"/>
                <w:lang w:eastAsia="en-US"/>
              </w:rPr>
            </w:pPr>
            <w:r w:rsidRPr="00EC5B00">
              <w:rPr>
                <w:sz w:val="23"/>
                <w:szCs w:val="23"/>
                <w:lang w:eastAsia="en-US"/>
              </w:rPr>
              <w:t>Tisztában</w:t>
            </w:r>
            <w:r w:rsidRPr="00EC5B00">
              <w:rPr>
                <w:spacing w:val="1"/>
                <w:sz w:val="23"/>
                <w:szCs w:val="23"/>
                <w:lang w:eastAsia="en-US"/>
              </w:rPr>
              <w:t xml:space="preserve"> </w:t>
            </w:r>
            <w:r w:rsidRPr="00EC5B00">
              <w:rPr>
                <w:sz w:val="23"/>
                <w:szCs w:val="23"/>
                <w:lang w:eastAsia="en-US"/>
              </w:rPr>
              <w:t>van</w:t>
            </w:r>
            <w:r w:rsidRPr="00EC5B00">
              <w:rPr>
                <w:spacing w:val="1"/>
                <w:sz w:val="23"/>
                <w:szCs w:val="23"/>
                <w:lang w:eastAsia="en-US"/>
              </w:rPr>
              <w:t xml:space="preserve"> </w:t>
            </w:r>
            <w:r w:rsidRPr="00EC5B00">
              <w:rPr>
                <w:sz w:val="23"/>
                <w:szCs w:val="23"/>
                <w:lang w:eastAsia="en-US"/>
              </w:rPr>
              <w:t>a</w:t>
            </w:r>
            <w:r w:rsidRPr="00EC5B00">
              <w:rPr>
                <w:spacing w:val="1"/>
                <w:sz w:val="23"/>
                <w:szCs w:val="23"/>
                <w:lang w:eastAsia="en-US"/>
              </w:rPr>
              <w:t xml:space="preserve"> </w:t>
            </w:r>
            <w:r w:rsidRPr="00EC5B00">
              <w:rPr>
                <w:sz w:val="23"/>
                <w:szCs w:val="23"/>
                <w:lang w:eastAsia="en-US"/>
              </w:rPr>
              <w:t>konyhai</w:t>
            </w:r>
            <w:r w:rsidRPr="00EC5B00">
              <w:rPr>
                <w:spacing w:val="1"/>
                <w:sz w:val="23"/>
                <w:szCs w:val="23"/>
                <w:lang w:eastAsia="en-US"/>
              </w:rPr>
              <w:t xml:space="preserve"> </w:t>
            </w:r>
            <w:r w:rsidRPr="00EC5B00">
              <w:rPr>
                <w:sz w:val="23"/>
                <w:szCs w:val="23"/>
                <w:lang w:eastAsia="en-US"/>
              </w:rPr>
              <w:t>munka</w:t>
            </w:r>
            <w:r w:rsidRPr="00EC5B00">
              <w:rPr>
                <w:spacing w:val="1"/>
                <w:sz w:val="23"/>
                <w:szCs w:val="23"/>
                <w:lang w:eastAsia="en-US"/>
              </w:rPr>
              <w:t xml:space="preserve"> </w:t>
            </w:r>
            <w:r w:rsidRPr="00EC5B00">
              <w:rPr>
                <w:sz w:val="23"/>
                <w:szCs w:val="23"/>
                <w:lang w:eastAsia="en-US"/>
              </w:rPr>
              <w:t>higiénés</w:t>
            </w:r>
            <w:r w:rsidRPr="00EC5B00">
              <w:rPr>
                <w:spacing w:val="1"/>
                <w:sz w:val="23"/>
                <w:szCs w:val="23"/>
                <w:lang w:eastAsia="en-US"/>
              </w:rPr>
              <w:t xml:space="preserve"> </w:t>
            </w:r>
            <w:r w:rsidRPr="00EC5B00">
              <w:rPr>
                <w:sz w:val="23"/>
                <w:szCs w:val="23"/>
                <w:lang w:eastAsia="en-US"/>
              </w:rPr>
              <w:t>előírásaival.</w:t>
            </w:r>
          </w:p>
        </w:tc>
        <w:tc>
          <w:tcPr>
            <w:tcW w:w="1971" w:type="dxa"/>
          </w:tcPr>
          <w:p w14:paraId="72E12C77" w14:textId="77777777" w:rsidR="00EC5B00" w:rsidRPr="00EC5B00" w:rsidRDefault="00EC5B00" w:rsidP="00EC5B00">
            <w:pPr>
              <w:spacing w:line="276" w:lineRule="auto"/>
              <w:ind w:left="105" w:right="101"/>
              <w:rPr>
                <w:sz w:val="23"/>
                <w:szCs w:val="23"/>
                <w:lang w:eastAsia="en-US"/>
              </w:rPr>
            </w:pPr>
            <w:r w:rsidRPr="00EC5B00">
              <w:rPr>
                <w:sz w:val="23"/>
                <w:szCs w:val="23"/>
                <w:lang w:eastAsia="en-US"/>
              </w:rPr>
              <w:t>Felelősséget vállal a konyha</w:t>
            </w:r>
            <w:r w:rsidRPr="00EC5B00">
              <w:rPr>
                <w:spacing w:val="1"/>
                <w:sz w:val="23"/>
                <w:szCs w:val="23"/>
                <w:lang w:eastAsia="en-US"/>
              </w:rPr>
              <w:t xml:space="preserve"> </w:t>
            </w:r>
            <w:r w:rsidRPr="00EC5B00">
              <w:rPr>
                <w:sz w:val="23"/>
                <w:szCs w:val="23"/>
                <w:lang w:eastAsia="en-US"/>
              </w:rPr>
              <w:t>és</w:t>
            </w:r>
            <w:r w:rsidRPr="00EC5B00">
              <w:rPr>
                <w:spacing w:val="1"/>
                <w:sz w:val="23"/>
                <w:szCs w:val="23"/>
                <w:lang w:eastAsia="en-US"/>
              </w:rPr>
              <w:t xml:space="preserve"> </w:t>
            </w:r>
            <w:r w:rsidRPr="00EC5B00">
              <w:rPr>
                <w:sz w:val="23"/>
                <w:szCs w:val="23"/>
                <w:lang w:eastAsia="en-US"/>
              </w:rPr>
              <w:t>berendezési</w:t>
            </w:r>
            <w:r w:rsidRPr="00EC5B00">
              <w:rPr>
                <w:spacing w:val="1"/>
                <w:sz w:val="23"/>
                <w:szCs w:val="23"/>
                <w:lang w:eastAsia="en-US"/>
              </w:rPr>
              <w:t xml:space="preserve"> </w:t>
            </w:r>
            <w:r w:rsidRPr="00EC5B00">
              <w:rPr>
                <w:sz w:val="23"/>
                <w:szCs w:val="23"/>
                <w:lang w:eastAsia="en-US"/>
              </w:rPr>
              <w:t>tárgyai</w:t>
            </w:r>
            <w:r w:rsidRPr="00EC5B00">
              <w:rPr>
                <w:spacing w:val="-57"/>
                <w:sz w:val="23"/>
                <w:szCs w:val="23"/>
                <w:lang w:eastAsia="en-US"/>
              </w:rPr>
              <w:t xml:space="preserve"> </w:t>
            </w:r>
            <w:r w:rsidRPr="00EC5B00">
              <w:rPr>
                <w:sz w:val="23"/>
                <w:szCs w:val="23"/>
                <w:lang w:eastAsia="en-US"/>
              </w:rPr>
              <w:t>tisztaságáért.</w:t>
            </w:r>
          </w:p>
        </w:tc>
        <w:tc>
          <w:tcPr>
            <w:tcW w:w="1883" w:type="dxa"/>
          </w:tcPr>
          <w:p w14:paraId="4373B3FC" w14:textId="77777777" w:rsidR="00EC5B00" w:rsidRPr="00EC5B00" w:rsidRDefault="00EC5B00" w:rsidP="00EC5B00">
            <w:pPr>
              <w:spacing w:line="276" w:lineRule="auto"/>
              <w:ind w:right="97"/>
              <w:rPr>
                <w:sz w:val="23"/>
                <w:szCs w:val="23"/>
                <w:lang w:eastAsia="en-US"/>
              </w:rPr>
            </w:pPr>
            <w:r w:rsidRPr="00EC5B00">
              <w:rPr>
                <w:sz w:val="23"/>
                <w:szCs w:val="23"/>
                <w:lang w:eastAsia="en-US"/>
              </w:rPr>
              <w:t>Önállóan</w:t>
            </w:r>
            <w:r w:rsidRPr="00EC5B00">
              <w:rPr>
                <w:spacing w:val="1"/>
                <w:sz w:val="23"/>
                <w:szCs w:val="23"/>
                <w:lang w:eastAsia="en-US"/>
              </w:rPr>
              <w:t xml:space="preserve"> </w:t>
            </w:r>
            <w:r w:rsidRPr="00EC5B00">
              <w:rPr>
                <w:sz w:val="23"/>
                <w:szCs w:val="23"/>
                <w:lang w:eastAsia="en-US"/>
              </w:rPr>
              <w:t>készül</w:t>
            </w:r>
            <w:r w:rsidRPr="00EC5B00">
              <w:rPr>
                <w:spacing w:val="61"/>
                <w:sz w:val="23"/>
                <w:szCs w:val="23"/>
                <w:lang w:eastAsia="en-US"/>
              </w:rPr>
              <w:t xml:space="preserve"> </w:t>
            </w:r>
            <w:r w:rsidRPr="00EC5B00">
              <w:rPr>
                <w:sz w:val="23"/>
                <w:szCs w:val="23"/>
                <w:lang w:eastAsia="en-US"/>
              </w:rPr>
              <w:t>fel</w:t>
            </w:r>
            <w:r w:rsidRPr="00EC5B00">
              <w:rPr>
                <w:spacing w:val="1"/>
                <w:sz w:val="23"/>
                <w:szCs w:val="23"/>
                <w:lang w:eastAsia="en-US"/>
              </w:rPr>
              <w:t xml:space="preserve"> </w:t>
            </w:r>
            <w:r w:rsidRPr="00EC5B00">
              <w:rPr>
                <w:sz w:val="23"/>
                <w:szCs w:val="23"/>
                <w:lang w:eastAsia="en-US"/>
              </w:rPr>
              <w:t>napi higiénés feladataira,</w:t>
            </w:r>
            <w:r w:rsidRPr="00EC5B00">
              <w:rPr>
                <w:spacing w:val="29"/>
                <w:sz w:val="23"/>
                <w:szCs w:val="23"/>
                <w:lang w:eastAsia="en-US"/>
              </w:rPr>
              <w:t xml:space="preserve"> </w:t>
            </w:r>
            <w:r w:rsidRPr="00EC5B00">
              <w:rPr>
                <w:sz w:val="23"/>
                <w:szCs w:val="23"/>
                <w:lang w:eastAsia="en-US"/>
              </w:rPr>
              <w:t>betartja</w:t>
            </w:r>
            <w:r w:rsidRPr="00EC5B00">
              <w:rPr>
                <w:spacing w:val="28"/>
                <w:sz w:val="23"/>
                <w:szCs w:val="23"/>
                <w:lang w:eastAsia="en-US"/>
              </w:rPr>
              <w:t xml:space="preserve"> </w:t>
            </w:r>
            <w:r w:rsidRPr="00EC5B00">
              <w:rPr>
                <w:sz w:val="23"/>
                <w:szCs w:val="23"/>
                <w:lang w:eastAsia="en-US"/>
              </w:rPr>
              <w:t>a</w:t>
            </w:r>
            <w:r w:rsidRPr="00EC5B00">
              <w:rPr>
                <w:spacing w:val="30"/>
                <w:sz w:val="23"/>
                <w:szCs w:val="23"/>
                <w:lang w:eastAsia="en-US"/>
              </w:rPr>
              <w:t xml:space="preserve"> </w:t>
            </w:r>
            <w:r w:rsidRPr="00EC5B00">
              <w:rPr>
                <w:sz w:val="23"/>
                <w:szCs w:val="23"/>
                <w:lang w:eastAsia="en-US"/>
              </w:rPr>
              <w:t>HACCP</w:t>
            </w:r>
          </w:p>
          <w:p w14:paraId="48CCB3F9" w14:textId="77777777" w:rsidR="00EC5B00" w:rsidRPr="00EC5B00" w:rsidRDefault="00EC5B00" w:rsidP="00EC5B00">
            <w:pPr>
              <w:spacing w:line="274" w:lineRule="exact"/>
              <w:rPr>
                <w:sz w:val="23"/>
                <w:szCs w:val="23"/>
                <w:lang w:eastAsia="en-US"/>
              </w:rPr>
            </w:pPr>
            <w:r w:rsidRPr="00EC5B00">
              <w:rPr>
                <w:sz w:val="23"/>
                <w:szCs w:val="23"/>
                <w:lang w:eastAsia="en-US"/>
              </w:rPr>
              <w:t>előírásait.</w:t>
            </w:r>
          </w:p>
        </w:tc>
      </w:tr>
      <w:tr w:rsidR="00EC5B00" w:rsidRPr="00EC5B00" w14:paraId="7D2CAEA4" w14:textId="77777777" w:rsidTr="007728DB">
        <w:trPr>
          <w:trHeight w:val="1720"/>
        </w:trPr>
        <w:tc>
          <w:tcPr>
            <w:tcW w:w="718" w:type="dxa"/>
          </w:tcPr>
          <w:p w14:paraId="41F1BEDD" w14:textId="77777777" w:rsidR="00EC5B00" w:rsidRPr="00EC5B00" w:rsidRDefault="00EC5B00" w:rsidP="00EC5B00">
            <w:pPr>
              <w:jc w:val="center"/>
              <w:rPr>
                <w:b/>
                <w:sz w:val="23"/>
                <w:szCs w:val="23"/>
                <w:lang w:eastAsia="en-US"/>
              </w:rPr>
            </w:pPr>
          </w:p>
          <w:p w14:paraId="7233F3C8" w14:textId="77777777" w:rsidR="00EC5B00" w:rsidRPr="00EC5B00" w:rsidRDefault="00EC5B00" w:rsidP="00EC5B00">
            <w:pPr>
              <w:jc w:val="center"/>
              <w:rPr>
                <w:b/>
                <w:sz w:val="23"/>
                <w:szCs w:val="23"/>
                <w:lang w:eastAsia="en-US"/>
              </w:rPr>
            </w:pPr>
          </w:p>
          <w:p w14:paraId="4E1C3525" w14:textId="77777777" w:rsidR="00EC5B00" w:rsidRPr="00EC5B00" w:rsidRDefault="00EC5B00" w:rsidP="00EC5B00">
            <w:pPr>
              <w:spacing w:before="1"/>
              <w:jc w:val="center"/>
              <w:rPr>
                <w:b/>
                <w:sz w:val="23"/>
                <w:szCs w:val="23"/>
                <w:lang w:eastAsia="en-US"/>
              </w:rPr>
            </w:pPr>
          </w:p>
          <w:p w14:paraId="2B2F9F17" w14:textId="77777777" w:rsidR="00EC5B00" w:rsidRPr="00EC5B00" w:rsidRDefault="00EC5B00" w:rsidP="00EC5B00">
            <w:pPr>
              <w:ind w:left="6"/>
              <w:jc w:val="center"/>
              <w:rPr>
                <w:sz w:val="23"/>
                <w:szCs w:val="23"/>
                <w:lang w:eastAsia="en-US"/>
              </w:rPr>
            </w:pPr>
            <w:r w:rsidRPr="00EC5B00">
              <w:rPr>
                <w:w w:val="99"/>
                <w:sz w:val="23"/>
                <w:szCs w:val="23"/>
                <w:lang w:eastAsia="en-US"/>
              </w:rPr>
              <w:t>2</w:t>
            </w:r>
          </w:p>
        </w:tc>
        <w:tc>
          <w:tcPr>
            <w:tcW w:w="2281" w:type="dxa"/>
          </w:tcPr>
          <w:p w14:paraId="5CF6F63E" w14:textId="77777777" w:rsidR="00EC5B00" w:rsidRPr="00EC5B00" w:rsidRDefault="00EC5B00" w:rsidP="00EC5B00">
            <w:pPr>
              <w:ind w:right="92"/>
              <w:rPr>
                <w:sz w:val="23"/>
                <w:szCs w:val="23"/>
                <w:lang w:eastAsia="en-US"/>
              </w:rPr>
            </w:pPr>
            <w:r w:rsidRPr="00EC5B00">
              <w:rPr>
                <w:sz w:val="22"/>
                <w:szCs w:val="22"/>
                <w:lang w:eastAsia="en-US"/>
              </w:rPr>
              <w:t>Melegítő konyhában képes ételt átvenni a szállítótól.</w:t>
            </w:r>
          </w:p>
        </w:tc>
        <w:tc>
          <w:tcPr>
            <w:tcW w:w="2497" w:type="dxa"/>
          </w:tcPr>
          <w:p w14:paraId="09518DE8" w14:textId="77777777" w:rsidR="00EC5B00" w:rsidRPr="00EC5B00" w:rsidRDefault="00EC5B00" w:rsidP="00EC5B00">
            <w:pPr>
              <w:spacing w:line="276" w:lineRule="auto"/>
              <w:ind w:left="108" w:right="95"/>
              <w:rPr>
                <w:sz w:val="23"/>
                <w:szCs w:val="23"/>
                <w:lang w:eastAsia="en-US"/>
              </w:rPr>
            </w:pPr>
            <w:r w:rsidRPr="00EC5B00">
              <w:rPr>
                <w:sz w:val="22"/>
                <w:szCs w:val="22"/>
                <w:lang w:eastAsia="en-US"/>
              </w:rPr>
              <w:t>Ismeri az ételek átvételének, tárolásának és tálalásának szabályait.</w:t>
            </w:r>
          </w:p>
        </w:tc>
        <w:tc>
          <w:tcPr>
            <w:tcW w:w="1971" w:type="dxa"/>
          </w:tcPr>
          <w:p w14:paraId="18BDA78B" w14:textId="77777777" w:rsidR="00EC5B00" w:rsidRPr="00EC5B00" w:rsidRDefault="00EC5B00" w:rsidP="00EC5B00">
            <w:pPr>
              <w:spacing w:line="276" w:lineRule="auto"/>
              <w:ind w:left="105" w:right="97"/>
              <w:rPr>
                <w:sz w:val="23"/>
                <w:szCs w:val="23"/>
                <w:lang w:eastAsia="en-US"/>
              </w:rPr>
            </w:pPr>
            <w:r w:rsidRPr="00EC5B00">
              <w:rPr>
                <w:sz w:val="22"/>
                <w:szCs w:val="22"/>
                <w:lang w:eastAsia="en-US"/>
              </w:rPr>
              <w:t>Felelősséggel használja a konyhai gépeket, berendezéseket.</w:t>
            </w:r>
          </w:p>
        </w:tc>
        <w:tc>
          <w:tcPr>
            <w:tcW w:w="1883" w:type="dxa"/>
          </w:tcPr>
          <w:p w14:paraId="3ED1440E" w14:textId="77777777" w:rsidR="00EC5B00" w:rsidRPr="00EC5B00" w:rsidRDefault="00EC5B00" w:rsidP="00EC5B00">
            <w:pPr>
              <w:spacing w:line="275" w:lineRule="exact"/>
              <w:rPr>
                <w:sz w:val="23"/>
                <w:szCs w:val="23"/>
                <w:lang w:eastAsia="en-US"/>
              </w:rPr>
            </w:pPr>
            <w:r w:rsidRPr="00EC5B00">
              <w:rPr>
                <w:sz w:val="22"/>
                <w:szCs w:val="22"/>
                <w:lang w:eastAsia="en-US"/>
              </w:rPr>
              <w:t>Önálló munkavégzés jellemzi, figyel munkatársai testi épségére is.</w:t>
            </w:r>
          </w:p>
        </w:tc>
      </w:tr>
      <w:tr w:rsidR="00EC5B00" w:rsidRPr="00EC5B00" w14:paraId="320F20B2" w14:textId="77777777" w:rsidTr="007728DB">
        <w:trPr>
          <w:trHeight w:val="1720"/>
        </w:trPr>
        <w:tc>
          <w:tcPr>
            <w:tcW w:w="718" w:type="dxa"/>
          </w:tcPr>
          <w:p w14:paraId="3634B673" w14:textId="77777777" w:rsidR="00EC5B00" w:rsidRPr="00EC5B00" w:rsidRDefault="00EC5B00" w:rsidP="00EC5B00">
            <w:pPr>
              <w:jc w:val="center"/>
              <w:rPr>
                <w:sz w:val="23"/>
                <w:szCs w:val="23"/>
                <w:lang w:eastAsia="en-US"/>
              </w:rPr>
            </w:pPr>
          </w:p>
          <w:p w14:paraId="1F4830C5" w14:textId="77777777" w:rsidR="00EC5B00" w:rsidRPr="00EC5B00" w:rsidRDefault="00EC5B00" w:rsidP="00EC5B00">
            <w:pPr>
              <w:jc w:val="center"/>
              <w:rPr>
                <w:sz w:val="23"/>
                <w:szCs w:val="23"/>
                <w:lang w:eastAsia="en-US"/>
              </w:rPr>
            </w:pPr>
          </w:p>
          <w:p w14:paraId="2F83CAFC" w14:textId="77777777" w:rsidR="00EC5B00" w:rsidRPr="00EC5B00" w:rsidRDefault="00EC5B00" w:rsidP="00EC5B00">
            <w:pPr>
              <w:jc w:val="center"/>
              <w:rPr>
                <w:sz w:val="23"/>
                <w:szCs w:val="23"/>
                <w:lang w:eastAsia="en-US"/>
              </w:rPr>
            </w:pPr>
          </w:p>
          <w:p w14:paraId="6E0F0215" w14:textId="77777777" w:rsidR="00EC5B00" w:rsidRPr="00EC5B00" w:rsidRDefault="00EC5B00" w:rsidP="00EC5B00">
            <w:pPr>
              <w:jc w:val="center"/>
              <w:rPr>
                <w:sz w:val="23"/>
                <w:szCs w:val="23"/>
                <w:lang w:eastAsia="en-US"/>
              </w:rPr>
            </w:pPr>
            <w:r w:rsidRPr="00EC5B00">
              <w:rPr>
                <w:sz w:val="23"/>
                <w:szCs w:val="23"/>
                <w:lang w:eastAsia="en-US"/>
              </w:rPr>
              <w:t>3</w:t>
            </w:r>
          </w:p>
        </w:tc>
        <w:tc>
          <w:tcPr>
            <w:tcW w:w="2281" w:type="dxa"/>
          </w:tcPr>
          <w:p w14:paraId="50CFC5FB" w14:textId="77777777" w:rsidR="00EC5B00" w:rsidRPr="00EC5B00" w:rsidRDefault="00EC5B00" w:rsidP="00EC5B00">
            <w:pPr>
              <w:ind w:right="94"/>
              <w:rPr>
                <w:sz w:val="23"/>
                <w:szCs w:val="23"/>
                <w:lang w:eastAsia="en-US"/>
              </w:rPr>
            </w:pPr>
            <w:r w:rsidRPr="00EC5B00">
              <w:rPr>
                <w:sz w:val="22"/>
                <w:szCs w:val="22"/>
                <w:lang w:eastAsia="en-US"/>
              </w:rPr>
              <w:t>Melegítő konyhában képes megmérni az étel hőmérsékletét, és azt megfelelő hőmérsékleten tartani.</w:t>
            </w:r>
          </w:p>
        </w:tc>
        <w:tc>
          <w:tcPr>
            <w:tcW w:w="2497" w:type="dxa"/>
          </w:tcPr>
          <w:p w14:paraId="4DEB0CD1" w14:textId="77777777" w:rsidR="00EC5B00" w:rsidRPr="00EC5B00" w:rsidRDefault="00EC5B00" w:rsidP="00EC5B00">
            <w:pPr>
              <w:spacing w:line="276" w:lineRule="auto"/>
              <w:ind w:left="108" w:right="97"/>
              <w:rPr>
                <w:sz w:val="23"/>
                <w:szCs w:val="23"/>
                <w:lang w:eastAsia="en-US"/>
              </w:rPr>
            </w:pPr>
            <w:r w:rsidRPr="00EC5B00">
              <w:rPr>
                <w:sz w:val="22"/>
                <w:szCs w:val="22"/>
                <w:lang w:eastAsia="en-US"/>
              </w:rPr>
              <w:t>Ismeri az étel hőmérsékletére, és a melegítés szabályaira vonatkozó előírásokat.</w:t>
            </w:r>
          </w:p>
        </w:tc>
        <w:tc>
          <w:tcPr>
            <w:tcW w:w="1971" w:type="dxa"/>
          </w:tcPr>
          <w:p w14:paraId="4D579793" w14:textId="77777777" w:rsidR="00EC5B00" w:rsidRPr="00EC5B00" w:rsidRDefault="00EC5B00" w:rsidP="00EC5B00">
            <w:pPr>
              <w:spacing w:line="275" w:lineRule="exact"/>
              <w:ind w:left="105"/>
              <w:rPr>
                <w:sz w:val="23"/>
                <w:szCs w:val="23"/>
                <w:lang w:eastAsia="en-US"/>
              </w:rPr>
            </w:pPr>
            <w:r w:rsidRPr="00EC5B00">
              <w:rPr>
                <w:sz w:val="22"/>
                <w:szCs w:val="22"/>
                <w:lang w:eastAsia="en-US"/>
              </w:rPr>
              <w:t>Felelősségteljesen, megfelelő hőmérsékleten viszi be az étel a gyermekek közé.</w:t>
            </w:r>
          </w:p>
        </w:tc>
        <w:tc>
          <w:tcPr>
            <w:tcW w:w="1883" w:type="dxa"/>
          </w:tcPr>
          <w:p w14:paraId="345EC097" w14:textId="77777777" w:rsidR="00EC5B00" w:rsidRPr="00EC5B00" w:rsidRDefault="00EC5B00" w:rsidP="00EC5B00">
            <w:pPr>
              <w:spacing w:line="276" w:lineRule="auto"/>
              <w:ind w:right="95"/>
              <w:rPr>
                <w:sz w:val="23"/>
                <w:szCs w:val="23"/>
                <w:lang w:eastAsia="en-US"/>
              </w:rPr>
            </w:pPr>
            <w:r w:rsidRPr="00EC5B00">
              <w:rPr>
                <w:sz w:val="22"/>
                <w:szCs w:val="22"/>
                <w:lang w:eastAsia="en-US"/>
              </w:rPr>
              <w:t>Önállóan szervezi feladatát, figyel az eszközök tisztaságára.</w:t>
            </w:r>
          </w:p>
        </w:tc>
      </w:tr>
      <w:tr w:rsidR="00EC5B00" w:rsidRPr="00EC5B00" w14:paraId="7B10810E" w14:textId="77777777" w:rsidTr="007728DB">
        <w:trPr>
          <w:trHeight w:val="1720"/>
        </w:trPr>
        <w:tc>
          <w:tcPr>
            <w:tcW w:w="718" w:type="dxa"/>
          </w:tcPr>
          <w:p w14:paraId="09661D37" w14:textId="77777777" w:rsidR="00EC5B00" w:rsidRPr="00EC5B00" w:rsidRDefault="00EC5B00" w:rsidP="00EC5B00">
            <w:pPr>
              <w:jc w:val="center"/>
              <w:rPr>
                <w:sz w:val="23"/>
                <w:szCs w:val="23"/>
                <w:lang w:eastAsia="en-US"/>
              </w:rPr>
            </w:pPr>
          </w:p>
          <w:p w14:paraId="2D7B8493" w14:textId="77777777" w:rsidR="00EC5B00" w:rsidRPr="00EC5B00" w:rsidRDefault="00EC5B00" w:rsidP="00EC5B00">
            <w:pPr>
              <w:jc w:val="center"/>
              <w:rPr>
                <w:sz w:val="23"/>
                <w:szCs w:val="23"/>
                <w:lang w:eastAsia="en-US"/>
              </w:rPr>
            </w:pPr>
          </w:p>
          <w:p w14:paraId="7699BAB7" w14:textId="77777777" w:rsidR="00EC5B00" w:rsidRPr="00EC5B00" w:rsidRDefault="00EC5B00" w:rsidP="00EC5B00">
            <w:pPr>
              <w:jc w:val="center"/>
              <w:rPr>
                <w:sz w:val="23"/>
                <w:szCs w:val="23"/>
                <w:lang w:eastAsia="en-US"/>
              </w:rPr>
            </w:pPr>
          </w:p>
          <w:p w14:paraId="029CEAFB" w14:textId="77777777" w:rsidR="00EC5B00" w:rsidRPr="00EC5B00" w:rsidRDefault="00EC5B00" w:rsidP="00EC5B00">
            <w:pPr>
              <w:jc w:val="center"/>
              <w:rPr>
                <w:sz w:val="23"/>
                <w:szCs w:val="23"/>
                <w:lang w:eastAsia="en-US"/>
              </w:rPr>
            </w:pPr>
            <w:r w:rsidRPr="00EC5B00">
              <w:rPr>
                <w:sz w:val="23"/>
                <w:szCs w:val="23"/>
                <w:lang w:eastAsia="en-US"/>
              </w:rPr>
              <w:t>4</w:t>
            </w:r>
          </w:p>
        </w:tc>
        <w:tc>
          <w:tcPr>
            <w:tcW w:w="2281" w:type="dxa"/>
          </w:tcPr>
          <w:p w14:paraId="58EF5342" w14:textId="77777777" w:rsidR="00EC5B00" w:rsidRPr="00EC5B00" w:rsidRDefault="00EC5B00" w:rsidP="00EC5B00">
            <w:pPr>
              <w:spacing w:line="265" w:lineRule="exact"/>
              <w:rPr>
                <w:sz w:val="23"/>
                <w:szCs w:val="23"/>
                <w:lang w:eastAsia="en-US"/>
              </w:rPr>
            </w:pPr>
            <w:r w:rsidRPr="00EC5B00">
              <w:rPr>
                <w:sz w:val="22"/>
                <w:szCs w:val="22"/>
                <w:lang w:eastAsia="en-US"/>
              </w:rPr>
              <w:t>Melegítő konyhában képes ételmintát venni.</w:t>
            </w:r>
          </w:p>
        </w:tc>
        <w:tc>
          <w:tcPr>
            <w:tcW w:w="2497" w:type="dxa"/>
          </w:tcPr>
          <w:p w14:paraId="7059EE08" w14:textId="77777777" w:rsidR="00EC5B00" w:rsidRPr="00EC5B00" w:rsidRDefault="00EC5B00" w:rsidP="00EC5B00">
            <w:pPr>
              <w:spacing w:line="276" w:lineRule="auto"/>
              <w:ind w:left="108"/>
              <w:rPr>
                <w:sz w:val="23"/>
                <w:szCs w:val="23"/>
                <w:lang w:eastAsia="en-US"/>
              </w:rPr>
            </w:pPr>
            <w:r w:rsidRPr="00EC5B00">
              <w:rPr>
                <w:sz w:val="22"/>
                <w:szCs w:val="22"/>
                <w:lang w:eastAsia="en-US"/>
              </w:rPr>
              <w:t>Ismeri az ételmintavétel szabályait, lépései, eszközeit.</w:t>
            </w:r>
          </w:p>
        </w:tc>
        <w:tc>
          <w:tcPr>
            <w:tcW w:w="1971" w:type="dxa"/>
          </w:tcPr>
          <w:p w14:paraId="450D9EB2" w14:textId="77777777" w:rsidR="00EC5B00" w:rsidRPr="00EC5B00" w:rsidRDefault="00EC5B00" w:rsidP="00EC5B00">
            <w:pPr>
              <w:spacing w:line="276" w:lineRule="auto"/>
              <w:ind w:left="105" w:right="138"/>
              <w:rPr>
                <w:sz w:val="23"/>
                <w:szCs w:val="23"/>
                <w:lang w:eastAsia="en-US"/>
              </w:rPr>
            </w:pPr>
            <w:r w:rsidRPr="00EC5B00">
              <w:rPr>
                <w:sz w:val="22"/>
                <w:szCs w:val="22"/>
                <w:lang w:eastAsia="en-US"/>
              </w:rPr>
              <w:t>Felelősen tárolja az ételmintát.</w:t>
            </w:r>
          </w:p>
        </w:tc>
        <w:tc>
          <w:tcPr>
            <w:tcW w:w="1883" w:type="dxa"/>
          </w:tcPr>
          <w:p w14:paraId="368DDAD2" w14:textId="77777777" w:rsidR="00EC5B00" w:rsidRPr="00EC5B00" w:rsidRDefault="00EC5B00" w:rsidP="00EC5B00">
            <w:pPr>
              <w:tabs>
                <w:tab w:val="left" w:pos="1136"/>
              </w:tabs>
              <w:spacing w:line="276" w:lineRule="auto"/>
              <w:ind w:right="100"/>
              <w:rPr>
                <w:sz w:val="23"/>
                <w:szCs w:val="23"/>
                <w:lang w:eastAsia="en-US"/>
              </w:rPr>
            </w:pPr>
            <w:r w:rsidRPr="00EC5B00">
              <w:rPr>
                <w:sz w:val="22"/>
                <w:szCs w:val="22"/>
                <w:lang w:eastAsia="en-US"/>
              </w:rPr>
              <w:t>Önálló munkavégzés jellemzi.</w:t>
            </w:r>
          </w:p>
        </w:tc>
      </w:tr>
      <w:tr w:rsidR="00EC5B00" w:rsidRPr="00EC5B00" w14:paraId="17FDC5D1" w14:textId="77777777" w:rsidTr="007728DB">
        <w:trPr>
          <w:trHeight w:val="1720"/>
        </w:trPr>
        <w:tc>
          <w:tcPr>
            <w:tcW w:w="718" w:type="dxa"/>
          </w:tcPr>
          <w:p w14:paraId="4333DCF6" w14:textId="77777777" w:rsidR="00EC5B00" w:rsidRPr="00EC5B00" w:rsidRDefault="00EC5B00" w:rsidP="00EC5B00">
            <w:pPr>
              <w:jc w:val="center"/>
              <w:rPr>
                <w:sz w:val="23"/>
                <w:szCs w:val="23"/>
                <w:lang w:eastAsia="en-US"/>
              </w:rPr>
            </w:pPr>
          </w:p>
          <w:p w14:paraId="37B0B258" w14:textId="77777777" w:rsidR="00EC5B00" w:rsidRPr="00EC5B00" w:rsidRDefault="00EC5B00" w:rsidP="00EC5B00">
            <w:pPr>
              <w:jc w:val="center"/>
              <w:rPr>
                <w:sz w:val="23"/>
                <w:szCs w:val="23"/>
                <w:lang w:eastAsia="en-US"/>
              </w:rPr>
            </w:pPr>
          </w:p>
          <w:p w14:paraId="10B69FCE" w14:textId="77777777" w:rsidR="00EC5B00" w:rsidRPr="00EC5B00" w:rsidRDefault="00EC5B00" w:rsidP="00EC5B00">
            <w:pPr>
              <w:jc w:val="center"/>
              <w:rPr>
                <w:sz w:val="23"/>
                <w:szCs w:val="23"/>
                <w:lang w:eastAsia="en-US"/>
              </w:rPr>
            </w:pPr>
          </w:p>
          <w:p w14:paraId="491D6067" w14:textId="77777777" w:rsidR="00EC5B00" w:rsidRPr="00EC5B00" w:rsidRDefault="00EC5B00" w:rsidP="00EC5B00">
            <w:pPr>
              <w:jc w:val="center"/>
              <w:rPr>
                <w:sz w:val="23"/>
                <w:szCs w:val="23"/>
                <w:lang w:eastAsia="en-US"/>
              </w:rPr>
            </w:pPr>
          </w:p>
          <w:p w14:paraId="07081C99" w14:textId="77777777" w:rsidR="00EC5B00" w:rsidRPr="00EC5B00" w:rsidRDefault="00EC5B00" w:rsidP="00EC5B00">
            <w:pPr>
              <w:jc w:val="center"/>
              <w:rPr>
                <w:sz w:val="23"/>
                <w:szCs w:val="23"/>
                <w:lang w:eastAsia="en-US"/>
              </w:rPr>
            </w:pPr>
          </w:p>
          <w:p w14:paraId="5D3DD081" w14:textId="77777777" w:rsidR="00EC5B00" w:rsidRPr="00EC5B00" w:rsidRDefault="00EC5B00" w:rsidP="00EC5B00">
            <w:pPr>
              <w:jc w:val="center"/>
              <w:rPr>
                <w:sz w:val="23"/>
                <w:szCs w:val="23"/>
                <w:lang w:eastAsia="en-US"/>
              </w:rPr>
            </w:pPr>
            <w:r w:rsidRPr="00EC5B00">
              <w:rPr>
                <w:sz w:val="23"/>
                <w:szCs w:val="23"/>
                <w:lang w:eastAsia="en-US"/>
              </w:rPr>
              <w:t>5</w:t>
            </w:r>
          </w:p>
        </w:tc>
        <w:tc>
          <w:tcPr>
            <w:tcW w:w="2281" w:type="dxa"/>
          </w:tcPr>
          <w:p w14:paraId="2774C42D" w14:textId="77777777" w:rsidR="00EC5B00" w:rsidRPr="00EC5B00" w:rsidRDefault="00EC5B00" w:rsidP="00EC5B00">
            <w:pPr>
              <w:ind w:right="85"/>
              <w:rPr>
                <w:sz w:val="23"/>
                <w:szCs w:val="23"/>
                <w:lang w:eastAsia="en-US"/>
              </w:rPr>
            </w:pPr>
            <w:r w:rsidRPr="00EC5B00">
              <w:rPr>
                <w:sz w:val="23"/>
                <w:szCs w:val="23"/>
                <w:lang w:eastAsia="en-US"/>
              </w:rPr>
              <w:t>Képes</w:t>
            </w:r>
            <w:r w:rsidRPr="00EC5B00">
              <w:rPr>
                <w:spacing w:val="29"/>
                <w:sz w:val="23"/>
                <w:szCs w:val="23"/>
                <w:lang w:eastAsia="en-US"/>
              </w:rPr>
              <w:t xml:space="preserve"> </w:t>
            </w:r>
            <w:r w:rsidRPr="00EC5B00">
              <w:rPr>
                <w:sz w:val="23"/>
                <w:szCs w:val="23"/>
                <w:lang w:eastAsia="en-US"/>
              </w:rPr>
              <w:t>az</w:t>
            </w:r>
            <w:r w:rsidRPr="00EC5B00">
              <w:rPr>
                <w:spacing w:val="28"/>
                <w:sz w:val="23"/>
                <w:szCs w:val="23"/>
                <w:lang w:eastAsia="en-US"/>
              </w:rPr>
              <w:t xml:space="preserve"> </w:t>
            </w:r>
            <w:r w:rsidRPr="00EC5B00">
              <w:rPr>
                <w:sz w:val="23"/>
                <w:szCs w:val="23"/>
                <w:lang w:eastAsia="en-US"/>
              </w:rPr>
              <w:t>ételt</w:t>
            </w:r>
            <w:r w:rsidRPr="00EC5B00">
              <w:rPr>
                <w:spacing w:val="27"/>
                <w:sz w:val="23"/>
                <w:szCs w:val="23"/>
                <w:lang w:eastAsia="en-US"/>
              </w:rPr>
              <w:t xml:space="preserve"> </w:t>
            </w:r>
            <w:r w:rsidRPr="00EC5B00">
              <w:rPr>
                <w:sz w:val="23"/>
                <w:szCs w:val="23"/>
                <w:lang w:eastAsia="en-US"/>
              </w:rPr>
              <w:t>a</w:t>
            </w:r>
            <w:r w:rsidRPr="00EC5B00">
              <w:rPr>
                <w:spacing w:val="28"/>
                <w:sz w:val="23"/>
                <w:szCs w:val="23"/>
                <w:lang w:eastAsia="en-US"/>
              </w:rPr>
              <w:t xml:space="preserve"> </w:t>
            </w:r>
            <w:r w:rsidRPr="00EC5B00">
              <w:rPr>
                <w:sz w:val="23"/>
                <w:szCs w:val="23"/>
                <w:lang w:eastAsia="en-US"/>
              </w:rPr>
              <w:t>csoportba</w:t>
            </w:r>
            <w:r w:rsidRPr="00EC5B00">
              <w:rPr>
                <w:spacing w:val="-2"/>
                <w:sz w:val="23"/>
                <w:szCs w:val="23"/>
                <w:lang w:eastAsia="en-US"/>
              </w:rPr>
              <w:t xml:space="preserve"> </w:t>
            </w:r>
            <w:r w:rsidRPr="00EC5B00">
              <w:rPr>
                <w:sz w:val="23"/>
                <w:szCs w:val="23"/>
                <w:lang w:eastAsia="en-US"/>
              </w:rPr>
              <w:t>szállítani.</w:t>
            </w:r>
          </w:p>
        </w:tc>
        <w:tc>
          <w:tcPr>
            <w:tcW w:w="2497" w:type="dxa"/>
          </w:tcPr>
          <w:p w14:paraId="4596A79F" w14:textId="77777777" w:rsidR="00EC5B00" w:rsidRPr="00EC5B00" w:rsidRDefault="00EC5B00" w:rsidP="00EC5B00">
            <w:pPr>
              <w:spacing w:line="276" w:lineRule="auto"/>
              <w:ind w:left="108" w:right="94"/>
              <w:rPr>
                <w:sz w:val="23"/>
                <w:szCs w:val="23"/>
                <w:lang w:eastAsia="en-US"/>
              </w:rPr>
            </w:pPr>
            <w:r w:rsidRPr="00EC5B00">
              <w:rPr>
                <w:sz w:val="23"/>
                <w:szCs w:val="23"/>
                <w:lang w:eastAsia="en-US"/>
              </w:rPr>
              <w:t>Ismeri</w:t>
            </w:r>
            <w:r w:rsidRPr="00EC5B00">
              <w:rPr>
                <w:spacing w:val="43"/>
                <w:sz w:val="23"/>
                <w:szCs w:val="23"/>
                <w:lang w:eastAsia="en-US"/>
              </w:rPr>
              <w:t xml:space="preserve"> </w:t>
            </w:r>
            <w:r w:rsidRPr="00EC5B00">
              <w:rPr>
                <w:sz w:val="23"/>
                <w:szCs w:val="23"/>
                <w:lang w:eastAsia="en-US"/>
              </w:rPr>
              <w:t>a</w:t>
            </w:r>
            <w:r w:rsidRPr="00EC5B00">
              <w:rPr>
                <w:spacing w:val="45"/>
                <w:sz w:val="23"/>
                <w:szCs w:val="23"/>
                <w:lang w:eastAsia="en-US"/>
              </w:rPr>
              <w:t xml:space="preserve"> </w:t>
            </w:r>
            <w:r w:rsidRPr="00EC5B00">
              <w:rPr>
                <w:sz w:val="23"/>
                <w:szCs w:val="23"/>
                <w:lang w:eastAsia="en-US"/>
              </w:rPr>
              <w:t>csoportban</w:t>
            </w:r>
            <w:r w:rsidRPr="00EC5B00">
              <w:rPr>
                <w:spacing w:val="45"/>
                <w:sz w:val="23"/>
                <w:szCs w:val="23"/>
                <w:lang w:eastAsia="en-US"/>
              </w:rPr>
              <w:t xml:space="preserve"> </w:t>
            </w:r>
            <w:r w:rsidRPr="00EC5B00">
              <w:rPr>
                <w:sz w:val="23"/>
                <w:szCs w:val="23"/>
                <w:lang w:eastAsia="en-US"/>
              </w:rPr>
              <w:t>törté-</w:t>
            </w:r>
            <w:r w:rsidRPr="00EC5B00">
              <w:rPr>
                <w:spacing w:val="-57"/>
                <w:sz w:val="23"/>
                <w:szCs w:val="23"/>
                <w:lang w:eastAsia="en-US"/>
              </w:rPr>
              <w:t xml:space="preserve"> </w:t>
            </w:r>
            <w:r w:rsidRPr="00EC5B00">
              <w:rPr>
                <w:sz w:val="23"/>
                <w:szCs w:val="23"/>
                <w:lang w:eastAsia="en-US"/>
              </w:rPr>
              <w:t>nő</w:t>
            </w:r>
            <w:r w:rsidRPr="00EC5B00">
              <w:rPr>
                <w:spacing w:val="-1"/>
                <w:sz w:val="23"/>
                <w:szCs w:val="23"/>
                <w:lang w:eastAsia="en-US"/>
              </w:rPr>
              <w:t xml:space="preserve"> </w:t>
            </w:r>
            <w:r w:rsidRPr="00EC5B00">
              <w:rPr>
                <w:sz w:val="23"/>
                <w:szCs w:val="23"/>
                <w:lang w:eastAsia="en-US"/>
              </w:rPr>
              <w:t>tálalás szabályait.</w:t>
            </w:r>
          </w:p>
        </w:tc>
        <w:tc>
          <w:tcPr>
            <w:tcW w:w="1971" w:type="dxa"/>
          </w:tcPr>
          <w:p w14:paraId="3FA95E39" w14:textId="77777777" w:rsidR="00EC5B00" w:rsidRPr="00EC5B00" w:rsidRDefault="00EC5B00" w:rsidP="00EC5B00">
            <w:pPr>
              <w:spacing w:line="276" w:lineRule="auto"/>
              <w:ind w:left="105" w:right="138"/>
              <w:rPr>
                <w:sz w:val="23"/>
                <w:szCs w:val="23"/>
                <w:lang w:eastAsia="en-US"/>
              </w:rPr>
            </w:pPr>
            <w:r w:rsidRPr="00EC5B00">
              <w:rPr>
                <w:sz w:val="23"/>
                <w:szCs w:val="23"/>
                <w:lang w:eastAsia="en-US"/>
              </w:rPr>
              <w:t>Felelősséget</w:t>
            </w:r>
            <w:r w:rsidRPr="00EC5B00">
              <w:rPr>
                <w:spacing w:val="1"/>
                <w:sz w:val="23"/>
                <w:szCs w:val="23"/>
                <w:lang w:eastAsia="en-US"/>
              </w:rPr>
              <w:t xml:space="preserve"> </w:t>
            </w:r>
            <w:r w:rsidRPr="00EC5B00">
              <w:rPr>
                <w:sz w:val="23"/>
                <w:szCs w:val="23"/>
                <w:lang w:eastAsia="en-US"/>
              </w:rPr>
              <w:t>vállal</w:t>
            </w:r>
            <w:r w:rsidRPr="00EC5B00">
              <w:rPr>
                <w:spacing w:val="1"/>
                <w:sz w:val="23"/>
                <w:szCs w:val="23"/>
                <w:lang w:eastAsia="en-US"/>
              </w:rPr>
              <w:t xml:space="preserve"> </w:t>
            </w:r>
            <w:r w:rsidRPr="00EC5B00">
              <w:rPr>
                <w:sz w:val="23"/>
                <w:szCs w:val="23"/>
                <w:lang w:eastAsia="en-US"/>
              </w:rPr>
              <w:t>a</w:t>
            </w:r>
            <w:r w:rsidRPr="00EC5B00">
              <w:rPr>
                <w:spacing w:val="1"/>
                <w:sz w:val="23"/>
                <w:szCs w:val="23"/>
                <w:lang w:eastAsia="en-US"/>
              </w:rPr>
              <w:t xml:space="preserve"> </w:t>
            </w:r>
            <w:r w:rsidRPr="00EC5B00">
              <w:rPr>
                <w:sz w:val="23"/>
                <w:szCs w:val="23"/>
                <w:lang w:eastAsia="en-US"/>
              </w:rPr>
              <w:t>tála</w:t>
            </w:r>
            <w:r w:rsidRPr="00EC5B00">
              <w:rPr>
                <w:spacing w:val="-57"/>
                <w:sz w:val="23"/>
                <w:szCs w:val="23"/>
                <w:lang w:eastAsia="en-US"/>
              </w:rPr>
              <w:t xml:space="preserve"> </w:t>
            </w:r>
            <w:r w:rsidRPr="00EC5B00">
              <w:rPr>
                <w:sz w:val="23"/>
                <w:szCs w:val="23"/>
                <w:lang w:eastAsia="en-US"/>
              </w:rPr>
              <w:t>lás</w:t>
            </w:r>
            <w:r w:rsidRPr="00EC5B00">
              <w:rPr>
                <w:spacing w:val="-1"/>
                <w:sz w:val="23"/>
                <w:szCs w:val="23"/>
                <w:lang w:eastAsia="en-US"/>
              </w:rPr>
              <w:t xml:space="preserve"> </w:t>
            </w:r>
            <w:r w:rsidRPr="00EC5B00">
              <w:rPr>
                <w:sz w:val="23"/>
                <w:szCs w:val="23"/>
                <w:lang w:eastAsia="en-US"/>
              </w:rPr>
              <w:t>során.</w:t>
            </w:r>
          </w:p>
        </w:tc>
        <w:tc>
          <w:tcPr>
            <w:tcW w:w="1883" w:type="dxa"/>
          </w:tcPr>
          <w:p w14:paraId="5F9073EB" w14:textId="77777777" w:rsidR="00EC5B00" w:rsidRPr="00EC5B00" w:rsidRDefault="00EC5B00" w:rsidP="00EC5B00">
            <w:pPr>
              <w:spacing w:line="276" w:lineRule="auto"/>
              <w:ind w:right="95"/>
              <w:rPr>
                <w:sz w:val="23"/>
                <w:szCs w:val="23"/>
                <w:lang w:eastAsia="en-US"/>
              </w:rPr>
            </w:pPr>
            <w:r w:rsidRPr="00EC5B00">
              <w:rPr>
                <w:sz w:val="23"/>
                <w:szCs w:val="23"/>
                <w:lang w:eastAsia="en-US"/>
              </w:rPr>
              <w:t>A</w:t>
            </w:r>
            <w:r w:rsidRPr="00EC5B00">
              <w:rPr>
                <w:spacing w:val="1"/>
                <w:sz w:val="23"/>
                <w:szCs w:val="23"/>
                <w:lang w:eastAsia="en-US"/>
              </w:rPr>
              <w:t xml:space="preserve"> </w:t>
            </w:r>
            <w:r w:rsidRPr="00EC5B00">
              <w:rPr>
                <w:sz w:val="23"/>
                <w:szCs w:val="23"/>
                <w:lang w:eastAsia="en-US"/>
              </w:rPr>
              <w:t>pedagógus/nevelő</w:t>
            </w:r>
            <w:r w:rsidRPr="00EC5B00">
              <w:rPr>
                <w:spacing w:val="-57"/>
                <w:sz w:val="23"/>
                <w:szCs w:val="23"/>
                <w:lang w:eastAsia="en-US"/>
              </w:rPr>
              <w:t xml:space="preserve"> </w:t>
            </w:r>
            <w:r w:rsidRPr="00EC5B00">
              <w:rPr>
                <w:sz w:val="23"/>
                <w:szCs w:val="23"/>
                <w:lang w:eastAsia="en-US"/>
              </w:rPr>
              <w:t>iránymutatása</w:t>
            </w:r>
            <w:r w:rsidRPr="00EC5B00">
              <w:rPr>
                <w:spacing w:val="61"/>
                <w:sz w:val="23"/>
                <w:szCs w:val="23"/>
                <w:lang w:eastAsia="en-US"/>
              </w:rPr>
              <w:t xml:space="preserve"> </w:t>
            </w:r>
            <w:r w:rsidRPr="00EC5B00">
              <w:rPr>
                <w:sz w:val="23"/>
                <w:szCs w:val="23"/>
                <w:lang w:eastAsia="en-US"/>
              </w:rPr>
              <w:t>szerint,</w:t>
            </w:r>
            <w:r w:rsidRPr="00EC5B00">
              <w:rPr>
                <w:spacing w:val="-57"/>
                <w:sz w:val="23"/>
                <w:szCs w:val="23"/>
                <w:lang w:eastAsia="en-US"/>
              </w:rPr>
              <w:t xml:space="preserve"> </w:t>
            </w:r>
            <w:r w:rsidRPr="00EC5B00">
              <w:rPr>
                <w:sz w:val="23"/>
                <w:szCs w:val="23"/>
                <w:lang w:eastAsia="en-US"/>
              </w:rPr>
              <w:t>de önállóan végzi munkáját, figyelemmel kísé</w:t>
            </w:r>
            <w:r w:rsidRPr="00EC5B00">
              <w:rPr>
                <w:spacing w:val="-57"/>
                <w:sz w:val="23"/>
                <w:szCs w:val="23"/>
                <w:lang w:eastAsia="en-US"/>
              </w:rPr>
              <w:t xml:space="preserve"> </w:t>
            </w:r>
            <w:r w:rsidRPr="00EC5B00">
              <w:rPr>
                <w:sz w:val="23"/>
                <w:szCs w:val="23"/>
                <w:lang w:eastAsia="en-US"/>
              </w:rPr>
              <w:t>ri a gyermeket az étkeztetés</w:t>
            </w:r>
            <w:r w:rsidRPr="00EC5B00">
              <w:rPr>
                <w:spacing w:val="55"/>
                <w:sz w:val="23"/>
                <w:szCs w:val="23"/>
                <w:lang w:eastAsia="en-US"/>
              </w:rPr>
              <w:t xml:space="preserve"> </w:t>
            </w:r>
            <w:r w:rsidRPr="00EC5B00">
              <w:rPr>
                <w:sz w:val="23"/>
                <w:szCs w:val="23"/>
                <w:lang w:eastAsia="en-US"/>
              </w:rPr>
              <w:t>teljes</w:t>
            </w:r>
            <w:r w:rsidRPr="00EC5B00">
              <w:rPr>
                <w:spacing w:val="55"/>
                <w:sz w:val="23"/>
                <w:szCs w:val="23"/>
                <w:lang w:eastAsia="en-US"/>
              </w:rPr>
              <w:t xml:space="preserve"> </w:t>
            </w:r>
            <w:r w:rsidRPr="00EC5B00">
              <w:rPr>
                <w:sz w:val="23"/>
                <w:szCs w:val="23"/>
                <w:lang w:eastAsia="en-US"/>
              </w:rPr>
              <w:t>időtartama</w:t>
            </w:r>
          </w:p>
          <w:p w14:paraId="43BBD596" w14:textId="77777777" w:rsidR="00EC5B00" w:rsidRPr="00EC5B00" w:rsidRDefault="00EC5B00" w:rsidP="00EC5B00">
            <w:pPr>
              <w:spacing w:line="275" w:lineRule="exact"/>
              <w:rPr>
                <w:sz w:val="23"/>
                <w:szCs w:val="23"/>
                <w:lang w:eastAsia="en-US"/>
              </w:rPr>
            </w:pPr>
            <w:r w:rsidRPr="00EC5B00">
              <w:rPr>
                <w:sz w:val="23"/>
                <w:szCs w:val="23"/>
                <w:lang w:eastAsia="en-US"/>
              </w:rPr>
              <w:t>alatt.</w:t>
            </w:r>
          </w:p>
        </w:tc>
      </w:tr>
      <w:tr w:rsidR="00EC5B00" w:rsidRPr="00EC5B00" w14:paraId="6F7A83F9" w14:textId="77777777" w:rsidTr="007728DB">
        <w:trPr>
          <w:trHeight w:val="1720"/>
        </w:trPr>
        <w:tc>
          <w:tcPr>
            <w:tcW w:w="718" w:type="dxa"/>
          </w:tcPr>
          <w:p w14:paraId="7D9AB318" w14:textId="77777777" w:rsidR="00EC5B00" w:rsidRPr="00EC5B00" w:rsidRDefault="00EC5B00" w:rsidP="00EC5B00">
            <w:pPr>
              <w:jc w:val="center"/>
              <w:rPr>
                <w:sz w:val="23"/>
                <w:szCs w:val="23"/>
                <w:lang w:eastAsia="en-US"/>
              </w:rPr>
            </w:pPr>
          </w:p>
          <w:p w14:paraId="32D5AD8F" w14:textId="77777777" w:rsidR="00EC5B00" w:rsidRPr="00EC5B00" w:rsidRDefault="00EC5B00" w:rsidP="00EC5B00">
            <w:pPr>
              <w:jc w:val="center"/>
              <w:rPr>
                <w:sz w:val="23"/>
                <w:szCs w:val="23"/>
                <w:lang w:eastAsia="en-US"/>
              </w:rPr>
            </w:pPr>
          </w:p>
          <w:p w14:paraId="4A701AF2" w14:textId="77777777" w:rsidR="00EC5B00" w:rsidRPr="00EC5B00" w:rsidRDefault="00EC5B00" w:rsidP="00EC5B00">
            <w:pPr>
              <w:jc w:val="center"/>
              <w:rPr>
                <w:sz w:val="23"/>
                <w:szCs w:val="23"/>
                <w:lang w:eastAsia="en-US"/>
              </w:rPr>
            </w:pPr>
          </w:p>
          <w:p w14:paraId="49C68124" w14:textId="77777777" w:rsidR="00EC5B00" w:rsidRPr="00EC5B00" w:rsidRDefault="00EC5B00" w:rsidP="00EC5B00">
            <w:pPr>
              <w:jc w:val="center"/>
              <w:rPr>
                <w:sz w:val="23"/>
                <w:szCs w:val="23"/>
                <w:lang w:eastAsia="en-US"/>
              </w:rPr>
            </w:pPr>
            <w:r w:rsidRPr="00EC5B00">
              <w:rPr>
                <w:sz w:val="23"/>
                <w:szCs w:val="23"/>
                <w:lang w:eastAsia="en-US"/>
              </w:rPr>
              <w:t>6</w:t>
            </w:r>
          </w:p>
        </w:tc>
        <w:tc>
          <w:tcPr>
            <w:tcW w:w="2281" w:type="dxa"/>
          </w:tcPr>
          <w:p w14:paraId="5F552A01" w14:textId="77777777" w:rsidR="00EC5B00" w:rsidRPr="00EC5B00" w:rsidRDefault="00EC5B00" w:rsidP="00EC5B00">
            <w:pPr>
              <w:spacing w:line="268" w:lineRule="exact"/>
              <w:rPr>
                <w:sz w:val="23"/>
                <w:szCs w:val="23"/>
                <w:lang w:eastAsia="en-US"/>
              </w:rPr>
            </w:pPr>
            <w:r w:rsidRPr="00EC5B00">
              <w:rPr>
                <w:sz w:val="23"/>
                <w:szCs w:val="23"/>
                <w:lang w:eastAsia="en-US"/>
              </w:rPr>
              <w:t>Tud</w:t>
            </w:r>
            <w:r w:rsidRPr="00EC5B00">
              <w:rPr>
                <w:spacing w:val="-2"/>
                <w:sz w:val="23"/>
                <w:szCs w:val="23"/>
                <w:lang w:eastAsia="en-US"/>
              </w:rPr>
              <w:t xml:space="preserve"> </w:t>
            </w:r>
            <w:r w:rsidRPr="00EC5B00">
              <w:rPr>
                <w:sz w:val="23"/>
                <w:szCs w:val="23"/>
                <w:lang w:eastAsia="en-US"/>
              </w:rPr>
              <w:t>mosogatni.</w:t>
            </w:r>
          </w:p>
        </w:tc>
        <w:tc>
          <w:tcPr>
            <w:tcW w:w="2497" w:type="dxa"/>
          </w:tcPr>
          <w:p w14:paraId="61393FBA" w14:textId="77777777" w:rsidR="00EC5B00" w:rsidRPr="00EC5B00" w:rsidRDefault="00EC5B00" w:rsidP="00EC5B00">
            <w:pPr>
              <w:spacing w:line="276" w:lineRule="auto"/>
              <w:ind w:left="108" w:right="89"/>
              <w:rPr>
                <w:sz w:val="23"/>
                <w:szCs w:val="23"/>
                <w:lang w:eastAsia="en-US"/>
              </w:rPr>
            </w:pPr>
            <w:r w:rsidRPr="00EC5B00">
              <w:rPr>
                <w:sz w:val="23"/>
                <w:szCs w:val="23"/>
                <w:lang w:eastAsia="en-US"/>
              </w:rPr>
              <w:t>Ismeri</w:t>
            </w:r>
            <w:r w:rsidRPr="00EC5B00">
              <w:rPr>
                <w:spacing w:val="45"/>
                <w:sz w:val="23"/>
                <w:szCs w:val="23"/>
                <w:lang w:eastAsia="en-US"/>
              </w:rPr>
              <w:t xml:space="preserve"> </w:t>
            </w:r>
            <w:r w:rsidRPr="00EC5B00">
              <w:rPr>
                <w:sz w:val="23"/>
                <w:szCs w:val="23"/>
                <w:lang w:eastAsia="en-US"/>
              </w:rPr>
              <w:t>a</w:t>
            </w:r>
            <w:r w:rsidRPr="00EC5B00">
              <w:rPr>
                <w:spacing w:val="47"/>
                <w:sz w:val="23"/>
                <w:szCs w:val="23"/>
                <w:lang w:eastAsia="en-US"/>
              </w:rPr>
              <w:t xml:space="preserve"> </w:t>
            </w:r>
            <w:r w:rsidRPr="00EC5B00">
              <w:rPr>
                <w:sz w:val="23"/>
                <w:szCs w:val="23"/>
                <w:lang w:eastAsia="en-US"/>
              </w:rPr>
              <w:t>mosogatás</w:t>
            </w:r>
            <w:r w:rsidRPr="00EC5B00">
              <w:rPr>
                <w:spacing w:val="46"/>
                <w:sz w:val="23"/>
                <w:szCs w:val="23"/>
                <w:lang w:eastAsia="en-US"/>
              </w:rPr>
              <w:t xml:space="preserve"> </w:t>
            </w:r>
            <w:r w:rsidRPr="00EC5B00">
              <w:rPr>
                <w:sz w:val="23"/>
                <w:szCs w:val="23"/>
                <w:lang w:eastAsia="en-US"/>
              </w:rPr>
              <w:t>higiénéjét,</w:t>
            </w:r>
            <w:r w:rsidRPr="00EC5B00">
              <w:rPr>
                <w:spacing w:val="-2"/>
                <w:sz w:val="23"/>
                <w:szCs w:val="23"/>
                <w:lang w:eastAsia="en-US"/>
              </w:rPr>
              <w:t xml:space="preserve"> </w:t>
            </w:r>
            <w:r w:rsidRPr="00EC5B00">
              <w:rPr>
                <w:sz w:val="23"/>
                <w:szCs w:val="23"/>
                <w:lang w:eastAsia="en-US"/>
              </w:rPr>
              <w:t>szabályait,</w:t>
            </w:r>
            <w:r w:rsidRPr="00EC5B00">
              <w:rPr>
                <w:spacing w:val="-1"/>
                <w:sz w:val="23"/>
                <w:szCs w:val="23"/>
                <w:lang w:eastAsia="en-US"/>
              </w:rPr>
              <w:t xml:space="preserve"> </w:t>
            </w:r>
            <w:r w:rsidRPr="00EC5B00">
              <w:rPr>
                <w:sz w:val="23"/>
                <w:szCs w:val="23"/>
                <w:lang w:eastAsia="en-US"/>
              </w:rPr>
              <w:t>lépéseit.</w:t>
            </w:r>
          </w:p>
        </w:tc>
        <w:tc>
          <w:tcPr>
            <w:tcW w:w="1971" w:type="dxa"/>
          </w:tcPr>
          <w:p w14:paraId="6C4EBAD4" w14:textId="77777777" w:rsidR="00EC5B00" w:rsidRPr="00EC5B00" w:rsidRDefault="00EC5B00" w:rsidP="00EC5B00">
            <w:pPr>
              <w:spacing w:line="276" w:lineRule="auto"/>
              <w:ind w:left="105" w:right="99"/>
              <w:rPr>
                <w:sz w:val="23"/>
                <w:szCs w:val="23"/>
                <w:lang w:eastAsia="en-US"/>
              </w:rPr>
            </w:pPr>
            <w:r w:rsidRPr="00EC5B00">
              <w:rPr>
                <w:sz w:val="23"/>
                <w:szCs w:val="23"/>
                <w:lang w:eastAsia="en-US"/>
              </w:rPr>
              <w:t>Felelősségteljesen tárolja a</w:t>
            </w:r>
            <w:r w:rsidRPr="00EC5B00">
              <w:rPr>
                <w:spacing w:val="-57"/>
                <w:sz w:val="23"/>
                <w:szCs w:val="23"/>
                <w:lang w:eastAsia="en-US"/>
              </w:rPr>
              <w:t xml:space="preserve"> </w:t>
            </w:r>
            <w:r w:rsidRPr="00EC5B00">
              <w:rPr>
                <w:sz w:val="23"/>
                <w:szCs w:val="23"/>
                <w:lang w:eastAsia="en-US"/>
              </w:rPr>
              <w:t>vegyszereket,</w:t>
            </w:r>
            <w:r w:rsidRPr="00EC5B00">
              <w:rPr>
                <w:spacing w:val="1"/>
                <w:sz w:val="23"/>
                <w:szCs w:val="23"/>
                <w:lang w:eastAsia="en-US"/>
              </w:rPr>
              <w:t xml:space="preserve"> </w:t>
            </w:r>
            <w:r w:rsidRPr="00EC5B00">
              <w:rPr>
                <w:sz w:val="23"/>
                <w:szCs w:val="23"/>
                <w:lang w:eastAsia="en-US"/>
              </w:rPr>
              <w:t>óvja</w:t>
            </w:r>
            <w:r w:rsidRPr="00EC5B00">
              <w:rPr>
                <w:spacing w:val="1"/>
                <w:sz w:val="23"/>
                <w:szCs w:val="23"/>
                <w:lang w:eastAsia="en-US"/>
              </w:rPr>
              <w:t xml:space="preserve"> </w:t>
            </w:r>
            <w:r w:rsidRPr="00EC5B00">
              <w:rPr>
                <w:sz w:val="23"/>
                <w:szCs w:val="23"/>
                <w:lang w:eastAsia="en-US"/>
              </w:rPr>
              <w:t>saját</w:t>
            </w:r>
            <w:r w:rsidRPr="00EC5B00">
              <w:rPr>
                <w:spacing w:val="1"/>
                <w:sz w:val="23"/>
                <w:szCs w:val="23"/>
                <w:lang w:eastAsia="en-US"/>
              </w:rPr>
              <w:t xml:space="preserve"> </w:t>
            </w:r>
            <w:r w:rsidRPr="00EC5B00">
              <w:rPr>
                <w:sz w:val="23"/>
                <w:szCs w:val="23"/>
                <w:lang w:eastAsia="en-US"/>
              </w:rPr>
              <w:t>testi</w:t>
            </w:r>
            <w:r w:rsidRPr="00EC5B00">
              <w:rPr>
                <w:spacing w:val="21"/>
                <w:sz w:val="23"/>
                <w:szCs w:val="23"/>
                <w:lang w:eastAsia="en-US"/>
              </w:rPr>
              <w:t xml:space="preserve"> </w:t>
            </w:r>
            <w:r w:rsidRPr="00EC5B00">
              <w:rPr>
                <w:sz w:val="23"/>
                <w:szCs w:val="23"/>
                <w:lang w:eastAsia="en-US"/>
              </w:rPr>
              <w:t>épségét,</w:t>
            </w:r>
            <w:r w:rsidRPr="00EC5B00">
              <w:rPr>
                <w:spacing w:val="21"/>
                <w:sz w:val="23"/>
                <w:szCs w:val="23"/>
                <w:lang w:eastAsia="en-US"/>
              </w:rPr>
              <w:t xml:space="preserve"> </w:t>
            </w:r>
            <w:r w:rsidRPr="00EC5B00">
              <w:rPr>
                <w:sz w:val="23"/>
                <w:szCs w:val="23"/>
                <w:lang w:eastAsia="en-US"/>
              </w:rPr>
              <w:t>használja</w:t>
            </w:r>
            <w:r w:rsidRPr="00EC5B00">
              <w:rPr>
                <w:spacing w:val="22"/>
                <w:sz w:val="23"/>
                <w:szCs w:val="23"/>
                <w:lang w:eastAsia="en-US"/>
              </w:rPr>
              <w:t xml:space="preserve"> </w:t>
            </w:r>
            <w:r w:rsidRPr="00EC5B00">
              <w:rPr>
                <w:sz w:val="23"/>
                <w:szCs w:val="23"/>
                <w:lang w:eastAsia="en-US"/>
              </w:rPr>
              <w:t>a</w:t>
            </w:r>
          </w:p>
          <w:p w14:paraId="23624550" w14:textId="77777777" w:rsidR="00EC5B00" w:rsidRPr="00EC5B00" w:rsidRDefault="00EC5B00" w:rsidP="00EC5B00">
            <w:pPr>
              <w:spacing w:line="274" w:lineRule="exact"/>
              <w:ind w:left="105"/>
              <w:rPr>
                <w:sz w:val="23"/>
                <w:szCs w:val="23"/>
                <w:lang w:eastAsia="en-US"/>
              </w:rPr>
            </w:pPr>
            <w:r w:rsidRPr="00EC5B00">
              <w:rPr>
                <w:sz w:val="23"/>
                <w:szCs w:val="23"/>
                <w:lang w:eastAsia="en-US"/>
              </w:rPr>
              <w:t>védőruházatot.</w:t>
            </w:r>
          </w:p>
        </w:tc>
        <w:tc>
          <w:tcPr>
            <w:tcW w:w="1883" w:type="dxa"/>
          </w:tcPr>
          <w:p w14:paraId="0C09CFEE" w14:textId="77777777" w:rsidR="00EC5B00" w:rsidRPr="00EC5B00" w:rsidRDefault="00EC5B00" w:rsidP="00EC5B00">
            <w:pPr>
              <w:spacing w:line="276" w:lineRule="auto"/>
              <w:ind w:right="98"/>
              <w:rPr>
                <w:sz w:val="23"/>
                <w:szCs w:val="23"/>
                <w:lang w:eastAsia="en-US"/>
              </w:rPr>
            </w:pPr>
            <w:r w:rsidRPr="00EC5B00">
              <w:rPr>
                <w:sz w:val="23"/>
                <w:szCs w:val="23"/>
                <w:lang w:eastAsia="en-US"/>
              </w:rPr>
              <w:t>Védőruházatot</w:t>
            </w:r>
            <w:r w:rsidRPr="00EC5B00">
              <w:rPr>
                <w:spacing w:val="1"/>
                <w:sz w:val="23"/>
                <w:szCs w:val="23"/>
                <w:lang w:eastAsia="en-US"/>
              </w:rPr>
              <w:t xml:space="preserve"> </w:t>
            </w:r>
            <w:r w:rsidRPr="00EC5B00">
              <w:rPr>
                <w:sz w:val="23"/>
                <w:szCs w:val="23"/>
                <w:lang w:eastAsia="en-US"/>
              </w:rPr>
              <w:t>használ,</w:t>
            </w:r>
            <w:r w:rsidRPr="00EC5B00">
              <w:rPr>
                <w:spacing w:val="-57"/>
                <w:sz w:val="23"/>
                <w:szCs w:val="23"/>
                <w:lang w:eastAsia="en-US"/>
              </w:rPr>
              <w:t xml:space="preserve"> </w:t>
            </w:r>
            <w:r w:rsidRPr="00EC5B00">
              <w:rPr>
                <w:sz w:val="23"/>
                <w:szCs w:val="23"/>
                <w:lang w:eastAsia="en-US"/>
              </w:rPr>
              <w:t>és</w:t>
            </w:r>
            <w:r w:rsidRPr="00EC5B00">
              <w:rPr>
                <w:spacing w:val="1"/>
                <w:sz w:val="23"/>
                <w:szCs w:val="23"/>
                <w:lang w:eastAsia="en-US"/>
              </w:rPr>
              <w:t xml:space="preserve"> </w:t>
            </w:r>
            <w:r w:rsidRPr="00EC5B00">
              <w:rPr>
                <w:sz w:val="23"/>
                <w:szCs w:val="23"/>
                <w:lang w:eastAsia="en-US"/>
              </w:rPr>
              <w:t>erre</w:t>
            </w:r>
            <w:r w:rsidRPr="00EC5B00">
              <w:rPr>
                <w:spacing w:val="1"/>
                <w:sz w:val="23"/>
                <w:szCs w:val="23"/>
                <w:lang w:eastAsia="en-US"/>
              </w:rPr>
              <w:t xml:space="preserve"> </w:t>
            </w:r>
            <w:r w:rsidRPr="00EC5B00">
              <w:rPr>
                <w:sz w:val="23"/>
                <w:szCs w:val="23"/>
                <w:lang w:eastAsia="en-US"/>
              </w:rPr>
              <w:t>figyelmezteti</w:t>
            </w:r>
            <w:r w:rsidRPr="00EC5B00">
              <w:rPr>
                <w:spacing w:val="-57"/>
                <w:sz w:val="23"/>
                <w:szCs w:val="23"/>
                <w:lang w:eastAsia="en-US"/>
              </w:rPr>
              <w:t xml:space="preserve"> </w:t>
            </w:r>
            <w:r w:rsidRPr="00EC5B00">
              <w:rPr>
                <w:sz w:val="23"/>
                <w:szCs w:val="23"/>
                <w:lang w:eastAsia="en-US"/>
              </w:rPr>
              <w:t>munkatársait</w:t>
            </w:r>
            <w:r w:rsidRPr="00EC5B00">
              <w:rPr>
                <w:spacing w:val="-1"/>
                <w:sz w:val="23"/>
                <w:szCs w:val="23"/>
                <w:lang w:eastAsia="en-US"/>
              </w:rPr>
              <w:t xml:space="preserve"> </w:t>
            </w:r>
            <w:r w:rsidRPr="00EC5B00">
              <w:rPr>
                <w:sz w:val="23"/>
                <w:szCs w:val="23"/>
                <w:lang w:eastAsia="en-US"/>
              </w:rPr>
              <w:t>is.</w:t>
            </w:r>
          </w:p>
        </w:tc>
      </w:tr>
      <w:tr w:rsidR="00EC5B00" w:rsidRPr="00EC5B00" w14:paraId="33E7FBC0" w14:textId="77777777" w:rsidTr="007728DB">
        <w:trPr>
          <w:trHeight w:val="1720"/>
        </w:trPr>
        <w:tc>
          <w:tcPr>
            <w:tcW w:w="718" w:type="dxa"/>
          </w:tcPr>
          <w:p w14:paraId="4A25CF3C" w14:textId="77777777" w:rsidR="00EC5B00" w:rsidRPr="00EC5B00" w:rsidRDefault="00EC5B00" w:rsidP="00EC5B00">
            <w:pPr>
              <w:jc w:val="center"/>
              <w:rPr>
                <w:sz w:val="23"/>
                <w:szCs w:val="23"/>
                <w:lang w:eastAsia="en-US"/>
              </w:rPr>
            </w:pPr>
          </w:p>
          <w:p w14:paraId="278BFA4E" w14:textId="77777777" w:rsidR="00EC5B00" w:rsidRPr="00EC5B00" w:rsidRDefault="00EC5B00" w:rsidP="00EC5B00">
            <w:pPr>
              <w:jc w:val="center"/>
              <w:rPr>
                <w:sz w:val="23"/>
                <w:szCs w:val="23"/>
                <w:lang w:eastAsia="en-US"/>
              </w:rPr>
            </w:pPr>
          </w:p>
          <w:p w14:paraId="400E3D14" w14:textId="77777777" w:rsidR="00EC5B00" w:rsidRPr="00EC5B00" w:rsidRDefault="00EC5B00" w:rsidP="00EC5B00">
            <w:pPr>
              <w:jc w:val="center"/>
              <w:rPr>
                <w:sz w:val="23"/>
                <w:szCs w:val="23"/>
                <w:lang w:eastAsia="en-US"/>
              </w:rPr>
            </w:pPr>
          </w:p>
          <w:p w14:paraId="7D4A11B0" w14:textId="77777777" w:rsidR="00EC5B00" w:rsidRPr="00EC5B00" w:rsidRDefault="00EC5B00" w:rsidP="00EC5B00">
            <w:pPr>
              <w:jc w:val="center"/>
              <w:rPr>
                <w:sz w:val="23"/>
                <w:szCs w:val="23"/>
                <w:lang w:eastAsia="en-US"/>
              </w:rPr>
            </w:pPr>
            <w:r w:rsidRPr="00EC5B00">
              <w:rPr>
                <w:sz w:val="23"/>
                <w:szCs w:val="23"/>
                <w:lang w:eastAsia="en-US"/>
              </w:rPr>
              <w:t>7</w:t>
            </w:r>
          </w:p>
        </w:tc>
        <w:tc>
          <w:tcPr>
            <w:tcW w:w="2281" w:type="dxa"/>
          </w:tcPr>
          <w:p w14:paraId="1D957C95" w14:textId="77777777" w:rsidR="00EC5B00" w:rsidRPr="00EC5B00" w:rsidRDefault="00EC5B00" w:rsidP="00EC5B00">
            <w:pPr>
              <w:ind w:right="88"/>
              <w:rPr>
                <w:sz w:val="23"/>
                <w:szCs w:val="23"/>
                <w:lang w:eastAsia="en-US"/>
              </w:rPr>
            </w:pPr>
            <w:r w:rsidRPr="00EC5B00">
              <w:rPr>
                <w:sz w:val="23"/>
                <w:szCs w:val="23"/>
                <w:lang w:eastAsia="en-US"/>
              </w:rPr>
              <w:t>Megfelelő</w:t>
            </w:r>
            <w:r w:rsidRPr="00EC5B00">
              <w:rPr>
                <w:spacing w:val="7"/>
                <w:sz w:val="23"/>
                <w:szCs w:val="23"/>
                <w:lang w:eastAsia="en-US"/>
              </w:rPr>
              <w:t xml:space="preserve"> </w:t>
            </w:r>
            <w:r w:rsidRPr="00EC5B00">
              <w:rPr>
                <w:sz w:val="23"/>
                <w:szCs w:val="23"/>
                <w:lang w:eastAsia="en-US"/>
              </w:rPr>
              <w:t>helyre</w:t>
            </w:r>
            <w:r w:rsidRPr="00EC5B00">
              <w:rPr>
                <w:spacing w:val="8"/>
                <w:sz w:val="23"/>
                <w:szCs w:val="23"/>
                <w:lang w:eastAsia="en-US"/>
              </w:rPr>
              <w:t xml:space="preserve"> </w:t>
            </w:r>
            <w:r w:rsidRPr="00EC5B00">
              <w:rPr>
                <w:sz w:val="23"/>
                <w:szCs w:val="23"/>
                <w:lang w:eastAsia="en-US"/>
              </w:rPr>
              <w:t>szállítja</w:t>
            </w:r>
            <w:r w:rsidRPr="00EC5B00">
              <w:rPr>
                <w:spacing w:val="-57"/>
                <w:sz w:val="23"/>
                <w:szCs w:val="23"/>
                <w:lang w:eastAsia="en-US"/>
              </w:rPr>
              <w:t xml:space="preserve"> </w:t>
            </w:r>
            <w:r w:rsidRPr="00EC5B00">
              <w:rPr>
                <w:sz w:val="23"/>
                <w:szCs w:val="23"/>
                <w:lang w:eastAsia="en-US"/>
              </w:rPr>
              <w:t>az ételmaradékot.</w:t>
            </w:r>
          </w:p>
        </w:tc>
        <w:tc>
          <w:tcPr>
            <w:tcW w:w="2497" w:type="dxa"/>
          </w:tcPr>
          <w:p w14:paraId="0AD92C7C" w14:textId="77777777" w:rsidR="00EC5B00" w:rsidRPr="00EC5B00" w:rsidRDefault="00EC5B00" w:rsidP="00EC5B00">
            <w:pPr>
              <w:spacing w:line="268" w:lineRule="exact"/>
              <w:ind w:left="108"/>
              <w:rPr>
                <w:sz w:val="23"/>
                <w:szCs w:val="23"/>
                <w:lang w:eastAsia="en-US"/>
              </w:rPr>
            </w:pPr>
            <w:r w:rsidRPr="00EC5B00">
              <w:rPr>
                <w:sz w:val="23"/>
                <w:szCs w:val="23"/>
                <w:lang w:eastAsia="en-US"/>
              </w:rPr>
              <w:t>Ismeri</w:t>
            </w:r>
            <w:r w:rsidRPr="00EC5B00">
              <w:rPr>
                <w:spacing w:val="59"/>
                <w:sz w:val="23"/>
                <w:szCs w:val="23"/>
                <w:lang w:eastAsia="en-US"/>
              </w:rPr>
              <w:t xml:space="preserve"> </w:t>
            </w:r>
            <w:r w:rsidRPr="00EC5B00">
              <w:rPr>
                <w:sz w:val="23"/>
                <w:szCs w:val="23"/>
                <w:lang w:eastAsia="en-US"/>
              </w:rPr>
              <w:t>az</w:t>
            </w:r>
            <w:r w:rsidRPr="00EC5B00">
              <w:rPr>
                <w:spacing w:val="2"/>
                <w:sz w:val="23"/>
                <w:szCs w:val="23"/>
                <w:lang w:eastAsia="en-US"/>
              </w:rPr>
              <w:t xml:space="preserve"> </w:t>
            </w:r>
            <w:r w:rsidRPr="00EC5B00">
              <w:rPr>
                <w:sz w:val="23"/>
                <w:szCs w:val="23"/>
                <w:lang w:eastAsia="en-US"/>
              </w:rPr>
              <w:t>ételmaradék</w:t>
            </w:r>
            <w:r w:rsidRPr="00EC5B00">
              <w:rPr>
                <w:spacing w:val="60"/>
                <w:sz w:val="23"/>
                <w:szCs w:val="23"/>
                <w:lang w:eastAsia="en-US"/>
              </w:rPr>
              <w:t xml:space="preserve"> </w:t>
            </w:r>
            <w:r w:rsidRPr="00EC5B00">
              <w:rPr>
                <w:sz w:val="23"/>
                <w:szCs w:val="23"/>
                <w:lang w:eastAsia="en-US"/>
              </w:rPr>
              <w:t>tárolásának</w:t>
            </w:r>
            <w:r w:rsidRPr="00EC5B00">
              <w:rPr>
                <w:spacing w:val="-4"/>
                <w:sz w:val="23"/>
                <w:szCs w:val="23"/>
                <w:lang w:eastAsia="en-US"/>
              </w:rPr>
              <w:t xml:space="preserve"> </w:t>
            </w:r>
            <w:r w:rsidRPr="00EC5B00">
              <w:rPr>
                <w:sz w:val="23"/>
                <w:szCs w:val="23"/>
                <w:lang w:eastAsia="en-US"/>
              </w:rPr>
              <w:t>szabályait.</w:t>
            </w:r>
          </w:p>
        </w:tc>
        <w:tc>
          <w:tcPr>
            <w:tcW w:w="1971" w:type="dxa"/>
          </w:tcPr>
          <w:p w14:paraId="488C480B" w14:textId="77777777" w:rsidR="00EC5B00" w:rsidRPr="00EC5B00" w:rsidRDefault="00EC5B00" w:rsidP="00EC5B00">
            <w:pPr>
              <w:spacing w:line="268" w:lineRule="exact"/>
              <w:ind w:left="105"/>
              <w:rPr>
                <w:sz w:val="23"/>
                <w:szCs w:val="23"/>
                <w:lang w:eastAsia="en-US"/>
              </w:rPr>
            </w:pPr>
            <w:r w:rsidRPr="00EC5B00">
              <w:rPr>
                <w:sz w:val="23"/>
                <w:szCs w:val="23"/>
                <w:lang w:eastAsia="en-US"/>
              </w:rPr>
              <w:t>Figyel</w:t>
            </w:r>
            <w:r w:rsidRPr="00EC5B00">
              <w:rPr>
                <w:spacing w:val="61"/>
                <w:sz w:val="23"/>
                <w:szCs w:val="23"/>
                <w:lang w:eastAsia="en-US"/>
              </w:rPr>
              <w:t xml:space="preserve"> </w:t>
            </w:r>
            <w:r w:rsidRPr="00EC5B00">
              <w:rPr>
                <w:sz w:val="23"/>
                <w:szCs w:val="23"/>
                <w:lang w:eastAsia="en-US"/>
              </w:rPr>
              <w:t xml:space="preserve">a  </w:t>
            </w:r>
            <w:r w:rsidRPr="00EC5B00">
              <w:rPr>
                <w:spacing w:val="1"/>
                <w:sz w:val="23"/>
                <w:szCs w:val="23"/>
                <w:lang w:eastAsia="en-US"/>
              </w:rPr>
              <w:t xml:space="preserve"> </w:t>
            </w:r>
            <w:r w:rsidRPr="00EC5B00">
              <w:rPr>
                <w:sz w:val="23"/>
                <w:szCs w:val="23"/>
                <w:lang w:eastAsia="en-US"/>
              </w:rPr>
              <w:t>kereszt-szennyeződés</w:t>
            </w:r>
            <w:r w:rsidRPr="00EC5B00">
              <w:rPr>
                <w:spacing w:val="-4"/>
                <w:sz w:val="23"/>
                <w:szCs w:val="23"/>
                <w:lang w:eastAsia="en-US"/>
              </w:rPr>
              <w:t xml:space="preserve"> </w:t>
            </w:r>
            <w:r w:rsidRPr="00EC5B00">
              <w:rPr>
                <w:sz w:val="23"/>
                <w:szCs w:val="23"/>
                <w:lang w:eastAsia="en-US"/>
              </w:rPr>
              <w:t>elkerülésére.</w:t>
            </w:r>
          </w:p>
        </w:tc>
        <w:tc>
          <w:tcPr>
            <w:tcW w:w="1883" w:type="dxa"/>
          </w:tcPr>
          <w:p w14:paraId="48B4B446" w14:textId="77777777" w:rsidR="00EC5B00" w:rsidRPr="00EC5B00" w:rsidRDefault="00EC5B00" w:rsidP="00EC5B00">
            <w:pPr>
              <w:tabs>
                <w:tab w:val="left" w:pos="1136"/>
              </w:tabs>
              <w:spacing w:line="268" w:lineRule="exact"/>
              <w:rPr>
                <w:sz w:val="23"/>
                <w:szCs w:val="23"/>
                <w:lang w:eastAsia="en-US"/>
              </w:rPr>
            </w:pPr>
            <w:r w:rsidRPr="00EC5B00">
              <w:rPr>
                <w:sz w:val="23"/>
                <w:szCs w:val="23"/>
                <w:lang w:eastAsia="en-US"/>
              </w:rPr>
              <w:t>Önálló munkavégzés</w:t>
            </w:r>
          </w:p>
          <w:p w14:paraId="5774B8F2" w14:textId="77777777" w:rsidR="00EC5B00" w:rsidRPr="00EC5B00" w:rsidRDefault="00EC5B00" w:rsidP="00EC5B00">
            <w:pPr>
              <w:spacing w:before="41"/>
              <w:rPr>
                <w:sz w:val="23"/>
                <w:szCs w:val="23"/>
                <w:lang w:eastAsia="en-US"/>
              </w:rPr>
            </w:pPr>
            <w:r w:rsidRPr="00EC5B00">
              <w:rPr>
                <w:sz w:val="23"/>
                <w:szCs w:val="23"/>
                <w:lang w:eastAsia="en-US"/>
              </w:rPr>
              <w:t>jellemzi.</w:t>
            </w:r>
          </w:p>
        </w:tc>
      </w:tr>
      <w:tr w:rsidR="00EC5B00" w:rsidRPr="00EC5B00" w14:paraId="79FD6AB0" w14:textId="77777777" w:rsidTr="007728DB">
        <w:trPr>
          <w:trHeight w:val="1720"/>
        </w:trPr>
        <w:tc>
          <w:tcPr>
            <w:tcW w:w="718" w:type="dxa"/>
          </w:tcPr>
          <w:p w14:paraId="65B1B470" w14:textId="77777777" w:rsidR="00EC5B00" w:rsidRPr="00EC5B00" w:rsidRDefault="00EC5B00" w:rsidP="00EC5B00">
            <w:pPr>
              <w:jc w:val="center"/>
              <w:rPr>
                <w:sz w:val="23"/>
                <w:szCs w:val="23"/>
                <w:lang w:eastAsia="en-US"/>
              </w:rPr>
            </w:pPr>
          </w:p>
          <w:p w14:paraId="6D6415A9" w14:textId="77777777" w:rsidR="00EC5B00" w:rsidRPr="00EC5B00" w:rsidRDefault="00EC5B00" w:rsidP="00EC5B00">
            <w:pPr>
              <w:jc w:val="center"/>
              <w:rPr>
                <w:sz w:val="23"/>
                <w:szCs w:val="23"/>
                <w:lang w:eastAsia="en-US"/>
              </w:rPr>
            </w:pPr>
          </w:p>
          <w:p w14:paraId="339FE098" w14:textId="77777777" w:rsidR="00EC5B00" w:rsidRPr="00EC5B00" w:rsidRDefault="00EC5B00" w:rsidP="00EC5B00">
            <w:pPr>
              <w:jc w:val="center"/>
              <w:rPr>
                <w:sz w:val="23"/>
                <w:szCs w:val="23"/>
                <w:lang w:eastAsia="en-US"/>
              </w:rPr>
            </w:pPr>
          </w:p>
          <w:p w14:paraId="1777E5C9" w14:textId="77777777" w:rsidR="00EC5B00" w:rsidRPr="00EC5B00" w:rsidRDefault="00EC5B00" w:rsidP="00EC5B00">
            <w:pPr>
              <w:jc w:val="center"/>
              <w:rPr>
                <w:sz w:val="23"/>
                <w:szCs w:val="23"/>
                <w:lang w:eastAsia="en-US"/>
              </w:rPr>
            </w:pPr>
            <w:r w:rsidRPr="00EC5B00">
              <w:rPr>
                <w:sz w:val="23"/>
                <w:szCs w:val="23"/>
                <w:lang w:eastAsia="en-US"/>
              </w:rPr>
              <w:t>8</w:t>
            </w:r>
          </w:p>
        </w:tc>
        <w:tc>
          <w:tcPr>
            <w:tcW w:w="2281" w:type="dxa"/>
          </w:tcPr>
          <w:p w14:paraId="6DB71D31" w14:textId="77777777" w:rsidR="00EC5B00" w:rsidRPr="00EC5B00" w:rsidRDefault="00EC5B00" w:rsidP="00EC5B00">
            <w:pPr>
              <w:ind w:right="92"/>
              <w:rPr>
                <w:sz w:val="23"/>
                <w:szCs w:val="23"/>
                <w:lang w:eastAsia="en-US"/>
              </w:rPr>
            </w:pPr>
            <w:r w:rsidRPr="00EC5B00">
              <w:rPr>
                <w:sz w:val="23"/>
                <w:szCs w:val="23"/>
                <w:lang w:eastAsia="en-US"/>
              </w:rPr>
              <w:t>Képes megítélni a tisztaság és a szennyezett felü</w:t>
            </w:r>
            <w:r w:rsidRPr="00EC5B00">
              <w:rPr>
                <w:spacing w:val="-57"/>
                <w:sz w:val="23"/>
                <w:szCs w:val="23"/>
                <w:lang w:eastAsia="en-US"/>
              </w:rPr>
              <w:t xml:space="preserve"> </w:t>
            </w:r>
            <w:r w:rsidRPr="00EC5B00">
              <w:rPr>
                <w:sz w:val="23"/>
                <w:szCs w:val="23"/>
                <w:lang w:eastAsia="en-US"/>
              </w:rPr>
              <w:t>let</w:t>
            </w:r>
            <w:r w:rsidRPr="00EC5B00">
              <w:rPr>
                <w:spacing w:val="-2"/>
                <w:sz w:val="23"/>
                <w:szCs w:val="23"/>
                <w:lang w:eastAsia="en-US"/>
              </w:rPr>
              <w:t xml:space="preserve"> </w:t>
            </w:r>
            <w:r w:rsidRPr="00EC5B00">
              <w:rPr>
                <w:sz w:val="23"/>
                <w:szCs w:val="23"/>
                <w:lang w:eastAsia="en-US"/>
              </w:rPr>
              <w:t>közötti</w:t>
            </w:r>
            <w:r w:rsidRPr="00EC5B00">
              <w:rPr>
                <w:spacing w:val="-1"/>
                <w:sz w:val="23"/>
                <w:szCs w:val="23"/>
                <w:lang w:eastAsia="en-US"/>
              </w:rPr>
              <w:t xml:space="preserve"> </w:t>
            </w:r>
            <w:r w:rsidRPr="00EC5B00">
              <w:rPr>
                <w:sz w:val="23"/>
                <w:szCs w:val="23"/>
                <w:lang w:eastAsia="en-US"/>
              </w:rPr>
              <w:t>különbséget.</w:t>
            </w:r>
          </w:p>
        </w:tc>
        <w:tc>
          <w:tcPr>
            <w:tcW w:w="2497" w:type="dxa"/>
          </w:tcPr>
          <w:p w14:paraId="24E7E474" w14:textId="77777777" w:rsidR="00EC5B00" w:rsidRPr="00EC5B00" w:rsidRDefault="00EC5B00" w:rsidP="00EC5B00">
            <w:pPr>
              <w:spacing w:line="276" w:lineRule="auto"/>
              <w:ind w:left="108" w:right="97"/>
              <w:rPr>
                <w:sz w:val="23"/>
                <w:szCs w:val="23"/>
                <w:lang w:eastAsia="en-US"/>
              </w:rPr>
            </w:pPr>
            <w:r w:rsidRPr="00EC5B00">
              <w:rPr>
                <w:sz w:val="23"/>
                <w:szCs w:val="23"/>
                <w:lang w:eastAsia="en-US"/>
              </w:rPr>
              <w:t>Higiénés</w:t>
            </w:r>
            <w:r w:rsidRPr="00EC5B00">
              <w:rPr>
                <w:spacing w:val="1"/>
                <w:sz w:val="23"/>
                <w:szCs w:val="23"/>
                <w:lang w:eastAsia="en-US"/>
              </w:rPr>
              <w:t xml:space="preserve"> </w:t>
            </w:r>
            <w:r w:rsidRPr="00EC5B00">
              <w:rPr>
                <w:sz w:val="23"/>
                <w:szCs w:val="23"/>
                <w:lang w:eastAsia="en-US"/>
              </w:rPr>
              <w:t>ismeretekkel</w:t>
            </w:r>
            <w:r w:rsidRPr="00EC5B00">
              <w:rPr>
                <w:spacing w:val="1"/>
                <w:sz w:val="23"/>
                <w:szCs w:val="23"/>
                <w:lang w:eastAsia="en-US"/>
              </w:rPr>
              <w:t xml:space="preserve"> </w:t>
            </w:r>
            <w:r w:rsidRPr="00EC5B00">
              <w:rPr>
                <w:sz w:val="23"/>
                <w:szCs w:val="23"/>
                <w:lang w:eastAsia="en-US"/>
              </w:rPr>
              <w:t>rendelkezik a konyha taka</w:t>
            </w:r>
            <w:r w:rsidRPr="00EC5B00">
              <w:rPr>
                <w:spacing w:val="-57"/>
                <w:sz w:val="23"/>
                <w:szCs w:val="23"/>
                <w:lang w:eastAsia="en-US"/>
              </w:rPr>
              <w:t xml:space="preserve"> </w:t>
            </w:r>
            <w:r w:rsidRPr="00EC5B00">
              <w:rPr>
                <w:sz w:val="23"/>
                <w:szCs w:val="23"/>
                <w:lang w:eastAsia="en-US"/>
              </w:rPr>
              <w:t>rítására</w:t>
            </w:r>
            <w:r w:rsidRPr="00EC5B00">
              <w:rPr>
                <w:spacing w:val="1"/>
                <w:sz w:val="23"/>
                <w:szCs w:val="23"/>
                <w:lang w:eastAsia="en-US"/>
              </w:rPr>
              <w:t xml:space="preserve"> </w:t>
            </w:r>
            <w:r w:rsidRPr="00EC5B00">
              <w:rPr>
                <w:sz w:val="23"/>
                <w:szCs w:val="23"/>
                <w:lang w:eastAsia="en-US"/>
              </w:rPr>
              <w:t>vonatkozóan,</w:t>
            </w:r>
            <w:r w:rsidRPr="00EC5B00">
              <w:rPr>
                <w:spacing w:val="1"/>
                <w:sz w:val="23"/>
                <w:szCs w:val="23"/>
                <w:lang w:eastAsia="en-US"/>
              </w:rPr>
              <w:t xml:space="preserve"> </w:t>
            </w:r>
            <w:r w:rsidRPr="00EC5B00">
              <w:rPr>
                <w:sz w:val="23"/>
                <w:szCs w:val="23"/>
                <w:lang w:eastAsia="en-US"/>
              </w:rPr>
              <w:t>is-</w:t>
            </w:r>
            <w:r w:rsidRPr="00EC5B00">
              <w:rPr>
                <w:spacing w:val="-57"/>
                <w:sz w:val="23"/>
                <w:szCs w:val="23"/>
                <w:lang w:eastAsia="en-US"/>
              </w:rPr>
              <w:t xml:space="preserve"> </w:t>
            </w:r>
            <w:r w:rsidRPr="00EC5B00">
              <w:rPr>
                <w:sz w:val="23"/>
                <w:szCs w:val="23"/>
                <w:lang w:eastAsia="en-US"/>
              </w:rPr>
              <w:t>meri</w:t>
            </w:r>
            <w:r w:rsidRPr="00EC5B00">
              <w:rPr>
                <w:spacing w:val="-2"/>
                <w:sz w:val="23"/>
                <w:szCs w:val="23"/>
                <w:lang w:eastAsia="en-US"/>
              </w:rPr>
              <w:t xml:space="preserve"> </w:t>
            </w:r>
            <w:r w:rsidRPr="00EC5B00">
              <w:rPr>
                <w:sz w:val="23"/>
                <w:szCs w:val="23"/>
                <w:lang w:eastAsia="en-US"/>
              </w:rPr>
              <w:t>a</w:t>
            </w:r>
            <w:r w:rsidRPr="00EC5B00">
              <w:rPr>
                <w:spacing w:val="-2"/>
                <w:sz w:val="23"/>
                <w:szCs w:val="23"/>
                <w:lang w:eastAsia="en-US"/>
              </w:rPr>
              <w:t xml:space="preserve"> </w:t>
            </w:r>
            <w:r w:rsidRPr="00EC5B00">
              <w:rPr>
                <w:sz w:val="23"/>
                <w:szCs w:val="23"/>
                <w:lang w:eastAsia="en-US"/>
              </w:rPr>
              <w:t>takarítás</w:t>
            </w:r>
            <w:r w:rsidRPr="00EC5B00">
              <w:rPr>
                <w:spacing w:val="-2"/>
                <w:sz w:val="23"/>
                <w:szCs w:val="23"/>
                <w:lang w:eastAsia="en-US"/>
              </w:rPr>
              <w:t xml:space="preserve"> </w:t>
            </w:r>
            <w:r w:rsidRPr="00EC5B00">
              <w:rPr>
                <w:sz w:val="23"/>
                <w:szCs w:val="23"/>
                <w:lang w:eastAsia="en-US"/>
              </w:rPr>
              <w:t>szabályait.</w:t>
            </w:r>
          </w:p>
        </w:tc>
        <w:tc>
          <w:tcPr>
            <w:tcW w:w="1971" w:type="dxa"/>
          </w:tcPr>
          <w:p w14:paraId="6F33EF29" w14:textId="77777777" w:rsidR="00EC5B00" w:rsidRPr="00EC5B00" w:rsidRDefault="00EC5B00" w:rsidP="00EC5B00">
            <w:pPr>
              <w:spacing w:line="276" w:lineRule="auto"/>
              <w:ind w:left="105" w:right="97"/>
              <w:rPr>
                <w:sz w:val="23"/>
                <w:szCs w:val="23"/>
                <w:lang w:eastAsia="en-US"/>
              </w:rPr>
            </w:pPr>
            <w:r w:rsidRPr="00EC5B00">
              <w:rPr>
                <w:sz w:val="23"/>
                <w:szCs w:val="23"/>
                <w:lang w:eastAsia="en-US"/>
              </w:rPr>
              <w:t>Felelősségteljesen takarítja</w:t>
            </w:r>
            <w:r w:rsidRPr="00EC5B00">
              <w:rPr>
                <w:spacing w:val="-57"/>
                <w:sz w:val="23"/>
                <w:szCs w:val="23"/>
                <w:lang w:eastAsia="en-US"/>
              </w:rPr>
              <w:t xml:space="preserve"> </w:t>
            </w:r>
            <w:r w:rsidRPr="00EC5B00">
              <w:rPr>
                <w:sz w:val="23"/>
                <w:szCs w:val="23"/>
                <w:lang w:eastAsia="en-US"/>
              </w:rPr>
              <w:t>a konyhát, figyelve a mikrobiológiai</w:t>
            </w:r>
            <w:r w:rsidRPr="00EC5B00">
              <w:rPr>
                <w:spacing w:val="-2"/>
                <w:sz w:val="23"/>
                <w:szCs w:val="23"/>
                <w:lang w:eastAsia="en-US"/>
              </w:rPr>
              <w:t xml:space="preserve"> </w:t>
            </w:r>
            <w:r w:rsidRPr="00EC5B00">
              <w:rPr>
                <w:sz w:val="23"/>
                <w:szCs w:val="23"/>
                <w:lang w:eastAsia="en-US"/>
              </w:rPr>
              <w:t>tisztaságra</w:t>
            </w:r>
            <w:r w:rsidRPr="00EC5B00">
              <w:rPr>
                <w:spacing w:val="-2"/>
                <w:sz w:val="23"/>
                <w:szCs w:val="23"/>
                <w:lang w:eastAsia="en-US"/>
              </w:rPr>
              <w:t xml:space="preserve"> </w:t>
            </w:r>
            <w:r w:rsidRPr="00EC5B00">
              <w:rPr>
                <w:sz w:val="23"/>
                <w:szCs w:val="23"/>
                <w:lang w:eastAsia="en-US"/>
              </w:rPr>
              <w:t>is.</w:t>
            </w:r>
          </w:p>
        </w:tc>
        <w:tc>
          <w:tcPr>
            <w:tcW w:w="1883" w:type="dxa"/>
          </w:tcPr>
          <w:p w14:paraId="366ADA80" w14:textId="77777777" w:rsidR="00EC5B00" w:rsidRPr="00EC5B00" w:rsidRDefault="00EC5B00" w:rsidP="00EC5B00">
            <w:pPr>
              <w:ind w:right="99"/>
              <w:rPr>
                <w:sz w:val="23"/>
                <w:szCs w:val="23"/>
                <w:lang w:eastAsia="en-US"/>
              </w:rPr>
            </w:pPr>
            <w:r w:rsidRPr="00EC5B00">
              <w:rPr>
                <w:sz w:val="23"/>
                <w:szCs w:val="23"/>
                <w:lang w:eastAsia="en-US"/>
              </w:rPr>
              <w:t>Időszakosan</w:t>
            </w:r>
            <w:r w:rsidRPr="00EC5B00">
              <w:rPr>
                <w:spacing w:val="1"/>
                <w:sz w:val="23"/>
                <w:szCs w:val="23"/>
                <w:lang w:eastAsia="en-US"/>
              </w:rPr>
              <w:t xml:space="preserve"> </w:t>
            </w:r>
            <w:r w:rsidRPr="00EC5B00">
              <w:rPr>
                <w:sz w:val="23"/>
                <w:szCs w:val="23"/>
                <w:lang w:eastAsia="en-US"/>
              </w:rPr>
              <w:t>nagytaka</w:t>
            </w:r>
            <w:r w:rsidRPr="00EC5B00">
              <w:rPr>
                <w:spacing w:val="-57"/>
                <w:sz w:val="23"/>
                <w:szCs w:val="23"/>
                <w:lang w:eastAsia="en-US"/>
              </w:rPr>
              <w:t xml:space="preserve"> </w:t>
            </w:r>
            <w:r w:rsidRPr="00EC5B00">
              <w:rPr>
                <w:sz w:val="23"/>
                <w:szCs w:val="23"/>
                <w:lang w:eastAsia="en-US"/>
              </w:rPr>
              <w:t>rítást</w:t>
            </w:r>
            <w:r w:rsidRPr="00EC5B00">
              <w:rPr>
                <w:spacing w:val="1"/>
                <w:sz w:val="23"/>
                <w:szCs w:val="23"/>
                <w:lang w:eastAsia="en-US"/>
              </w:rPr>
              <w:t xml:space="preserve"> </w:t>
            </w:r>
            <w:r w:rsidRPr="00EC5B00">
              <w:rPr>
                <w:sz w:val="23"/>
                <w:szCs w:val="23"/>
                <w:lang w:eastAsia="en-US"/>
              </w:rPr>
              <w:t>végez</w:t>
            </w:r>
            <w:r w:rsidRPr="00EC5B00">
              <w:rPr>
                <w:spacing w:val="1"/>
                <w:sz w:val="23"/>
                <w:szCs w:val="23"/>
                <w:lang w:eastAsia="en-US"/>
              </w:rPr>
              <w:t xml:space="preserve"> </w:t>
            </w:r>
            <w:r w:rsidRPr="00EC5B00">
              <w:rPr>
                <w:sz w:val="23"/>
                <w:szCs w:val="23"/>
                <w:lang w:eastAsia="en-US"/>
              </w:rPr>
              <w:t>a</w:t>
            </w:r>
            <w:r w:rsidRPr="00EC5B00">
              <w:rPr>
                <w:spacing w:val="1"/>
                <w:sz w:val="23"/>
                <w:szCs w:val="23"/>
                <w:lang w:eastAsia="en-US"/>
              </w:rPr>
              <w:t xml:space="preserve"> </w:t>
            </w:r>
            <w:r w:rsidRPr="00EC5B00">
              <w:rPr>
                <w:sz w:val="23"/>
                <w:szCs w:val="23"/>
                <w:lang w:eastAsia="en-US"/>
              </w:rPr>
              <w:t>konyhában,</w:t>
            </w:r>
            <w:r w:rsidRPr="00EC5B00">
              <w:rPr>
                <w:spacing w:val="1"/>
                <w:sz w:val="23"/>
                <w:szCs w:val="23"/>
                <w:lang w:eastAsia="en-US"/>
              </w:rPr>
              <w:t xml:space="preserve"> </w:t>
            </w:r>
            <w:r w:rsidRPr="00EC5B00">
              <w:rPr>
                <w:sz w:val="23"/>
                <w:szCs w:val="23"/>
                <w:lang w:eastAsia="en-US"/>
              </w:rPr>
              <w:t>melynek</w:t>
            </w:r>
            <w:r w:rsidRPr="00EC5B00">
              <w:rPr>
                <w:spacing w:val="1"/>
                <w:sz w:val="23"/>
                <w:szCs w:val="23"/>
                <w:lang w:eastAsia="en-US"/>
              </w:rPr>
              <w:t xml:space="preserve"> </w:t>
            </w:r>
            <w:r w:rsidRPr="00EC5B00">
              <w:rPr>
                <w:sz w:val="23"/>
                <w:szCs w:val="23"/>
                <w:lang w:eastAsia="en-US"/>
              </w:rPr>
              <w:t>szükségességét</w:t>
            </w:r>
            <w:r w:rsidRPr="00EC5B00">
              <w:rPr>
                <w:spacing w:val="37"/>
                <w:sz w:val="23"/>
                <w:szCs w:val="23"/>
                <w:lang w:eastAsia="en-US"/>
              </w:rPr>
              <w:t xml:space="preserve"> </w:t>
            </w:r>
            <w:r w:rsidRPr="00EC5B00">
              <w:rPr>
                <w:sz w:val="23"/>
                <w:szCs w:val="23"/>
                <w:lang w:eastAsia="en-US"/>
              </w:rPr>
              <w:t>önállóan</w:t>
            </w:r>
            <w:r w:rsidRPr="00EC5B00">
              <w:rPr>
                <w:spacing w:val="36"/>
                <w:sz w:val="23"/>
                <w:szCs w:val="23"/>
                <w:lang w:eastAsia="en-US"/>
              </w:rPr>
              <w:t xml:space="preserve"> </w:t>
            </w:r>
            <w:r w:rsidRPr="00EC5B00">
              <w:rPr>
                <w:sz w:val="23"/>
                <w:szCs w:val="23"/>
                <w:lang w:eastAsia="en-US"/>
              </w:rPr>
              <w:t>ítéli</w:t>
            </w:r>
          </w:p>
          <w:p w14:paraId="3C4D3BD7" w14:textId="77777777" w:rsidR="00EC5B00" w:rsidRPr="00EC5B00" w:rsidRDefault="00EC5B00" w:rsidP="00EC5B00">
            <w:pPr>
              <w:spacing w:line="266" w:lineRule="exact"/>
              <w:rPr>
                <w:sz w:val="23"/>
                <w:szCs w:val="23"/>
                <w:lang w:eastAsia="en-US"/>
              </w:rPr>
            </w:pPr>
            <w:r w:rsidRPr="00EC5B00">
              <w:rPr>
                <w:sz w:val="23"/>
                <w:szCs w:val="23"/>
                <w:lang w:eastAsia="en-US"/>
              </w:rPr>
              <w:t>meg.</w:t>
            </w:r>
          </w:p>
        </w:tc>
      </w:tr>
      <w:tr w:rsidR="00EC5B00" w:rsidRPr="00EC5B00" w14:paraId="14B38194" w14:textId="77777777" w:rsidTr="007728DB">
        <w:trPr>
          <w:trHeight w:val="1720"/>
        </w:trPr>
        <w:tc>
          <w:tcPr>
            <w:tcW w:w="718" w:type="dxa"/>
          </w:tcPr>
          <w:p w14:paraId="09F2DC00" w14:textId="77777777" w:rsidR="00EC5B00" w:rsidRPr="00EC5B00" w:rsidRDefault="00EC5B00" w:rsidP="00EC5B00">
            <w:pPr>
              <w:jc w:val="center"/>
              <w:rPr>
                <w:sz w:val="23"/>
                <w:szCs w:val="23"/>
                <w:lang w:eastAsia="en-US"/>
              </w:rPr>
            </w:pPr>
          </w:p>
          <w:p w14:paraId="44EE9B6E" w14:textId="77777777" w:rsidR="00EC5B00" w:rsidRPr="00EC5B00" w:rsidRDefault="00EC5B00" w:rsidP="00EC5B00">
            <w:pPr>
              <w:jc w:val="center"/>
              <w:rPr>
                <w:sz w:val="23"/>
                <w:szCs w:val="23"/>
                <w:lang w:eastAsia="en-US"/>
              </w:rPr>
            </w:pPr>
          </w:p>
          <w:p w14:paraId="10CDA3FB" w14:textId="77777777" w:rsidR="00EC5B00" w:rsidRPr="00EC5B00" w:rsidRDefault="00EC5B00" w:rsidP="00EC5B00">
            <w:pPr>
              <w:jc w:val="center"/>
              <w:rPr>
                <w:sz w:val="23"/>
                <w:szCs w:val="23"/>
                <w:lang w:eastAsia="en-US"/>
              </w:rPr>
            </w:pPr>
          </w:p>
          <w:p w14:paraId="3C187F91" w14:textId="77777777" w:rsidR="00EC5B00" w:rsidRPr="00EC5B00" w:rsidRDefault="00EC5B00" w:rsidP="00EC5B00">
            <w:pPr>
              <w:jc w:val="center"/>
              <w:rPr>
                <w:sz w:val="23"/>
                <w:szCs w:val="23"/>
                <w:lang w:eastAsia="en-US"/>
              </w:rPr>
            </w:pPr>
          </w:p>
          <w:p w14:paraId="12E2BE09" w14:textId="77777777" w:rsidR="00EC5B00" w:rsidRPr="00EC5B00" w:rsidRDefault="00EC5B00" w:rsidP="00EC5B00">
            <w:pPr>
              <w:jc w:val="center"/>
              <w:rPr>
                <w:sz w:val="23"/>
                <w:szCs w:val="23"/>
                <w:lang w:eastAsia="en-US"/>
              </w:rPr>
            </w:pPr>
            <w:r w:rsidRPr="00EC5B00">
              <w:rPr>
                <w:sz w:val="23"/>
                <w:szCs w:val="23"/>
                <w:lang w:eastAsia="en-US"/>
              </w:rPr>
              <w:t>9</w:t>
            </w:r>
          </w:p>
        </w:tc>
        <w:tc>
          <w:tcPr>
            <w:tcW w:w="2281" w:type="dxa"/>
          </w:tcPr>
          <w:p w14:paraId="1FA12960" w14:textId="77777777" w:rsidR="00EC5B00" w:rsidRPr="00EC5B00" w:rsidRDefault="00EC5B00" w:rsidP="00EC5B00">
            <w:pPr>
              <w:ind w:right="94"/>
              <w:rPr>
                <w:sz w:val="23"/>
                <w:szCs w:val="23"/>
                <w:lang w:eastAsia="en-US"/>
              </w:rPr>
            </w:pPr>
            <w:r w:rsidRPr="00EC5B00">
              <w:rPr>
                <w:sz w:val="23"/>
                <w:szCs w:val="23"/>
                <w:lang w:eastAsia="en-US"/>
              </w:rPr>
              <w:t>Képes megítélni a veszélyes</w:t>
            </w:r>
            <w:r w:rsidRPr="00EC5B00">
              <w:rPr>
                <w:spacing w:val="1"/>
                <w:sz w:val="23"/>
                <w:szCs w:val="23"/>
                <w:lang w:eastAsia="en-US"/>
              </w:rPr>
              <w:t xml:space="preserve"> </w:t>
            </w:r>
            <w:r w:rsidRPr="00EC5B00">
              <w:rPr>
                <w:sz w:val="23"/>
                <w:szCs w:val="23"/>
                <w:lang w:eastAsia="en-US"/>
              </w:rPr>
              <w:t>tényezők</w:t>
            </w:r>
            <w:r w:rsidRPr="00EC5B00">
              <w:rPr>
                <w:spacing w:val="60"/>
                <w:sz w:val="23"/>
                <w:szCs w:val="23"/>
                <w:lang w:eastAsia="en-US"/>
              </w:rPr>
              <w:t xml:space="preserve"> </w:t>
            </w:r>
            <w:r w:rsidRPr="00EC5B00">
              <w:rPr>
                <w:sz w:val="23"/>
                <w:szCs w:val="23"/>
                <w:lang w:eastAsia="en-US"/>
              </w:rPr>
              <w:t>jelenlétét</w:t>
            </w:r>
            <w:r w:rsidRPr="00EC5B00">
              <w:rPr>
                <w:spacing w:val="1"/>
                <w:sz w:val="23"/>
                <w:szCs w:val="23"/>
                <w:lang w:eastAsia="en-US"/>
              </w:rPr>
              <w:t xml:space="preserve"> </w:t>
            </w:r>
            <w:r w:rsidRPr="00EC5B00">
              <w:rPr>
                <w:sz w:val="23"/>
                <w:szCs w:val="23"/>
                <w:lang w:eastAsia="en-US"/>
              </w:rPr>
              <w:t>az</w:t>
            </w:r>
            <w:r w:rsidRPr="00EC5B00">
              <w:rPr>
                <w:spacing w:val="1"/>
                <w:sz w:val="23"/>
                <w:szCs w:val="23"/>
                <w:lang w:eastAsia="en-US"/>
              </w:rPr>
              <w:t xml:space="preserve"> </w:t>
            </w:r>
            <w:r w:rsidRPr="00EC5B00">
              <w:rPr>
                <w:sz w:val="23"/>
                <w:szCs w:val="23"/>
                <w:lang w:eastAsia="en-US"/>
              </w:rPr>
              <w:t>udvaron.</w:t>
            </w:r>
            <w:r w:rsidRPr="00EC5B00">
              <w:rPr>
                <w:spacing w:val="1"/>
                <w:sz w:val="23"/>
                <w:szCs w:val="23"/>
                <w:lang w:eastAsia="en-US"/>
              </w:rPr>
              <w:t xml:space="preserve"> </w:t>
            </w:r>
            <w:r w:rsidRPr="00EC5B00">
              <w:rPr>
                <w:sz w:val="23"/>
                <w:szCs w:val="23"/>
                <w:lang w:eastAsia="en-US"/>
              </w:rPr>
              <w:t>Felismeri</w:t>
            </w:r>
            <w:r w:rsidRPr="00EC5B00">
              <w:rPr>
                <w:spacing w:val="1"/>
                <w:sz w:val="23"/>
                <w:szCs w:val="23"/>
                <w:lang w:eastAsia="en-US"/>
              </w:rPr>
              <w:t xml:space="preserve"> </w:t>
            </w:r>
            <w:r w:rsidRPr="00EC5B00">
              <w:rPr>
                <w:sz w:val="23"/>
                <w:szCs w:val="23"/>
                <w:lang w:eastAsia="en-US"/>
              </w:rPr>
              <w:t>a</w:t>
            </w:r>
            <w:r w:rsidRPr="00EC5B00">
              <w:rPr>
                <w:spacing w:val="-57"/>
                <w:sz w:val="23"/>
                <w:szCs w:val="23"/>
                <w:lang w:eastAsia="en-US"/>
              </w:rPr>
              <w:t xml:space="preserve"> </w:t>
            </w:r>
            <w:r w:rsidRPr="00EC5B00">
              <w:rPr>
                <w:sz w:val="23"/>
                <w:szCs w:val="23"/>
                <w:lang w:eastAsia="en-US"/>
              </w:rPr>
              <w:t>mérgező</w:t>
            </w:r>
            <w:r w:rsidRPr="00EC5B00">
              <w:rPr>
                <w:spacing w:val="-1"/>
                <w:sz w:val="23"/>
                <w:szCs w:val="23"/>
                <w:lang w:eastAsia="en-US"/>
              </w:rPr>
              <w:t xml:space="preserve"> </w:t>
            </w:r>
            <w:r w:rsidRPr="00EC5B00">
              <w:rPr>
                <w:sz w:val="23"/>
                <w:szCs w:val="23"/>
                <w:lang w:eastAsia="en-US"/>
              </w:rPr>
              <w:t>növényeket.</w:t>
            </w:r>
          </w:p>
        </w:tc>
        <w:tc>
          <w:tcPr>
            <w:tcW w:w="2497" w:type="dxa"/>
          </w:tcPr>
          <w:p w14:paraId="04BD1402" w14:textId="77777777" w:rsidR="00EC5B00" w:rsidRPr="00EC5B00" w:rsidRDefault="00EC5B00" w:rsidP="00EC5B00">
            <w:pPr>
              <w:spacing w:line="276" w:lineRule="auto"/>
              <w:ind w:left="108" w:right="97"/>
              <w:rPr>
                <w:sz w:val="23"/>
                <w:szCs w:val="23"/>
                <w:lang w:eastAsia="en-US"/>
              </w:rPr>
            </w:pPr>
            <w:r w:rsidRPr="00EC5B00">
              <w:rPr>
                <w:sz w:val="23"/>
                <w:szCs w:val="23"/>
                <w:lang w:eastAsia="en-US"/>
              </w:rPr>
              <w:t>Ismeri az intézmény udvarára, annak tagolására vonatkozó előírásokat, szabályokat. Ismeri a veszélyes</w:t>
            </w:r>
            <w:r w:rsidRPr="00EC5B00">
              <w:rPr>
                <w:spacing w:val="1"/>
                <w:sz w:val="23"/>
                <w:szCs w:val="23"/>
                <w:lang w:eastAsia="en-US"/>
              </w:rPr>
              <w:t xml:space="preserve"> </w:t>
            </w:r>
            <w:r w:rsidRPr="00EC5B00">
              <w:rPr>
                <w:sz w:val="23"/>
                <w:szCs w:val="23"/>
                <w:lang w:eastAsia="en-US"/>
              </w:rPr>
              <w:t>növényeket.</w:t>
            </w:r>
          </w:p>
        </w:tc>
        <w:tc>
          <w:tcPr>
            <w:tcW w:w="1971" w:type="dxa"/>
          </w:tcPr>
          <w:p w14:paraId="64B532D1" w14:textId="77777777" w:rsidR="00EC5B00" w:rsidRPr="00EC5B00" w:rsidRDefault="00EC5B00" w:rsidP="00EC5B00">
            <w:pPr>
              <w:spacing w:line="276" w:lineRule="auto"/>
              <w:ind w:left="105" w:right="100"/>
              <w:rPr>
                <w:sz w:val="23"/>
                <w:szCs w:val="23"/>
                <w:lang w:eastAsia="en-US"/>
              </w:rPr>
            </w:pPr>
            <w:r w:rsidRPr="00EC5B00">
              <w:rPr>
                <w:sz w:val="23"/>
                <w:szCs w:val="23"/>
                <w:lang w:eastAsia="en-US"/>
              </w:rPr>
              <w:t>Ügyel</w:t>
            </w:r>
            <w:r w:rsidRPr="00EC5B00">
              <w:rPr>
                <w:spacing w:val="1"/>
                <w:sz w:val="23"/>
                <w:szCs w:val="23"/>
                <w:lang w:eastAsia="en-US"/>
              </w:rPr>
              <w:t xml:space="preserve"> </w:t>
            </w:r>
            <w:r w:rsidRPr="00EC5B00">
              <w:rPr>
                <w:sz w:val="23"/>
                <w:szCs w:val="23"/>
                <w:lang w:eastAsia="en-US"/>
              </w:rPr>
              <w:t>az</w:t>
            </w:r>
            <w:r w:rsidRPr="00EC5B00">
              <w:rPr>
                <w:spacing w:val="1"/>
                <w:sz w:val="23"/>
                <w:szCs w:val="23"/>
                <w:lang w:eastAsia="en-US"/>
              </w:rPr>
              <w:t xml:space="preserve"> </w:t>
            </w:r>
            <w:r w:rsidRPr="00EC5B00">
              <w:rPr>
                <w:sz w:val="23"/>
                <w:szCs w:val="23"/>
                <w:lang w:eastAsia="en-US"/>
              </w:rPr>
              <w:t>udvari</w:t>
            </w:r>
            <w:r w:rsidRPr="00EC5B00">
              <w:rPr>
                <w:spacing w:val="1"/>
                <w:sz w:val="23"/>
                <w:szCs w:val="23"/>
                <w:lang w:eastAsia="en-US"/>
              </w:rPr>
              <w:t xml:space="preserve"> </w:t>
            </w:r>
            <w:r w:rsidRPr="00EC5B00">
              <w:rPr>
                <w:sz w:val="23"/>
                <w:szCs w:val="23"/>
                <w:lang w:eastAsia="en-US"/>
              </w:rPr>
              <w:t>játékok,</w:t>
            </w:r>
            <w:r w:rsidRPr="00EC5B00">
              <w:rPr>
                <w:spacing w:val="1"/>
                <w:sz w:val="23"/>
                <w:szCs w:val="23"/>
                <w:lang w:eastAsia="en-US"/>
              </w:rPr>
              <w:t xml:space="preserve"> </w:t>
            </w:r>
            <w:r w:rsidRPr="00EC5B00">
              <w:rPr>
                <w:sz w:val="23"/>
                <w:szCs w:val="23"/>
                <w:lang w:eastAsia="en-US"/>
              </w:rPr>
              <w:t>eszközök</w:t>
            </w:r>
            <w:r w:rsidRPr="00EC5B00">
              <w:rPr>
                <w:spacing w:val="1"/>
                <w:sz w:val="23"/>
                <w:szCs w:val="23"/>
                <w:lang w:eastAsia="en-US"/>
              </w:rPr>
              <w:t xml:space="preserve"> </w:t>
            </w:r>
            <w:r w:rsidRPr="00EC5B00">
              <w:rPr>
                <w:sz w:val="23"/>
                <w:szCs w:val="23"/>
                <w:lang w:eastAsia="en-US"/>
              </w:rPr>
              <w:t>és</w:t>
            </w:r>
            <w:r w:rsidRPr="00EC5B00">
              <w:rPr>
                <w:spacing w:val="1"/>
                <w:sz w:val="23"/>
                <w:szCs w:val="23"/>
                <w:lang w:eastAsia="en-US"/>
              </w:rPr>
              <w:t xml:space="preserve"> </w:t>
            </w:r>
            <w:r w:rsidRPr="00EC5B00">
              <w:rPr>
                <w:sz w:val="23"/>
                <w:szCs w:val="23"/>
                <w:lang w:eastAsia="en-US"/>
              </w:rPr>
              <w:t>növények</w:t>
            </w:r>
            <w:r w:rsidRPr="00EC5B00">
              <w:rPr>
                <w:spacing w:val="1"/>
                <w:sz w:val="23"/>
                <w:szCs w:val="23"/>
                <w:lang w:eastAsia="en-US"/>
              </w:rPr>
              <w:t xml:space="preserve"> </w:t>
            </w:r>
            <w:r w:rsidRPr="00EC5B00">
              <w:rPr>
                <w:sz w:val="23"/>
                <w:szCs w:val="23"/>
                <w:lang w:eastAsia="en-US"/>
              </w:rPr>
              <w:t>jelenlétére.</w:t>
            </w:r>
          </w:p>
        </w:tc>
        <w:tc>
          <w:tcPr>
            <w:tcW w:w="1883" w:type="dxa"/>
          </w:tcPr>
          <w:p w14:paraId="166B6E92" w14:textId="77777777" w:rsidR="00EC5B00" w:rsidRPr="00EC5B00" w:rsidRDefault="00EC5B00" w:rsidP="00EC5B00">
            <w:pPr>
              <w:ind w:right="95"/>
              <w:rPr>
                <w:sz w:val="23"/>
                <w:szCs w:val="23"/>
                <w:lang w:eastAsia="en-US"/>
              </w:rPr>
            </w:pPr>
            <w:r w:rsidRPr="00EC5B00">
              <w:rPr>
                <w:sz w:val="23"/>
                <w:szCs w:val="23"/>
                <w:lang w:eastAsia="en-US"/>
              </w:rPr>
              <w:t>Önálló</w:t>
            </w:r>
            <w:r w:rsidRPr="00EC5B00">
              <w:rPr>
                <w:spacing w:val="1"/>
                <w:sz w:val="23"/>
                <w:szCs w:val="23"/>
                <w:lang w:eastAsia="en-US"/>
              </w:rPr>
              <w:t xml:space="preserve"> </w:t>
            </w:r>
            <w:r w:rsidRPr="00EC5B00">
              <w:rPr>
                <w:sz w:val="23"/>
                <w:szCs w:val="23"/>
                <w:lang w:eastAsia="en-US"/>
              </w:rPr>
              <w:t>ellenőrzéseket</w:t>
            </w:r>
            <w:r w:rsidRPr="00EC5B00">
              <w:rPr>
                <w:spacing w:val="-57"/>
                <w:sz w:val="23"/>
                <w:szCs w:val="23"/>
                <w:lang w:eastAsia="en-US"/>
              </w:rPr>
              <w:t xml:space="preserve"> </w:t>
            </w:r>
            <w:r w:rsidRPr="00EC5B00">
              <w:rPr>
                <w:sz w:val="23"/>
                <w:szCs w:val="23"/>
                <w:lang w:eastAsia="en-US"/>
              </w:rPr>
              <w:t>végez</w:t>
            </w:r>
            <w:r w:rsidRPr="00EC5B00">
              <w:rPr>
                <w:spacing w:val="1"/>
                <w:sz w:val="23"/>
                <w:szCs w:val="23"/>
                <w:lang w:eastAsia="en-US"/>
              </w:rPr>
              <w:t xml:space="preserve"> </w:t>
            </w:r>
            <w:r w:rsidRPr="00EC5B00">
              <w:rPr>
                <w:sz w:val="23"/>
                <w:szCs w:val="23"/>
                <w:lang w:eastAsia="en-US"/>
              </w:rPr>
              <w:t>az</w:t>
            </w:r>
            <w:r w:rsidRPr="00EC5B00">
              <w:rPr>
                <w:spacing w:val="1"/>
                <w:sz w:val="23"/>
                <w:szCs w:val="23"/>
                <w:lang w:eastAsia="en-US"/>
              </w:rPr>
              <w:t xml:space="preserve"> </w:t>
            </w:r>
            <w:r w:rsidRPr="00EC5B00">
              <w:rPr>
                <w:sz w:val="23"/>
                <w:szCs w:val="23"/>
                <w:lang w:eastAsia="en-US"/>
              </w:rPr>
              <w:t>udvaron,</w:t>
            </w:r>
            <w:r w:rsidRPr="00EC5B00">
              <w:rPr>
                <w:spacing w:val="1"/>
                <w:sz w:val="23"/>
                <w:szCs w:val="23"/>
                <w:lang w:eastAsia="en-US"/>
              </w:rPr>
              <w:t xml:space="preserve"> </w:t>
            </w:r>
            <w:r w:rsidRPr="00EC5B00">
              <w:rPr>
                <w:sz w:val="23"/>
                <w:szCs w:val="23"/>
                <w:lang w:eastAsia="en-US"/>
              </w:rPr>
              <w:t>a</w:t>
            </w:r>
            <w:r w:rsidRPr="00EC5B00">
              <w:rPr>
                <w:spacing w:val="1"/>
                <w:sz w:val="23"/>
                <w:szCs w:val="23"/>
                <w:lang w:eastAsia="en-US"/>
              </w:rPr>
              <w:t xml:space="preserve"> </w:t>
            </w:r>
            <w:r w:rsidRPr="00EC5B00">
              <w:rPr>
                <w:sz w:val="23"/>
                <w:szCs w:val="23"/>
                <w:lang w:eastAsia="en-US"/>
              </w:rPr>
              <w:t>mérgező</w:t>
            </w:r>
            <w:r w:rsidRPr="00EC5B00">
              <w:rPr>
                <w:spacing w:val="1"/>
                <w:sz w:val="23"/>
                <w:szCs w:val="23"/>
                <w:lang w:eastAsia="en-US"/>
              </w:rPr>
              <w:t xml:space="preserve"> </w:t>
            </w:r>
            <w:r w:rsidRPr="00EC5B00">
              <w:rPr>
                <w:sz w:val="23"/>
                <w:szCs w:val="23"/>
                <w:lang w:eastAsia="en-US"/>
              </w:rPr>
              <w:t>növényeket</w:t>
            </w:r>
            <w:r w:rsidRPr="00EC5B00">
              <w:rPr>
                <w:spacing w:val="-57"/>
                <w:sz w:val="23"/>
                <w:szCs w:val="23"/>
                <w:lang w:eastAsia="en-US"/>
              </w:rPr>
              <w:t xml:space="preserve"> </w:t>
            </w:r>
            <w:r w:rsidRPr="00EC5B00">
              <w:rPr>
                <w:sz w:val="23"/>
                <w:szCs w:val="23"/>
                <w:lang w:eastAsia="en-US"/>
              </w:rPr>
              <w:t>eltávolítja, a sérült esz-</w:t>
            </w:r>
            <w:r w:rsidRPr="00EC5B00">
              <w:rPr>
                <w:spacing w:val="1"/>
                <w:sz w:val="23"/>
                <w:szCs w:val="23"/>
                <w:lang w:eastAsia="en-US"/>
              </w:rPr>
              <w:t xml:space="preserve"> </w:t>
            </w:r>
            <w:r w:rsidRPr="00EC5B00">
              <w:rPr>
                <w:sz w:val="23"/>
                <w:szCs w:val="23"/>
                <w:lang w:eastAsia="en-US"/>
              </w:rPr>
              <w:t>közöket,</w:t>
            </w:r>
            <w:r w:rsidRPr="00EC5B00">
              <w:rPr>
                <w:spacing w:val="58"/>
                <w:sz w:val="23"/>
                <w:szCs w:val="23"/>
                <w:lang w:eastAsia="en-US"/>
              </w:rPr>
              <w:t xml:space="preserve"> </w:t>
            </w:r>
            <w:r w:rsidRPr="00EC5B00">
              <w:rPr>
                <w:sz w:val="23"/>
                <w:szCs w:val="23"/>
                <w:lang w:eastAsia="en-US"/>
              </w:rPr>
              <w:t>játékokat</w:t>
            </w:r>
            <w:r w:rsidRPr="00EC5B00">
              <w:rPr>
                <w:spacing w:val="58"/>
                <w:sz w:val="23"/>
                <w:szCs w:val="23"/>
                <w:lang w:eastAsia="en-US"/>
              </w:rPr>
              <w:t xml:space="preserve"> </w:t>
            </w:r>
            <w:r w:rsidRPr="00EC5B00">
              <w:rPr>
                <w:sz w:val="23"/>
                <w:szCs w:val="23"/>
                <w:lang w:eastAsia="en-US"/>
              </w:rPr>
              <w:t>ki-</w:t>
            </w:r>
          </w:p>
          <w:p w14:paraId="327D8712" w14:textId="77777777" w:rsidR="00EC5B00" w:rsidRPr="00EC5B00" w:rsidRDefault="00EC5B00" w:rsidP="00EC5B00">
            <w:pPr>
              <w:spacing w:line="266" w:lineRule="exact"/>
              <w:rPr>
                <w:sz w:val="23"/>
                <w:szCs w:val="23"/>
                <w:lang w:eastAsia="en-US"/>
              </w:rPr>
            </w:pPr>
            <w:r w:rsidRPr="00EC5B00">
              <w:rPr>
                <w:sz w:val="23"/>
                <w:szCs w:val="23"/>
                <w:lang w:eastAsia="en-US"/>
              </w:rPr>
              <w:t>szűri.</w:t>
            </w:r>
          </w:p>
        </w:tc>
      </w:tr>
      <w:tr w:rsidR="00EC5B00" w:rsidRPr="00EC5B00" w14:paraId="4F0EB8E6" w14:textId="77777777" w:rsidTr="007728DB">
        <w:trPr>
          <w:trHeight w:val="1720"/>
        </w:trPr>
        <w:tc>
          <w:tcPr>
            <w:tcW w:w="718" w:type="dxa"/>
          </w:tcPr>
          <w:p w14:paraId="457EBB8B" w14:textId="77777777" w:rsidR="00EC5B00" w:rsidRPr="00EC5B00" w:rsidRDefault="00EC5B00" w:rsidP="00EC5B00">
            <w:pPr>
              <w:jc w:val="center"/>
              <w:rPr>
                <w:sz w:val="23"/>
                <w:szCs w:val="23"/>
                <w:lang w:eastAsia="en-US"/>
              </w:rPr>
            </w:pPr>
          </w:p>
          <w:p w14:paraId="29EDA6DA" w14:textId="77777777" w:rsidR="00EC5B00" w:rsidRPr="00EC5B00" w:rsidRDefault="00EC5B00" w:rsidP="00EC5B00">
            <w:pPr>
              <w:jc w:val="center"/>
              <w:rPr>
                <w:sz w:val="23"/>
                <w:szCs w:val="23"/>
                <w:lang w:eastAsia="en-US"/>
              </w:rPr>
            </w:pPr>
          </w:p>
          <w:p w14:paraId="1D26CD7E" w14:textId="77777777" w:rsidR="00EC5B00" w:rsidRPr="00EC5B00" w:rsidRDefault="00EC5B00" w:rsidP="00EC5B00">
            <w:pPr>
              <w:jc w:val="center"/>
              <w:rPr>
                <w:sz w:val="23"/>
                <w:szCs w:val="23"/>
                <w:lang w:eastAsia="en-US"/>
              </w:rPr>
            </w:pPr>
          </w:p>
          <w:p w14:paraId="74A61B82" w14:textId="77777777" w:rsidR="00EC5B00" w:rsidRPr="00EC5B00" w:rsidRDefault="00EC5B00" w:rsidP="00EC5B00">
            <w:pPr>
              <w:jc w:val="center"/>
              <w:rPr>
                <w:sz w:val="23"/>
                <w:szCs w:val="23"/>
                <w:lang w:eastAsia="en-US"/>
              </w:rPr>
            </w:pPr>
            <w:r w:rsidRPr="00EC5B00">
              <w:rPr>
                <w:sz w:val="23"/>
                <w:szCs w:val="23"/>
                <w:lang w:eastAsia="en-US"/>
              </w:rPr>
              <w:t>10</w:t>
            </w:r>
          </w:p>
        </w:tc>
        <w:tc>
          <w:tcPr>
            <w:tcW w:w="2281" w:type="dxa"/>
          </w:tcPr>
          <w:p w14:paraId="237A4809" w14:textId="77777777" w:rsidR="00EC5B00" w:rsidRPr="00EC5B00" w:rsidRDefault="00EC5B00" w:rsidP="00EC5B00">
            <w:pPr>
              <w:ind w:right="94"/>
              <w:rPr>
                <w:sz w:val="23"/>
                <w:szCs w:val="23"/>
                <w:lang w:eastAsia="en-US"/>
              </w:rPr>
            </w:pPr>
            <w:r w:rsidRPr="00EC5B00">
              <w:rPr>
                <w:sz w:val="23"/>
                <w:szCs w:val="23"/>
                <w:lang w:eastAsia="en-US"/>
              </w:rPr>
              <w:t>Képes</w:t>
            </w:r>
            <w:r w:rsidRPr="00EC5B00">
              <w:rPr>
                <w:spacing w:val="35"/>
                <w:sz w:val="23"/>
                <w:szCs w:val="23"/>
                <w:lang w:eastAsia="en-US"/>
              </w:rPr>
              <w:t xml:space="preserve"> </w:t>
            </w:r>
            <w:r w:rsidRPr="00EC5B00">
              <w:rPr>
                <w:sz w:val="23"/>
                <w:szCs w:val="23"/>
                <w:lang w:eastAsia="en-US"/>
              </w:rPr>
              <w:t>kisebb</w:t>
            </w:r>
            <w:r w:rsidRPr="00EC5B00">
              <w:rPr>
                <w:spacing w:val="38"/>
                <w:sz w:val="23"/>
                <w:szCs w:val="23"/>
                <w:lang w:eastAsia="en-US"/>
              </w:rPr>
              <w:t xml:space="preserve"> </w:t>
            </w:r>
            <w:r w:rsidRPr="00EC5B00">
              <w:rPr>
                <w:sz w:val="23"/>
                <w:szCs w:val="23"/>
                <w:lang w:eastAsia="en-US"/>
              </w:rPr>
              <w:t>kerti</w:t>
            </w:r>
            <w:r w:rsidRPr="00EC5B00">
              <w:rPr>
                <w:spacing w:val="36"/>
                <w:sz w:val="23"/>
                <w:szCs w:val="23"/>
                <w:lang w:eastAsia="en-US"/>
              </w:rPr>
              <w:t xml:space="preserve"> </w:t>
            </w:r>
            <w:r w:rsidRPr="00EC5B00">
              <w:rPr>
                <w:sz w:val="23"/>
                <w:szCs w:val="23"/>
                <w:lang w:eastAsia="en-US"/>
              </w:rPr>
              <w:t>munkát</w:t>
            </w:r>
            <w:r w:rsidRPr="00EC5B00">
              <w:rPr>
                <w:spacing w:val="-1"/>
                <w:sz w:val="23"/>
                <w:szCs w:val="23"/>
                <w:lang w:eastAsia="en-US"/>
              </w:rPr>
              <w:t xml:space="preserve"> </w:t>
            </w:r>
            <w:r w:rsidRPr="00EC5B00">
              <w:rPr>
                <w:sz w:val="23"/>
                <w:szCs w:val="23"/>
                <w:lang w:eastAsia="en-US"/>
              </w:rPr>
              <w:t>végezni.</w:t>
            </w:r>
          </w:p>
        </w:tc>
        <w:tc>
          <w:tcPr>
            <w:tcW w:w="2497" w:type="dxa"/>
          </w:tcPr>
          <w:p w14:paraId="252A33D9" w14:textId="77777777" w:rsidR="00EC5B00" w:rsidRPr="00EC5B00" w:rsidRDefault="00EC5B00" w:rsidP="00EC5B00">
            <w:pPr>
              <w:spacing w:line="276" w:lineRule="auto"/>
              <w:ind w:left="108" w:right="97"/>
              <w:rPr>
                <w:sz w:val="23"/>
                <w:szCs w:val="23"/>
                <w:lang w:eastAsia="en-US"/>
              </w:rPr>
            </w:pPr>
            <w:r w:rsidRPr="00EC5B00">
              <w:rPr>
                <w:sz w:val="23"/>
                <w:szCs w:val="23"/>
                <w:lang w:eastAsia="en-US"/>
              </w:rPr>
              <w:t>Ismeri az egyes évszakokhoz</w:t>
            </w:r>
            <w:r w:rsidRPr="00EC5B00">
              <w:rPr>
                <w:spacing w:val="1"/>
                <w:sz w:val="23"/>
                <w:szCs w:val="23"/>
                <w:lang w:eastAsia="en-US"/>
              </w:rPr>
              <w:t xml:space="preserve"> </w:t>
            </w:r>
            <w:r w:rsidRPr="00EC5B00">
              <w:rPr>
                <w:sz w:val="23"/>
                <w:szCs w:val="23"/>
                <w:lang w:eastAsia="en-US"/>
              </w:rPr>
              <w:t>kapcsolódó</w:t>
            </w:r>
            <w:r w:rsidRPr="00EC5B00">
              <w:rPr>
                <w:spacing w:val="1"/>
                <w:sz w:val="23"/>
                <w:szCs w:val="23"/>
                <w:lang w:eastAsia="en-US"/>
              </w:rPr>
              <w:t xml:space="preserve"> </w:t>
            </w:r>
            <w:r w:rsidRPr="00EC5B00">
              <w:rPr>
                <w:sz w:val="23"/>
                <w:szCs w:val="23"/>
                <w:lang w:eastAsia="en-US"/>
              </w:rPr>
              <w:t>udvari,</w:t>
            </w:r>
            <w:r w:rsidRPr="00EC5B00">
              <w:rPr>
                <w:spacing w:val="-57"/>
                <w:sz w:val="23"/>
                <w:szCs w:val="23"/>
                <w:lang w:eastAsia="en-US"/>
              </w:rPr>
              <w:t xml:space="preserve"> </w:t>
            </w:r>
            <w:r w:rsidRPr="00EC5B00">
              <w:rPr>
                <w:sz w:val="23"/>
                <w:szCs w:val="23"/>
                <w:lang w:eastAsia="en-US"/>
              </w:rPr>
              <w:t>kerti</w:t>
            </w:r>
            <w:r w:rsidRPr="00EC5B00">
              <w:rPr>
                <w:spacing w:val="-1"/>
                <w:sz w:val="23"/>
                <w:szCs w:val="23"/>
                <w:lang w:eastAsia="en-US"/>
              </w:rPr>
              <w:t xml:space="preserve"> </w:t>
            </w:r>
            <w:r w:rsidRPr="00EC5B00">
              <w:rPr>
                <w:sz w:val="23"/>
                <w:szCs w:val="23"/>
                <w:lang w:eastAsia="en-US"/>
              </w:rPr>
              <w:t>feladatokat.</w:t>
            </w:r>
          </w:p>
        </w:tc>
        <w:tc>
          <w:tcPr>
            <w:tcW w:w="1971" w:type="dxa"/>
          </w:tcPr>
          <w:p w14:paraId="5F13D69C" w14:textId="77777777" w:rsidR="00EC5B00" w:rsidRPr="00EC5B00" w:rsidRDefault="00EC5B00" w:rsidP="00EC5B00">
            <w:pPr>
              <w:spacing w:line="276" w:lineRule="auto"/>
              <w:ind w:left="105" w:right="97"/>
              <w:rPr>
                <w:sz w:val="23"/>
                <w:szCs w:val="23"/>
                <w:lang w:eastAsia="en-US"/>
              </w:rPr>
            </w:pPr>
            <w:r w:rsidRPr="00EC5B00">
              <w:rPr>
                <w:sz w:val="23"/>
                <w:szCs w:val="23"/>
                <w:lang w:eastAsia="en-US"/>
              </w:rPr>
              <w:t>Felelősségteljesen</w:t>
            </w:r>
            <w:r w:rsidRPr="00EC5B00">
              <w:rPr>
                <w:spacing w:val="1"/>
                <w:sz w:val="23"/>
                <w:szCs w:val="23"/>
                <w:lang w:eastAsia="en-US"/>
              </w:rPr>
              <w:t xml:space="preserve"> </w:t>
            </w:r>
            <w:r w:rsidRPr="00EC5B00">
              <w:rPr>
                <w:sz w:val="23"/>
                <w:szCs w:val="23"/>
                <w:lang w:eastAsia="en-US"/>
              </w:rPr>
              <w:t>dönt</w:t>
            </w:r>
            <w:r w:rsidRPr="00EC5B00">
              <w:rPr>
                <w:spacing w:val="-57"/>
                <w:sz w:val="23"/>
                <w:szCs w:val="23"/>
                <w:lang w:eastAsia="en-US"/>
              </w:rPr>
              <w:t xml:space="preserve"> </w:t>
            </w:r>
            <w:r w:rsidRPr="00EC5B00">
              <w:rPr>
                <w:sz w:val="23"/>
                <w:szCs w:val="23"/>
                <w:lang w:eastAsia="en-US"/>
              </w:rPr>
              <w:t>abban,</w:t>
            </w:r>
            <w:r w:rsidRPr="00EC5B00">
              <w:rPr>
                <w:spacing w:val="1"/>
                <w:sz w:val="23"/>
                <w:szCs w:val="23"/>
                <w:lang w:eastAsia="en-US"/>
              </w:rPr>
              <w:t xml:space="preserve"> </w:t>
            </w:r>
            <w:r w:rsidRPr="00EC5B00">
              <w:rPr>
                <w:sz w:val="23"/>
                <w:szCs w:val="23"/>
                <w:lang w:eastAsia="en-US"/>
              </w:rPr>
              <w:t>hogy</w:t>
            </w:r>
            <w:r w:rsidRPr="00EC5B00">
              <w:rPr>
                <w:spacing w:val="1"/>
                <w:sz w:val="23"/>
                <w:szCs w:val="23"/>
                <w:lang w:eastAsia="en-US"/>
              </w:rPr>
              <w:t xml:space="preserve"> </w:t>
            </w:r>
            <w:r w:rsidRPr="00EC5B00">
              <w:rPr>
                <w:sz w:val="23"/>
                <w:szCs w:val="23"/>
                <w:lang w:eastAsia="en-US"/>
              </w:rPr>
              <w:t>mely</w:t>
            </w:r>
            <w:r w:rsidRPr="00EC5B00">
              <w:rPr>
                <w:spacing w:val="1"/>
                <w:sz w:val="23"/>
                <w:szCs w:val="23"/>
                <w:lang w:eastAsia="en-US"/>
              </w:rPr>
              <w:t xml:space="preserve"> </w:t>
            </w:r>
            <w:r w:rsidRPr="00EC5B00">
              <w:rPr>
                <w:sz w:val="23"/>
                <w:szCs w:val="23"/>
                <w:lang w:eastAsia="en-US"/>
              </w:rPr>
              <w:t>udvari</w:t>
            </w:r>
            <w:r w:rsidRPr="00EC5B00">
              <w:rPr>
                <w:spacing w:val="-57"/>
                <w:sz w:val="23"/>
                <w:szCs w:val="23"/>
                <w:lang w:eastAsia="en-US"/>
              </w:rPr>
              <w:t xml:space="preserve"> </w:t>
            </w:r>
            <w:r w:rsidRPr="00EC5B00">
              <w:rPr>
                <w:sz w:val="23"/>
                <w:szCs w:val="23"/>
                <w:lang w:eastAsia="en-US"/>
              </w:rPr>
              <w:t>munkatevékenységet</w:t>
            </w:r>
            <w:r w:rsidRPr="00EC5B00">
              <w:rPr>
                <w:spacing w:val="1"/>
                <w:sz w:val="23"/>
                <w:szCs w:val="23"/>
                <w:lang w:eastAsia="en-US"/>
              </w:rPr>
              <w:t xml:space="preserve"> </w:t>
            </w:r>
            <w:r w:rsidRPr="00EC5B00">
              <w:rPr>
                <w:sz w:val="23"/>
                <w:szCs w:val="23"/>
                <w:lang w:eastAsia="en-US"/>
              </w:rPr>
              <w:t>végezhet</w:t>
            </w:r>
            <w:r w:rsidRPr="00EC5B00">
              <w:rPr>
                <w:spacing w:val="24"/>
                <w:sz w:val="23"/>
                <w:szCs w:val="23"/>
                <w:lang w:eastAsia="en-US"/>
              </w:rPr>
              <w:t xml:space="preserve"> </w:t>
            </w:r>
            <w:r w:rsidRPr="00EC5B00">
              <w:rPr>
                <w:sz w:val="23"/>
                <w:szCs w:val="23"/>
                <w:lang w:eastAsia="en-US"/>
              </w:rPr>
              <w:t>gyermekek</w:t>
            </w:r>
            <w:r w:rsidRPr="00EC5B00">
              <w:rPr>
                <w:spacing w:val="22"/>
                <w:sz w:val="23"/>
                <w:szCs w:val="23"/>
                <w:lang w:eastAsia="en-US"/>
              </w:rPr>
              <w:t xml:space="preserve"> </w:t>
            </w:r>
            <w:r w:rsidRPr="00EC5B00">
              <w:rPr>
                <w:sz w:val="23"/>
                <w:szCs w:val="23"/>
                <w:lang w:eastAsia="en-US"/>
              </w:rPr>
              <w:t>körében.</w:t>
            </w:r>
          </w:p>
        </w:tc>
        <w:tc>
          <w:tcPr>
            <w:tcW w:w="1883" w:type="dxa"/>
          </w:tcPr>
          <w:p w14:paraId="171D0327" w14:textId="77777777" w:rsidR="00EC5B00" w:rsidRPr="00EC5B00" w:rsidRDefault="00EC5B00" w:rsidP="00EC5B00">
            <w:pPr>
              <w:rPr>
                <w:sz w:val="23"/>
                <w:szCs w:val="23"/>
                <w:lang w:eastAsia="en-US"/>
              </w:rPr>
            </w:pPr>
            <w:r w:rsidRPr="00EC5B00">
              <w:rPr>
                <w:sz w:val="22"/>
                <w:szCs w:val="22"/>
                <w:lang w:eastAsia="en-US"/>
              </w:rPr>
              <w:t>Munkájába bevonja kollégáit, az udvari, kerti feladatokat más szakemberekkel együttműködve végzi.</w:t>
            </w:r>
          </w:p>
        </w:tc>
      </w:tr>
    </w:tbl>
    <w:p w14:paraId="02D81F35" w14:textId="77777777" w:rsidR="00EC5B00" w:rsidRPr="00EC5B00" w:rsidRDefault="00EC5B00" w:rsidP="00EC5B00">
      <w:pPr>
        <w:widowControl w:val="0"/>
        <w:autoSpaceDE w:val="0"/>
        <w:autoSpaceDN w:val="0"/>
        <w:rPr>
          <w:rFonts w:ascii="Arial" w:eastAsia="Calibri" w:hAnsi="Calibri" w:cs="Calibri"/>
          <w:bCs/>
          <w:i/>
          <w:szCs w:val="26"/>
          <w:lang w:eastAsia="en-US"/>
        </w:rPr>
      </w:pPr>
    </w:p>
    <w:p w14:paraId="3831EAF4" w14:textId="77777777" w:rsidR="00EC5B00" w:rsidRPr="00EC5B00" w:rsidRDefault="00EC5B00" w:rsidP="00EC5B00">
      <w:pPr>
        <w:widowControl w:val="0"/>
        <w:autoSpaceDE w:val="0"/>
        <w:autoSpaceDN w:val="0"/>
        <w:rPr>
          <w:rFonts w:ascii="Arial" w:eastAsia="Calibri" w:hAnsi="Calibri" w:cs="Calibri"/>
          <w:bCs/>
          <w:i/>
          <w:szCs w:val="26"/>
          <w:lang w:eastAsia="en-US"/>
        </w:rPr>
      </w:pPr>
    </w:p>
    <w:p w14:paraId="6E0F5D0B" w14:textId="77777777" w:rsidR="00EC5B00" w:rsidRPr="00EC5B00" w:rsidRDefault="00EC5B00" w:rsidP="00EC5B00">
      <w:pPr>
        <w:widowControl w:val="0"/>
        <w:autoSpaceDE w:val="0"/>
        <w:autoSpaceDN w:val="0"/>
        <w:rPr>
          <w:rFonts w:ascii="Arial" w:eastAsia="Calibri" w:hAnsi="Calibri" w:cs="Calibri"/>
          <w:bCs/>
          <w:i/>
          <w:szCs w:val="26"/>
          <w:lang w:eastAsia="en-US"/>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2281"/>
        <w:gridCol w:w="2497"/>
        <w:gridCol w:w="1971"/>
        <w:gridCol w:w="1883"/>
      </w:tblGrid>
      <w:tr w:rsidR="00EC5B00" w:rsidRPr="00EC5B00" w14:paraId="11CEA63F" w14:textId="77777777" w:rsidTr="007728DB">
        <w:trPr>
          <w:trHeight w:val="268"/>
        </w:trPr>
        <w:tc>
          <w:tcPr>
            <w:tcW w:w="718" w:type="dxa"/>
            <w:shd w:val="clear" w:color="auto" w:fill="BEBEBE"/>
          </w:tcPr>
          <w:p w14:paraId="5E716DFF" w14:textId="77777777" w:rsidR="00EC5B00" w:rsidRPr="00EC5B00" w:rsidRDefault="00EC5B00" w:rsidP="00EC5B00">
            <w:pPr>
              <w:spacing w:line="248" w:lineRule="exact"/>
              <w:ind w:left="88" w:right="77"/>
              <w:jc w:val="center"/>
              <w:rPr>
                <w:sz w:val="22"/>
                <w:szCs w:val="22"/>
                <w:lang w:eastAsia="en-US"/>
              </w:rPr>
            </w:pPr>
            <w:r w:rsidRPr="00EC5B00">
              <w:rPr>
                <w:sz w:val="22"/>
                <w:szCs w:val="22"/>
                <w:lang w:eastAsia="en-US"/>
              </w:rPr>
              <w:t>4.4.1.</w:t>
            </w:r>
          </w:p>
        </w:tc>
        <w:tc>
          <w:tcPr>
            <w:tcW w:w="2281" w:type="dxa"/>
            <w:shd w:val="clear" w:color="auto" w:fill="BEBEBE"/>
          </w:tcPr>
          <w:p w14:paraId="4095CB58" w14:textId="77777777" w:rsidR="00EC5B00" w:rsidRPr="00EC5B00" w:rsidRDefault="00EC5B00" w:rsidP="00EC5B00">
            <w:pPr>
              <w:spacing w:line="248" w:lineRule="exact"/>
              <w:ind w:left="107"/>
              <w:rPr>
                <w:sz w:val="22"/>
                <w:szCs w:val="22"/>
                <w:lang w:eastAsia="en-US"/>
              </w:rPr>
            </w:pPr>
            <w:r w:rsidRPr="00EC5B00">
              <w:rPr>
                <w:sz w:val="22"/>
                <w:szCs w:val="22"/>
                <w:lang w:eastAsia="en-US"/>
              </w:rPr>
              <w:t>Megnevezése:</w:t>
            </w:r>
          </w:p>
        </w:tc>
        <w:tc>
          <w:tcPr>
            <w:tcW w:w="6351" w:type="dxa"/>
            <w:gridSpan w:val="3"/>
          </w:tcPr>
          <w:p w14:paraId="4DA6C489" w14:textId="77777777" w:rsidR="00EC5B00" w:rsidRPr="00EC5B00" w:rsidRDefault="00EC5B00" w:rsidP="00EC5B00">
            <w:pPr>
              <w:spacing w:line="248" w:lineRule="exact"/>
              <w:ind w:left="106"/>
              <w:rPr>
                <w:b/>
                <w:sz w:val="22"/>
                <w:szCs w:val="22"/>
                <w:lang w:eastAsia="en-US"/>
              </w:rPr>
            </w:pPr>
            <w:r w:rsidRPr="00EC5B00">
              <w:rPr>
                <w:b/>
                <w:sz w:val="24"/>
                <w:szCs w:val="22"/>
                <w:lang w:eastAsia="en-US"/>
              </w:rPr>
              <w:t>Takarítási</w:t>
            </w:r>
            <w:r w:rsidRPr="00EC5B00">
              <w:rPr>
                <w:b/>
                <w:spacing w:val="-2"/>
                <w:sz w:val="24"/>
                <w:szCs w:val="22"/>
                <w:lang w:eastAsia="en-US"/>
              </w:rPr>
              <w:t xml:space="preserve"> </w:t>
            </w:r>
            <w:r w:rsidRPr="00EC5B00">
              <w:rPr>
                <w:b/>
                <w:sz w:val="24"/>
                <w:szCs w:val="22"/>
                <w:lang w:eastAsia="en-US"/>
              </w:rPr>
              <w:t>feladatok</w:t>
            </w:r>
            <w:r w:rsidRPr="00EC5B00">
              <w:rPr>
                <w:b/>
                <w:spacing w:val="-3"/>
                <w:sz w:val="24"/>
                <w:szCs w:val="22"/>
                <w:lang w:eastAsia="en-US"/>
              </w:rPr>
              <w:t xml:space="preserve"> </w:t>
            </w:r>
            <w:r w:rsidRPr="00EC5B00">
              <w:rPr>
                <w:b/>
                <w:sz w:val="24"/>
                <w:szCs w:val="22"/>
                <w:lang w:eastAsia="en-US"/>
              </w:rPr>
              <w:t>a</w:t>
            </w:r>
            <w:r w:rsidRPr="00EC5B00">
              <w:rPr>
                <w:b/>
                <w:spacing w:val="-2"/>
                <w:sz w:val="24"/>
                <w:szCs w:val="22"/>
                <w:lang w:eastAsia="en-US"/>
              </w:rPr>
              <w:t xml:space="preserve"> </w:t>
            </w:r>
            <w:r w:rsidRPr="00EC5B00">
              <w:rPr>
                <w:b/>
                <w:sz w:val="24"/>
                <w:szCs w:val="22"/>
                <w:lang w:eastAsia="en-US"/>
              </w:rPr>
              <w:t>dajka</w:t>
            </w:r>
            <w:r w:rsidRPr="00EC5B00">
              <w:rPr>
                <w:b/>
                <w:spacing w:val="-3"/>
                <w:sz w:val="24"/>
                <w:szCs w:val="22"/>
                <w:lang w:eastAsia="en-US"/>
              </w:rPr>
              <w:t xml:space="preserve"> </w:t>
            </w:r>
            <w:r w:rsidRPr="00EC5B00">
              <w:rPr>
                <w:b/>
                <w:sz w:val="24"/>
                <w:szCs w:val="22"/>
                <w:lang w:eastAsia="en-US"/>
              </w:rPr>
              <w:t>tevékenységében</w:t>
            </w:r>
          </w:p>
        </w:tc>
      </w:tr>
      <w:tr w:rsidR="00EC5B00" w:rsidRPr="00EC5B00" w14:paraId="24310BA9" w14:textId="77777777" w:rsidTr="007728DB">
        <w:trPr>
          <w:trHeight w:val="537"/>
        </w:trPr>
        <w:tc>
          <w:tcPr>
            <w:tcW w:w="718" w:type="dxa"/>
            <w:shd w:val="clear" w:color="auto" w:fill="BEBEBE"/>
          </w:tcPr>
          <w:p w14:paraId="3FCC76A2" w14:textId="77777777" w:rsidR="00EC5B00" w:rsidRPr="00EC5B00" w:rsidRDefault="00EC5B00" w:rsidP="00EC5B00">
            <w:pPr>
              <w:spacing w:before="133"/>
              <w:ind w:left="88" w:right="77"/>
              <w:jc w:val="center"/>
              <w:rPr>
                <w:sz w:val="22"/>
                <w:szCs w:val="22"/>
                <w:lang w:eastAsia="en-US"/>
              </w:rPr>
            </w:pPr>
            <w:r w:rsidRPr="00EC5B00">
              <w:rPr>
                <w:sz w:val="22"/>
                <w:szCs w:val="22"/>
                <w:lang w:eastAsia="en-US"/>
              </w:rPr>
              <w:lastRenderedPageBreak/>
              <w:t>4.4.2.</w:t>
            </w:r>
          </w:p>
        </w:tc>
        <w:tc>
          <w:tcPr>
            <w:tcW w:w="2281" w:type="dxa"/>
            <w:shd w:val="clear" w:color="auto" w:fill="BEBEBE"/>
          </w:tcPr>
          <w:p w14:paraId="21F00416" w14:textId="77777777" w:rsidR="00EC5B00" w:rsidRPr="00EC5B00" w:rsidRDefault="00EC5B00" w:rsidP="00EC5B00">
            <w:pPr>
              <w:spacing w:before="133"/>
              <w:ind w:left="107"/>
              <w:rPr>
                <w:sz w:val="22"/>
                <w:szCs w:val="22"/>
                <w:lang w:eastAsia="en-US"/>
              </w:rPr>
            </w:pPr>
            <w:r w:rsidRPr="00EC5B00">
              <w:rPr>
                <w:sz w:val="22"/>
                <w:szCs w:val="22"/>
                <w:lang w:eastAsia="en-US"/>
              </w:rPr>
              <w:t>Célja:</w:t>
            </w:r>
          </w:p>
        </w:tc>
        <w:tc>
          <w:tcPr>
            <w:tcW w:w="6351" w:type="dxa"/>
            <w:gridSpan w:val="3"/>
          </w:tcPr>
          <w:p w14:paraId="0FD994AA" w14:textId="77777777" w:rsidR="00EC5B00" w:rsidRPr="00EC5B00" w:rsidRDefault="00EC5B00" w:rsidP="00EC5B00">
            <w:pPr>
              <w:spacing w:line="268" w:lineRule="exact"/>
              <w:ind w:left="106"/>
              <w:rPr>
                <w:sz w:val="22"/>
                <w:szCs w:val="22"/>
                <w:lang w:eastAsia="en-US"/>
              </w:rPr>
            </w:pPr>
            <w:r w:rsidRPr="00EC5B00">
              <w:rPr>
                <w:sz w:val="22"/>
                <w:szCs w:val="22"/>
                <w:lang w:eastAsia="en-US"/>
              </w:rPr>
              <w:t>A</w:t>
            </w:r>
            <w:r w:rsidRPr="00EC5B00">
              <w:rPr>
                <w:spacing w:val="-1"/>
                <w:sz w:val="22"/>
                <w:szCs w:val="22"/>
                <w:lang w:eastAsia="en-US"/>
              </w:rPr>
              <w:t xml:space="preserve"> </w:t>
            </w:r>
            <w:r w:rsidRPr="00EC5B00">
              <w:rPr>
                <w:sz w:val="22"/>
                <w:szCs w:val="22"/>
                <w:lang w:eastAsia="en-US"/>
              </w:rPr>
              <w:t>tananyagegység</w:t>
            </w:r>
            <w:r w:rsidRPr="00EC5B00">
              <w:rPr>
                <w:spacing w:val="-1"/>
                <w:sz w:val="22"/>
                <w:szCs w:val="22"/>
                <w:lang w:eastAsia="en-US"/>
              </w:rPr>
              <w:t xml:space="preserve"> </w:t>
            </w:r>
            <w:r w:rsidRPr="00EC5B00">
              <w:rPr>
                <w:sz w:val="22"/>
                <w:szCs w:val="22"/>
                <w:lang w:eastAsia="en-US"/>
              </w:rPr>
              <w:t>célja</w:t>
            </w:r>
            <w:r w:rsidRPr="00EC5B00">
              <w:rPr>
                <w:spacing w:val="-2"/>
                <w:sz w:val="22"/>
                <w:szCs w:val="22"/>
                <w:lang w:eastAsia="en-US"/>
              </w:rPr>
              <w:t xml:space="preserve"> </w:t>
            </w:r>
            <w:r w:rsidRPr="00EC5B00">
              <w:rPr>
                <w:sz w:val="22"/>
                <w:szCs w:val="22"/>
                <w:lang w:eastAsia="en-US"/>
              </w:rPr>
              <w:t>megegyezik</w:t>
            </w:r>
            <w:r w:rsidRPr="00EC5B00">
              <w:rPr>
                <w:spacing w:val="-1"/>
                <w:sz w:val="22"/>
                <w:szCs w:val="22"/>
                <w:lang w:eastAsia="en-US"/>
              </w:rPr>
              <w:t xml:space="preserve"> </w:t>
            </w:r>
            <w:r w:rsidRPr="00EC5B00">
              <w:rPr>
                <w:sz w:val="22"/>
                <w:szCs w:val="22"/>
                <w:lang w:eastAsia="en-US"/>
              </w:rPr>
              <w:t>az</w:t>
            </w:r>
            <w:r w:rsidRPr="00EC5B00">
              <w:rPr>
                <w:spacing w:val="-3"/>
                <w:sz w:val="22"/>
                <w:szCs w:val="22"/>
                <w:lang w:eastAsia="en-US"/>
              </w:rPr>
              <w:t xml:space="preserve"> </w:t>
            </w:r>
            <w:r w:rsidRPr="00EC5B00">
              <w:rPr>
                <w:sz w:val="22"/>
                <w:szCs w:val="22"/>
                <w:lang w:eastAsia="en-US"/>
              </w:rPr>
              <w:t>1.9.</w:t>
            </w:r>
            <w:r w:rsidRPr="00EC5B00">
              <w:rPr>
                <w:spacing w:val="-2"/>
                <w:sz w:val="22"/>
                <w:szCs w:val="22"/>
                <w:lang w:eastAsia="en-US"/>
              </w:rPr>
              <w:t xml:space="preserve"> </w:t>
            </w:r>
            <w:r w:rsidRPr="00EC5B00">
              <w:rPr>
                <w:sz w:val="22"/>
                <w:szCs w:val="22"/>
                <w:lang w:eastAsia="en-US"/>
              </w:rPr>
              <w:t>pontban</w:t>
            </w:r>
            <w:r w:rsidRPr="00EC5B00">
              <w:rPr>
                <w:spacing w:val="-4"/>
                <w:sz w:val="22"/>
                <w:szCs w:val="22"/>
                <w:lang w:eastAsia="en-US"/>
              </w:rPr>
              <w:t xml:space="preserve"> </w:t>
            </w:r>
            <w:r w:rsidRPr="00EC5B00">
              <w:rPr>
                <w:sz w:val="22"/>
                <w:szCs w:val="22"/>
                <w:lang w:eastAsia="en-US"/>
              </w:rPr>
              <w:t>meghatározott</w:t>
            </w:r>
          </w:p>
          <w:p w14:paraId="2928FAFA" w14:textId="77777777" w:rsidR="00EC5B00" w:rsidRPr="00EC5B00" w:rsidRDefault="00EC5B00" w:rsidP="00EC5B00">
            <w:pPr>
              <w:spacing w:line="249" w:lineRule="exact"/>
              <w:ind w:left="106"/>
              <w:rPr>
                <w:sz w:val="22"/>
                <w:szCs w:val="22"/>
                <w:lang w:eastAsia="en-US"/>
              </w:rPr>
            </w:pPr>
            <w:r w:rsidRPr="00EC5B00">
              <w:rPr>
                <w:sz w:val="22"/>
                <w:szCs w:val="22"/>
                <w:lang w:eastAsia="en-US"/>
              </w:rPr>
              <w:t>képzési</w:t>
            </w:r>
            <w:r w:rsidRPr="00EC5B00">
              <w:rPr>
                <w:spacing w:val="-1"/>
                <w:sz w:val="22"/>
                <w:szCs w:val="22"/>
                <w:lang w:eastAsia="en-US"/>
              </w:rPr>
              <w:t xml:space="preserve"> </w:t>
            </w:r>
            <w:r w:rsidRPr="00EC5B00">
              <w:rPr>
                <w:sz w:val="22"/>
                <w:szCs w:val="22"/>
                <w:lang w:eastAsia="en-US"/>
              </w:rPr>
              <w:t>céllal.</w:t>
            </w:r>
          </w:p>
        </w:tc>
      </w:tr>
      <w:tr w:rsidR="00EC5B00" w:rsidRPr="00EC5B00" w14:paraId="4EF09556" w14:textId="77777777" w:rsidTr="007728DB">
        <w:trPr>
          <w:trHeight w:val="803"/>
        </w:trPr>
        <w:tc>
          <w:tcPr>
            <w:tcW w:w="718" w:type="dxa"/>
            <w:shd w:val="clear" w:color="auto" w:fill="BEBEBE"/>
          </w:tcPr>
          <w:p w14:paraId="089906C6" w14:textId="77777777" w:rsidR="00EC5B00" w:rsidRPr="00EC5B00" w:rsidRDefault="00EC5B00" w:rsidP="00EC5B00">
            <w:pPr>
              <w:spacing w:before="11"/>
              <w:rPr>
                <w:b/>
                <w:sz w:val="21"/>
                <w:szCs w:val="22"/>
                <w:lang w:eastAsia="en-US"/>
              </w:rPr>
            </w:pPr>
          </w:p>
          <w:p w14:paraId="71A58C21" w14:textId="77777777" w:rsidR="00EC5B00" w:rsidRPr="00EC5B00" w:rsidRDefault="00EC5B00" w:rsidP="00EC5B00">
            <w:pPr>
              <w:ind w:left="88" w:right="77"/>
              <w:jc w:val="center"/>
              <w:rPr>
                <w:sz w:val="22"/>
                <w:szCs w:val="22"/>
                <w:lang w:eastAsia="en-US"/>
              </w:rPr>
            </w:pPr>
            <w:r w:rsidRPr="00EC5B00">
              <w:rPr>
                <w:sz w:val="22"/>
                <w:szCs w:val="22"/>
                <w:lang w:eastAsia="en-US"/>
              </w:rPr>
              <w:t>4.4.3.</w:t>
            </w:r>
          </w:p>
        </w:tc>
        <w:tc>
          <w:tcPr>
            <w:tcW w:w="2281" w:type="dxa"/>
            <w:shd w:val="clear" w:color="auto" w:fill="BEBEBE"/>
          </w:tcPr>
          <w:p w14:paraId="76FDC2A6" w14:textId="77777777" w:rsidR="00EC5B00" w:rsidRPr="00EC5B00" w:rsidRDefault="00EC5B00" w:rsidP="00EC5B00">
            <w:pPr>
              <w:ind w:left="107" w:right="424"/>
              <w:rPr>
                <w:sz w:val="22"/>
                <w:szCs w:val="22"/>
                <w:lang w:eastAsia="en-US"/>
              </w:rPr>
            </w:pPr>
            <w:r w:rsidRPr="00EC5B00">
              <w:rPr>
                <w:spacing w:val="-6"/>
                <w:sz w:val="22"/>
                <w:szCs w:val="22"/>
                <w:lang w:eastAsia="en-US"/>
              </w:rPr>
              <w:t xml:space="preserve">Megvalósítása </w:t>
            </w:r>
            <w:r w:rsidRPr="00EC5B00">
              <w:rPr>
                <w:spacing w:val="-5"/>
                <w:sz w:val="22"/>
                <w:szCs w:val="22"/>
                <w:lang w:eastAsia="en-US"/>
              </w:rPr>
              <w:t>során</w:t>
            </w:r>
            <w:r w:rsidRPr="00EC5B00">
              <w:rPr>
                <w:spacing w:val="-47"/>
                <w:sz w:val="22"/>
                <w:szCs w:val="22"/>
                <w:lang w:eastAsia="en-US"/>
              </w:rPr>
              <w:t xml:space="preserve"> </w:t>
            </w:r>
            <w:r w:rsidRPr="00EC5B00">
              <w:rPr>
                <w:spacing w:val="-6"/>
                <w:sz w:val="22"/>
                <w:szCs w:val="22"/>
                <w:lang w:eastAsia="en-US"/>
              </w:rPr>
              <w:t>alkalmazott</w:t>
            </w:r>
            <w:r w:rsidRPr="00EC5B00">
              <w:rPr>
                <w:spacing w:val="-11"/>
                <w:sz w:val="22"/>
                <w:szCs w:val="22"/>
                <w:lang w:eastAsia="en-US"/>
              </w:rPr>
              <w:t xml:space="preserve"> </w:t>
            </w:r>
            <w:r w:rsidRPr="00EC5B00">
              <w:rPr>
                <w:spacing w:val="-6"/>
                <w:sz w:val="22"/>
                <w:szCs w:val="22"/>
                <w:lang w:eastAsia="en-US"/>
              </w:rPr>
              <w:t>képzési</w:t>
            </w:r>
          </w:p>
          <w:p w14:paraId="00215378" w14:textId="77777777" w:rsidR="00EC5B00" w:rsidRPr="00EC5B00" w:rsidRDefault="00EC5B00" w:rsidP="00EC5B00">
            <w:pPr>
              <w:spacing w:line="247" w:lineRule="exact"/>
              <w:ind w:left="107"/>
              <w:rPr>
                <w:sz w:val="22"/>
                <w:szCs w:val="22"/>
                <w:lang w:eastAsia="en-US"/>
              </w:rPr>
            </w:pPr>
            <w:r w:rsidRPr="00EC5B00">
              <w:rPr>
                <w:sz w:val="22"/>
                <w:szCs w:val="22"/>
                <w:lang w:eastAsia="en-US"/>
              </w:rPr>
              <w:t>módszerek:</w:t>
            </w:r>
          </w:p>
        </w:tc>
        <w:tc>
          <w:tcPr>
            <w:tcW w:w="6351" w:type="dxa"/>
            <w:gridSpan w:val="3"/>
          </w:tcPr>
          <w:p w14:paraId="198BCB22" w14:textId="77777777" w:rsidR="00EC5B00" w:rsidRPr="00EC5B00" w:rsidRDefault="00EC5B00" w:rsidP="00EC5B00">
            <w:pPr>
              <w:spacing w:before="11"/>
              <w:rPr>
                <w:b/>
                <w:sz w:val="21"/>
                <w:szCs w:val="22"/>
                <w:lang w:eastAsia="en-US"/>
              </w:rPr>
            </w:pPr>
          </w:p>
          <w:p w14:paraId="22FC9519" w14:textId="77777777" w:rsidR="00EC5B00" w:rsidRPr="00EC5B00" w:rsidRDefault="00EC5B00" w:rsidP="00EC5B00">
            <w:pPr>
              <w:ind w:left="106"/>
              <w:rPr>
                <w:sz w:val="22"/>
                <w:szCs w:val="22"/>
                <w:lang w:eastAsia="en-US"/>
              </w:rPr>
            </w:pPr>
            <w:r w:rsidRPr="00EC5B00">
              <w:rPr>
                <w:sz w:val="22"/>
                <w:szCs w:val="22"/>
                <w:lang w:eastAsia="en-US"/>
              </w:rPr>
              <w:t>Előadás,</w:t>
            </w:r>
            <w:r w:rsidRPr="00EC5B00">
              <w:rPr>
                <w:spacing w:val="-4"/>
                <w:sz w:val="22"/>
                <w:szCs w:val="22"/>
                <w:lang w:eastAsia="en-US"/>
              </w:rPr>
              <w:t xml:space="preserve"> </w:t>
            </w:r>
            <w:r w:rsidRPr="00EC5B00">
              <w:rPr>
                <w:sz w:val="22"/>
                <w:szCs w:val="22"/>
                <w:lang w:eastAsia="en-US"/>
              </w:rPr>
              <w:t>Gyakorlati</w:t>
            </w:r>
            <w:r w:rsidRPr="00EC5B00">
              <w:rPr>
                <w:spacing w:val="-2"/>
                <w:sz w:val="22"/>
                <w:szCs w:val="22"/>
                <w:lang w:eastAsia="en-US"/>
              </w:rPr>
              <w:t xml:space="preserve"> </w:t>
            </w:r>
            <w:r w:rsidRPr="00EC5B00">
              <w:rPr>
                <w:sz w:val="22"/>
                <w:szCs w:val="22"/>
                <w:lang w:eastAsia="en-US"/>
              </w:rPr>
              <w:t>feladatmegoldás,</w:t>
            </w:r>
            <w:r w:rsidRPr="00EC5B00">
              <w:rPr>
                <w:spacing w:val="-4"/>
                <w:sz w:val="22"/>
                <w:szCs w:val="22"/>
                <w:lang w:eastAsia="en-US"/>
              </w:rPr>
              <w:t xml:space="preserve"> </w:t>
            </w:r>
            <w:r w:rsidRPr="00EC5B00">
              <w:rPr>
                <w:sz w:val="22"/>
                <w:szCs w:val="22"/>
                <w:lang w:eastAsia="en-US"/>
              </w:rPr>
              <w:t>Projektmunka</w:t>
            </w:r>
          </w:p>
        </w:tc>
      </w:tr>
      <w:tr w:rsidR="00EC5B00" w:rsidRPr="00EC5B00" w14:paraId="289D0666" w14:textId="77777777" w:rsidTr="007728DB">
        <w:trPr>
          <w:trHeight w:val="806"/>
        </w:trPr>
        <w:tc>
          <w:tcPr>
            <w:tcW w:w="718" w:type="dxa"/>
            <w:shd w:val="clear" w:color="auto" w:fill="BEBEBE"/>
          </w:tcPr>
          <w:p w14:paraId="7E9DEB91" w14:textId="77777777" w:rsidR="00EC5B00" w:rsidRPr="00EC5B00" w:rsidRDefault="00EC5B00" w:rsidP="00EC5B00">
            <w:pPr>
              <w:spacing w:before="11"/>
              <w:rPr>
                <w:b/>
                <w:sz w:val="21"/>
                <w:szCs w:val="22"/>
                <w:lang w:eastAsia="en-US"/>
              </w:rPr>
            </w:pPr>
          </w:p>
          <w:p w14:paraId="0B630607" w14:textId="77777777" w:rsidR="00EC5B00" w:rsidRPr="00EC5B00" w:rsidRDefault="00EC5B00" w:rsidP="00EC5B00">
            <w:pPr>
              <w:ind w:left="88" w:right="77"/>
              <w:jc w:val="center"/>
              <w:rPr>
                <w:sz w:val="22"/>
                <w:szCs w:val="22"/>
                <w:lang w:eastAsia="en-US"/>
              </w:rPr>
            </w:pPr>
            <w:r w:rsidRPr="00EC5B00">
              <w:rPr>
                <w:sz w:val="22"/>
                <w:szCs w:val="22"/>
                <w:lang w:eastAsia="en-US"/>
              </w:rPr>
              <w:t>4.4.4.</w:t>
            </w:r>
          </w:p>
        </w:tc>
        <w:tc>
          <w:tcPr>
            <w:tcW w:w="2281" w:type="dxa"/>
            <w:shd w:val="clear" w:color="auto" w:fill="BEBEBE"/>
          </w:tcPr>
          <w:p w14:paraId="70EAE0D4" w14:textId="77777777" w:rsidR="00EC5B00" w:rsidRPr="00EC5B00" w:rsidRDefault="00EC5B00" w:rsidP="00EC5B00">
            <w:pPr>
              <w:spacing w:before="1" w:line="267" w:lineRule="exact"/>
              <w:ind w:left="107"/>
              <w:rPr>
                <w:sz w:val="22"/>
                <w:szCs w:val="22"/>
                <w:lang w:eastAsia="en-US"/>
              </w:rPr>
            </w:pPr>
            <w:r w:rsidRPr="00EC5B00">
              <w:rPr>
                <w:spacing w:val="-6"/>
                <w:sz w:val="22"/>
                <w:szCs w:val="22"/>
                <w:lang w:eastAsia="en-US"/>
              </w:rPr>
              <w:t>Megvalósítása</w:t>
            </w:r>
            <w:r w:rsidRPr="00EC5B00">
              <w:rPr>
                <w:spacing w:val="-14"/>
                <w:sz w:val="22"/>
                <w:szCs w:val="22"/>
                <w:lang w:eastAsia="en-US"/>
              </w:rPr>
              <w:t xml:space="preserve"> </w:t>
            </w:r>
            <w:r w:rsidRPr="00EC5B00">
              <w:rPr>
                <w:spacing w:val="-5"/>
                <w:sz w:val="22"/>
                <w:szCs w:val="22"/>
                <w:lang w:eastAsia="en-US"/>
              </w:rPr>
              <w:t>során</w:t>
            </w:r>
          </w:p>
          <w:p w14:paraId="7DC01E3F" w14:textId="77777777" w:rsidR="00EC5B00" w:rsidRPr="00EC5B00" w:rsidRDefault="00EC5B00" w:rsidP="00EC5B00">
            <w:pPr>
              <w:spacing w:line="267" w:lineRule="exact"/>
              <w:ind w:left="107"/>
              <w:rPr>
                <w:sz w:val="22"/>
                <w:szCs w:val="22"/>
                <w:lang w:eastAsia="en-US"/>
              </w:rPr>
            </w:pPr>
            <w:r w:rsidRPr="00EC5B00">
              <w:rPr>
                <w:sz w:val="22"/>
                <w:szCs w:val="22"/>
                <w:lang w:eastAsia="en-US"/>
              </w:rPr>
              <w:t>alkalmazott</w:t>
            </w:r>
          </w:p>
          <w:p w14:paraId="4E555331" w14:textId="77777777" w:rsidR="00EC5B00" w:rsidRPr="00EC5B00" w:rsidRDefault="00EC5B00" w:rsidP="00EC5B00">
            <w:pPr>
              <w:spacing w:line="249" w:lineRule="exact"/>
              <w:ind w:left="107"/>
              <w:rPr>
                <w:sz w:val="22"/>
                <w:szCs w:val="22"/>
                <w:lang w:eastAsia="en-US"/>
              </w:rPr>
            </w:pPr>
            <w:r w:rsidRPr="00EC5B00">
              <w:rPr>
                <w:sz w:val="22"/>
                <w:szCs w:val="22"/>
                <w:lang w:eastAsia="en-US"/>
              </w:rPr>
              <w:t>munkaformák:</w:t>
            </w:r>
          </w:p>
        </w:tc>
        <w:tc>
          <w:tcPr>
            <w:tcW w:w="6351" w:type="dxa"/>
            <w:gridSpan w:val="3"/>
          </w:tcPr>
          <w:p w14:paraId="3A6565D4" w14:textId="77777777" w:rsidR="00EC5B00" w:rsidRPr="00EC5B00" w:rsidRDefault="00EC5B00" w:rsidP="00EC5B00">
            <w:pPr>
              <w:spacing w:before="11"/>
              <w:rPr>
                <w:b/>
                <w:sz w:val="21"/>
                <w:szCs w:val="22"/>
                <w:lang w:eastAsia="en-US"/>
              </w:rPr>
            </w:pPr>
          </w:p>
          <w:p w14:paraId="5F00467D" w14:textId="77777777" w:rsidR="00EC5B00" w:rsidRPr="00EC5B00" w:rsidRDefault="00EC5B00" w:rsidP="00EC5B00">
            <w:pPr>
              <w:ind w:left="106"/>
              <w:rPr>
                <w:sz w:val="22"/>
                <w:szCs w:val="22"/>
                <w:lang w:eastAsia="en-US"/>
              </w:rPr>
            </w:pPr>
            <w:r w:rsidRPr="00EC5B00">
              <w:rPr>
                <w:sz w:val="22"/>
                <w:szCs w:val="22"/>
                <w:lang w:eastAsia="en-US"/>
              </w:rPr>
              <w:t>Frontális</w:t>
            </w:r>
            <w:r w:rsidRPr="00EC5B00">
              <w:rPr>
                <w:spacing w:val="-3"/>
                <w:sz w:val="22"/>
                <w:szCs w:val="22"/>
                <w:lang w:eastAsia="en-US"/>
              </w:rPr>
              <w:t xml:space="preserve"> </w:t>
            </w:r>
            <w:r w:rsidRPr="00EC5B00">
              <w:rPr>
                <w:sz w:val="22"/>
                <w:szCs w:val="22"/>
                <w:lang w:eastAsia="en-US"/>
              </w:rPr>
              <w:t>munka,</w:t>
            </w:r>
            <w:r w:rsidRPr="00EC5B00">
              <w:rPr>
                <w:spacing w:val="-2"/>
                <w:sz w:val="22"/>
                <w:szCs w:val="22"/>
                <w:lang w:eastAsia="en-US"/>
              </w:rPr>
              <w:t xml:space="preserve"> </w:t>
            </w:r>
            <w:r w:rsidRPr="00EC5B00">
              <w:rPr>
                <w:sz w:val="22"/>
                <w:szCs w:val="22"/>
                <w:lang w:eastAsia="en-US"/>
              </w:rPr>
              <w:t>Csoportmunka,</w:t>
            </w:r>
            <w:r w:rsidRPr="00EC5B00">
              <w:rPr>
                <w:spacing w:val="-1"/>
                <w:sz w:val="22"/>
                <w:szCs w:val="22"/>
                <w:lang w:eastAsia="en-US"/>
              </w:rPr>
              <w:t xml:space="preserve"> </w:t>
            </w:r>
            <w:r w:rsidRPr="00EC5B00">
              <w:rPr>
                <w:sz w:val="22"/>
                <w:szCs w:val="22"/>
                <w:lang w:eastAsia="en-US"/>
              </w:rPr>
              <w:t>Egyéni</w:t>
            </w:r>
            <w:r w:rsidRPr="00EC5B00">
              <w:rPr>
                <w:spacing w:val="-3"/>
                <w:sz w:val="22"/>
                <w:szCs w:val="22"/>
                <w:lang w:eastAsia="en-US"/>
              </w:rPr>
              <w:t xml:space="preserve"> </w:t>
            </w:r>
            <w:r w:rsidRPr="00EC5B00">
              <w:rPr>
                <w:sz w:val="22"/>
                <w:szCs w:val="22"/>
                <w:lang w:eastAsia="en-US"/>
              </w:rPr>
              <w:t>munka</w:t>
            </w:r>
          </w:p>
        </w:tc>
      </w:tr>
      <w:tr w:rsidR="00EC5B00" w:rsidRPr="00EC5B00" w14:paraId="13360B73" w14:textId="77777777" w:rsidTr="007728DB">
        <w:trPr>
          <w:trHeight w:val="389"/>
        </w:trPr>
        <w:tc>
          <w:tcPr>
            <w:tcW w:w="718" w:type="dxa"/>
            <w:shd w:val="clear" w:color="auto" w:fill="BEBEBE"/>
          </w:tcPr>
          <w:p w14:paraId="2B0B3A7E" w14:textId="77777777" w:rsidR="00EC5B00" w:rsidRPr="00EC5B00" w:rsidRDefault="00EC5B00" w:rsidP="00EC5B00">
            <w:pPr>
              <w:spacing w:before="59"/>
              <w:ind w:left="88" w:right="77"/>
              <w:jc w:val="center"/>
              <w:rPr>
                <w:sz w:val="22"/>
                <w:szCs w:val="22"/>
                <w:lang w:eastAsia="en-US"/>
              </w:rPr>
            </w:pPr>
            <w:r w:rsidRPr="00EC5B00">
              <w:rPr>
                <w:sz w:val="22"/>
                <w:szCs w:val="22"/>
                <w:lang w:eastAsia="en-US"/>
              </w:rPr>
              <w:t>4.4.5.</w:t>
            </w:r>
          </w:p>
        </w:tc>
        <w:tc>
          <w:tcPr>
            <w:tcW w:w="2281" w:type="dxa"/>
            <w:shd w:val="clear" w:color="auto" w:fill="BEBEBE"/>
          </w:tcPr>
          <w:p w14:paraId="68CFB988" w14:textId="77777777" w:rsidR="00EC5B00" w:rsidRPr="00EC5B00" w:rsidRDefault="00EC5B00" w:rsidP="00EC5B00">
            <w:pPr>
              <w:spacing w:before="59"/>
              <w:ind w:left="107"/>
              <w:rPr>
                <w:sz w:val="22"/>
                <w:szCs w:val="22"/>
                <w:lang w:eastAsia="en-US"/>
              </w:rPr>
            </w:pPr>
            <w:r w:rsidRPr="00EC5B00">
              <w:rPr>
                <w:sz w:val="22"/>
                <w:szCs w:val="22"/>
                <w:lang w:eastAsia="en-US"/>
              </w:rPr>
              <w:t>Óraszáma:</w:t>
            </w:r>
          </w:p>
        </w:tc>
        <w:tc>
          <w:tcPr>
            <w:tcW w:w="6351" w:type="dxa"/>
            <w:gridSpan w:val="3"/>
          </w:tcPr>
          <w:p w14:paraId="040D745F" w14:textId="77777777" w:rsidR="00EC5B00" w:rsidRPr="00EC5B00" w:rsidRDefault="00EC5B00" w:rsidP="00EC5B00">
            <w:pPr>
              <w:spacing w:before="59"/>
              <w:ind w:left="106"/>
              <w:rPr>
                <w:sz w:val="22"/>
                <w:szCs w:val="22"/>
                <w:lang w:eastAsia="en-US"/>
              </w:rPr>
            </w:pPr>
            <w:r w:rsidRPr="00EC5B00">
              <w:rPr>
                <w:sz w:val="22"/>
                <w:szCs w:val="22"/>
                <w:lang w:eastAsia="en-US"/>
              </w:rPr>
              <w:t>70</w:t>
            </w:r>
            <w:r w:rsidRPr="00EC5B00">
              <w:rPr>
                <w:spacing w:val="-2"/>
                <w:sz w:val="22"/>
                <w:szCs w:val="22"/>
                <w:lang w:eastAsia="en-US"/>
              </w:rPr>
              <w:t xml:space="preserve"> </w:t>
            </w:r>
            <w:r w:rsidRPr="00EC5B00">
              <w:rPr>
                <w:sz w:val="22"/>
                <w:szCs w:val="22"/>
                <w:lang w:eastAsia="en-US"/>
              </w:rPr>
              <w:t>óra</w:t>
            </w:r>
          </w:p>
        </w:tc>
      </w:tr>
      <w:tr w:rsidR="00EC5B00" w:rsidRPr="00EC5B00" w14:paraId="340FE300" w14:textId="77777777" w:rsidTr="007728DB">
        <w:trPr>
          <w:trHeight w:val="1074"/>
        </w:trPr>
        <w:tc>
          <w:tcPr>
            <w:tcW w:w="718" w:type="dxa"/>
            <w:shd w:val="clear" w:color="auto" w:fill="BEBEBE"/>
          </w:tcPr>
          <w:p w14:paraId="1B61F154" w14:textId="77777777" w:rsidR="00EC5B00" w:rsidRPr="00EC5B00" w:rsidRDefault="00EC5B00" w:rsidP="00EC5B00">
            <w:pPr>
              <w:spacing w:before="11"/>
              <w:rPr>
                <w:b/>
                <w:sz w:val="32"/>
                <w:szCs w:val="22"/>
                <w:lang w:eastAsia="en-US"/>
              </w:rPr>
            </w:pPr>
          </w:p>
          <w:p w14:paraId="1773DFFC" w14:textId="77777777" w:rsidR="00EC5B00" w:rsidRPr="00EC5B00" w:rsidRDefault="00EC5B00" w:rsidP="00EC5B00">
            <w:pPr>
              <w:ind w:left="88" w:right="76"/>
              <w:jc w:val="center"/>
              <w:rPr>
                <w:sz w:val="22"/>
                <w:szCs w:val="22"/>
                <w:lang w:eastAsia="en-US"/>
              </w:rPr>
            </w:pPr>
            <w:r w:rsidRPr="00EC5B00">
              <w:rPr>
                <w:sz w:val="22"/>
                <w:szCs w:val="22"/>
                <w:lang w:eastAsia="en-US"/>
              </w:rPr>
              <w:t>4.4.6.</w:t>
            </w:r>
          </w:p>
        </w:tc>
        <w:tc>
          <w:tcPr>
            <w:tcW w:w="2281" w:type="dxa"/>
            <w:shd w:val="clear" w:color="auto" w:fill="BEBEBE"/>
          </w:tcPr>
          <w:p w14:paraId="5364906D" w14:textId="77777777" w:rsidR="00EC5B00" w:rsidRPr="00EC5B00" w:rsidRDefault="00EC5B00" w:rsidP="00EC5B00">
            <w:pPr>
              <w:spacing w:before="11"/>
              <w:rPr>
                <w:b/>
                <w:sz w:val="21"/>
                <w:szCs w:val="22"/>
                <w:lang w:eastAsia="en-US"/>
              </w:rPr>
            </w:pPr>
          </w:p>
          <w:p w14:paraId="5405832F" w14:textId="77777777" w:rsidR="00EC5B00" w:rsidRPr="00EC5B00" w:rsidRDefault="00EC5B00" w:rsidP="00EC5B00">
            <w:pPr>
              <w:ind w:left="107" w:right="997"/>
              <w:rPr>
                <w:sz w:val="22"/>
                <w:szCs w:val="22"/>
                <w:lang w:eastAsia="en-US"/>
              </w:rPr>
            </w:pPr>
            <w:r w:rsidRPr="00EC5B00">
              <w:rPr>
                <w:spacing w:val="-6"/>
                <w:sz w:val="22"/>
                <w:szCs w:val="22"/>
                <w:lang w:eastAsia="en-US"/>
              </w:rPr>
              <w:t>Beszámítható</w:t>
            </w:r>
            <w:r w:rsidRPr="00EC5B00">
              <w:rPr>
                <w:spacing w:val="-47"/>
                <w:sz w:val="22"/>
                <w:szCs w:val="22"/>
                <w:lang w:eastAsia="en-US"/>
              </w:rPr>
              <w:t xml:space="preserve"> </w:t>
            </w:r>
            <w:r w:rsidRPr="00EC5B00">
              <w:rPr>
                <w:sz w:val="22"/>
                <w:szCs w:val="22"/>
                <w:lang w:eastAsia="en-US"/>
              </w:rPr>
              <w:t>óraszáma</w:t>
            </w:r>
            <w:r w:rsidRPr="00EC5B00">
              <w:rPr>
                <w:sz w:val="22"/>
                <w:szCs w:val="22"/>
                <w:vertAlign w:val="superscript"/>
                <w:lang w:eastAsia="en-US"/>
              </w:rPr>
              <w:t>1</w:t>
            </w:r>
            <w:r w:rsidRPr="00EC5B00">
              <w:rPr>
                <w:sz w:val="22"/>
                <w:szCs w:val="22"/>
                <w:lang w:eastAsia="en-US"/>
              </w:rPr>
              <w:t>:</w:t>
            </w:r>
          </w:p>
        </w:tc>
        <w:tc>
          <w:tcPr>
            <w:tcW w:w="6351" w:type="dxa"/>
            <w:gridSpan w:val="3"/>
          </w:tcPr>
          <w:p w14:paraId="728676E4" w14:textId="77777777" w:rsidR="00EC5B00" w:rsidRPr="00EC5B00" w:rsidRDefault="00EC5B00" w:rsidP="00EC5B00">
            <w:pPr>
              <w:spacing w:line="270" w:lineRule="atLeast"/>
              <w:ind w:left="106" w:right="486"/>
              <w:rPr>
                <w:sz w:val="22"/>
                <w:szCs w:val="22"/>
                <w:lang w:eastAsia="en-US"/>
              </w:rPr>
            </w:pPr>
          </w:p>
          <w:p w14:paraId="2B8BFA59" w14:textId="77777777" w:rsidR="00EC5B00" w:rsidRPr="00EC5B00" w:rsidRDefault="00EC5B00" w:rsidP="00EC5B00">
            <w:pPr>
              <w:spacing w:line="270" w:lineRule="atLeast"/>
              <w:ind w:left="106" w:right="486"/>
              <w:rPr>
                <w:sz w:val="22"/>
                <w:szCs w:val="22"/>
                <w:lang w:eastAsia="en-US"/>
              </w:rPr>
            </w:pPr>
            <w:r w:rsidRPr="00EC5B00">
              <w:rPr>
                <w:sz w:val="22"/>
                <w:szCs w:val="22"/>
                <w:lang w:eastAsia="en-US"/>
              </w:rPr>
              <w:t>-</w:t>
            </w:r>
          </w:p>
        </w:tc>
      </w:tr>
      <w:tr w:rsidR="00EC5B00" w:rsidRPr="00EC5B00" w14:paraId="5A71521B" w14:textId="77777777" w:rsidTr="007728DB">
        <w:trPr>
          <w:trHeight w:val="265"/>
        </w:trPr>
        <w:tc>
          <w:tcPr>
            <w:tcW w:w="718" w:type="dxa"/>
            <w:shd w:val="clear" w:color="auto" w:fill="BEBEBE"/>
          </w:tcPr>
          <w:p w14:paraId="60845974" w14:textId="77777777" w:rsidR="00EC5B00" w:rsidRPr="00EC5B00" w:rsidRDefault="00EC5B00" w:rsidP="00EC5B00">
            <w:pPr>
              <w:spacing w:line="246" w:lineRule="exact"/>
              <w:ind w:left="88" w:right="76"/>
              <w:jc w:val="center"/>
              <w:rPr>
                <w:sz w:val="22"/>
                <w:szCs w:val="22"/>
                <w:lang w:eastAsia="en-US"/>
              </w:rPr>
            </w:pPr>
            <w:r w:rsidRPr="00EC5B00">
              <w:rPr>
                <w:sz w:val="22"/>
                <w:szCs w:val="22"/>
                <w:lang w:eastAsia="en-US"/>
              </w:rPr>
              <w:t>4.4.7.</w:t>
            </w:r>
          </w:p>
        </w:tc>
        <w:tc>
          <w:tcPr>
            <w:tcW w:w="8632" w:type="dxa"/>
            <w:gridSpan w:val="4"/>
            <w:shd w:val="clear" w:color="auto" w:fill="BEBEBE"/>
          </w:tcPr>
          <w:p w14:paraId="5068AAE7" w14:textId="77777777" w:rsidR="00EC5B00" w:rsidRPr="00EC5B00" w:rsidRDefault="00EC5B00" w:rsidP="00EC5B00">
            <w:pPr>
              <w:spacing w:line="246" w:lineRule="exact"/>
              <w:ind w:left="784"/>
              <w:rPr>
                <w:b/>
                <w:sz w:val="22"/>
                <w:szCs w:val="22"/>
                <w:lang w:eastAsia="en-US"/>
              </w:rPr>
            </w:pPr>
            <w:r w:rsidRPr="00EC5B00">
              <w:rPr>
                <w:b/>
                <w:sz w:val="22"/>
                <w:szCs w:val="22"/>
                <w:lang w:eastAsia="en-US"/>
              </w:rPr>
              <w:t>Megszerezhető</w:t>
            </w:r>
            <w:r w:rsidRPr="00EC5B00">
              <w:rPr>
                <w:b/>
                <w:spacing w:val="-4"/>
                <w:sz w:val="22"/>
                <w:szCs w:val="22"/>
                <w:lang w:eastAsia="en-US"/>
              </w:rPr>
              <w:t xml:space="preserve"> </w:t>
            </w:r>
            <w:r w:rsidRPr="00EC5B00">
              <w:rPr>
                <w:b/>
                <w:sz w:val="22"/>
                <w:szCs w:val="22"/>
                <w:lang w:eastAsia="en-US"/>
              </w:rPr>
              <w:t>kompetenciák</w:t>
            </w:r>
            <w:r w:rsidRPr="00EC5B00">
              <w:rPr>
                <w:b/>
                <w:spacing w:val="-2"/>
                <w:sz w:val="22"/>
                <w:szCs w:val="22"/>
                <w:lang w:eastAsia="en-US"/>
              </w:rPr>
              <w:t xml:space="preserve"> </w:t>
            </w:r>
            <w:r w:rsidRPr="00EC5B00">
              <w:rPr>
                <w:b/>
                <w:sz w:val="22"/>
                <w:szCs w:val="22"/>
                <w:lang w:eastAsia="en-US"/>
              </w:rPr>
              <w:t>és</w:t>
            </w:r>
            <w:r w:rsidRPr="00EC5B00">
              <w:rPr>
                <w:b/>
                <w:spacing w:val="-5"/>
                <w:sz w:val="22"/>
                <w:szCs w:val="22"/>
                <w:lang w:eastAsia="en-US"/>
              </w:rPr>
              <w:t xml:space="preserve"> </w:t>
            </w:r>
            <w:r w:rsidRPr="00EC5B00">
              <w:rPr>
                <w:b/>
                <w:sz w:val="22"/>
                <w:szCs w:val="22"/>
                <w:lang w:eastAsia="en-US"/>
              </w:rPr>
              <w:t>képzési</w:t>
            </w:r>
            <w:r w:rsidRPr="00EC5B00">
              <w:rPr>
                <w:b/>
                <w:spacing w:val="-3"/>
                <w:sz w:val="22"/>
                <w:szCs w:val="22"/>
                <w:lang w:eastAsia="en-US"/>
              </w:rPr>
              <w:t xml:space="preserve"> </w:t>
            </w:r>
            <w:r w:rsidRPr="00EC5B00">
              <w:rPr>
                <w:b/>
                <w:sz w:val="22"/>
                <w:szCs w:val="22"/>
                <w:lang w:eastAsia="en-US"/>
              </w:rPr>
              <w:t>részek</w:t>
            </w:r>
            <w:r w:rsidRPr="00EC5B00">
              <w:rPr>
                <w:b/>
                <w:spacing w:val="-4"/>
                <w:sz w:val="22"/>
                <w:szCs w:val="22"/>
                <w:lang w:eastAsia="en-US"/>
              </w:rPr>
              <w:t xml:space="preserve"> </w:t>
            </w:r>
            <w:r w:rsidRPr="00EC5B00">
              <w:rPr>
                <w:b/>
                <w:sz w:val="22"/>
                <w:szCs w:val="22"/>
                <w:lang w:eastAsia="en-US"/>
              </w:rPr>
              <w:t>(a</w:t>
            </w:r>
            <w:r w:rsidRPr="00EC5B00">
              <w:rPr>
                <w:b/>
                <w:spacing w:val="-4"/>
                <w:sz w:val="22"/>
                <w:szCs w:val="22"/>
                <w:lang w:eastAsia="en-US"/>
              </w:rPr>
              <w:t xml:space="preserve"> </w:t>
            </w:r>
            <w:r w:rsidRPr="00EC5B00">
              <w:rPr>
                <w:b/>
                <w:sz w:val="22"/>
                <w:szCs w:val="22"/>
                <w:lang w:eastAsia="en-US"/>
              </w:rPr>
              <w:t>tananyagegység</w:t>
            </w:r>
            <w:r w:rsidRPr="00EC5B00">
              <w:rPr>
                <w:b/>
                <w:spacing w:val="-3"/>
                <w:sz w:val="22"/>
                <w:szCs w:val="22"/>
                <w:lang w:eastAsia="en-US"/>
              </w:rPr>
              <w:t xml:space="preserve"> </w:t>
            </w:r>
            <w:r w:rsidRPr="00EC5B00">
              <w:rPr>
                <w:b/>
                <w:sz w:val="22"/>
                <w:szCs w:val="22"/>
                <w:lang w:eastAsia="en-US"/>
              </w:rPr>
              <w:t>tartalma):</w:t>
            </w:r>
          </w:p>
        </w:tc>
      </w:tr>
      <w:tr w:rsidR="00EC5B00" w:rsidRPr="00EC5B00" w14:paraId="3872EF01" w14:textId="77777777" w:rsidTr="007728DB">
        <w:trPr>
          <w:trHeight w:val="268"/>
        </w:trPr>
        <w:tc>
          <w:tcPr>
            <w:tcW w:w="718" w:type="dxa"/>
            <w:vMerge w:val="restart"/>
            <w:shd w:val="clear" w:color="auto" w:fill="D9D9D9"/>
          </w:tcPr>
          <w:p w14:paraId="4867CF1E" w14:textId="77777777" w:rsidR="00EC5B00" w:rsidRPr="00EC5B00" w:rsidRDefault="00EC5B00" w:rsidP="00EC5B00">
            <w:pPr>
              <w:rPr>
                <w:b/>
                <w:sz w:val="22"/>
                <w:szCs w:val="22"/>
                <w:lang w:eastAsia="en-US"/>
              </w:rPr>
            </w:pPr>
          </w:p>
          <w:p w14:paraId="51818EA9" w14:textId="77777777" w:rsidR="00EC5B00" w:rsidRPr="00EC5B00" w:rsidRDefault="00EC5B00" w:rsidP="00EC5B00">
            <w:pPr>
              <w:spacing w:before="138"/>
              <w:ind w:left="136"/>
              <w:rPr>
                <w:sz w:val="22"/>
                <w:szCs w:val="22"/>
                <w:lang w:eastAsia="en-US"/>
              </w:rPr>
            </w:pPr>
            <w:r w:rsidRPr="00EC5B00">
              <w:rPr>
                <w:sz w:val="22"/>
                <w:szCs w:val="22"/>
                <w:lang w:eastAsia="en-US"/>
              </w:rPr>
              <w:t>S.sz.:</w:t>
            </w:r>
          </w:p>
        </w:tc>
        <w:tc>
          <w:tcPr>
            <w:tcW w:w="8632" w:type="dxa"/>
            <w:gridSpan w:val="4"/>
            <w:shd w:val="clear" w:color="auto" w:fill="D9D9D9"/>
          </w:tcPr>
          <w:p w14:paraId="724ABE49" w14:textId="77777777" w:rsidR="00EC5B00" w:rsidRPr="00EC5B00" w:rsidRDefault="00EC5B00" w:rsidP="00EC5B00">
            <w:pPr>
              <w:spacing w:line="248" w:lineRule="exact"/>
              <w:ind w:left="2355" w:right="2349"/>
              <w:jc w:val="center"/>
              <w:rPr>
                <w:sz w:val="22"/>
                <w:szCs w:val="22"/>
                <w:lang w:eastAsia="en-US"/>
              </w:rPr>
            </w:pPr>
            <w:r w:rsidRPr="00EC5B00">
              <w:rPr>
                <w:sz w:val="22"/>
                <w:szCs w:val="22"/>
                <w:lang w:eastAsia="en-US"/>
              </w:rPr>
              <w:t>A</w:t>
            </w:r>
            <w:r w:rsidRPr="00EC5B00">
              <w:rPr>
                <w:spacing w:val="-3"/>
                <w:sz w:val="22"/>
                <w:szCs w:val="22"/>
                <w:lang w:eastAsia="en-US"/>
              </w:rPr>
              <w:t xml:space="preserve"> </w:t>
            </w:r>
            <w:r w:rsidRPr="00EC5B00">
              <w:rPr>
                <w:sz w:val="22"/>
                <w:szCs w:val="22"/>
                <w:lang w:eastAsia="en-US"/>
              </w:rPr>
              <w:t>programkövetelményben</w:t>
            </w:r>
            <w:r w:rsidRPr="00EC5B00">
              <w:rPr>
                <w:spacing w:val="-6"/>
                <w:sz w:val="22"/>
                <w:szCs w:val="22"/>
                <w:lang w:eastAsia="en-US"/>
              </w:rPr>
              <w:t xml:space="preserve"> </w:t>
            </w:r>
            <w:r w:rsidRPr="00EC5B00">
              <w:rPr>
                <w:sz w:val="22"/>
                <w:szCs w:val="22"/>
                <w:lang w:eastAsia="en-US"/>
              </w:rPr>
              <w:t>meghatározott:</w:t>
            </w:r>
          </w:p>
        </w:tc>
      </w:tr>
      <w:tr w:rsidR="00EC5B00" w:rsidRPr="00EC5B00" w14:paraId="6902600A" w14:textId="77777777" w:rsidTr="007728DB">
        <w:trPr>
          <w:trHeight w:val="806"/>
        </w:trPr>
        <w:tc>
          <w:tcPr>
            <w:tcW w:w="718" w:type="dxa"/>
            <w:vMerge/>
            <w:tcBorders>
              <w:top w:val="nil"/>
            </w:tcBorders>
            <w:shd w:val="clear" w:color="auto" w:fill="D9D9D9"/>
          </w:tcPr>
          <w:p w14:paraId="2C47D633" w14:textId="77777777" w:rsidR="00EC5B00" w:rsidRPr="00EC5B00" w:rsidRDefault="00EC5B00" w:rsidP="00EC5B00">
            <w:pPr>
              <w:rPr>
                <w:sz w:val="2"/>
                <w:szCs w:val="2"/>
              </w:rPr>
            </w:pPr>
          </w:p>
        </w:tc>
        <w:tc>
          <w:tcPr>
            <w:tcW w:w="2281" w:type="dxa"/>
            <w:shd w:val="clear" w:color="auto" w:fill="D9D9D9"/>
          </w:tcPr>
          <w:p w14:paraId="5AF13E63" w14:textId="77777777" w:rsidR="00EC5B00" w:rsidRPr="00EC5B00" w:rsidRDefault="00EC5B00" w:rsidP="00EC5B00">
            <w:pPr>
              <w:spacing w:before="133"/>
              <w:ind w:left="594" w:right="569" w:firstLine="62"/>
              <w:rPr>
                <w:sz w:val="22"/>
                <w:szCs w:val="22"/>
                <w:lang w:eastAsia="en-US"/>
              </w:rPr>
            </w:pPr>
            <w:r w:rsidRPr="00EC5B00">
              <w:rPr>
                <w:sz w:val="22"/>
                <w:szCs w:val="22"/>
                <w:lang w:eastAsia="en-US"/>
              </w:rPr>
              <w:t>Készségek,</w:t>
            </w:r>
            <w:r w:rsidRPr="00EC5B00">
              <w:rPr>
                <w:spacing w:val="1"/>
                <w:sz w:val="22"/>
                <w:szCs w:val="22"/>
                <w:lang w:eastAsia="en-US"/>
              </w:rPr>
              <w:t xml:space="preserve"> </w:t>
            </w:r>
            <w:r w:rsidRPr="00EC5B00">
              <w:rPr>
                <w:sz w:val="22"/>
                <w:szCs w:val="22"/>
                <w:lang w:eastAsia="en-US"/>
              </w:rPr>
              <w:t>képességek:</w:t>
            </w:r>
          </w:p>
        </w:tc>
        <w:tc>
          <w:tcPr>
            <w:tcW w:w="2497" w:type="dxa"/>
            <w:shd w:val="clear" w:color="auto" w:fill="D9D9D9"/>
          </w:tcPr>
          <w:p w14:paraId="73F35053" w14:textId="77777777" w:rsidR="00EC5B00" w:rsidRPr="00EC5B00" w:rsidRDefault="00EC5B00" w:rsidP="00EC5B00">
            <w:pPr>
              <w:spacing w:before="11"/>
              <w:rPr>
                <w:b/>
                <w:sz w:val="21"/>
                <w:szCs w:val="22"/>
                <w:lang w:eastAsia="en-US"/>
              </w:rPr>
            </w:pPr>
          </w:p>
          <w:p w14:paraId="585D83BA" w14:textId="77777777" w:rsidR="00EC5B00" w:rsidRPr="00EC5B00" w:rsidRDefault="00EC5B00" w:rsidP="00EC5B00">
            <w:pPr>
              <w:ind w:left="769"/>
              <w:rPr>
                <w:sz w:val="22"/>
                <w:szCs w:val="22"/>
                <w:lang w:eastAsia="en-US"/>
              </w:rPr>
            </w:pPr>
            <w:r w:rsidRPr="00EC5B00">
              <w:rPr>
                <w:sz w:val="22"/>
                <w:szCs w:val="22"/>
                <w:lang w:eastAsia="en-US"/>
              </w:rPr>
              <w:t>Ismeretek:</w:t>
            </w:r>
          </w:p>
        </w:tc>
        <w:tc>
          <w:tcPr>
            <w:tcW w:w="1971" w:type="dxa"/>
            <w:shd w:val="clear" w:color="auto" w:fill="D9D9D9"/>
          </w:tcPr>
          <w:p w14:paraId="16934EEA" w14:textId="77777777" w:rsidR="00EC5B00" w:rsidRPr="00EC5B00" w:rsidRDefault="00EC5B00" w:rsidP="00EC5B00">
            <w:pPr>
              <w:spacing w:line="268" w:lineRule="exact"/>
              <w:ind w:left="147" w:right="142"/>
              <w:jc w:val="center"/>
              <w:rPr>
                <w:sz w:val="22"/>
                <w:szCs w:val="22"/>
                <w:lang w:eastAsia="en-US"/>
              </w:rPr>
            </w:pPr>
            <w:r w:rsidRPr="00EC5B00">
              <w:rPr>
                <w:sz w:val="22"/>
                <w:szCs w:val="22"/>
                <w:lang w:eastAsia="en-US"/>
              </w:rPr>
              <w:t>Elvárt</w:t>
            </w:r>
          </w:p>
          <w:p w14:paraId="2C472068" w14:textId="77777777" w:rsidR="00EC5B00" w:rsidRPr="00EC5B00" w:rsidRDefault="00EC5B00" w:rsidP="00EC5B00">
            <w:pPr>
              <w:spacing w:line="270" w:lineRule="atLeast"/>
              <w:ind w:left="147" w:right="137"/>
              <w:jc w:val="center"/>
              <w:rPr>
                <w:sz w:val="22"/>
                <w:szCs w:val="22"/>
                <w:lang w:eastAsia="en-US"/>
              </w:rPr>
            </w:pPr>
            <w:r w:rsidRPr="00EC5B00">
              <w:rPr>
                <w:sz w:val="22"/>
                <w:szCs w:val="22"/>
                <w:lang w:eastAsia="en-US"/>
              </w:rPr>
              <w:t>viselkedésmódok,</w:t>
            </w:r>
            <w:r w:rsidRPr="00EC5B00">
              <w:rPr>
                <w:spacing w:val="-47"/>
                <w:sz w:val="22"/>
                <w:szCs w:val="22"/>
                <w:lang w:eastAsia="en-US"/>
              </w:rPr>
              <w:t xml:space="preserve"> </w:t>
            </w:r>
            <w:r w:rsidRPr="00EC5B00">
              <w:rPr>
                <w:sz w:val="22"/>
                <w:szCs w:val="22"/>
                <w:lang w:eastAsia="en-US"/>
              </w:rPr>
              <w:t>attitűdök:</w:t>
            </w:r>
          </w:p>
        </w:tc>
        <w:tc>
          <w:tcPr>
            <w:tcW w:w="1883" w:type="dxa"/>
            <w:shd w:val="clear" w:color="auto" w:fill="D9D9D9"/>
          </w:tcPr>
          <w:p w14:paraId="3FB2EE81" w14:textId="77777777" w:rsidR="00EC5B00" w:rsidRPr="00EC5B00" w:rsidRDefault="00EC5B00" w:rsidP="00EC5B00">
            <w:pPr>
              <w:spacing w:line="268" w:lineRule="exact"/>
              <w:ind w:left="114" w:right="112"/>
              <w:jc w:val="center"/>
              <w:rPr>
                <w:sz w:val="22"/>
                <w:szCs w:val="22"/>
                <w:lang w:eastAsia="en-US"/>
              </w:rPr>
            </w:pPr>
            <w:r w:rsidRPr="00EC5B00">
              <w:rPr>
                <w:sz w:val="22"/>
                <w:szCs w:val="22"/>
                <w:lang w:eastAsia="en-US"/>
              </w:rPr>
              <w:t>Önállóság</w:t>
            </w:r>
            <w:r w:rsidRPr="00EC5B00">
              <w:rPr>
                <w:spacing w:val="-5"/>
                <w:sz w:val="22"/>
                <w:szCs w:val="22"/>
                <w:lang w:eastAsia="en-US"/>
              </w:rPr>
              <w:t xml:space="preserve"> </w:t>
            </w:r>
            <w:r w:rsidRPr="00EC5B00">
              <w:rPr>
                <w:sz w:val="22"/>
                <w:szCs w:val="22"/>
                <w:lang w:eastAsia="en-US"/>
              </w:rPr>
              <w:t>és</w:t>
            </w:r>
          </w:p>
          <w:p w14:paraId="4E749198" w14:textId="77777777" w:rsidR="00EC5B00" w:rsidRPr="00EC5B00" w:rsidRDefault="00EC5B00" w:rsidP="00EC5B00">
            <w:pPr>
              <w:spacing w:line="270" w:lineRule="atLeast"/>
              <w:ind w:left="114" w:right="110"/>
              <w:jc w:val="center"/>
              <w:rPr>
                <w:sz w:val="22"/>
                <w:szCs w:val="22"/>
                <w:lang w:eastAsia="en-US"/>
              </w:rPr>
            </w:pPr>
            <w:r w:rsidRPr="00EC5B00">
              <w:rPr>
                <w:sz w:val="22"/>
                <w:szCs w:val="22"/>
                <w:lang w:eastAsia="en-US"/>
              </w:rPr>
              <w:t>felelősség</w:t>
            </w:r>
            <w:r w:rsidRPr="00EC5B00">
              <w:rPr>
                <w:spacing w:val="-47"/>
                <w:sz w:val="22"/>
                <w:szCs w:val="22"/>
                <w:lang w:eastAsia="en-US"/>
              </w:rPr>
              <w:t xml:space="preserve"> </w:t>
            </w:r>
            <w:r w:rsidRPr="00EC5B00">
              <w:rPr>
                <w:sz w:val="22"/>
                <w:szCs w:val="22"/>
                <w:lang w:eastAsia="en-US"/>
              </w:rPr>
              <w:t>mértéke:</w:t>
            </w:r>
          </w:p>
        </w:tc>
      </w:tr>
      <w:tr w:rsidR="00EC5B00" w:rsidRPr="00EC5B00" w14:paraId="50C92465" w14:textId="77777777" w:rsidTr="007728DB">
        <w:trPr>
          <w:trHeight w:val="2227"/>
        </w:trPr>
        <w:tc>
          <w:tcPr>
            <w:tcW w:w="718" w:type="dxa"/>
          </w:tcPr>
          <w:p w14:paraId="1B2B4816" w14:textId="77777777" w:rsidR="00EC5B00" w:rsidRPr="00EC5B00" w:rsidRDefault="00EC5B00" w:rsidP="00EC5B00">
            <w:pPr>
              <w:rPr>
                <w:b/>
                <w:szCs w:val="22"/>
                <w:lang w:eastAsia="en-US"/>
              </w:rPr>
            </w:pPr>
          </w:p>
          <w:p w14:paraId="66792F69" w14:textId="77777777" w:rsidR="00EC5B00" w:rsidRPr="00EC5B00" w:rsidRDefault="00EC5B00" w:rsidP="00EC5B00">
            <w:pPr>
              <w:rPr>
                <w:b/>
                <w:szCs w:val="22"/>
                <w:lang w:eastAsia="en-US"/>
              </w:rPr>
            </w:pPr>
          </w:p>
          <w:p w14:paraId="521CAA8E" w14:textId="77777777" w:rsidR="00EC5B00" w:rsidRPr="00EC5B00" w:rsidRDefault="00EC5B00" w:rsidP="00EC5B00">
            <w:pPr>
              <w:rPr>
                <w:b/>
                <w:szCs w:val="22"/>
                <w:lang w:eastAsia="en-US"/>
              </w:rPr>
            </w:pPr>
          </w:p>
          <w:p w14:paraId="30C7FA81" w14:textId="77777777" w:rsidR="00EC5B00" w:rsidRPr="00EC5B00" w:rsidRDefault="00EC5B00" w:rsidP="00EC5B00">
            <w:pPr>
              <w:rPr>
                <w:b/>
                <w:szCs w:val="22"/>
                <w:lang w:eastAsia="en-US"/>
              </w:rPr>
            </w:pPr>
          </w:p>
          <w:p w14:paraId="02E1F671" w14:textId="77777777" w:rsidR="00EC5B00" w:rsidRPr="00EC5B00" w:rsidRDefault="00EC5B00" w:rsidP="00EC5B00">
            <w:pPr>
              <w:rPr>
                <w:b/>
                <w:szCs w:val="22"/>
                <w:lang w:eastAsia="en-US"/>
              </w:rPr>
            </w:pPr>
          </w:p>
          <w:p w14:paraId="31B7FCC8" w14:textId="77777777" w:rsidR="00EC5B00" w:rsidRPr="00EC5B00" w:rsidRDefault="00EC5B00" w:rsidP="00EC5B00">
            <w:pPr>
              <w:spacing w:before="123"/>
              <w:ind w:left="6"/>
              <w:jc w:val="center"/>
              <w:rPr>
                <w:szCs w:val="22"/>
                <w:lang w:eastAsia="en-US"/>
              </w:rPr>
            </w:pPr>
            <w:r w:rsidRPr="00EC5B00">
              <w:rPr>
                <w:w w:val="99"/>
                <w:szCs w:val="22"/>
                <w:lang w:eastAsia="en-US"/>
              </w:rPr>
              <w:t>1</w:t>
            </w:r>
          </w:p>
        </w:tc>
        <w:tc>
          <w:tcPr>
            <w:tcW w:w="2281" w:type="dxa"/>
          </w:tcPr>
          <w:p w14:paraId="7A69532E" w14:textId="77777777" w:rsidR="00EC5B00" w:rsidRPr="00EC5B00" w:rsidRDefault="00EC5B00" w:rsidP="00EC5B00">
            <w:pPr>
              <w:ind w:right="92"/>
              <w:rPr>
                <w:sz w:val="23"/>
                <w:szCs w:val="23"/>
                <w:lang w:eastAsia="en-US"/>
              </w:rPr>
            </w:pPr>
            <w:r w:rsidRPr="00EC5B00">
              <w:rPr>
                <w:sz w:val="23"/>
                <w:szCs w:val="23"/>
                <w:lang w:eastAsia="en-US"/>
              </w:rPr>
              <w:t>Képes a takarítási feladatokat hatékonyan, magas</w:t>
            </w:r>
            <w:r w:rsidRPr="00EC5B00">
              <w:rPr>
                <w:spacing w:val="1"/>
                <w:sz w:val="23"/>
                <w:szCs w:val="23"/>
                <w:lang w:eastAsia="en-US"/>
              </w:rPr>
              <w:t xml:space="preserve"> </w:t>
            </w:r>
            <w:r w:rsidRPr="00EC5B00">
              <w:rPr>
                <w:sz w:val="23"/>
                <w:szCs w:val="23"/>
                <w:lang w:eastAsia="en-US"/>
              </w:rPr>
              <w:t>színvonalon</w:t>
            </w:r>
            <w:r w:rsidRPr="00EC5B00">
              <w:rPr>
                <w:spacing w:val="1"/>
                <w:sz w:val="23"/>
                <w:szCs w:val="23"/>
                <w:lang w:eastAsia="en-US"/>
              </w:rPr>
              <w:t xml:space="preserve"> </w:t>
            </w:r>
            <w:r w:rsidRPr="00EC5B00">
              <w:rPr>
                <w:sz w:val="23"/>
                <w:szCs w:val="23"/>
                <w:lang w:eastAsia="en-US"/>
              </w:rPr>
              <w:t>elvégezni.</w:t>
            </w:r>
            <w:r w:rsidRPr="00EC5B00">
              <w:rPr>
                <w:spacing w:val="-57"/>
                <w:sz w:val="23"/>
                <w:szCs w:val="23"/>
                <w:lang w:eastAsia="en-US"/>
              </w:rPr>
              <w:t xml:space="preserve"> </w:t>
            </w:r>
            <w:r w:rsidRPr="00EC5B00">
              <w:rPr>
                <w:sz w:val="23"/>
                <w:szCs w:val="23"/>
                <w:lang w:eastAsia="en-US"/>
              </w:rPr>
              <w:t>Képes a tiszta és a szennyezett</w:t>
            </w:r>
            <w:r w:rsidRPr="00EC5B00">
              <w:rPr>
                <w:spacing w:val="33"/>
                <w:sz w:val="23"/>
                <w:szCs w:val="23"/>
                <w:lang w:eastAsia="en-US"/>
              </w:rPr>
              <w:t xml:space="preserve"> </w:t>
            </w:r>
            <w:r w:rsidRPr="00EC5B00">
              <w:rPr>
                <w:sz w:val="23"/>
                <w:szCs w:val="23"/>
                <w:lang w:eastAsia="en-US"/>
              </w:rPr>
              <w:t>felület</w:t>
            </w:r>
            <w:r w:rsidRPr="00EC5B00">
              <w:rPr>
                <w:spacing w:val="33"/>
                <w:sz w:val="23"/>
                <w:szCs w:val="23"/>
                <w:lang w:eastAsia="en-US"/>
              </w:rPr>
              <w:t xml:space="preserve"> </w:t>
            </w:r>
            <w:r w:rsidRPr="00EC5B00">
              <w:rPr>
                <w:sz w:val="23"/>
                <w:szCs w:val="23"/>
                <w:lang w:eastAsia="en-US"/>
              </w:rPr>
              <w:t>megkülönböztetésére.</w:t>
            </w:r>
          </w:p>
        </w:tc>
        <w:tc>
          <w:tcPr>
            <w:tcW w:w="2497" w:type="dxa"/>
          </w:tcPr>
          <w:p w14:paraId="35A90A57" w14:textId="77777777" w:rsidR="00EC5B00" w:rsidRPr="00EC5B00" w:rsidRDefault="00EC5B00" w:rsidP="00EC5B00">
            <w:pPr>
              <w:spacing w:line="276" w:lineRule="auto"/>
              <w:ind w:left="108" w:right="98"/>
              <w:rPr>
                <w:sz w:val="23"/>
                <w:szCs w:val="23"/>
                <w:lang w:eastAsia="en-US"/>
              </w:rPr>
            </w:pPr>
            <w:r w:rsidRPr="00EC5B00">
              <w:rPr>
                <w:sz w:val="23"/>
                <w:szCs w:val="23"/>
                <w:lang w:eastAsia="en-US"/>
              </w:rPr>
              <w:t>Ismeri</w:t>
            </w:r>
            <w:r w:rsidRPr="00EC5B00">
              <w:rPr>
                <w:spacing w:val="1"/>
                <w:sz w:val="23"/>
                <w:szCs w:val="23"/>
                <w:lang w:eastAsia="en-US"/>
              </w:rPr>
              <w:t xml:space="preserve"> </w:t>
            </w:r>
            <w:r w:rsidRPr="00EC5B00">
              <w:rPr>
                <w:sz w:val="23"/>
                <w:szCs w:val="23"/>
                <w:lang w:eastAsia="en-US"/>
              </w:rPr>
              <w:t>a</w:t>
            </w:r>
            <w:r w:rsidRPr="00EC5B00">
              <w:rPr>
                <w:spacing w:val="60"/>
                <w:sz w:val="23"/>
                <w:szCs w:val="23"/>
                <w:lang w:eastAsia="en-US"/>
              </w:rPr>
              <w:t xml:space="preserve"> </w:t>
            </w:r>
            <w:r w:rsidRPr="00EC5B00">
              <w:rPr>
                <w:sz w:val="23"/>
                <w:szCs w:val="23"/>
                <w:lang w:eastAsia="en-US"/>
              </w:rPr>
              <w:t>takarítás típusait,</w:t>
            </w:r>
            <w:r w:rsidRPr="00EC5B00">
              <w:rPr>
                <w:spacing w:val="-57"/>
                <w:sz w:val="23"/>
                <w:szCs w:val="23"/>
                <w:lang w:eastAsia="en-US"/>
              </w:rPr>
              <w:t xml:space="preserve"> </w:t>
            </w:r>
            <w:r w:rsidRPr="00EC5B00">
              <w:rPr>
                <w:sz w:val="23"/>
                <w:szCs w:val="23"/>
                <w:lang w:eastAsia="en-US"/>
              </w:rPr>
              <w:t>a</w:t>
            </w:r>
            <w:r w:rsidRPr="00EC5B00">
              <w:rPr>
                <w:spacing w:val="1"/>
                <w:sz w:val="23"/>
                <w:szCs w:val="23"/>
                <w:lang w:eastAsia="en-US"/>
              </w:rPr>
              <w:t xml:space="preserve"> </w:t>
            </w:r>
            <w:r w:rsidRPr="00EC5B00">
              <w:rPr>
                <w:sz w:val="23"/>
                <w:szCs w:val="23"/>
                <w:lang w:eastAsia="en-US"/>
              </w:rPr>
              <w:t>tisztítószerek</w:t>
            </w:r>
            <w:r w:rsidRPr="00EC5B00">
              <w:rPr>
                <w:spacing w:val="1"/>
                <w:sz w:val="23"/>
                <w:szCs w:val="23"/>
                <w:lang w:eastAsia="en-US"/>
              </w:rPr>
              <w:t xml:space="preserve"> </w:t>
            </w:r>
            <w:r w:rsidRPr="00EC5B00">
              <w:rPr>
                <w:sz w:val="23"/>
                <w:szCs w:val="23"/>
                <w:lang w:eastAsia="en-US"/>
              </w:rPr>
              <w:t>tárolásának,</w:t>
            </w:r>
            <w:r w:rsidRPr="00EC5B00">
              <w:rPr>
                <w:spacing w:val="1"/>
                <w:sz w:val="23"/>
                <w:szCs w:val="23"/>
                <w:lang w:eastAsia="en-US"/>
              </w:rPr>
              <w:t xml:space="preserve"> </w:t>
            </w:r>
            <w:r w:rsidRPr="00EC5B00">
              <w:rPr>
                <w:sz w:val="23"/>
                <w:szCs w:val="23"/>
                <w:lang w:eastAsia="en-US"/>
              </w:rPr>
              <w:t>használatának</w:t>
            </w:r>
            <w:r w:rsidRPr="00EC5B00">
              <w:rPr>
                <w:spacing w:val="1"/>
                <w:sz w:val="23"/>
                <w:szCs w:val="23"/>
                <w:lang w:eastAsia="en-US"/>
              </w:rPr>
              <w:t xml:space="preserve"> </w:t>
            </w:r>
            <w:r w:rsidRPr="00EC5B00">
              <w:rPr>
                <w:sz w:val="23"/>
                <w:szCs w:val="23"/>
                <w:lang w:eastAsia="en-US"/>
              </w:rPr>
              <w:t>szabályait,</w:t>
            </w:r>
            <w:r w:rsidRPr="00EC5B00">
              <w:rPr>
                <w:spacing w:val="1"/>
                <w:sz w:val="23"/>
                <w:szCs w:val="23"/>
                <w:lang w:eastAsia="en-US"/>
              </w:rPr>
              <w:t xml:space="preserve"> </w:t>
            </w:r>
            <w:r w:rsidRPr="00EC5B00">
              <w:rPr>
                <w:sz w:val="23"/>
                <w:szCs w:val="23"/>
                <w:lang w:eastAsia="en-US"/>
              </w:rPr>
              <w:t>a</w:t>
            </w:r>
            <w:r w:rsidRPr="00EC5B00">
              <w:rPr>
                <w:spacing w:val="1"/>
                <w:sz w:val="23"/>
                <w:szCs w:val="23"/>
                <w:lang w:eastAsia="en-US"/>
              </w:rPr>
              <w:t xml:space="preserve"> </w:t>
            </w:r>
            <w:r w:rsidRPr="00EC5B00">
              <w:rPr>
                <w:sz w:val="23"/>
                <w:szCs w:val="23"/>
                <w:lang w:eastAsia="en-US"/>
              </w:rPr>
              <w:t>veszélyek</w:t>
            </w:r>
            <w:r w:rsidRPr="00EC5B00">
              <w:rPr>
                <w:spacing w:val="1"/>
                <w:sz w:val="23"/>
                <w:szCs w:val="23"/>
                <w:lang w:eastAsia="en-US"/>
              </w:rPr>
              <w:t xml:space="preserve"> </w:t>
            </w:r>
            <w:r w:rsidRPr="00EC5B00">
              <w:rPr>
                <w:sz w:val="23"/>
                <w:szCs w:val="23"/>
                <w:lang w:eastAsia="en-US"/>
              </w:rPr>
              <w:t>figyelemkeltő</w:t>
            </w:r>
            <w:r w:rsidRPr="00EC5B00">
              <w:rPr>
                <w:spacing w:val="-1"/>
                <w:sz w:val="23"/>
                <w:szCs w:val="23"/>
                <w:lang w:eastAsia="en-US"/>
              </w:rPr>
              <w:t xml:space="preserve"> </w:t>
            </w:r>
            <w:r w:rsidRPr="00EC5B00">
              <w:rPr>
                <w:sz w:val="23"/>
                <w:szCs w:val="23"/>
                <w:lang w:eastAsia="en-US"/>
              </w:rPr>
              <w:t>jelöléseit.</w:t>
            </w:r>
          </w:p>
        </w:tc>
        <w:tc>
          <w:tcPr>
            <w:tcW w:w="1971" w:type="dxa"/>
          </w:tcPr>
          <w:p w14:paraId="30FE848C" w14:textId="77777777" w:rsidR="00EC5B00" w:rsidRPr="00EC5B00" w:rsidRDefault="00EC5B00" w:rsidP="00EC5B00">
            <w:pPr>
              <w:spacing w:line="276" w:lineRule="auto"/>
              <w:ind w:left="105" w:right="94"/>
              <w:rPr>
                <w:sz w:val="23"/>
                <w:szCs w:val="23"/>
                <w:lang w:eastAsia="en-US"/>
              </w:rPr>
            </w:pPr>
            <w:r w:rsidRPr="00EC5B00">
              <w:rPr>
                <w:sz w:val="23"/>
                <w:szCs w:val="23"/>
                <w:lang w:eastAsia="en-US"/>
              </w:rPr>
              <w:t>Takarítási</w:t>
            </w:r>
            <w:r w:rsidRPr="00EC5B00">
              <w:rPr>
                <w:spacing w:val="1"/>
                <w:sz w:val="23"/>
                <w:szCs w:val="23"/>
                <w:lang w:eastAsia="en-US"/>
              </w:rPr>
              <w:t xml:space="preserve"> </w:t>
            </w:r>
            <w:r w:rsidRPr="00EC5B00">
              <w:rPr>
                <w:sz w:val="23"/>
                <w:szCs w:val="23"/>
                <w:lang w:eastAsia="en-US"/>
              </w:rPr>
              <w:t>feladatait</w:t>
            </w:r>
            <w:r w:rsidRPr="00EC5B00">
              <w:rPr>
                <w:spacing w:val="1"/>
                <w:sz w:val="23"/>
                <w:szCs w:val="23"/>
                <w:lang w:eastAsia="en-US"/>
              </w:rPr>
              <w:t xml:space="preserve"> </w:t>
            </w:r>
            <w:r w:rsidRPr="00EC5B00">
              <w:rPr>
                <w:sz w:val="23"/>
                <w:szCs w:val="23"/>
                <w:lang w:eastAsia="en-US"/>
              </w:rPr>
              <w:t>felelősségteljesen</w:t>
            </w:r>
            <w:r w:rsidRPr="00EC5B00">
              <w:rPr>
                <w:spacing w:val="1"/>
                <w:sz w:val="23"/>
                <w:szCs w:val="23"/>
                <w:lang w:eastAsia="en-US"/>
              </w:rPr>
              <w:t xml:space="preserve"> </w:t>
            </w:r>
            <w:r w:rsidRPr="00EC5B00">
              <w:rPr>
                <w:sz w:val="23"/>
                <w:szCs w:val="23"/>
                <w:lang w:eastAsia="en-US"/>
              </w:rPr>
              <w:t>az</w:t>
            </w:r>
            <w:r w:rsidRPr="00EC5B00">
              <w:rPr>
                <w:spacing w:val="1"/>
                <w:sz w:val="23"/>
                <w:szCs w:val="23"/>
                <w:lang w:eastAsia="en-US"/>
              </w:rPr>
              <w:t xml:space="preserve"> </w:t>
            </w:r>
            <w:r w:rsidRPr="00EC5B00">
              <w:rPr>
                <w:sz w:val="23"/>
                <w:szCs w:val="23"/>
                <w:lang w:eastAsia="en-US"/>
              </w:rPr>
              <w:t>intézmény napirendjébe illesztve</w:t>
            </w:r>
            <w:r w:rsidRPr="00EC5B00">
              <w:rPr>
                <w:spacing w:val="-2"/>
                <w:sz w:val="23"/>
                <w:szCs w:val="23"/>
                <w:lang w:eastAsia="en-US"/>
              </w:rPr>
              <w:t xml:space="preserve"> </w:t>
            </w:r>
            <w:r w:rsidRPr="00EC5B00">
              <w:rPr>
                <w:sz w:val="23"/>
                <w:szCs w:val="23"/>
                <w:lang w:eastAsia="en-US"/>
              </w:rPr>
              <w:t>végzi.</w:t>
            </w:r>
          </w:p>
        </w:tc>
        <w:tc>
          <w:tcPr>
            <w:tcW w:w="1883" w:type="dxa"/>
          </w:tcPr>
          <w:p w14:paraId="2F2FB9A4" w14:textId="77777777" w:rsidR="00EC5B00" w:rsidRPr="00EC5B00" w:rsidRDefault="00EC5B00" w:rsidP="00EC5B00">
            <w:pPr>
              <w:ind w:right="99"/>
              <w:rPr>
                <w:sz w:val="23"/>
                <w:szCs w:val="23"/>
                <w:lang w:eastAsia="en-US"/>
              </w:rPr>
            </w:pPr>
            <w:r w:rsidRPr="00EC5B00">
              <w:rPr>
                <w:sz w:val="23"/>
                <w:szCs w:val="23"/>
                <w:lang w:eastAsia="en-US"/>
              </w:rPr>
              <w:t>Önállóan</w:t>
            </w:r>
            <w:r w:rsidRPr="00EC5B00">
              <w:rPr>
                <w:spacing w:val="1"/>
                <w:sz w:val="23"/>
                <w:szCs w:val="23"/>
                <w:lang w:eastAsia="en-US"/>
              </w:rPr>
              <w:t xml:space="preserve"> </w:t>
            </w:r>
            <w:r w:rsidRPr="00EC5B00">
              <w:rPr>
                <w:sz w:val="23"/>
                <w:szCs w:val="23"/>
                <w:lang w:eastAsia="en-US"/>
              </w:rPr>
              <w:t>dönt</w:t>
            </w:r>
            <w:r w:rsidRPr="00EC5B00">
              <w:rPr>
                <w:spacing w:val="1"/>
                <w:sz w:val="23"/>
                <w:szCs w:val="23"/>
                <w:lang w:eastAsia="en-US"/>
              </w:rPr>
              <w:t xml:space="preserve"> </w:t>
            </w:r>
            <w:r w:rsidRPr="00EC5B00">
              <w:rPr>
                <w:sz w:val="23"/>
                <w:szCs w:val="23"/>
                <w:lang w:eastAsia="en-US"/>
              </w:rPr>
              <w:t>arról,</w:t>
            </w:r>
            <w:r w:rsidRPr="00EC5B00">
              <w:rPr>
                <w:spacing w:val="-57"/>
                <w:sz w:val="23"/>
                <w:szCs w:val="23"/>
                <w:lang w:eastAsia="en-US"/>
              </w:rPr>
              <w:t xml:space="preserve"> </w:t>
            </w:r>
            <w:r w:rsidRPr="00EC5B00">
              <w:rPr>
                <w:sz w:val="23"/>
                <w:szCs w:val="23"/>
                <w:lang w:eastAsia="en-US"/>
              </w:rPr>
              <w:t>melyek</w:t>
            </w:r>
            <w:r w:rsidRPr="00EC5B00">
              <w:rPr>
                <w:spacing w:val="1"/>
                <w:sz w:val="23"/>
                <w:szCs w:val="23"/>
                <w:lang w:eastAsia="en-US"/>
              </w:rPr>
              <w:t xml:space="preserve"> </w:t>
            </w:r>
            <w:r w:rsidRPr="00EC5B00">
              <w:rPr>
                <w:sz w:val="23"/>
                <w:szCs w:val="23"/>
                <w:lang w:eastAsia="en-US"/>
              </w:rPr>
              <w:t>a</w:t>
            </w:r>
            <w:r w:rsidRPr="00EC5B00">
              <w:rPr>
                <w:spacing w:val="1"/>
                <w:sz w:val="23"/>
                <w:szCs w:val="23"/>
                <w:lang w:eastAsia="en-US"/>
              </w:rPr>
              <w:t xml:space="preserve"> </w:t>
            </w:r>
            <w:r w:rsidRPr="00EC5B00">
              <w:rPr>
                <w:sz w:val="23"/>
                <w:szCs w:val="23"/>
                <w:lang w:eastAsia="en-US"/>
              </w:rPr>
              <w:t>gyermekek</w:t>
            </w:r>
            <w:r w:rsidRPr="00EC5B00">
              <w:rPr>
                <w:spacing w:val="1"/>
                <w:sz w:val="23"/>
                <w:szCs w:val="23"/>
                <w:lang w:eastAsia="en-US"/>
              </w:rPr>
              <w:t xml:space="preserve"> </w:t>
            </w:r>
            <w:r w:rsidRPr="00EC5B00">
              <w:rPr>
                <w:sz w:val="23"/>
                <w:szCs w:val="23"/>
                <w:lang w:eastAsia="en-US"/>
              </w:rPr>
              <w:t>körében</w:t>
            </w:r>
            <w:r w:rsidRPr="00EC5B00">
              <w:rPr>
                <w:spacing w:val="1"/>
                <w:sz w:val="23"/>
                <w:szCs w:val="23"/>
                <w:lang w:eastAsia="en-US"/>
              </w:rPr>
              <w:t xml:space="preserve"> </w:t>
            </w:r>
            <w:r w:rsidRPr="00EC5B00">
              <w:rPr>
                <w:sz w:val="23"/>
                <w:szCs w:val="23"/>
                <w:lang w:eastAsia="en-US"/>
              </w:rPr>
              <w:t>végezhető</w:t>
            </w:r>
            <w:r w:rsidRPr="00EC5B00">
              <w:rPr>
                <w:spacing w:val="-57"/>
                <w:sz w:val="23"/>
                <w:szCs w:val="23"/>
                <w:lang w:eastAsia="en-US"/>
              </w:rPr>
              <w:t xml:space="preserve"> </w:t>
            </w:r>
            <w:r w:rsidRPr="00EC5B00">
              <w:rPr>
                <w:sz w:val="23"/>
                <w:szCs w:val="23"/>
                <w:lang w:eastAsia="en-US"/>
              </w:rPr>
              <w:t>munkatevékenységek</w:t>
            </w:r>
          </w:p>
          <w:p w14:paraId="54F186B1" w14:textId="77777777" w:rsidR="00EC5B00" w:rsidRPr="00EC5B00" w:rsidRDefault="00EC5B00" w:rsidP="00EC5B00">
            <w:pPr>
              <w:spacing w:line="270" w:lineRule="atLeast"/>
              <w:ind w:right="100"/>
              <w:rPr>
                <w:sz w:val="23"/>
                <w:szCs w:val="23"/>
                <w:lang w:eastAsia="en-US"/>
              </w:rPr>
            </w:pPr>
            <w:r w:rsidRPr="00EC5B00">
              <w:rPr>
                <w:sz w:val="23"/>
                <w:szCs w:val="23"/>
                <w:lang w:eastAsia="en-US"/>
              </w:rPr>
              <w:t>és</w:t>
            </w:r>
            <w:r w:rsidRPr="00EC5B00">
              <w:rPr>
                <w:spacing w:val="1"/>
                <w:sz w:val="23"/>
                <w:szCs w:val="23"/>
                <w:lang w:eastAsia="en-US"/>
              </w:rPr>
              <w:t xml:space="preserve"> </w:t>
            </w:r>
            <w:r w:rsidRPr="00EC5B00">
              <w:rPr>
                <w:sz w:val="23"/>
                <w:szCs w:val="23"/>
                <w:lang w:eastAsia="en-US"/>
              </w:rPr>
              <w:t>azokban</w:t>
            </w:r>
            <w:r w:rsidRPr="00EC5B00">
              <w:rPr>
                <w:spacing w:val="1"/>
                <w:sz w:val="23"/>
                <w:szCs w:val="23"/>
                <w:lang w:eastAsia="en-US"/>
              </w:rPr>
              <w:t xml:space="preserve"> </w:t>
            </w:r>
            <w:r w:rsidRPr="00EC5B00">
              <w:rPr>
                <w:sz w:val="23"/>
                <w:szCs w:val="23"/>
                <w:lang w:eastAsia="en-US"/>
              </w:rPr>
              <w:t>felelősség</w:t>
            </w:r>
            <w:r w:rsidRPr="00EC5B00">
              <w:rPr>
                <w:spacing w:val="-57"/>
                <w:sz w:val="23"/>
                <w:szCs w:val="23"/>
                <w:lang w:eastAsia="en-US"/>
              </w:rPr>
              <w:t xml:space="preserve"> </w:t>
            </w:r>
            <w:r w:rsidRPr="00EC5B00">
              <w:rPr>
                <w:sz w:val="23"/>
                <w:szCs w:val="23"/>
                <w:lang w:eastAsia="en-US"/>
              </w:rPr>
              <w:t>gel</w:t>
            </w:r>
            <w:r w:rsidRPr="00EC5B00">
              <w:rPr>
                <w:spacing w:val="1"/>
                <w:sz w:val="23"/>
                <w:szCs w:val="23"/>
                <w:lang w:eastAsia="en-US"/>
              </w:rPr>
              <w:t xml:space="preserve"> </w:t>
            </w:r>
            <w:r w:rsidRPr="00EC5B00">
              <w:rPr>
                <w:sz w:val="23"/>
                <w:szCs w:val="23"/>
                <w:lang w:eastAsia="en-US"/>
              </w:rPr>
              <w:t>cselekszik.</w:t>
            </w:r>
          </w:p>
        </w:tc>
      </w:tr>
      <w:tr w:rsidR="00EC5B00" w:rsidRPr="00EC5B00" w14:paraId="7378866C" w14:textId="77777777" w:rsidTr="007728DB">
        <w:trPr>
          <w:trHeight w:val="1576"/>
        </w:trPr>
        <w:tc>
          <w:tcPr>
            <w:tcW w:w="718" w:type="dxa"/>
          </w:tcPr>
          <w:p w14:paraId="4F860657" w14:textId="77777777" w:rsidR="00EC5B00" w:rsidRPr="00EC5B00" w:rsidRDefault="00EC5B00" w:rsidP="00EC5B00">
            <w:pPr>
              <w:rPr>
                <w:b/>
                <w:szCs w:val="22"/>
                <w:lang w:eastAsia="en-US"/>
              </w:rPr>
            </w:pPr>
          </w:p>
          <w:p w14:paraId="63AE14AA" w14:textId="77777777" w:rsidR="00EC5B00" w:rsidRPr="00EC5B00" w:rsidRDefault="00EC5B00" w:rsidP="00EC5B00">
            <w:pPr>
              <w:rPr>
                <w:b/>
                <w:szCs w:val="22"/>
                <w:lang w:eastAsia="en-US"/>
              </w:rPr>
            </w:pPr>
          </w:p>
          <w:p w14:paraId="285BAE87" w14:textId="77777777" w:rsidR="00EC5B00" w:rsidRPr="00EC5B00" w:rsidRDefault="00EC5B00" w:rsidP="00EC5B00">
            <w:pPr>
              <w:spacing w:before="1"/>
              <w:rPr>
                <w:b/>
                <w:szCs w:val="22"/>
                <w:lang w:eastAsia="en-US"/>
              </w:rPr>
            </w:pPr>
          </w:p>
          <w:p w14:paraId="604332AE" w14:textId="77777777" w:rsidR="00EC5B00" w:rsidRPr="00EC5B00" w:rsidRDefault="00EC5B00" w:rsidP="00EC5B00">
            <w:pPr>
              <w:ind w:left="6"/>
              <w:jc w:val="center"/>
              <w:rPr>
                <w:szCs w:val="22"/>
                <w:lang w:eastAsia="en-US"/>
              </w:rPr>
            </w:pPr>
            <w:r w:rsidRPr="00EC5B00">
              <w:rPr>
                <w:w w:val="99"/>
                <w:szCs w:val="22"/>
                <w:lang w:eastAsia="en-US"/>
              </w:rPr>
              <w:t>2</w:t>
            </w:r>
          </w:p>
        </w:tc>
        <w:tc>
          <w:tcPr>
            <w:tcW w:w="2281" w:type="dxa"/>
          </w:tcPr>
          <w:p w14:paraId="0CFC1B8D" w14:textId="77777777" w:rsidR="00EC5B00" w:rsidRPr="00EC5B00" w:rsidRDefault="00EC5B00" w:rsidP="00EC5B00">
            <w:pPr>
              <w:rPr>
                <w:sz w:val="23"/>
                <w:szCs w:val="23"/>
                <w:lang w:eastAsia="en-US"/>
              </w:rPr>
            </w:pPr>
            <w:r w:rsidRPr="00EC5B00">
              <w:rPr>
                <w:sz w:val="23"/>
                <w:szCs w:val="23"/>
                <w:lang w:eastAsia="en-US"/>
              </w:rPr>
              <w:t>Képes</w:t>
            </w:r>
            <w:r w:rsidRPr="00EC5B00">
              <w:rPr>
                <w:spacing w:val="1"/>
                <w:sz w:val="23"/>
                <w:szCs w:val="23"/>
                <w:lang w:eastAsia="en-US"/>
              </w:rPr>
              <w:t xml:space="preserve"> </w:t>
            </w:r>
            <w:r w:rsidRPr="00EC5B00">
              <w:rPr>
                <w:sz w:val="23"/>
                <w:szCs w:val="23"/>
                <w:lang w:eastAsia="en-US"/>
              </w:rPr>
              <w:t>biztonságban</w:t>
            </w:r>
            <w:r w:rsidRPr="00EC5B00">
              <w:rPr>
                <w:spacing w:val="1"/>
                <w:sz w:val="23"/>
                <w:szCs w:val="23"/>
                <w:lang w:eastAsia="en-US"/>
              </w:rPr>
              <w:t xml:space="preserve"> </w:t>
            </w:r>
            <w:r w:rsidRPr="00EC5B00">
              <w:rPr>
                <w:sz w:val="23"/>
                <w:szCs w:val="23"/>
                <w:lang w:eastAsia="en-US"/>
              </w:rPr>
              <w:t>tá-</w:t>
            </w:r>
            <w:r w:rsidRPr="00EC5B00">
              <w:rPr>
                <w:spacing w:val="-57"/>
                <w:sz w:val="23"/>
                <w:szCs w:val="23"/>
                <w:lang w:eastAsia="en-US"/>
              </w:rPr>
              <w:t xml:space="preserve"> </w:t>
            </w:r>
            <w:r w:rsidRPr="00EC5B00">
              <w:rPr>
                <w:sz w:val="23"/>
                <w:szCs w:val="23"/>
                <w:lang w:eastAsia="en-US"/>
              </w:rPr>
              <w:t>rolni</w:t>
            </w:r>
            <w:r w:rsidRPr="00EC5B00">
              <w:rPr>
                <w:spacing w:val="-1"/>
                <w:sz w:val="23"/>
                <w:szCs w:val="23"/>
                <w:lang w:eastAsia="en-US"/>
              </w:rPr>
              <w:t xml:space="preserve"> </w:t>
            </w:r>
            <w:r w:rsidRPr="00EC5B00">
              <w:rPr>
                <w:sz w:val="23"/>
                <w:szCs w:val="23"/>
                <w:lang w:eastAsia="en-US"/>
              </w:rPr>
              <w:t>a</w:t>
            </w:r>
            <w:r w:rsidRPr="00EC5B00">
              <w:rPr>
                <w:spacing w:val="-2"/>
                <w:sz w:val="23"/>
                <w:szCs w:val="23"/>
                <w:lang w:eastAsia="en-US"/>
              </w:rPr>
              <w:t xml:space="preserve"> </w:t>
            </w:r>
            <w:r w:rsidRPr="00EC5B00">
              <w:rPr>
                <w:sz w:val="23"/>
                <w:szCs w:val="23"/>
                <w:lang w:eastAsia="en-US"/>
              </w:rPr>
              <w:t>tisztítószereket.</w:t>
            </w:r>
          </w:p>
        </w:tc>
        <w:tc>
          <w:tcPr>
            <w:tcW w:w="2497" w:type="dxa"/>
          </w:tcPr>
          <w:p w14:paraId="3EB997A3" w14:textId="77777777" w:rsidR="00EC5B00" w:rsidRPr="00EC5B00" w:rsidRDefault="00EC5B00" w:rsidP="00EC5B00">
            <w:pPr>
              <w:spacing w:line="278" w:lineRule="auto"/>
              <w:ind w:left="108" w:right="81"/>
              <w:rPr>
                <w:sz w:val="23"/>
                <w:szCs w:val="23"/>
                <w:lang w:eastAsia="en-US"/>
              </w:rPr>
            </w:pPr>
            <w:r w:rsidRPr="00EC5B00">
              <w:rPr>
                <w:sz w:val="23"/>
                <w:szCs w:val="23"/>
                <w:lang w:eastAsia="en-US"/>
              </w:rPr>
              <w:t>Ismeri a tisztítószerek táro</w:t>
            </w:r>
            <w:r w:rsidRPr="00EC5B00">
              <w:rPr>
                <w:spacing w:val="-57"/>
                <w:sz w:val="23"/>
                <w:szCs w:val="23"/>
                <w:lang w:eastAsia="en-US"/>
              </w:rPr>
              <w:t xml:space="preserve"> </w:t>
            </w:r>
            <w:r w:rsidRPr="00EC5B00">
              <w:rPr>
                <w:sz w:val="23"/>
                <w:szCs w:val="23"/>
                <w:lang w:eastAsia="en-US"/>
              </w:rPr>
              <w:t>lásának</w:t>
            </w:r>
            <w:r w:rsidRPr="00EC5B00">
              <w:rPr>
                <w:spacing w:val="-1"/>
                <w:sz w:val="23"/>
                <w:szCs w:val="23"/>
                <w:lang w:eastAsia="en-US"/>
              </w:rPr>
              <w:t xml:space="preserve"> </w:t>
            </w:r>
            <w:r w:rsidRPr="00EC5B00">
              <w:rPr>
                <w:sz w:val="23"/>
                <w:szCs w:val="23"/>
                <w:lang w:eastAsia="en-US"/>
              </w:rPr>
              <w:t>szabályait.</w:t>
            </w:r>
          </w:p>
        </w:tc>
        <w:tc>
          <w:tcPr>
            <w:tcW w:w="1971" w:type="dxa"/>
          </w:tcPr>
          <w:p w14:paraId="70FB1085" w14:textId="77777777" w:rsidR="00EC5B00" w:rsidRPr="00EC5B00" w:rsidRDefault="00EC5B00" w:rsidP="00EC5B00">
            <w:pPr>
              <w:ind w:left="105" w:right="90"/>
              <w:rPr>
                <w:sz w:val="23"/>
                <w:szCs w:val="23"/>
                <w:lang w:eastAsia="en-US"/>
              </w:rPr>
            </w:pPr>
            <w:r w:rsidRPr="00EC5B00">
              <w:rPr>
                <w:sz w:val="23"/>
                <w:szCs w:val="23"/>
                <w:lang w:eastAsia="en-US"/>
              </w:rPr>
              <w:t>Felelősséggel</w:t>
            </w:r>
            <w:r w:rsidRPr="00EC5B00">
              <w:rPr>
                <w:spacing w:val="33"/>
                <w:sz w:val="23"/>
                <w:szCs w:val="23"/>
                <w:lang w:eastAsia="en-US"/>
              </w:rPr>
              <w:t xml:space="preserve"> </w:t>
            </w:r>
            <w:r w:rsidRPr="00EC5B00">
              <w:rPr>
                <w:sz w:val="23"/>
                <w:szCs w:val="23"/>
                <w:lang w:eastAsia="en-US"/>
              </w:rPr>
              <w:t>használja</w:t>
            </w:r>
            <w:r w:rsidRPr="00EC5B00">
              <w:rPr>
                <w:spacing w:val="33"/>
                <w:sz w:val="23"/>
                <w:szCs w:val="23"/>
                <w:lang w:eastAsia="en-US"/>
              </w:rPr>
              <w:t xml:space="preserve"> </w:t>
            </w:r>
            <w:r w:rsidRPr="00EC5B00">
              <w:rPr>
                <w:sz w:val="23"/>
                <w:szCs w:val="23"/>
                <w:lang w:eastAsia="en-US"/>
              </w:rPr>
              <w:t>a</w:t>
            </w:r>
            <w:r w:rsidRPr="00EC5B00">
              <w:rPr>
                <w:spacing w:val="-57"/>
                <w:sz w:val="23"/>
                <w:szCs w:val="23"/>
                <w:lang w:eastAsia="en-US"/>
              </w:rPr>
              <w:t xml:space="preserve"> </w:t>
            </w:r>
            <w:r w:rsidRPr="00EC5B00">
              <w:rPr>
                <w:sz w:val="23"/>
                <w:szCs w:val="23"/>
                <w:lang w:eastAsia="en-US"/>
              </w:rPr>
              <w:t>tisztítószereket,</w:t>
            </w:r>
            <w:r w:rsidRPr="00EC5B00">
              <w:rPr>
                <w:spacing w:val="15"/>
                <w:sz w:val="23"/>
                <w:szCs w:val="23"/>
                <w:lang w:eastAsia="en-US"/>
              </w:rPr>
              <w:t xml:space="preserve"> </w:t>
            </w:r>
            <w:r w:rsidRPr="00EC5B00">
              <w:rPr>
                <w:sz w:val="23"/>
                <w:szCs w:val="23"/>
                <w:lang w:eastAsia="en-US"/>
              </w:rPr>
              <w:t>ügyel</w:t>
            </w:r>
            <w:r w:rsidRPr="00EC5B00">
              <w:rPr>
                <w:spacing w:val="19"/>
                <w:sz w:val="23"/>
                <w:szCs w:val="23"/>
                <w:lang w:eastAsia="en-US"/>
              </w:rPr>
              <w:t xml:space="preserve"> </w:t>
            </w:r>
            <w:r w:rsidRPr="00EC5B00">
              <w:rPr>
                <w:sz w:val="23"/>
                <w:szCs w:val="23"/>
                <w:lang w:eastAsia="en-US"/>
              </w:rPr>
              <w:t>arra,</w:t>
            </w:r>
          </w:p>
          <w:p w14:paraId="6AB5A305" w14:textId="77777777" w:rsidR="00EC5B00" w:rsidRPr="00EC5B00" w:rsidRDefault="00EC5B00" w:rsidP="00EC5B00">
            <w:pPr>
              <w:spacing w:line="264" w:lineRule="exact"/>
              <w:ind w:left="105"/>
              <w:rPr>
                <w:sz w:val="23"/>
                <w:szCs w:val="23"/>
                <w:lang w:eastAsia="en-US"/>
              </w:rPr>
            </w:pPr>
            <w:r w:rsidRPr="00EC5B00">
              <w:rPr>
                <w:sz w:val="23"/>
                <w:szCs w:val="23"/>
                <w:lang w:eastAsia="en-US"/>
              </w:rPr>
              <w:t>hogy</w:t>
            </w:r>
            <w:r w:rsidRPr="00EC5B00">
              <w:rPr>
                <w:spacing w:val="-5"/>
                <w:sz w:val="23"/>
                <w:szCs w:val="23"/>
                <w:lang w:eastAsia="en-US"/>
              </w:rPr>
              <w:t xml:space="preserve"> </w:t>
            </w:r>
            <w:r w:rsidRPr="00EC5B00">
              <w:rPr>
                <w:sz w:val="23"/>
                <w:szCs w:val="23"/>
                <w:lang w:eastAsia="en-US"/>
              </w:rPr>
              <w:t>elzárva</w:t>
            </w:r>
            <w:r w:rsidRPr="00EC5B00">
              <w:rPr>
                <w:spacing w:val="-1"/>
                <w:sz w:val="23"/>
                <w:szCs w:val="23"/>
                <w:lang w:eastAsia="en-US"/>
              </w:rPr>
              <w:t xml:space="preserve"> </w:t>
            </w:r>
            <w:r w:rsidRPr="00EC5B00">
              <w:rPr>
                <w:sz w:val="23"/>
                <w:szCs w:val="23"/>
                <w:lang w:eastAsia="en-US"/>
              </w:rPr>
              <w:t>legyenek.</w:t>
            </w:r>
          </w:p>
        </w:tc>
        <w:tc>
          <w:tcPr>
            <w:tcW w:w="1883" w:type="dxa"/>
          </w:tcPr>
          <w:p w14:paraId="553BD573" w14:textId="77777777" w:rsidR="00EC5B00" w:rsidRPr="00EC5B00" w:rsidRDefault="00EC5B00" w:rsidP="00EC5B00">
            <w:pPr>
              <w:spacing w:line="278" w:lineRule="auto"/>
              <w:ind w:right="93"/>
              <w:rPr>
                <w:sz w:val="23"/>
                <w:szCs w:val="23"/>
                <w:lang w:eastAsia="en-US"/>
              </w:rPr>
            </w:pPr>
            <w:r w:rsidRPr="00EC5B00">
              <w:rPr>
                <w:sz w:val="23"/>
                <w:szCs w:val="23"/>
                <w:lang w:eastAsia="en-US"/>
              </w:rPr>
              <w:t>Önállóan</w:t>
            </w:r>
            <w:r w:rsidRPr="00EC5B00">
              <w:rPr>
                <w:spacing w:val="8"/>
                <w:sz w:val="23"/>
                <w:szCs w:val="23"/>
                <w:lang w:eastAsia="en-US"/>
              </w:rPr>
              <w:t xml:space="preserve"> </w:t>
            </w:r>
            <w:r w:rsidRPr="00EC5B00">
              <w:rPr>
                <w:sz w:val="23"/>
                <w:szCs w:val="23"/>
                <w:lang w:eastAsia="en-US"/>
              </w:rPr>
              <w:t>vezeti</w:t>
            </w:r>
            <w:r w:rsidRPr="00EC5B00">
              <w:rPr>
                <w:spacing w:val="11"/>
                <w:sz w:val="23"/>
                <w:szCs w:val="23"/>
                <w:lang w:eastAsia="en-US"/>
              </w:rPr>
              <w:t xml:space="preserve"> </w:t>
            </w:r>
            <w:r w:rsidRPr="00EC5B00">
              <w:rPr>
                <w:sz w:val="23"/>
                <w:szCs w:val="23"/>
                <w:lang w:eastAsia="en-US"/>
              </w:rPr>
              <w:t>a</w:t>
            </w:r>
            <w:r w:rsidRPr="00EC5B00">
              <w:rPr>
                <w:spacing w:val="7"/>
                <w:sz w:val="23"/>
                <w:szCs w:val="23"/>
                <w:lang w:eastAsia="en-US"/>
              </w:rPr>
              <w:t xml:space="preserve"> </w:t>
            </w:r>
            <w:r w:rsidRPr="00EC5B00">
              <w:rPr>
                <w:sz w:val="23"/>
                <w:szCs w:val="23"/>
                <w:lang w:eastAsia="en-US"/>
              </w:rPr>
              <w:t>vegy-</w:t>
            </w:r>
            <w:r w:rsidRPr="00EC5B00">
              <w:rPr>
                <w:spacing w:val="-57"/>
                <w:sz w:val="23"/>
                <w:szCs w:val="23"/>
                <w:lang w:eastAsia="en-US"/>
              </w:rPr>
              <w:t xml:space="preserve"> </w:t>
            </w:r>
            <w:r w:rsidRPr="00EC5B00">
              <w:rPr>
                <w:sz w:val="23"/>
                <w:szCs w:val="23"/>
                <w:lang w:eastAsia="en-US"/>
              </w:rPr>
              <w:t>szerek</w:t>
            </w:r>
            <w:r w:rsidRPr="00EC5B00">
              <w:rPr>
                <w:spacing w:val="-3"/>
                <w:sz w:val="23"/>
                <w:szCs w:val="23"/>
                <w:lang w:eastAsia="en-US"/>
              </w:rPr>
              <w:t xml:space="preserve"> </w:t>
            </w:r>
            <w:r w:rsidRPr="00EC5B00">
              <w:rPr>
                <w:sz w:val="23"/>
                <w:szCs w:val="23"/>
                <w:lang w:eastAsia="en-US"/>
              </w:rPr>
              <w:t>dokumentálását.</w:t>
            </w:r>
          </w:p>
        </w:tc>
      </w:tr>
      <w:tr w:rsidR="00EC5B00" w:rsidRPr="00EC5B00" w14:paraId="27F60537" w14:textId="77777777" w:rsidTr="007728DB">
        <w:trPr>
          <w:trHeight w:val="1576"/>
        </w:trPr>
        <w:tc>
          <w:tcPr>
            <w:tcW w:w="718" w:type="dxa"/>
          </w:tcPr>
          <w:p w14:paraId="71C9E1C8" w14:textId="77777777" w:rsidR="00EC5B00" w:rsidRPr="00EC5B00" w:rsidRDefault="00EC5B00" w:rsidP="00EC5B00">
            <w:pPr>
              <w:jc w:val="center"/>
              <w:rPr>
                <w:lang w:eastAsia="en-US"/>
              </w:rPr>
            </w:pPr>
          </w:p>
          <w:p w14:paraId="68E79BEE" w14:textId="77777777" w:rsidR="00EC5B00" w:rsidRPr="00EC5B00" w:rsidRDefault="00EC5B00" w:rsidP="00EC5B00">
            <w:pPr>
              <w:jc w:val="center"/>
              <w:rPr>
                <w:lang w:eastAsia="en-US"/>
              </w:rPr>
            </w:pPr>
          </w:p>
          <w:p w14:paraId="1855F76B" w14:textId="77777777" w:rsidR="00EC5B00" w:rsidRPr="00EC5B00" w:rsidRDefault="00EC5B00" w:rsidP="00EC5B00">
            <w:pPr>
              <w:jc w:val="center"/>
              <w:rPr>
                <w:lang w:eastAsia="en-US"/>
              </w:rPr>
            </w:pPr>
          </w:p>
          <w:p w14:paraId="3501844F" w14:textId="77777777" w:rsidR="00EC5B00" w:rsidRPr="00EC5B00" w:rsidRDefault="00EC5B00" w:rsidP="00EC5B00">
            <w:pPr>
              <w:jc w:val="center"/>
              <w:rPr>
                <w:lang w:eastAsia="en-US"/>
              </w:rPr>
            </w:pPr>
            <w:r w:rsidRPr="00EC5B00">
              <w:rPr>
                <w:lang w:eastAsia="en-US"/>
              </w:rPr>
              <w:t>3</w:t>
            </w:r>
          </w:p>
        </w:tc>
        <w:tc>
          <w:tcPr>
            <w:tcW w:w="2281" w:type="dxa"/>
          </w:tcPr>
          <w:p w14:paraId="163DACA2" w14:textId="77777777" w:rsidR="00EC5B00" w:rsidRPr="00EC5B00" w:rsidRDefault="00EC5B00" w:rsidP="00EC5B00">
            <w:pPr>
              <w:tabs>
                <w:tab w:val="left" w:pos="894"/>
                <w:tab w:val="left" w:pos="2383"/>
              </w:tabs>
              <w:ind w:right="92"/>
              <w:rPr>
                <w:sz w:val="23"/>
                <w:szCs w:val="23"/>
                <w:lang w:eastAsia="en-US"/>
              </w:rPr>
            </w:pPr>
            <w:r w:rsidRPr="00EC5B00">
              <w:rPr>
                <w:sz w:val="23"/>
                <w:szCs w:val="23"/>
                <w:lang w:eastAsia="en-US"/>
              </w:rPr>
              <w:t>Képes</w:t>
            </w:r>
            <w:r w:rsidRPr="00EC5B00">
              <w:rPr>
                <w:spacing w:val="19"/>
                <w:sz w:val="23"/>
                <w:szCs w:val="23"/>
                <w:lang w:eastAsia="en-US"/>
              </w:rPr>
              <w:t xml:space="preserve"> </w:t>
            </w:r>
            <w:r w:rsidRPr="00EC5B00">
              <w:rPr>
                <w:sz w:val="23"/>
                <w:szCs w:val="23"/>
                <w:lang w:eastAsia="en-US"/>
              </w:rPr>
              <w:t>megfelelő</w:t>
            </w:r>
            <w:r w:rsidRPr="00EC5B00">
              <w:rPr>
                <w:spacing w:val="20"/>
                <w:sz w:val="23"/>
                <w:szCs w:val="23"/>
                <w:lang w:eastAsia="en-US"/>
              </w:rPr>
              <w:t xml:space="preserve"> </w:t>
            </w:r>
            <w:r w:rsidRPr="00EC5B00">
              <w:rPr>
                <w:sz w:val="23"/>
                <w:szCs w:val="23"/>
                <w:lang w:eastAsia="en-US"/>
              </w:rPr>
              <w:t>védőruházat beszerzésére és használatára.</w:t>
            </w:r>
          </w:p>
        </w:tc>
        <w:tc>
          <w:tcPr>
            <w:tcW w:w="2497" w:type="dxa"/>
          </w:tcPr>
          <w:p w14:paraId="571485D6" w14:textId="77777777" w:rsidR="00EC5B00" w:rsidRPr="00EC5B00" w:rsidRDefault="00EC5B00" w:rsidP="00EC5B00">
            <w:pPr>
              <w:spacing w:line="276" w:lineRule="auto"/>
              <w:ind w:left="108"/>
              <w:rPr>
                <w:sz w:val="23"/>
                <w:szCs w:val="23"/>
                <w:lang w:eastAsia="en-US"/>
              </w:rPr>
            </w:pPr>
            <w:r w:rsidRPr="00EC5B00">
              <w:rPr>
                <w:sz w:val="23"/>
                <w:szCs w:val="23"/>
                <w:lang w:eastAsia="en-US"/>
              </w:rPr>
              <w:t>Ismeri</w:t>
            </w:r>
            <w:r w:rsidRPr="00EC5B00">
              <w:rPr>
                <w:spacing w:val="29"/>
                <w:sz w:val="23"/>
                <w:szCs w:val="23"/>
                <w:lang w:eastAsia="en-US"/>
              </w:rPr>
              <w:t xml:space="preserve"> </w:t>
            </w:r>
            <w:r w:rsidRPr="00EC5B00">
              <w:rPr>
                <w:sz w:val="23"/>
                <w:szCs w:val="23"/>
                <w:lang w:eastAsia="en-US"/>
              </w:rPr>
              <w:t>a</w:t>
            </w:r>
            <w:r w:rsidRPr="00EC5B00">
              <w:rPr>
                <w:spacing w:val="28"/>
                <w:sz w:val="23"/>
                <w:szCs w:val="23"/>
                <w:lang w:eastAsia="en-US"/>
              </w:rPr>
              <w:t xml:space="preserve"> </w:t>
            </w:r>
            <w:r w:rsidRPr="00EC5B00">
              <w:rPr>
                <w:sz w:val="23"/>
                <w:szCs w:val="23"/>
                <w:lang w:eastAsia="en-US"/>
              </w:rPr>
              <w:t>védőruházat</w:t>
            </w:r>
            <w:r w:rsidRPr="00EC5B00">
              <w:rPr>
                <w:spacing w:val="29"/>
                <w:sz w:val="23"/>
                <w:szCs w:val="23"/>
                <w:lang w:eastAsia="en-US"/>
              </w:rPr>
              <w:t xml:space="preserve"> </w:t>
            </w:r>
            <w:r w:rsidRPr="00EC5B00">
              <w:rPr>
                <w:sz w:val="23"/>
                <w:szCs w:val="23"/>
                <w:lang w:eastAsia="en-US"/>
              </w:rPr>
              <w:t>részeit.</w:t>
            </w:r>
          </w:p>
        </w:tc>
        <w:tc>
          <w:tcPr>
            <w:tcW w:w="1971" w:type="dxa"/>
          </w:tcPr>
          <w:p w14:paraId="495F4B6B" w14:textId="77777777" w:rsidR="00EC5B00" w:rsidRPr="00EC5B00" w:rsidRDefault="00EC5B00" w:rsidP="00EC5B00">
            <w:pPr>
              <w:ind w:left="105" w:right="98"/>
              <w:rPr>
                <w:sz w:val="23"/>
                <w:szCs w:val="23"/>
                <w:lang w:eastAsia="en-US"/>
              </w:rPr>
            </w:pPr>
            <w:r w:rsidRPr="00EC5B00">
              <w:rPr>
                <w:sz w:val="23"/>
                <w:szCs w:val="23"/>
                <w:lang w:eastAsia="en-US"/>
              </w:rPr>
              <w:t>Saját</w:t>
            </w:r>
            <w:r w:rsidRPr="00EC5B00">
              <w:rPr>
                <w:spacing w:val="1"/>
                <w:sz w:val="23"/>
                <w:szCs w:val="23"/>
                <w:lang w:eastAsia="en-US"/>
              </w:rPr>
              <w:t xml:space="preserve"> </w:t>
            </w:r>
            <w:r w:rsidRPr="00EC5B00">
              <w:rPr>
                <w:sz w:val="23"/>
                <w:szCs w:val="23"/>
                <w:lang w:eastAsia="en-US"/>
              </w:rPr>
              <w:t>testi</w:t>
            </w:r>
            <w:r w:rsidRPr="00EC5B00">
              <w:rPr>
                <w:spacing w:val="1"/>
                <w:sz w:val="23"/>
                <w:szCs w:val="23"/>
                <w:lang w:eastAsia="en-US"/>
              </w:rPr>
              <w:t xml:space="preserve"> </w:t>
            </w:r>
            <w:r w:rsidRPr="00EC5B00">
              <w:rPr>
                <w:sz w:val="23"/>
                <w:szCs w:val="23"/>
                <w:lang w:eastAsia="en-US"/>
              </w:rPr>
              <w:t>épsége</w:t>
            </w:r>
            <w:r w:rsidRPr="00EC5B00">
              <w:rPr>
                <w:spacing w:val="1"/>
                <w:sz w:val="23"/>
                <w:szCs w:val="23"/>
                <w:lang w:eastAsia="en-US"/>
              </w:rPr>
              <w:t xml:space="preserve"> </w:t>
            </w:r>
            <w:r w:rsidRPr="00EC5B00">
              <w:rPr>
                <w:sz w:val="23"/>
                <w:szCs w:val="23"/>
                <w:lang w:eastAsia="en-US"/>
              </w:rPr>
              <w:t>érdekében</w:t>
            </w:r>
            <w:r w:rsidRPr="00EC5B00">
              <w:rPr>
                <w:spacing w:val="37"/>
                <w:sz w:val="23"/>
                <w:szCs w:val="23"/>
                <w:lang w:eastAsia="en-US"/>
              </w:rPr>
              <w:t xml:space="preserve"> </w:t>
            </w:r>
            <w:r w:rsidRPr="00EC5B00">
              <w:rPr>
                <w:sz w:val="23"/>
                <w:szCs w:val="23"/>
                <w:lang w:eastAsia="en-US"/>
              </w:rPr>
              <w:t>használja</w:t>
            </w:r>
            <w:r w:rsidRPr="00EC5B00">
              <w:rPr>
                <w:spacing w:val="38"/>
                <w:sz w:val="23"/>
                <w:szCs w:val="23"/>
                <w:lang w:eastAsia="en-US"/>
              </w:rPr>
              <w:t xml:space="preserve"> </w:t>
            </w:r>
            <w:r w:rsidRPr="00EC5B00">
              <w:rPr>
                <w:sz w:val="23"/>
                <w:szCs w:val="23"/>
                <w:lang w:eastAsia="en-US"/>
              </w:rPr>
              <w:t>a</w:t>
            </w:r>
            <w:r w:rsidRPr="00EC5B00">
              <w:rPr>
                <w:spacing w:val="38"/>
                <w:sz w:val="23"/>
                <w:szCs w:val="23"/>
                <w:lang w:eastAsia="en-US"/>
              </w:rPr>
              <w:t xml:space="preserve"> </w:t>
            </w:r>
            <w:r w:rsidRPr="00EC5B00">
              <w:rPr>
                <w:sz w:val="23"/>
                <w:szCs w:val="23"/>
                <w:lang w:eastAsia="en-US"/>
              </w:rPr>
              <w:t>védőruházatot.</w:t>
            </w:r>
          </w:p>
        </w:tc>
        <w:tc>
          <w:tcPr>
            <w:tcW w:w="1883" w:type="dxa"/>
          </w:tcPr>
          <w:p w14:paraId="67DD1831" w14:textId="77777777" w:rsidR="00EC5B00" w:rsidRPr="00EC5B00" w:rsidRDefault="00EC5B00" w:rsidP="00EC5B00">
            <w:pPr>
              <w:spacing w:line="276" w:lineRule="auto"/>
              <w:ind w:right="91"/>
              <w:rPr>
                <w:sz w:val="23"/>
                <w:szCs w:val="23"/>
                <w:lang w:eastAsia="en-US"/>
              </w:rPr>
            </w:pPr>
            <w:r w:rsidRPr="00EC5B00">
              <w:rPr>
                <w:sz w:val="23"/>
                <w:szCs w:val="23"/>
                <w:lang w:eastAsia="en-US"/>
              </w:rPr>
              <w:t>Önállóan</w:t>
            </w:r>
            <w:r w:rsidRPr="00EC5B00">
              <w:rPr>
                <w:spacing w:val="1"/>
                <w:sz w:val="23"/>
                <w:szCs w:val="23"/>
                <w:lang w:eastAsia="en-US"/>
              </w:rPr>
              <w:t xml:space="preserve"> </w:t>
            </w:r>
            <w:r w:rsidRPr="00EC5B00">
              <w:rPr>
                <w:sz w:val="23"/>
                <w:szCs w:val="23"/>
                <w:lang w:eastAsia="en-US"/>
              </w:rPr>
              <w:t>dönt</w:t>
            </w:r>
            <w:r w:rsidRPr="00EC5B00">
              <w:rPr>
                <w:spacing w:val="1"/>
                <w:sz w:val="23"/>
                <w:szCs w:val="23"/>
                <w:lang w:eastAsia="en-US"/>
              </w:rPr>
              <w:t xml:space="preserve"> </w:t>
            </w:r>
            <w:r w:rsidRPr="00EC5B00">
              <w:rPr>
                <w:sz w:val="23"/>
                <w:szCs w:val="23"/>
                <w:lang w:eastAsia="en-US"/>
              </w:rPr>
              <w:t>a</w:t>
            </w:r>
            <w:r w:rsidRPr="00EC5B00">
              <w:rPr>
                <w:spacing w:val="1"/>
                <w:sz w:val="23"/>
                <w:szCs w:val="23"/>
                <w:lang w:eastAsia="en-US"/>
              </w:rPr>
              <w:t xml:space="preserve"> </w:t>
            </w:r>
            <w:r w:rsidRPr="00EC5B00">
              <w:rPr>
                <w:sz w:val="23"/>
                <w:szCs w:val="23"/>
                <w:lang w:eastAsia="en-US"/>
              </w:rPr>
              <w:t>védő-</w:t>
            </w:r>
            <w:r w:rsidRPr="00EC5B00">
              <w:rPr>
                <w:spacing w:val="-57"/>
                <w:sz w:val="23"/>
                <w:szCs w:val="23"/>
                <w:lang w:eastAsia="en-US"/>
              </w:rPr>
              <w:t xml:space="preserve"> </w:t>
            </w:r>
            <w:r w:rsidRPr="00EC5B00">
              <w:rPr>
                <w:sz w:val="23"/>
                <w:szCs w:val="23"/>
                <w:lang w:eastAsia="en-US"/>
              </w:rPr>
              <w:t>ruházat</w:t>
            </w:r>
            <w:r w:rsidRPr="00EC5B00">
              <w:rPr>
                <w:spacing w:val="-1"/>
                <w:sz w:val="23"/>
                <w:szCs w:val="23"/>
                <w:lang w:eastAsia="en-US"/>
              </w:rPr>
              <w:t xml:space="preserve"> </w:t>
            </w:r>
            <w:r w:rsidRPr="00EC5B00">
              <w:rPr>
                <w:sz w:val="23"/>
                <w:szCs w:val="23"/>
                <w:lang w:eastAsia="en-US"/>
              </w:rPr>
              <w:t>használatáról.</w:t>
            </w:r>
          </w:p>
        </w:tc>
      </w:tr>
      <w:tr w:rsidR="00EC5B00" w:rsidRPr="00EC5B00" w14:paraId="7FC31910" w14:textId="77777777" w:rsidTr="007728DB">
        <w:trPr>
          <w:trHeight w:val="1576"/>
        </w:trPr>
        <w:tc>
          <w:tcPr>
            <w:tcW w:w="718" w:type="dxa"/>
          </w:tcPr>
          <w:p w14:paraId="2432DAA9" w14:textId="77777777" w:rsidR="00EC5B00" w:rsidRPr="00EC5B00" w:rsidRDefault="00EC5B00" w:rsidP="00EC5B00">
            <w:pPr>
              <w:jc w:val="center"/>
              <w:rPr>
                <w:lang w:eastAsia="en-US"/>
              </w:rPr>
            </w:pPr>
          </w:p>
          <w:p w14:paraId="4DFB4A67" w14:textId="77777777" w:rsidR="00EC5B00" w:rsidRPr="00EC5B00" w:rsidRDefault="00EC5B00" w:rsidP="00EC5B00">
            <w:pPr>
              <w:jc w:val="center"/>
              <w:rPr>
                <w:lang w:eastAsia="en-US"/>
              </w:rPr>
            </w:pPr>
          </w:p>
          <w:p w14:paraId="3C62366C" w14:textId="77777777" w:rsidR="00EC5B00" w:rsidRPr="00EC5B00" w:rsidRDefault="00EC5B00" w:rsidP="00EC5B00">
            <w:pPr>
              <w:jc w:val="center"/>
              <w:rPr>
                <w:lang w:eastAsia="en-US"/>
              </w:rPr>
            </w:pPr>
          </w:p>
          <w:p w14:paraId="1ECEA162" w14:textId="77777777" w:rsidR="00EC5B00" w:rsidRPr="00EC5B00" w:rsidRDefault="00EC5B00" w:rsidP="00EC5B00">
            <w:pPr>
              <w:jc w:val="center"/>
              <w:rPr>
                <w:lang w:eastAsia="en-US"/>
              </w:rPr>
            </w:pPr>
            <w:r w:rsidRPr="00EC5B00">
              <w:rPr>
                <w:lang w:eastAsia="en-US"/>
              </w:rPr>
              <w:t>4</w:t>
            </w:r>
          </w:p>
        </w:tc>
        <w:tc>
          <w:tcPr>
            <w:tcW w:w="2281" w:type="dxa"/>
          </w:tcPr>
          <w:p w14:paraId="7811DF66" w14:textId="77777777" w:rsidR="00EC5B00" w:rsidRPr="00EC5B00" w:rsidRDefault="00EC5B00" w:rsidP="00EC5B00">
            <w:pPr>
              <w:ind w:right="93"/>
              <w:rPr>
                <w:sz w:val="23"/>
                <w:szCs w:val="23"/>
                <w:lang w:eastAsia="en-US"/>
              </w:rPr>
            </w:pPr>
            <w:r w:rsidRPr="00EC5B00">
              <w:rPr>
                <w:sz w:val="23"/>
                <w:szCs w:val="23"/>
                <w:lang w:eastAsia="en-US"/>
              </w:rPr>
              <w:t>Képes annak megítélésére,</w:t>
            </w:r>
            <w:r w:rsidRPr="00EC5B00">
              <w:rPr>
                <w:spacing w:val="1"/>
                <w:sz w:val="23"/>
                <w:szCs w:val="23"/>
                <w:lang w:eastAsia="en-US"/>
              </w:rPr>
              <w:t xml:space="preserve"> </w:t>
            </w:r>
            <w:r w:rsidRPr="00EC5B00">
              <w:rPr>
                <w:sz w:val="23"/>
                <w:szCs w:val="23"/>
                <w:lang w:eastAsia="en-US"/>
              </w:rPr>
              <w:t>hogy mely munkatevékenységeket</w:t>
            </w:r>
            <w:r w:rsidRPr="00EC5B00">
              <w:rPr>
                <w:spacing w:val="27"/>
                <w:sz w:val="23"/>
                <w:szCs w:val="23"/>
                <w:lang w:eastAsia="en-US"/>
              </w:rPr>
              <w:t xml:space="preserve"> </w:t>
            </w:r>
            <w:r w:rsidRPr="00EC5B00">
              <w:rPr>
                <w:sz w:val="23"/>
                <w:szCs w:val="23"/>
                <w:lang w:eastAsia="en-US"/>
              </w:rPr>
              <w:t>végezhet</w:t>
            </w:r>
          </w:p>
          <w:p w14:paraId="60B4521A" w14:textId="77777777" w:rsidR="00EC5B00" w:rsidRPr="00EC5B00" w:rsidRDefault="00EC5B00" w:rsidP="00EC5B00">
            <w:pPr>
              <w:spacing w:line="264" w:lineRule="exact"/>
              <w:rPr>
                <w:sz w:val="23"/>
                <w:szCs w:val="23"/>
                <w:lang w:eastAsia="en-US"/>
              </w:rPr>
            </w:pPr>
            <w:r w:rsidRPr="00EC5B00">
              <w:rPr>
                <w:sz w:val="23"/>
                <w:szCs w:val="23"/>
                <w:lang w:eastAsia="en-US"/>
              </w:rPr>
              <w:t>együtt</w:t>
            </w:r>
            <w:r w:rsidRPr="00EC5B00">
              <w:rPr>
                <w:spacing w:val="-3"/>
                <w:sz w:val="23"/>
                <w:szCs w:val="23"/>
                <w:lang w:eastAsia="en-US"/>
              </w:rPr>
              <w:t xml:space="preserve"> </w:t>
            </w:r>
            <w:r w:rsidRPr="00EC5B00">
              <w:rPr>
                <w:sz w:val="23"/>
                <w:szCs w:val="23"/>
                <w:lang w:eastAsia="en-US"/>
              </w:rPr>
              <w:t>a</w:t>
            </w:r>
            <w:r w:rsidRPr="00EC5B00">
              <w:rPr>
                <w:spacing w:val="-1"/>
                <w:sz w:val="23"/>
                <w:szCs w:val="23"/>
                <w:lang w:eastAsia="en-US"/>
              </w:rPr>
              <w:t xml:space="preserve"> </w:t>
            </w:r>
            <w:r w:rsidRPr="00EC5B00">
              <w:rPr>
                <w:sz w:val="23"/>
                <w:szCs w:val="23"/>
                <w:lang w:eastAsia="en-US"/>
              </w:rPr>
              <w:t>gyermekkel.</w:t>
            </w:r>
          </w:p>
        </w:tc>
        <w:tc>
          <w:tcPr>
            <w:tcW w:w="2497" w:type="dxa"/>
          </w:tcPr>
          <w:p w14:paraId="00BE87A4" w14:textId="77777777" w:rsidR="00EC5B00" w:rsidRPr="00EC5B00" w:rsidRDefault="00EC5B00" w:rsidP="00EC5B00">
            <w:pPr>
              <w:spacing w:line="276" w:lineRule="auto"/>
              <w:ind w:left="108" w:right="98"/>
              <w:rPr>
                <w:sz w:val="23"/>
                <w:szCs w:val="23"/>
                <w:lang w:eastAsia="en-US"/>
              </w:rPr>
            </w:pPr>
            <w:r w:rsidRPr="00EC5B00">
              <w:rPr>
                <w:sz w:val="23"/>
                <w:szCs w:val="23"/>
                <w:lang w:eastAsia="en-US"/>
              </w:rPr>
              <w:t>Ismeri a gyermekek körében végezhető munkatevékenységek</w:t>
            </w:r>
            <w:r w:rsidRPr="00EC5B00">
              <w:rPr>
                <w:spacing w:val="-2"/>
                <w:sz w:val="23"/>
                <w:szCs w:val="23"/>
                <w:lang w:eastAsia="en-US"/>
              </w:rPr>
              <w:t xml:space="preserve"> </w:t>
            </w:r>
            <w:r w:rsidRPr="00EC5B00">
              <w:rPr>
                <w:sz w:val="23"/>
                <w:szCs w:val="23"/>
                <w:lang w:eastAsia="en-US"/>
              </w:rPr>
              <w:t>nevelő</w:t>
            </w:r>
            <w:r w:rsidRPr="00EC5B00">
              <w:rPr>
                <w:spacing w:val="-1"/>
                <w:sz w:val="23"/>
                <w:szCs w:val="23"/>
                <w:lang w:eastAsia="en-US"/>
              </w:rPr>
              <w:t xml:space="preserve"> </w:t>
            </w:r>
            <w:r w:rsidRPr="00EC5B00">
              <w:rPr>
                <w:sz w:val="23"/>
                <w:szCs w:val="23"/>
                <w:lang w:eastAsia="en-US"/>
              </w:rPr>
              <w:t>értékét.</w:t>
            </w:r>
          </w:p>
        </w:tc>
        <w:tc>
          <w:tcPr>
            <w:tcW w:w="1971" w:type="dxa"/>
          </w:tcPr>
          <w:p w14:paraId="28664A0A" w14:textId="77777777" w:rsidR="00EC5B00" w:rsidRPr="00EC5B00" w:rsidRDefault="00EC5B00" w:rsidP="00EC5B00">
            <w:pPr>
              <w:spacing w:line="276" w:lineRule="auto"/>
              <w:ind w:left="105" w:right="98"/>
              <w:rPr>
                <w:sz w:val="23"/>
                <w:szCs w:val="23"/>
                <w:lang w:eastAsia="en-US"/>
              </w:rPr>
            </w:pPr>
            <w:r w:rsidRPr="00EC5B00">
              <w:rPr>
                <w:sz w:val="23"/>
                <w:szCs w:val="23"/>
                <w:lang w:eastAsia="en-US"/>
              </w:rPr>
              <w:t>Óvja</w:t>
            </w:r>
            <w:r w:rsidRPr="00EC5B00">
              <w:rPr>
                <w:spacing w:val="11"/>
                <w:sz w:val="23"/>
                <w:szCs w:val="23"/>
                <w:lang w:eastAsia="en-US"/>
              </w:rPr>
              <w:t xml:space="preserve"> </w:t>
            </w:r>
            <w:r w:rsidRPr="00EC5B00">
              <w:rPr>
                <w:sz w:val="23"/>
                <w:szCs w:val="23"/>
                <w:lang w:eastAsia="en-US"/>
              </w:rPr>
              <w:t>a</w:t>
            </w:r>
            <w:r w:rsidRPr="00EC5B00">
              <w:rPr>
                <w:spacing w:val="14"/>
                <w:sz w:val="23"/>
                <w:szCs w:val="23"/>
                <w:lang w:eastAsia="en-US"/>
              </w:rPr>
              <w:t xml:space="preserve"> </w:t>
            </w:r>
            <w:r w:rsidRPr="00EC5B00">
              <w:rPr>
                <w:sz w:val="23"/>
                <w:szCs w:val="23"/>
                <w:lang w:eastAsia="en-US"/>
              </w:rPr>
              <w:t>gyermek</w:t>
            </w:r>
            <w:r w:rsidRPr="00EC5B00">
              <w:rPr>
                <w:spacing w:val="14"/>
                <w:sz w:val="23"/>
                <w:szCs w:val="23"/>
                <w:lang w:eastAsia="en-US"/>
              </w:rPr>
              <w:t xml:space="preserve"> </w:t>
            </w:r>
            <w:r w:rsidRPr="00EC5B00">
              <w:rPr>
                <w:sz w:val="23"/>
                <w:szCs w:val="23"/>
                <w:lang w:eastAsia="en-US"/>
              </w:rPr>
              <w:t>testi</w:t>
            </w:r>
            <w:r w:rsidRPr="00EC5B00">
              <w:rPr>
                <w:spacing w:val="13"/>
                <w:sz w:val="23"/>
                <w:szCs w:val="23"/>
                <w:lang w:eastAsia="en-US"/>
              </w:rPr>
              <w:t xml:space="preserve"> </w:t>
            </w:r>
            <w:r w:rsidRPr="00EC5B00">
              <w:rPr>
                <w:sz w:val="23"/>
                <w:szCs w:val="23"/>
                <w:lang w:eastAsia="en-US"/>
              </w:rPr>
              <w:t>épségét.</w:t>
            </w:r>
          </w:p>
        </w:tc>
        <w:tc>
          <w:tcPr>
            <w:tcW w:w="1883" w:type="dxa"/>
          </w:tcPr>
          <w:p w14:paraId="77332298" w14:textId="77777777" w:rsidR="00EC5B00" w:rsidRPr="00EC5B00" w:rsidRDefault="00EC5B00" w:rsidP="00EC5B00">
            <w:pPr>
              <w:tabs>
                <w:tab w:val="left" w:pos="699"/>
              </w:tabs>
              <w:spacing w:line="276" w:lineRule="auto"/>
              <w:ind w:right="100"/>
              <w:rPr>
                <w:sz w:val="23"/>
                <w:szCs w:val="23"/>
                <w:lang w:eastAsia="en-US"/>
              </w:rPr>
            </w:pPr>
            <w:r w:rsidRPr="00EC5B00">
              <w:rPr>
                <w:sz w:val="23"/>
                <w:szCs w:val="23"/>
                <w:lang w:eastAsia="en-US"/>
              </w:rPr>
              <w:t xml:space="preserve">A </w:t>
            </w:r>
            <w:r w:rsidRPr="00EC5B00">
              <w:rPr>
                <w:spacing w:val="-1"/>
                <w:sz w:val="23"/>
                <w:szCs w:val="23"/>
                <w:lang w:eastAsia="en-US"/>
              </w:rPr>
              <w:t>pedagógus/nevelő</w:t>
            </w:r>
            <w:r w:rsidRPr="00EC5B00">
              <w:rPr>
                <w:spacing w:val="-57"/>
                <w:sz w:val="23"/>
                <w:szCs w:val="23"/>
                <w:lang w:eastAsia="en-US"/>
              </w:rPr>
              <w:t xml:space="preserve"> </w:t>
            </w:r>
            <w:r w:rsidRPr="00EC5B00">
              <w:rPr>
                <w:sz w:val="23"/>
                <w:szCs w:val="23"/>
                <w:lang w:eastAsia="en-US"/>
              </w:rPr>
              <w:t>iránymutatását</w:t>
            </w:r>
            <w:r w:rsidRPr="00EC5B00">
              <w:rPr>
                <w:spacing w:val="-3"/>
                <w:sz w:val="23"/>
                <w:szCs w:val="23"/>
                <w:lang w:eastAsia="en-US"/>
              </w:rPr>
              <w:t xml:space="preserve"> </w:t>
            </w:r>
            <w:r w:rsidRPr="00EC5B00">
              <w:rPr>
                <w:sz w:val="23"/>
                <w:szCs w:val="23"/>
                <w:lang w:eastAsia="en-US"/>
              </w:rPr>
              <w:t>betartja.</w:t>
            </w:r>
          </w:p>
        </w:tc>
      </w:tr>
      <w:tr w:rsidR="00EC5B00" w:rsidRPr="00EC5B00" w14:paraId="5CBE9706" w14:textId="77777777" w:rsidTr="007728DB">
        <w:trPr>
          <w:trHeight w:val="1576"/>
        </w:trPr>
        <w:tc>
          <w:tcPr>
            <w:tcW w:w="718" w:type="dxa"/>
          </w:tcPr>
          <w:p w14:paraId="7AA57C5C" w14:textId="77777777" w:rsidR="00EC5B00" w:rsidRPr="00EC5B00" w:rsidRDefault="00EC5B00" w:rsidP="00EC5B00">
            <w:pPr>
              <w:jc w:val="center"/>
              <w:rPr>
                <w:b/>
                <w:szCs w:val="22"/>
                <w:lang w:eastAsia="en-US"/>
              </w:rPr>
            </w:pPr>
          </w:p>
          <w:p w14:paraId="39A0D7DF" w14:textId="77777777" w:rsidR="00EC5B00" w:rsidRPr="00EC5B00" w:rsidRDefault="00EC5B00" w:rsidP="00EC5B00">
            <w:pPr>
              <w:jc w:val="center"/>
              <w:rPr>
                <w:b/>
                <w:szCs w:val="22"/>
                <w:lang w:eastAsia="en-US"/>
              </w:rPr>
            </w:pPr>
          </w:p>
          <w:p w14:paraId="6A8668FD" w14:textId="77777777" w:rsidR="00EC5B00" w:rsidRPr="00EC5B00" w:rsidRDefault="00EC5B00" w:rsidP="00EC5B00">
            <w:pPr>
              <w:jc w:val="center"/>
              <w:rPr>
                <w:b/>
                <w:szCs w:val="22"/>
                <w:lang w:eastAsia="en-US"/>
              </w:rPr>
            </w:pPr>
          </w:p>
          <w:p w14:paraId="4176B017" w14:textId="77777777" w:rsidR="00EC5B00" w:rsidRPr="00EC5B00" w:rsidRDefault="00EC5B00" w:rsidP="00EC5B00">
            <w:pPr>
              <w:jc w:val="center"/>
              <w:rPr>
                <w:sz w:val="23"/>
                <w:szCs w:val="23"/>
                <w:lang w:eastAsia="en-US"/>
              </w:rPr>
            </w:pPr>
            <w:r w:rsidRPr="00EC5B00">
              <w:rPr>
                <w:sz w:val="23"/>
                <w:szCs w:val="23"/>
                <w:lang w:eastAsia="en-US"/>
              </w:rPr>
              <w:t>5</w:t>
            </w:r>
          </w:p>
        </w:tc>
        <w:tc>
          <w:tcPr>
            <w:tcW w:w="2281" w:type="dxa"/>
          </w:tcPr>
          <w:p w14:paraId="014E37B4" w14:textId="77777777" w:rsidR="00EC5B00" w:rsidRPr="00EC5B00" w:rsidRDefault="00EC5B00" w:rsidP="00EC5B00">
            <w:pPr>
              <w:ind w:right="92"/>
              <w:rPr>
                <w:sz w:val="23"/>
                <w:szCs w:val="23"/>
                <w:lang w:eastAsia="en-US"/>
              </w:rPr>
            </w:pPr>
            <w:r w:rsidRPr="00EC5B00">
              <w:rPr>
                <w:sz w:val="23"/>
                <w:szCs w:val="23"/>
                <w:lang w:eastAsia="en-US"/>
              </w:rPr>
              <w:t>Képes annak megítélésé-</w:t>
            </w:r>
            <w:r w:rsidRPr="00EC5B00">
              <w:rPr>
                <w:spacing w:val="1"/>
                <w:sz w:val="23"/>
                <w:szCs w:val="23"/>
                <w:lang w:eastAsia="en-US"/>
              </w:rPr>
              <w:t xml:space="preserve"> </w:t>
            </w:r>
            <w:r w:rsidRPr="00EC5B00">
              <w:rPr>
                <w:sz w:val="23"/>
                <w:szCs w:val="23"/>
                <w:lang w:eastAsia="en-US"/>
              </w:rPr>
              <w:t>re, hogy milyen helyzetben</w:t>
            </w:r>
            <w:r w:rsidRPr="00EC5B00">
              <w:rPr>
                <w:spacing w:val="1"/>
                <w:sz w:val="23"/>
                <w:szCs w:val="23"/>
                <w:lang w:eastAsia="en-US"/>
              </w:rPr>
              <w:t xml:space="preserve"> </w:t>
            </w:r>
            <w:r w:rsidRPr="00EC5B00">
              <w:rPr>
                <w:sz w:val="23"/>
                <w:szCs w:val="23"/>
                <w:lang w:eastAsia="en-US"/>
              </w:rPr>
              <w:t>és</w:t>
            </w:r>
            <w:r w:rsidRPr="00EC5B00">
              <w:rPr>
                <w:spacing w:val="1"/>
                <w:sz w:val="23"/>
                <w:szCs w:val="23"/>
                <w:lang w:eastAsia="en-US"/>
              </w:rPr>
              <w:t xml:space="preserve"> </w:t>
            </w:r>
            <w:r w:rsidRPr="00EC5B00">
              <w:rPr>
                <w:sz w:val="23"/>
                <w:szCs w:val="23"/>
                <w:lang w:eastAsia="en-US"/>
              </w:rPr>
              <w:t>milyen</w:t>
            </w:r>
            <w:r w:rsidRPr="00EC5B00">
              <w:rPr>
                <w:spacing w:val="1"/>
                <w:sz w:val="23"/>
                <w:szCs w:val="23"/>
                <w:lang w:eastAsia="en-US"/>
              </w:rPr>
              <w:t xml:space="preserve"> </w:t>
            </w:r>
            <w:r w:rsidRPr="00EC5B00">
              <w:rPr>
                <w:sz w:val="23"/>
                <w:szCs w:val="23"/>
                <w:lang w:eastAsia="en-US"/>
              </w:rPr>
              <w:t>gyakorisággal</w:t>
            </w:r>
            <w:r w:rsidRPr="00EC5B00">
              <w:rPr>
                <w:spacing w:val="45"/>
                <w:sz w:val="23"/>
                <w:szCs w:val="23"/>
                <w:lang w:eastAsia="en-US"/>
              </w:rPr>
              <w:t xml:space="preserve"> </w:t>
            </w:r>
            <w:r w:rsidRPr="00EC5B00">
              <w:rPr>
                <w:sz w:val="23"/>
                <w:szCs w:val="23"/>
                <w:lang w:eastAsia="en-US"/>
              </w:rPr>
              <w:t>alkalmazza</w:t>
            </w:r>
            <w:r w:rsidRPr="00EC5B00">
              <w:rPr>
                <w:spacing w:val="44"/>
                <w:sz w:val="23"/>
                <w:szCs w:val="23"/>
                <w:lang w:eastAsia="en-US"/>
              </w:rPr>
              <w:t xml:space="preserve"> </w:t>
            </w:r>
            <w:r w:rsidRPr="00EC5B00">
              <w:rPr>
                <w:sz w:val="23"/>
                <w:szCs w:val="23"/>
                <w:lang w:eastAsia="en-US"/>
              </w:rPr>
              <w:t>az</w:t>
            </w:r>
          </w:p>
          <w:p w14:paraId="30BBA399" w14:textId="77777777" w:rsidR="00EC5B00" w:rsidRPr="00EC5B00" w:rsidRDefault="00EC5B00" w:rsidP="00EC5B00">
            <w:pPr>
              <w:spacing w:line="264" w:lineRule="exact"/>
              <w:rPr>
                <w:sz w:val="23"/>
                <w:szCs w:val="23"/>
                <w:lang w:eastAsia="en-US"/>
              </w:rPr>
            </w:pPr>
            <w:r w:rsidRPr="00EC5B00">
              <w:rPr>
                <w:sz w:val="23"/>
                <w:szCs w:val="23"/>
                <w:lang w:eastAsia="en-US"/>
              </w:rPr>
              <w:t>elektromos</w:t>
            </w:r>
            <w:r w:rsidRPr="00EC5B00">
              <w:rPr>
                <w:spacing w:val="-3"/>
                <w:sz w:val="23"/>
                <w:szCs w:val="23"/>
                <w:lang w:eastAsia="en-US"/>
              </w:rPr>
              <w:t xml:space="preserve"> </w:t>
            </w:r>
            <w:r w:rsidRPr="00EC5B00">
              <w:rPr>
                <w:sz w:val="23"/>
                <w:szCs w:val="23"/>
                <w:lang w:eastAsia="en-US"/>
              </w:rPr>
              <w:t>kisgépeket.</w:t>
            </w:r>
          </w:p>
        </w:tc>
        <w:tc>
          <w:tcPr>
            <w:tcW w:w="2497" w:type="dxa"/>
          </w:tcPr>
          <w:p w14:paraId="297FE8B2" w14:textId="77777777" w:rsidR="00EC5B00" w:rsidRPr="00EC5B00" w:rsidRDefault="00EC5B00" w:rsidP="00EC5B00">
            <w:pPr>
              <w:ind w:left="108" w:right="97"/>
              <w:rPr>
                <w:sz w:val="23"/>
                <w:szCs w:val="23"/>
                <w:lang w:eastAsia="en-US"/>
              </w:rPr>
            </w:pPr>
            <w:r w:rsidRPr="00EC5B00">
              <w:rPr>
                <w:sz w:val="23"/>
                <w:szCs w:val="23"/>
                <w:lang w:eastAsia="en-US"/>
              </w:rPr>
              <w:t>Ismeri</w:t>
            </w:r>
            <w:r w:rsidRPr="00EC5B00">
              <w:rPr>
                <w:spacing w:val="1"/>
                <w:sz w:val="23"/>
                <w:szCs w:val="23"/>
                <w:lang w:eastAsia="en-US"/>
              </w:rPr>
              <w:t xml:space="preserve"> </w:t>
            </w:r>
            <w:r w:rsidRPr="00EC5B00">
              <w:rPr>
                <w:sz w:val="23"/>
                <w:szCs w:val="23"/>
                <w:lang w:eastAsia="en-US"/>
              </w:rPr>
              <w:t>az</w:t>
            </w:r>
            <w:r w:rsidRPr="00EC5B00">
              <w:rPr>
                <w:spacing w:val="1"/>
                <w:sz w:val="23"/>
                <w:szCs w:val="23"/>
                <w:lang w:eastAsia="en-US"/>
              </w:rPr>
              <w:t xml:space="preserve"> </w:t>
            </w:r>
            <w:r w:rsidRPr="00EC5B00">
              <w:rPr>
                <w:sz w:val="23"/>
                <w:szCs w:val="23"/>
                <w:lang w:eastAsia="en-US"/>
              </w:rPr>
              <w:t>elektromos</w:t>
            </w:r>
            <w:r w:rsidRPr="00EC5B00">
              <w:rPr>
                <w:spacing w:val="1"/>
                <w:sz w:val="23"/>
                <w:szCs w:val="23"/>
                <w:lang w:eastAsia="en-US"/>
              </w:rPr>
              <w:t xml:space="preserve"> </w:t>
            </w:r>
            <w:r w:rsidRPr="00EC5B00">
              <w:rPr>
                <w:sz w:val="23"/>
                <w:szCs w:val="23"/>
                <w:lang w:eastAsia="en-US"/>
              </w:rPr>
              <w:t>kis-</w:t>
            </w:r>
            <w:r w:rsidRPr="00EC5B00">
              <w:rPr>
                <w:spacing w:val="-57"/>
                <w:sz w:val="23"/>
                <w:szCs w:val="23"/>
                <w:lang w:eastAsia="en-US"/>
              </w:rPr>
              <w:t xml:space="preserve"> </w:t>
            </w:r>
            <w:r w:rsidRPr="00EC5B00">
              <w:rPr>
                <w:sz w:val="23"/>
                <w:szCs w:val="23"/>
                <w:lang w:eastAsia="en-US"/>
              </w:rPr>
              <w:t>gépek biztonságos használatát, érintésvédelmi szabályait:</w:t>
            </w:r>
            <w:r w:rsidRPr="00EC5B00">
              <w:rPr>
                <w:spacing w:val="17"/>
                <w:sz w:val="23"/>
                <w:szCs w:val="23"/>
                <w:lang w:eastAsia="en-US"/>
              </w:rPr>
              <w:t xml:space="preserve"> </w:t>
            </w:r>
            <w:r w:rsidRPr="00EC5B00">
              <w:rPr>
                <w:sz w:val="23"/>
                <w:szCs w:val="23"/>
                <w:lang w:eastAsia="en-US"/>
              </w:rPr>
              <w:t>a</w:t>
            </w:r>
            <w:r w:rsidRPr="00EC5B00">
              <w:rPr>
                <w:spacing w:val="16"/>
                <w:sz w:val="23"/>
                <w:szCs w:val="23"/>
                <w:lang w:eastAsia="en-US"/>
              </w:rPr>
              <w:t xml:space="preserve"> </w:t>
            </w:r>
            <w:r w:rsidRPr="00EC5B00">
              <w:rPr>
                <w:sz w:val="23"/>
                <w:szCs w:val="23"/>
                <w:lang w:eastAsia="en-US"/>
              </w:rPr>
              <w:t>mosógép,</w:t>
            </w:r>
            <w:r w:rsidRPr="00EC5B00">
              <w:rPr>
                <w:spacing w:val="16"/>
                <w:sz w:val="23"/>
                <w:szCs w:val="23"/>
                <w:lang w:eastAsia="en-US"/>
              </w:rPr>
              <w:t xml:space="preserve"> </w:t>
            </w:r>
            <w:r w:rsidRPr="00EC5B00">
              <w:rPr>
                <w:sz w:val="23"/>
                <w:szCs w:val="23"/>
                <w:lang w:eastAsia="en-US"/>
              </w:rPr>
              <w:t>a</w:t>
            </w:r>
            <w:r w:rsidRPr="00EC5B00">
              <w:rPr>
                <w:spacing w:val="16"/>
                <w:sz w:val="23"/>
                <w:szCs w:val="23"/>
                <w:lang w:eastAsia="en-US"/>
              </w:rPr>
              <w:t xml:space="preserve"> </w:t>
            </w:r>
            <w:r w:rsidRPr="00EC5B00">
              <w:rPr>
                <w:sz w:val="23"/>
                <w:szCs w:val="23"/>
                <w:lang w:eastAsia="en-US"/>
              </w:rPr>
              <w:t>vasaló,</w:t>
            </w:r>
          </w:p>
          <w:p w14:paraId="2B0EB7EA" w14:textId="77777777" w:rsidR="00EC5B00" w:rsidRPr="00EC5B00" w:rsidRDefault="00EC5B00" w:rsidP="00EC5B00">
            <w:pPr>
              <w:spacing w:line="264" w:lineRule="exact"/>
              <w:ind w:left="108"/>
              <w:rPr>
                <w:sz w:val="23"/>
                <w:szCs w:val="23"/>
                <w:lang w:eastAsia="en-US"/>
              </w:rPr>
            </w:pPr>
            <w:r w:rsidRPr="00EC5B00">
              <w:rPr>
                <w:sz w:val="23"/>
                <w:szCs w:val="23"/>
                <w:lang w:eastAsia="en-US"/>
              </w:rPr>
              <w:t>a</w:t>
            </w:r>
            <w:r w:rsidRPr="00EC5B00">
              <w:rPr>
                <w:spacing w:val="-1"/>
                <w:sz w:val="23"/>
                <w:szCs w:val="23"/>
                <w:lang w:eastAsia="en-US"/>
              </w:rPr>
              <w:t xml:space="preserve"> </w:t>
            </w:r>
            <w:r w:rsidRPr="00EC5B00">
              <w:rPr>
                <w:sz w:val="23"/>
                <w:szCs w:val="23"/>
                <w:lang w:eastAsia="en-US"/>
              </w:rPr>
              <w:t>porszívó.</w:t>
            </w:r>
          </w:p>
        </w:tc>
        <w:tc>
          <w:tcPr>
            <w:tcW w:w="1971" w:type="dxa"/>
          </w:tcPr>
          <w:p w14:paraId="6EB25386" w14:textId="77777777" w:rsidR="00EC5B00" w:rsidRPr="00EC5B00" w:rsidRDefault="00EC5B00" w:rsidP="00EC5B00">
            <w:pPr>
              <w:spacing w:line="276" w:lineRule="auto"/>
              <w:ind w:left="105" w:right="143"/>
              <w:rPr>
                <w:sz w:val="23"/>
                <w:szCs w:val="23"/>
                <w:lang w:eastAsia="en-US"/>
              </w:rPr>
            </w:pPr>
            <w:r w:rsidRPr="00EC5B00">
              <w:rPr>
                <w:sz w:val="23"/>
                <w:szCs w:val="23"/>
                <w:lang w:eastAsia="en-US"/>
              </w:rPr>
              <w:t>Betartja</w:t>
            </w:r>
            <w:r w:rsidRPr="00EC5B00">
              <w:rPr>
                <w:spacing w:val="9"/>
                <w:sz w:val="23"/>
                <w:szCs w:val="23"/>
                <w:lang w:eastAsia="en-US"/>
              </w:rPr>
              <w:t xml:space="preserve"> </w:t>
            </w:r>
            <w:r w:rsidRPr="00EC5B00">
              <w:rPr>
                <w:sz w:val="23"/>
                <w:szCs w:val="23"/>
                <w:lang w:eastAsia="en-US"/>
              </w:rPr>
              <w:t>a</w:t>
            </w:r>
            <w:r w:rsidRPr="00EC5B00">
              <w:rPr>
                <w:spacing w:val="9"/>
                <w:sz w:val="23"/>
                <w:szCs w:val="23"/>
                <w:lang w:eastAsia="en-US"/>
              </w:rPr>
              <w:t xml:space="preserve"> </w:t>
            </w:r>
            <w:r w:rsidRPr="00EC5B00">
              <w:rPr>
                <w:sz w:val="23"/>
                <w:szCs w:val="23"/>
                <w:lang w:eastAsia="en-US"/>
              </w:rPr>
              <w:t>biztonsági</w:t>
            </w:r>
            <w:r w:rsidRPr="00EC5B00">
              <w:rPr>
                <w:spacing w:val="10"/>
                <w:sz w:val="23"/>
                <w:szCs w:val="23"/>
                <w:lang w:eastAsia="en-US"/>
              </w:rPr>
              <w:t xml:space="preserve"> </w:t>
            </w:r>
            <w:r w:rsidRPr="00EC5B00">
              <w:rPr>
                <w:sz w:val="23"/>
                <w:szCs w:val="23"/>
                <w:lang w:eastAsia="en-US"/>
              </w:rPr>
              <w:t>elő-</w:t>
            </w:r>
            <w:r w:rsidRPr="00EC5B00">
              <w:rPr>
                <w:spacing w:val="-57"/>
                <w:sz w:val="23"/>
                <w:szCs w:val="23"/>
                <w:lang w:eastAsia="en-US"/>
              </w:rPr>
              <w:t xml:space="preserve"> </w:t>
            </w:r>
            <w:r w:rsidRPr="00EC5B00">
              <w:rPr>
                <w:sz w:val="23"/>
                <w:szCs w:val="23"/>
                <w:lang w:eastAsia="en-US"/>
              </w:rPr>
              <w:t>írásokat.</w:t>
            </w:r>
          </w:p>
        </w:tc>
        <w:tc>
          <w:tcPr>
            <w:tcW w:w="1883" w:type="dxa"/>
          </w:tcPr>
          <w:p w14:paraId="4A3B3720" w14:textId="77777777" w:rsidR="00EC5B00" w:rsidRPr="00EC5B00" w:rsidRDefault="00EC5B00" w:rsidP="00EC5B00">
            <w:pPr>
              <w:spacing w:line="276" w:lineRule="auto"/>
              <w:ind w:right="98"/>
              <w:rPr>
                <w:sz w:val="23"/>
                <w:szCs w:val="23"/>
                <w:lang w:eastAsia="en-US"/>
              </w:rPr>
            </w:pPr>
            <w:r w:rsidRPr="00EC5B00">
              <w:rPr>
                <w:sz w:val="23"/>
                <w:szCs w:val="23"/>
                <w:lang w:eastAsia="en-US"/>
              </w:rPr>
              <w:t>Ha problémát</w:t>
            </w:r>
            <w:r w:rsidRPr="00EC5B00">
              <w:rPr>
                <w:spacing w:val="60"/>
                <w:sz w:val="23"/>
                <w:szCs w:val="23"/>
                <w:lang w:eastAsia="en-US"/>
              </w:rPr>
              <w:t xml:space="preserve"> </w:t>
            </w:r>
            <w:r w:rsidRPr="00EC5B00">
              <w:rPr>
                <w:sz w:val="23"/>
                <w:szCs w:val="23"/>
                <w:lang w:eastAsia="en-US"/>
              </w:rPr>
              <w:t>tapasztal</w:t>
            </w:r>
            <w:r w:rsidRPr="00EC5B00">
              <w:rPr>
                <w:spacing w:val="-57"/>
                <w:sz w:val="23"/>
                <w:szCs w:val="23"/>
                <w:lang w:eastAsia="en-US"/>
              </w:rPr>
              <w:t xml:space="preserve"> </w:t>
            </w:r>
            <w:r w:rsidRPr="00EC5B00">
              <w:rPr>
                <w:sz w:val="23"/>
                <w:szCs w:val="23"/>
                <w:lang w:eastAsia="en-US"/>
              </w:rPr>
              <w:t>a</w:t>
            </w:r>
            <w:r w:rsidRPr="00EC5B00">
              <w:rPr>
                <w:spacing w:val="1"/>
                <w:sz w:val="23"/>
                <w:szCs w:val="23"/>
                <w:lang w:eastAsia="en-US"/>
              </w:rPr>
              <w:t xml:space="preserve"> </w:t>
            </w:r>
            <w:r w:rsidRPr="00EC5B00">
              <w:rPr>
                <w:sz w:val="23"/>
                <w:szCs w:val="23"/>
                <w:lang w:eastAsia="en-US"/>
              </w:rPr>
              <w:t>gépek</w:t>
            </w:r>
            <w:r w:rsidRPr="00EC5B00">
              <w:rPr>
                <w:spacing w:val="1"/>
                <w:sz w:val="23"/>
                <w:szCs w:val="23"/>
                <w:lang w:eastAsia="en-US"/>
              </w:rPr>
              <w:t xml:space="preserve"> </w:t>
            </w:r>
            <w:r w:rsidRPr="00EC5B00">
              <w:rPr>
                <w:sz w:val="23"/>
                <w:szCs w:val="23"/>
                <w:lang w:eastAsia="en-US"/>
              </w:rPr>
              <w:t>működése</w:t>
            </w:r>
            <w:r w:rsidRPr="00EC5B00">
              <w:rPr>
                <w:spacing w:val="1"/>
                <w:sz w:val="23"/>
                <w:szCs w:val="23"/>
                <w:lang w:eastAsia="en-US"/>
              </w:rPr>
              <w:t xml:space="preserve"> </w:t>
            </w:r>
            <w:r w:rsidRPr="00EC5B00">
              <w:rPr>
                <w:sz w:val="23"/>
                <w:szCs w:val="23"/>
                <w:lang w:eastAsia="en-US"/>
              </w:rPr>
              <w:t>során</w:t>
            </w:r>
            <w:r w:rsidRPr="00EC5B00">
              <w:rPr>
                <w:spacing w:val="1"/>
                <w:sz w:val="23"/>
                <w:szCs w:val="23"/>
                <w:lang w:eastAsia="en-US"/>
              </w:rPr>
              <w:t xml:space="preserve"> </w:t>
            </w:r>
            <w:r w:rsidRPr="00EC5B00">
              <w:rPr>
                <w:sz w:val="23"/>
                <w:szCs w:val="23"/>
                <w:lang w:eastAsia="en-US"/>
              </w:rPr>
              <w:t>szakember</w:t>
            </w:r>
            <w:r w:rsidRPr="00EC5B00">
              <w:rPr>
                <w:spacing w:val="1"/>
                <w:sz w:val="23"/>
                <w:szCs w:val="23"/>
                <w:lang w:eastAsia="en-US"/>
              </w:rPr>
              <w:t xml:space="preserve"> </w:t>
            </w:r>
            <w:r w:rsidRPr="00EC5B00">
              <w:rPr>
                <w:sz w:val="23"/>
                <w:szCs w:val="23"/>
                <w:lang w:eastAsia="en-US"/>
              </w:rPr>
              <w:t>segítségét</w:t>
            </w:r>
            <w:r w:rsidRPr="00EC5B00">
              <w:rPr>
                <w:spacing w:val="-1"/>
                <w:sz w:val="23"/>
                <w:szCs w:val="23"/>
                <w:lang w:eastAsia="en-US"/>
              </w:rPr>
              <w:t xml:space="preserve"> </w:t>
            </w:r>
            <w:r w:rsidRPr="00EC5B00">
              <w:rPr>
                <w:sz w:val="23"/>
                <w:szCs w:val="23"/>
                <w:lang w:eastAsia="en-US"/>
              </w:rPr>
              <w:t>kéri.</w:t>
            </w:r>
          </w:p>
        </w:tc>
      </w:tr>
    </w:tbl>
    <w:tbl>
      <w:tblPr>
        <w:tblStyle w:val="Rcsostblzat9"/>
        <w:tblpPr w:leftFromText="141" w:rightFromText="141" w:vertAnchor="text" w:horzAnchor="margin" w:tblpY="959"/>
        <w:tblW w:w="10065" w:type="dxa"/>
        <w:tblLook w:val="04A0" w:firstRow="1" w:lastRow="0" w:firstColumn="1" w:lastColumn="0" w:noHBand="0" w:noVBand="1"/>
      </w:tblPr>
      <w:tblGrid>
        <w:gridCol w:w="3224"/>
        <w:gridCol w:w="2891"/>
        <w:gridCol w:w="1305"/>
        <w:gridCol w:w="2645"/>
      </w:tblGrid>
      <w:tr w:rsidR="00EC5B00" w:rsidRPr="00EC5B00" w14:paraId="21E0F3DC" w14:textId="77777777" w:rsidTr="007728DB">
        <w:tc>
          <w:tcPr>
            <w:tcW w:w="3224" w:type="dxa"/>
          </w:tcPr>
          <w:p w14:paraId="16B49733" w14:textId="77777777" w:rsidR="00EC5B00" w:rsidRPr="00EC5B00" w:rsidRDefault="00EC5B00" w:rsidP="00EC5B00">
            <w:pPr>
              <w:jc w:val="center"/>
              <w:rPr>
                <w:b/>
                <w:sz w:val="23"/>
                <w:szCs w:val="23"/>
              </w:rPr>
            </w:pPr>
            <w:r w:rsidRPr="00EC5B00">
              <w:rPr>
                <w:b/>
                <w:sz w:val="23"/>
                <w:szCs w:val="23"/>
              </w:rPr>
              <w:lastRenderedPageBreak/>
              <w:t>Programkövetelmény-modul neve</w:t>
            </w:r>
          </w:p>
        </w:tc>
        <w:tc>
          <w:tcPr>
            <w:tcW w:w="2891" w:type="dxa"/>
          </w:tcPr>
          <w:p w14:paraId="29194716" w14:textId="77777777" w:rsidR="00EC5B00" w:rsidRPr="00EC5B00" w:rsidRDefault="00EC5B00" w:rsidP="00EC5B00">
            <w:pPr>
              <w:jc w:val="center"/>
              <w:rPr>
                <w:b/>
                <w:sz w:val="23"/>
                <w:szCs w:val="23"/>
              </w:rPr>
            </w:pPr>
            <w:r w:rsidRPr="00EC5B00">
              <w:rPr>
                <w:b/>
                <w:sz w:val="23"/>
                <w:szCs w:val="23"/>
              </w:rPr>
              <w:t>Programkövetelmény-modul sorszáma</w:t>
            </w:r>
          </w:p>
          <w:p w14:paraId="49C8DC60" w14:textId="77777777" w:rsidR="00EC5B00" w:rsidRPr="00EC5B00" w:rsidRDefault="00EC5B00" w:rsidP="00EC5B00">
            <w:pPr>
              <w:jc w:val="center"/>
              <w:rPr>
                <w:b/>
                <w:sz w:val="23"/>
                <w:szCs w:val="23"/>
              </w:rPr>
            </w:pPr>
          </w:p>
        </w:tc>
        <w:tc>
          <w:tcPr>
            <w:tcW w:w="1305" w:type="dxa"/>
          </w:tcPr>
          <w:p w14:paraId="39BB305B" w14:textId="77777777" w:rsidR="00EC5B00" w:rsidRPr="00EC5B00" w:rsidRDefault="00EC5B00" w:rsidP="00EC5B00">
            <w:pPr>
              <w:jc w:val="center"/>
              <w:rPr>
                <w:b/>
                <w:sz w:val="23"/>
                <w:szCs w:val="23"/>
              </w:rPr>
            </w:pPr>
            <w:r w:rsidRPr="00EC5B00">
              <w:rPr>
                <w:b/>
                <w:sz w:val="23"/>
                <w:szCs w:val="23"/>
              </w:rPr>
              <w:t>Óraszám</w:t>
            </w:r>
          </w:p>
          <w:p w14:paraId="5D3AF8F6" w14:textId="77777777" w:rsidR="00EC5B00" w:rsidRPr="00EC5B00" w:rsidRDefault="00EC5B00" w:rsidP="00EC5B00">
            <w:pPr>
              <w:jc w:val="center"/>
              <w:rPr>
                <w:b/>
                <w:sz w:val="23"/>
                <w:szCs w:val="23"/>
              </w:rPr>
            </w:pPr>
          </w:p>
        </w:tc>
        <w:tc>
          <w:tcPr>
            <w:tcW w:w="2645" w:type="dxa"/>
          </w:tcPr>
          <w:p w14:paraId="3A6DD068" w14:textId="77777777" w:rsidR="00EC5B00" w:rsidRPr="00EC5B00" w:rsidRDefault="00EC5B00" w:rsidP="00EC5B00">
            <w:pPr>
              <w:jc w:val="center"/>
              <w:rPr>
                <w:b/>
                <w:sz w:val="23"/>
                <w:szCs w:val="23"/>
              </w:rPr>
            </w:pPr>
            <w:r w:rsidRPr="00EC5B00">
              <w:rPr>
                <w:b/>
                <w:sz w:val="23"/>
                <w:szCs w:val="23"/>
              </w:rPr>
              <w:t>Tanár</w:t>
            </w:r>
          </w:p>
        </w:tc>
      </w:tr>
      <w:tr w:rsidR="00EC5B00" w:rsidRPr="00EC5B00" w14:paraId="6A8463E0" w14:textId="77777777" w:rsidTr="007728DB">
        <w:trPr>
          <w:trHeight w:val="1156"/>
        </w:trPr>
        <w:tc>
          <w:tcPr>
            <w:tcW w:w="3224" w:type="dxa"/>
          </w:tcPr>
          <w:p w14:paraId="4DF7FCBD" w14:textId="77777777" w:rsidR="00EC5B00" w:rsidRPr="00EC5B00" w:rsidRDefault="00EC5B00" w:rsidP="00EC5B00">
            <w:pPr>
              <w:jc w:val="center"/>
              <w:rPr>
                <w:sz w:val="23"/>
                <w:szCs w:val="23"/>
              </w:rPr>
            </w:pPr>
          </w:p>
          <w:p w14:paraId="3DA7B2E1" w14:textId="77777777" w:rsidR="00EC5B00" w:rsidRPr="00EC5B00" w:rsidRDefault="00EC5B00" w:rsidP="00EC5B00">
            <w:pPr>
              <w:jc w:val="center"/>
              <w:rPr>
                <w:sz w:val="23"/>
                <w:szCs w:val="23"/>
              </w:rPr>
            </w:pPr>
            <w:r w:rsidRPr="00EC5B00">
              <w:rPr>
                <w:sz w:val="23"/>
                <w:szCs w:val="23"/>
              </w:rPr>
              <w:t>Nevelési feladatok a dajka tevékenységében</w:t>
            </w:r>
          </w:p>
          <w:p w14:paraId="658641DF" w14:textId="77777777" w:rsidR="00EC5B00" w:rsidRPr="00EC5B00" w:rsidRDefault="00EC5B00" w:rsidP="00EC5B00">
            <w:pPr>
              <w:jc w:val="center"/>
              <w:rPr>
                <w:sz w:val="23"/>
                <w:szCs w:val="23"/>
              </w:rPr>
            </w:pPr>
          </w:p>
        </w:tc>
        <w:tc>
          <w:tcPr>
            <w:tcW w:w="2891" w:type="dxa"/>
          </w:tcPr>
          <w:p w14:paraId="6A99E392" w14:textId="77777777" w:rsidR="00EC5B00" w:rsidRPr="00EC5B00" w:rsidRDefault="00EC5B00" w:rsidP="00EC5B00">
            <w:pPr>
              <w:jc w:val="center"/>
              <w:rPr>
                <w:sz w:val="23"/>
                <w:szCs w:val="23"/>
              </w:rPr>
            </w:pPr>
          </w:p>
          <w:p w14:paraId="2CBC56E5" w14:textId="77777777" w:rsidR="00EC5B00" w:rsidRPr="00EC5B00" w:rsidRDefault="00EC5B00" w:rsidP="00EC5B00">
            <w:pPr>
              <w:jc w:val="center"/>
              <w:rPr>
                <w:sz w:val="23"/>
                <w:szCs w:val="23"/>
              </w:rPr>
            </w:pPr>
            <w:r w:rsidRPr="00EC5B00">
              <w:rPr>
                <w:sz w:val="23"/>
                <w:szCs w:val="23"/>
              </w:rPr>
              <w:t>1</w:t>
            </w:r>
          </w:p>
        </w:tc>
        <w:tc>
          <w:tcPr>
            <w:tcW w:w="1305" w:type="dxa"/>
          </w:tcPr>
          <w:p w14:paraId="505E5686" w14:textId="77777777" w:rsidR="00EC5B00" w:rsidRPr="00EC5B00" w:rsidRDefault="00EC5B00" w:rsidP="00EC5B00">
            <w:pPr>
              <w:jc w:val="center"/>
              <w:rPr>
                <w:sz w:val="23"/>
                <w:szCs w:val="23"/>
              </w:rPr>
            </w:pPr>
          </w:p>
          <w:p w14:paraId="4E2A2985" w14:textId="77777777" w:rsidR="00EC5B00" w:rsidRPr="00EC5B00" w:rsidRDefault="00EC5B00" w:rsidP="00EC5B00">
            <w:pPr>
              <w:jc w:val="center"/>
              <w:rPr>
                <w:b/>
                <w:sz w:val="23"/>
                <w:szCs w:val="23"/>
              </w:rPr>
            </w:pPr>
            <w:r w:rsidRPr="00EC5B00">
              <w:rPr>
                <w:b/>
                <w:sz w:val="23"/>
                <w:szCs w:val="23"/>
              </w:rPr>
              <w:t>150</w:t>
            </w:r>
          </w:p>
          <w:p w14:paraId="4287C129" w14:textId="77777777" w:rsidR="00EC5B00" w:rsidRPr="00EC5B00" w:rsidRDefault="00EC5B00" w:rsidP="00EC5B00">
            <w:pPr>
              <w:jc w:val="center"/>
              <w:rPr>
                <w:sz w:val="23"/>
                <w:szCs w:val="23"/>
              </w:rPr>
            </w:pPr>
          </w:p>
        </w:tc>
        <w:tc>
          <w:tcPr>
            <w:tcW w:w="2645" w:type="dxa"/>
          </w:tcPr>
          <w:p w14:paraId="6D0A26AC" w14:textId="77777777" w:rsidR="00EC5B00" w:rsidRPr="00EC5B00" w:rsidRDefault="00EC5B00" w:rsidP="00EC5B00">
            <w:pPr>
              <w:jc w:val="center"/>
              <w:rPr>
                <w:sz w:val="23"/>
                <w:szCs w:val="23"/>
              </w:rPr>
            </w:pPr>
          </w:p>
          <w:p w14:paraId="397A7A16" w14:textId="77777777" w:rsidR="00EC5B00" w:rsidRPr="00EC5B00" w:rsidRDefault="00EC5B00" w:rsidP="00EC5B00">
            <w:pPr>
              <w:jc w:val="center"/>
              <w:rPr>
                <w:sz w:val="23"/>
                <w:szCs w:val="23"/>
              </w:rPr>
            </w:pPr>
            <w:r w:rsidRPr="00EC5B00">
              <w:rPr>
                <w:sz w:val="23"/>
                <w:szCs w:val="23"/>
              </w:rPr>
              <w:t>Bereiné Bolega Judit</w:t>
            </w:r>
          </w:p>
          <w:p w14:paraId="2AAA8386" w14:textId="77777777" w:rsidR="00EC5B00" w:rsidRPr="00EC5B00" w:rsidRDefault="00EC5B00" w:rsidP="00EC5B00">
            <w:pPr>
              <w:jc w:val="center"/>
              <w:rPr>
                <w:sz w:val="23"/>
                <w:szCs w:val="23"/>
              </w:rPr>
            </w:pPr>
          </w:p>
        </w:tc>
      </w:tr>
      <w:tr w:rsidR="00EC5B00" w:rsidRPr="00EC5B00" w14:paraId="4405FF96" w14:textId="77777777" w:rsidTr="007728DB">
        <w:tc>
          <w:tcPr>
            <w:tcW w:w="3224" w:type="dxa"/>
          </w:tcPr>
          <w:p w14:paraId="73F86B0D" w14:textId="77777777" w:rsidR="00EC5B00" w:rsidRPr="00EC5B00" w:rsidRDefault="00EC5B00" w:rsidP="00EC5B00">
            <w:pPr>
              <w:jc w:val="center"/>
              <w:rPr>
                <w:sz w:val="23"/>
                <w:szCs w:val="23"/>
              </w:rPr>
            </w:pPr>
          </w:p>
          <w:p w14:paraId="1C2FDA65" w14:textId="77777777" w:rsidR="00EC5B00" w:rsidRPr="00EC5B00" w:rsidRDefault="00EC5B00" w:rsidP="00EC5B00">
            <w:pPr>
              <w:jc w:val="center"/>
              <w:rPr>
                <w:sz w:val="23"/>
                <w:szCs w:val="23"/>
              </w:rPr>
            </w:pPr>
            <w:r w:rsidRPr="00EC5B00">
              <w:rPr>
                <w:sz w:val="23"/>
                <w:szCs w:val="23"/>
              </w:rPr>
              <w:t>Gondozás és egészségvédelem</w:t>
            </w:r>
          </w:p>
          <w:p w14:paraId="72DA1427" w14:textId="77777777" w:rsidR="00EC5B00" w:rsidRPr="00EC5B00" w:rsidRDefault="00EC5B00" w:rsidP="00EC5B00">
            <w:pPr>
              <w:jc w:val="center"/>
              <w:rPr>
                <w:sz w:val="23"/>
                <w:szCs w:val="23"/>
              </w:rPr>
            </w:pPr>
          </w:p>
        </w:tc>
        <w:tc>
          <w:tcPr>
            <w:tcW w:w="2891" w:type="dxa"/>
          </w:tcPr>
          <w:p w14:paraId="3344169A" w14:textId="77777777" w:rsidR="00EC5B00" w:rsidRPr="00EC5B00" w:rsidRDefault="00EC5B00" w:rsidP="00EC5B00">
            <w:pPr>
              <w:jc w:val="center"/>
              <w:rPr>
                <w:sz w:val="23"/>
                <w:szCs w:val="23"/>
              </w:rPr>
            </w:pPr>
          </w:p>
          <w:p w14:paraId="5623E44A" w14:textId="77777777" w:rsidR="00EC5B00" w:rsidRPr="00EC5B00" w:rsidRDefault="00EC5B00" w:rsidP="00EC5B00">
            <w:pPr>
              <w:jc w:val="center"/>
              <w:rPr>
                <w:sz w:val="23"/>
                <w:szCs w:val="23"/>
              </w:rPr>
            </w:pPr>
            <w:r w:rsidRPr="00EC5B00">
              <w:rPr>
                <w:sz w:val="23"/>
                <w:szCs w:val="23"/>
              </w:rPr>
              <w:t>2</w:t>
            </w:r>
          </w:p>
        </w:tc>
        <w:tc>
          <w:tcPr>
            <w:tcW w:w="1305" w:type="dxa"/>
          </w:tcPr>
          <w:p w14:paraId="39F9DCA0" w14:textId="77777777" w:rsidR="00EC5B00" w:rsidRPr="00EC5B00" w:rsidRDefault="00EC5B00" w:rsidP="00EC5B00">
            <w:pPr>
              <w:jc w:val="center"/>
              <w:rPr>
                <w:sz w:val="23"/>
                <w:szCs w:val="23"/>
              </w:rPr>
            </w:pPr>
          </w:p>
          <w:p w14:paraId="4191B5A0" w14:textId="77777777" w:rsidR="00EC5B00" w:rsidRPr="00EC5B00" w:rsidRDefault="00EC5B00" w:rsidP="00EC5B00">
            <w:pPr>
              <w:jc w:val="center"/>
              <w:rPr>
                <w:b/>
                <w:sz w:val="23"/>
                <w:szCs w:val="23"/>
              </w:rPr>
            </w:pPr>
            <w:r w:rsidRPr="00EC5B00">
              <w:rPr>
                <w:b/>
                <w:sz w:val="23"/>
                <w:szCs w:val="23"/>
              </w:rPr>
              <w:t>90</w:t>
            </w:r>
          </w:p>
          <w:p w14:paraId="0DF18A41" w14:textId="77777777" w:rsidR="00EC5B00" w:rsidRPr="00EC5B00" w:rsidRDefault="00EC5B00" w:rsidP="00EC5B00">
            <w:pPr>
              <w:jc w:val="center"/>
              <w:rPr>
                <w:sz w:val="23"/>
                <w:szCs w:val="23"/>
              </w:rPr>
            </w:pPr>
          </w:p>
        </w:tc>
        <w:tc>
          <w:tcPr>
            <w:tcW w:w="2645" w:type="dxa"/>
          </w:tcPr>
          <w:p w14:paraId="06518BE6" w14:textId="77777777" w:rsidR="00EC5B00" w:rsidRPr="00EC5B00" w:rsidRDefault="00EC5B00" w:rsidP="00EC5B00">
            <w:pPr>
              <w:jc w:val="center"/>
              <w:rPr>
                <w:sz w:val="23"/>
                <w:szCs w:val="23"/>
              </w:rPr>
            </w:pPr>
          </w:p>
          <w:p w14:paraId="0170B772" w14:textId="77777777" w:rsidR="00EC5B00" w:rsidRPr="00EC5B00" w:rsidRDefault="00EC5B00" w:rsidP="00EC5B00">
            <w:pPr>
              <w:jc w:val="center"/>
              <w:rPr>
                <w:sz w:val="23"/>
                <w:szCs w:val="23"/>
              </w:rPr>
            </w:pPr>
            <w:r w:rsidRPr="00EC5B00">
              <w:rPr>
                <w:sz w:val="23"/>
                <w:szCs w:val="23"/>
              </w:rPr>
              <w:t>Selyem Istvánné</w:t>
            </w:r>
          </w:p>
          <w:p w14:paraId="5C3A4F6D" w14:textId="77777777" w:rsidR="00EC5B00" w:rsidRPr="00EC5B00" w:rsidRDefault="00EC5B00" w:rsidP="00EC5B00">
            <w:pPr>
              <w:jc w:val="center"/>
              <w:rPr>
                <w:sz w:val="23"/>
                <w:szCs w:val="23"/>
              </w:rPr>
            </w:pPr>
          </w:p>
        </w:tc>
      </w:tr>
      <w:tr w:rsidR="00EC5B00" w:rsidRPr="00EC5B00" w14:paraId="49B577FB" w14:textId="77777777" w:rsidTr="007728DB">
        <w:tc>
          <w:tcPr>
            <w:tcW w:w="3224" w:type="dxa"/>
          </w:tcPr>
          <w:p w14:paraId="352AED84" w14:textId="77777777" w:rsidR="00EC5B00" w:rsidRPr="00EC5B00" w:rsidRDefault="00EC5B00" w:rsidP="00EC5B00">
            <w:pPr>
              <w:jc w:val="center"/>
              <w:rPr>
                <w:sz w:val="23"/>
                <w:szCs w:val="23"/>
              </w:rPr>
            </w:pPr>
          </w:p>
          <w:p w14:paraId="4AE6BA7E" w14:textId="77777777" w:rsidR="00EC5B00" w:rsidRPr="00EC5B00" w:rsidRDefault="00EC5B00" w:rsidP="00EC5B00">
            <w:pPr>
              <w:jc w:val="center"/>
              <w:rPr>
                <w:sz w:val="23"/>
                <w:szCs w:val="23"/>
              </w:rPr>
            </w:pPr>
            <w:r w:rsidRPr="00EC5B00">
              <w:rPr>
                <w:sz w:val="23"/>
                <w:szCs w:val="23"/>
              </w:rPr>
              <w:t>Konyhai és udvari feladatok a dajka tevékenységében</w:t>
            </w:r>
          </w:p>
          <w:p w14:paraId="108D4FF0" w14:textId="77777777" w:rsidR="00EC5B00" w:rsidRPr="00EC5B00" w:rsidRDefault="00EC5B00" w:rsidP="00EC5B00">
            <w:pPr>
              <w:jc w:val="center"/>
              <w:rPr>
                <w:sz w:val="23"/>
                <w:szCs w:val="23"/>
              </w:rPr>
            </w:pPr>
          </w:p>
        </w:tc>
        <w:tc>
          <w:tcPr>
            <w:tcW w:w="2891" w:type="dxa"/>
          </w:tcPr>
          <w:p w14:paraId="18406DB3" w14:textId="77777777" w:rsidR="00EC5B00" w:rsidRPr="00EC5B00" w:rsidRDefault="00EC5B00" w:rsidP="00EC5B00">
            <w:pPr>
              <w:jc w:val="center"/>
              <w:rPr>
                <w:sz w:val="23"/>
                <w:szCs w:val="23"/>
              </w:rPr>
            </w:pPr>
          </w:p>
          <w:p w14:paraId="7ABD38C0" w14:textId="77777777" w:rsidR="00EC5B00" w:rsidRPr="00EC5B00" w:rsidRDefault="00EC5B00" w:rsidP="00EC5B00">
            <w:pPr>
              <w:jc w:val="center"/>
              <w:rPr>
                <w:sz w:val="23"/>
                <w:szCs w:val="23"/>
              </w:rPr>
            </w:pPr>
            <w:r w:rsidRPr="00EC5B00">
              <w:rPr>
                <w:sz w:val="23"/>
                <w:szCs w:val="23"/>
              </w:rPr>
              <w:t>3</w:t>
            </w:r>
          </w:p>
        </w:tc>
        <w:tc>
          <w:tcPr>
            <w:tcW w:w="1305" w:type="dxa"/>
          </w:tcPr>
          <w:p w14:paraId="48371DF4" w14:textId="77777777" w:rsidR="00EC5B00" w:rsidRPr="00EC5B00" w:rsidRDefault="00EC5B00" w:rsidP="00EC5B00">
            <w:pPr>
              <w:jc w:val="center"/>
              <w:rPr>
                <w:sz w:val="23"/>
                <w:szCs w:val="23"/>
              </w:rPr>
            </w:pPr>
          </w:p>
          <w:p w14:paraId="0584EB64" w14:textId="77777777" w:rsidR="00EC5B00" w:rsidRPr="00EC5B00" w:rsidRDefault="00EC5B00" w:rsidP="00EC5B00">
            <w:pPr>
              <w:jc w:val="center"/>
              <w:rPr>
                <w:b/>
                <w:sz w:val="23"/>
                <w:szCs w:val="23"/>
              </w:rPr>
            </w:pPr>
            <w:r w:rsidRPr="00EC5B00">
              <w:rPr>
                <w:b/>
                <w:sz w:val="23"/>
                <w:szCs w:val="23"/>
              </w:rPr>
              <w:t>90</w:t>
            </w:r>
          </w:p>
          <w:p w14:paraId="57471552" w14:textId="77777777" w:rsidR="00EC5B00" w:rsidRPr="00EC5B00" w:rsidRDefault="00EC5B00" w:rsidP="00EC5B00">
            <w:pPr>
              <w:jc w:val="center"/>
              <w:rPr>
                <w:sz w:val="23"/>
                <w:szCs w:val="23"/>
              </w:rPr>
            </w:pPr>
          </w:p>
        </w:tc>
        <w:tc>
          <w:tcPr>
            <w:tcW w:w="2645" w:type="dxa"/>
          </w:tcPr>
          <w:p w14:paraId="5D09DB41" w14:textId="77777777" w:rsidR="00EC5B00" w:rsidRPr="00EC5B00" w:rsidRDefault="00EC5B00" w:rsidP="00EC5B00">
            <w:pPr>
              <w:jc w:val="center"/>
              <w:rPr>
                <w:sz w:val="23"/>
                <w:szCs w:val="23"/>
              </w:rPr>
            </w:pPr>
          </w:p>
          <w:p w14:paraId="5E2D3F1A" w14:textId="77777777" w:rsidR="00EC5B00" w:rsidRPr="00EC5B00" w:rsidRDefault="00EC5B00" w:rsidP="00EC5B00">
            <w:pPr>
              <w:jc w:val="center"/>
              <w:rPr>
                <w:sz w:val="23"/>
                <w:szCs w:val="23"/>
              </w:rPr>
            </w:pPr>
            <w:r w:rsidRPr="00EC5B00">
              <w:rPr>
                <w:sz w:val="23"/>
                <w:szCs w:val="23"/>
              </w:rPr>
              <w:t>Pappné Szabó Alexandra</w:t>
            </w:r>
          </w:p>
          <w:p w14:paraId="08DAB745" w14:textId="77777777" w:rsidR="00EC5B00" w:rsidRPr="00EC5B00" w:rsidRDefault="00EC5B00" w:rsidP="00EC5B00">
            <w:pPr>
              <w:jc w:val="center"/>
              <w:rPr>
                <w:sz w:val="23"/>
                <w:szCs w:val="23"/>
              </w:rPr>
            </w:pPr>
          </w:p>
        </w:tc>
      </w:tr>
      <w:tr w:rsidR="00EC5B00" w:rsidRPr="00EC5B00" w14:paraId="0B1F0EA6" w14:textId="77777777" w:rsidTr="007728DB">
        <w:tc>
          <w:tcPr>
            <w:tcW w:w="3224" w:type="dxa"/>
          </w:tcPr>
          <w:p w14:paraId="51C8AE93" w14:textId="77777777" w:rsidR="00EC5B00" w:rsidRPr="00EC5B00" w:rsidRDefault="00EC5B00" w:rsidP="00EC5B00">
            <w:pPr>
              <w:jc w:val="center"/>
              <w:rPr>
                <w:sz w:val="23"/>
                <w:szCs w:val="23"/>
              </w:rPr>
            </w:pPr>
          </w:p>
          <w:p w14:paraId="1ADE27CE" w14:textId="77777777" w:rsidR="00EC5B00" w:rsidRPr="00EC5B00" w:rsidRDefault="00EC5B00" w:rsidP="00EC5B00">
            <w:pPr>
              <w:jc w:val="center"/>
              <w:rPr>
                <w:sz w:val="23"/>
                <w:szCs w:val="23"/>
              </w:rPr>
            </w:pPr>
            <w:r w:rsidRPr="00EC5B00">
              <w:rPr>
                <w:sz w:val="23"/>
                <w:szCs w:val="23"/>
              </w:rPr>
              <w:t>Takarítási feladatok a dajka tevékenységében</w:t>
            </w:r>
          </w:p>
          <w:p w14:paraId="57A9BA9D" w14:textId="77777777" w:rsidR="00EC5B00" w:rsidRPr="00EC5B00" w:rsidRDefault="00EC5B00" w:rsidP="00EC5B00">
            <w:pPr>
              <w:jc w:val="center"/>
              <w:rPr>
                <w:sz w:val="23"/>
                <w:szCs w:val="23"/>
              </w:rPr>
            </w:pPr>
          </w:p>
        </w:tc>
        <w:tc>
          <w:tcPr>
            <w:tcW w:w="2891" w:type="dxa"/>
          </w:tcPr>
          <w:p w14:paraId="2568FC64" w14:textId="77777777" w:rsidR="00EC5B00" w:rsidRPr="00EC5B00" w:rsidRDefault="00EC5B00" w:rsidP="00EC5B00">
            <w:pPr>
              <w:jc w:val="center"/>
              <w:rPr>
                <w:sz w:val="23"/>
                <w:szCs w:val="23"/>
              </w:rPr>
            </w:pPr>
          </w:p>
          <w:p w14:paraId="47A75C9F" w14:textId="77777777" w:rsidR="00EC5B00" w:rsidRPr="00EC5B00" w:rsidRDefault="00EC5B00" w:rsidP="00EC5B00">
            <w:pPr>
              <w:jc w:val="center"/>
              <w:rPr>
                <w:sz w:val="23"/>
                <w:szCs w:val="23"/>
              </w:rPr>
            </w:pPr>
            <w:r w:rsidRPr="00EC5B00">
              <w:rPr>
                <w:sz w:val="23"/>
                <w:szCs w:val="23"/>
              </w:rPr>
              <w:t>4</w:t>
            </w:r>
          </w:p>
        </w:tc>
        <w:tc>
          <w:tcPr>
            <w:tcW w:w="1305" w:type="dxa"/>
          </w:tcPr>
          <w:p w14:paraId="7A9926DC" w14:textId="77777777" w:rsidR="00EC5B00" w:rsidRPr="00EC5B00" w:rsidRDefault="00EC5B00" w:rsidP="00EC5B00">
            <w:pPr>
              <w:jc w:val="center"/>
              <w:rPr>
                <w:sz w:val="23"/>
                <w:szCs w:val="23"/>
              </w:rPr>
            </w:pPr>
          </w:p>
          <w:p w14:paraId="6074C3BA" w14:textId="77777777" w:rsidR="00EC5B00" w:rsidRPr="00EC5B00" w:rsidRDefault="00EC5B00" w:rsidP="00EC5B00">
            <w:pPr>
              <w:jc w:val="center"/>
              <w:rPr>
                <w:b/>
                <w:sz w:val="23"/>
                <w:szCs w:val="23"/>
              </w:rPr>
            </w:pPr>
            <w:r w:rsidRPr="00EC5B00">
              <w:rPr>
                <w:b/>
                <w:sz w:val="23"/>
                <w:szCs w:val="23"/>
              </w:rPr>
              <w:t>70</w:t>
            </w:r>
          </w:p>
          <w:p w14:paraId="7A858F82" w14:textId="77777777" w:rsidR="00EC5B00" w:rsidRPr="00EC5B00" w:rsidRDefault="00EC5B00" w:rsidP="00EC5B00">
            <w:pPr>
              <w:jc w:val="center"/>
              <w:rPr>
                <w:sz w:val="23"/>
                <w:szCs w:val="23"/>
              </w:rPr>
            </w:pPr>
          </w:p>
        </w:tc>
        <w:tc>
          <w:tcPr>
            <w:tcW w:w="2645" w:type="dxa"/>
          </w:tcPr>
          <w:p w14:paraId="70DF5F5E" w14:textId="77777777" w:rsidR="00EC5B00" w:rsidRPr="00EC5B00" w:rsidRDefault="00EC5B00" w:rsidP="00EC5B00">
            <w:pPr>
              <w:jc w:val="center"/>
              <w:rPr>
                <w:sz w:val="23"/>
                <w:szCs w:val="23"/>
              </w:rPr>
            </w:pPr>
          </w:p>
          <w:p w14:paraId="445A7DC7" w14:textId="77777777" w:rsidR="00EC5B00" w:rsidRPr="00EC5B00" w:rsidRDefault="00EC5B00" w:rsidP="00EC5B00">
            <w:pPr>
              <w:jc w:val="center"/>
              <w:rPr>
                <w:sz w:val="23"/>
                <w:szCs w:val="23"/>
              </w:rPr>
            </w:pPr>
            <w:r w:rsidRPr="00EC5B00">
              <w:rPr>
                <w:sz w:val="23"/>
                <w:szCs w:val="23"/>
              </w:rPr>
              <w:t>Füle-Regenye Bernadett</w:t>
            </w:r>
          </w:p>
          <w:p w14:paraId="5E981308" w14:textId="77777777" w:rsidR="00EC5B00" w:rsidRPr="00EC5B00" w:rsidRDefault="00EC5B00" w:rsidP="00EC5B00">
            <w:pPr>
              <w:jc w:val="center"/>
              <w:rPr>
                <w:sz w:val="23"/>
                <w:szCs w:val="23"/>
              </w:rPr>
            </w:pPr>
          </w:p>
        </w:tc>
      </w:tr>
    </w:tbl>
    <w:p w14:paraId="4181A9A1" w14:textId="77777777" w:rsidR="00EC5B00" w:rsidRPr="00EC5B00" w:rsidRDefault="00EC5B00" w:rsidP="00EC5B00">
      <w:pPr>
        <w:spacing w:line="248" w:lineRule="exact"/>
        <w:sectPr w:rsidR="00EC5B00" w:rsidRPr="00EC5B00">
          <w:pgSz w:w="11910" w:h="16840"/>
          <w:pgMar w:top="1660" w:right="1160" w:bottom="1140" w:left="1160" w:header="751" w:footer="952" w:gutter="0"/>
          <w:cols w:space="708"/>
        </w:sectPr>
      </w:pPr>
    </w:p>
    <w:p w14:paraId="26556F97" w14:textId="77777777" w:rsidR="00EC5B00" w:rsidRPr="00EC5B00" w:rsidRDefault="00EC5B00" w:rsidP="00EC5B00">
      <w:pPr>
        <w:widowControl w:val="0"/>
        <w:autoSpaceDE w:val="0"/>
        <w:autoSpaceDN w:val="0"/>
        <w:rPr>
          <w:rFonts w:ascii="Arial" w:eastAsia="Calibri" w:hAnsi="Calibri" w:cs="Calibri"/>
          <w:bCs/>
          <w:i/>
          <w:sz w:val="19"/>
          <w:szCs w:val="26"/>
          <w:lang w:eastAsia="en-US"/>
        </w:rPr>
      </w:pPr>
    </w:p>
    <w:p w14:paraId="36A6AF20" w14:textId="77777777" w:rsidR="00EC5B00" w:rsidRPr="00EC5B00" w:rsidRDefault="00EC5B00" w:rsidP="00EC5B00">
      <w:pPr>
        <w:widowControl w:val="0"/>
        <w:autoSpaceDE w:val="0"/>
        <w:autoSpaceDN w:val="0"/>
        <w:rPr>
          <w:rFonts w:ascii="Arial" w:eastAsia="Calibri" w:hAnsi="Calibri" w:cs="Calibri"/>
          <w:bCs/>
          <w:i/>
          <w:sz w:val="19"/>
          <w:szCs w:val="26"/>
          <w:lang w:eastAsia="en-US"/>
        </w:rPr>
      </w:pPr>
    </w:p>
    <w:p w14:paraId="33992C1A" w14:textId="77777777" w:rsidR="00EC5B00" w:rsidRPr="00EC5B00" w:rsidRDefault="00EC5B00" w:rsidP="00EC5B00">
      <w:pPr>
        <w:widowControl w:val="0"/>
        <w:numPr>
          <w:ilvl w:val="0"/>
          <w:numId w:val="186"/>
        </w:numPr>
        <w:tabs>
          <w:tab w:val="left" w:pos="4085"/>
        </w:tabs>
        <w:autoSpaceDE w:val="0"/>
        <w:autoSpaceDN w:val="0"/>
        <w:spacing w:before="47"/>
        <w:ind w:left="4085" w:hanging="260"/>
        <w:rPr>
          <w:rFonts w:ascii="Calibri" w:eastAsia="Calibri" w:hAnsi="Calibri"/>
          <w:b/>
          <w:sz w:val="26"/>
          <w:szCs w:val="22"/>
          <w:lang w:eastAsia="en-US"/>
        </w:rPr>
      </w:pPr>
      <w:r w:rsidRPr="00EC5B00">
        <w:rPr>
          <w:rFonts w:ascii="Calibri" w:eastAsia="Calibri" w:hAnsi="Calibri"/>
          <w:b/>
          <w:sz w:val="26"/>
          <w:szCs w:val="22"/>
          <w:lang w:eastAsia="en-US"/>
        </w:rPr>
        <w:t>Csoportlétszám</w:t>
      </w:r>
    </w:p>
    <w:p w14:paraId="163DB43E" w14:textId="77777777" w:rsidR="00EC5B00" w:rsidRPr="00EC5B00" w:rsidRDefault="00EC5B00" w:rsidP="00EC5B00">
      <w:pPr>
        <w:spacing w:before="1"/>
        <w:rPr>
          <w:b/>
          <w:sz w:val="15"/>
        </w:rPr>
      </w:pPr>
    </w:p>
    <w:tbl>
      <w:tblPr>
        <w:tblStyle w:val="TableNormal1"/>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3022"/>
        <w:gridCol w:w="5485"/>
      </w:tblGrid>
      <w:tr w:rsidR="00EC5B00" w:rsidRPr="00EC5B00" w14:paraId="15A57F9D" w14:textId="77777777" w:rsidTr="007728DB">
        <w:trPr>
          <w:trHeight w:val="268"/>
        </w:trPr>
        <w:tc>
          <w:tcPr>
            <w:tcW w:w="703" w:type="dxa"/>
            <w:shd w:val="clear" w:color="auto" w:fill="BEBEBE"/>
          </w:tcPr>
          <w:p w14:paraId="58387D59" w14:textId="77777777" w:rsidR="00EC5B00" w:rsidRPr="00EC5B00" w:rsidRDefault="00EC5B00" w:rsidP="00EC5B00">
            <w:pPr>
              <w:spacing w:line="248" w:lineRule="exact"/>
              <w:ind w:left="187"/>
              <w:rPr>
                <w:sz w:val="22"/>
                <w:szCs w:val="22"/>
                <w:lang w:eastAsia="en-US"/>
              </w:rPr>
            </w:pPr>
            <w:r w:rsidRPr="00EC5B00">
              <w:rPr>
                <w:sz w:val="22"/>
                <w:szCs w:val="22"/>
                <w:lang w:eastAsia="en-US"/>
              </w:rPr>
              <w:t>5.1.</w:t>
            </w:r>
          </w:p>
        </w:tc>
        <w:tc>
          <w:tcPr>
            <w:tcW w:w="3022" w:type="dxa"/>
            <w:shd w:val="clear" w:color="auto" w:fill="BEBEBE"/>
          </w:tcPr>
          <w:p w14:paraId="0A2D9C79" w14:textId="77777777" w:rsidR="00EC5B00" w:rsidRPr="00EC5B00" w:rsidRDefault="00EC5B00" w:rsidP="00EC5B00">
            <w:pPr>
              <w:spacing w:line="248" w:lineRule="exact"/>
              <w:ind w:left="110"/>
              <w:rPr>
                <w:sz w:val="22"/>
                <w:szCs w:val="22"/>
                <w:lang w:eastAsia="en-US"/>
              </w:rPr>
            </w:pPr>
            <w:r w:rsidRPr="00EC5B00">
              <w:rPr>
                <w:sz w:val="22"/>
                <w:szCs w:val="22"/>
                <w:lang w:eastAsia="en-US"/>
              </w:rPr>
              <w:t>Maximális</w:t>
            </w:r>
            <w:r w:rsidRPr="00EC5B00">
              <w:rPr>
                <w:spacing w:val="-3"/>
                <w:sz w:val="22"/>
                <w:szCs w:val="22"/>
                <w:lang w:eastAsia="en-US"/>
              </w:rPr>
              <w:t xml:space="preserve"> </w:t>
            </w:r>
            <w:r w:rsidRPr="00EC5B00">
              <w:rPr>
                <w:sz w:val="22"/>
                <w:szCs w:val="22"/>
                <w:lang w:eastAsia="en-US"/>
              </w:rPr>
              <w:t>csoportlétszám:</w:t>
            </w:r>
          </w:p>
        </w:tc>
        <w:tc>
          <w:tcPr>
            <w:tcW w:w="5485" w:type="dxa"/>
          </w:tcPr>
          <w:p w14:paraId="12D878F8" w14:textId="77777777" w:rsidR="00EC5B00" w:rsidRPr="00EC5B00" w:rsidRDefault="00EC5B00" w:rsidP="00EC5B00">
            <w:pPr>
              <w:spacing w:line="248" w:lineRule="exact"/>
              <w:ind w:left="110"/>
              <w:rPr>
                <w:b/>
                <w:sz w:val="22"/>
                <w:szCs w:val="22"/>
                <w:lang w:eastAsia="en-US"/>
              </w:rPr>
            </w:pPr>
            <w:r w:rsidRPr="00EC5B00">
              <w:rPr>
                <w:b/>
                <w:sz w:val="22"/>
                <w:szCs w:val="22"/>
                <w:lang w:eastAsia="en-US"/>
              </w:rPr>
              <w:t>30 fő</w:t>
            </w:r>
          </w:p>
        </w:tc>
      </w:tr>
    </w:tbl>
    <w:p w14:paraId="091D6263" w14:textId="77777777" w:rsidR="00EC5B00" w:rsidRPr="00EC5B00" w:rsidRDefault="00EC5B00" w:rsidP="00EC5B00">
      <w:pPr>
        <w:spacing w:before="11"/>
        <w:rPr>
          <w:b/>
          <w:sz w:val="36"/>
        </w:rPr>
      </w:pPr>
    </w:p>
    <w:p w14:paraId="475413DB" w14:textId="77777777" w:rsidR="00EC5B00" w:rsidRPr="00EC5B00" w:rsidRDefault="00EC5B00" w:rsidP="00EC5B00">
      <w:pPr>
        <w:widowControl w:val="0"/>
        <w:numPr>
          <w:ilvl w:val="0"/>
          <w:numId w:val="186"/>
        </w:numPr>
        <w:tabs>
          <w:tab w:val="left" w:pos="1490"/>
        </w:tabs>
        <w:autoSpaceDE w:val="0"/>
        <w:autoSpaceDN w:val="0"/>
        <w:ind w:left="1490" w:hanging="260"/>
        <w:rPr>
          <w:rFonts w:ascii="Calibri" w:eastAsia="Calibri" w:hAnsi="Calibri"/>
          <w:b/>
          <w:sz w:val="26"/>
          <w:szCs w:val="22"/>
          <w:lang w:eastAsia="en-US"/>
        </w:rPr>
      </w:pPr>
      <w:r w:rsidRPr="00EC5B00">
        <w:rPr>
          <w:rFonts w:ascii="Calibri" w:eastAsia="Calibri" w:hAnsi="Calibri"/>
          <w:b/>
          <w:sz w:val="26"/>
          <w:szCs w:val="22"/>
          <w:lang w:eastAsia="en-US"/>
        </w:rPr>
        <w:t>A</w:t>
      </w:r>
      <w:r w:rsidRPr="00EC5B00">
        <w:rPr>
          <w:rFonts w:ascii="Calibri" w:eastAsia="Calibri" w:hAnsi="Calibri"/>
          <w:b/>
          <w:spacing w:val="-6"/>
          <w:sz w:val="26"/>
          <w:szCs w:val="22"/>
          <w:lang w:eastAsia="en-US"/>
        </w:rPr>
        <w:t xml:space="preserve"> </w:t>
      </w:r>
      <w:r w:rsidRPr="00EC5B00">
        <w:rPr>
          <w:rFonts w:ascii="Calibri" w:eastAsia="Calibri" w:hAnsi="Calibri"/>
          <w:b/>
          <w:sz w:val="26"/>
          <w:szCs w:val="22"/>
          <w:lang w:eastAsia="en-US"/>
        </w:rPr>
        <w:t>képzésben</w:t>
      </w:r>
      <w:r w:rsidRPr="00EC5B00">
        <w:rPr>
          <w:rFonts w:ascii="Calibri" w:eastAsia="Calibri" w:hAnsi="Calibri"/>
          <w:b/>
          <w:spacing w:val="-2"/>
          <w:sz w:val="26"/>
          <w:szCs w:val="22"/>
          <w:lang w:eastAsia="en-US"/>
        </w:rPr>
        <w:t xml:space="preserve"> </w:t>
      </w:r>
      <w:r w:rsidRPr="00EC5B00">
        <w:rPr>
          <w:rFonts w:ascii="Calibri" w:eastAsia="Calibri" w:hAnsi="Calibri"/>
          <w:b/>
          <w:sz w:val="26"/>
          <w:szCs w:val="22"/>
          <w:lang w:eastAsia="en-US"/>
        </w:rPr>
        <w:t>részt</w:t>
      </w:r>
      <w:r w:rsidRPr="00EC5B00">
        <w:rPr>
          <w:rFonts w:ascii="Calibri" w:eastAsia="Calibri" w:hAnsi="Calibri"/>
          <w:b/>
          <w:spacing w:val="-4"/>
          <w:sz w:val="26"/>
          <w:szCs w:val="22"/>
          <w:lang w:eastAsia="en-US"/>
        </w:rPr>
        <w:t xml:space="preserve"> </w:t>
      </w:r>
      <w:r w:rsidRPr="00EC5B00">
        <w:rPr>
          <w:rFonts w:ascii="Calibri" w:eastAsia="Calibri" w:hAnsi="Calibri"/>
          <w:b/>
          <w:sz w:val="26"/>
          <w:szCs w:val="22"/>
          <w:lang w:eastAsia="en-US"/>
        </w:rPr>
        <w:t>vevő</w:t>
      </w:r>
      <w:r w:rsidRPr="00EC5B00">
        <w:rPr>
          <w:rFonts w:ascii="Calibri" w:eastAsia="Calibri" w:hAnsi="Calibri"/>
          <w:b/>
          <w:spacing w:val="-3"/>
          <w:sz w:val="26"/>
          <w:szCs w:val="22"/>
          <w:lang w:eastAsia="en-US"/>
        </w:rPr>
        <w:t xml:space="preserve"> </w:t>
      </w:r>
      <w:r w:rsidRPr="00EC5B00">
        <w:rPr>
          <w:rFonts w:ascii="Calibri" w:eastAsia="Calibri" w:hAnsi="Calibri"/>
          <w:b/>
          <w:sz w:val="26"/>
          <w:szCs w:val="22"/>
          <w:lang w:eastAsia="en-US"/>
        </w:rPr>
        <w:t>teljesítményét</w:t>
      </w:r>
      <w:r w:rsidRPr="00EC5B00">
        <w:rPr>
          <w:rFonts w:ascii="Calibri" w:eastAsia="Calibri" w:hAnsi="Calibri"/>
          <w:b/>
          <w:spacing w:val="-4"/>
          <w:sz w:val="26"/>
          <w:szCs w:val="22"/>
          <w:lang w:eastAsia="en-US"/>
        </w:rPr>
        <w:t xml:space="preserve"> </w:t>
      </w:r>
      <w:r w:rsidRPr="00EC5B00">
        <w:rPr>
          <w:rFonts w:ascii="Calibri" w:eastAsia="Calibri" w:hAnsi="Calibri"/>
          <w:b/>
          <w:sz w:val="26"/>
          <w:szCs w:val="22"/>
          <w:lang w:eastAsia="en-US"/>
        </w:rPr>
        <w:t>értékelő</w:t>
      </w:r>
      <w:r w:rsidRPr="00EC5B00">
        <w:rPr>
          <w:rFonts w:ascii="Calibri" w:eastAsia="Calibri" w:hAnsi="Calibri"/>
          <w:b/>
          <w:spacing w:val="-2"/>
          <w:sz w:val="26"/>
          <w:szCs w:val="22"/>
          <w:lang w:eastAsia="en-US"/>
        </w:rPr>
        <w:t xml:space="preserve"> </w:t>
      </w:r>
      <w:r w:rsidRPr="00EC5B00">
        <w:rPr>
          <w:rFonts w:ascii="Calibri" w:eastAsia="Calibri" w:hAnsi="Calibri"/>
          <w:b/>
          <w:sz w:val="26"/>
          <w:szCs w:val="22"/>
          <w:lang w:eastAsia="en-US"/>
        </w:rPr>
        <w:t>rendszer</w:t>
      </w:r>
      <w:r w:rsidRPr="00EC5B00">
        <w:rPr>
          <w:rFonts w:ascii="Calibri" w:eastAsia="Calibri" w:hAnsi="Calibri"/>
          <w:b/>
          <w:spacing w:val="-3"/>
          <w:sz w:val="26"/>
          <w:szCs w:val="22"/>
          <w:lang w:eastAsia="en-US"/>
        </w:rPr>
        <w:t xml:space="preserve"> </w:t>
      </w:r>
      <w:r w:rsidRPr="00EC5B00">
        <w:rPr>
          <w:rFonts w:ascii="Calibri" w:eastAsia="Calibri" w:hAnsi="Calibri"/>
          <w:b/>
          <w:sz w:val="26"/>
          <w:szCs w:val="22"/>
          <w:lang w:eastAsia="en-US"/>
        </w:rPr>
        <w:t>leírása</w:t>
      </w:r>
    </w:p>
    <w:p w14:paraId="7F8A929E" w14:textId="77777777" w:rsidR="00EC5B00" w:rsidRPr="00EC5B00" w:rsidRDefault="00EC5B00" w:rsidP="00EC5B00">
      <w:pPr>
        <w:spacing w:before="186" w:line="259" w:lineRule="auto"/>
        <w:ind w:left="297" w:right="302" w:firstLine="1"/>
        <w:jc w:val="center"/>
        <w:rPr>
          <w:i/>
          <w:sz w:val="18"/>
        </w:rPr>
      </w:pPr>
      <w:r w:rsidRPr="00EC5B00">
        <w:rPr>
          <w:i/>
          <w:sz w:val="18"/>
        </w:rPr>
        <w:t>Szkt. végrehajtásáról szóló 12/2020. (II. 7.) Korm. rendelet 20. § (1) bekezdés b) pont : A szakmai képzés képzési programja</w:t>
      </w:r>
      <w:r w:rsidRPr="00EC5B00">
        <w:rPr>
          <w:i/>
          <w:spacing w:val="1"/>
          <w:sz w:val="18"/>
        </w:rPr>
        <w:t xml:space="preserve"> </w:t>
      </w:r>
      <w:r w:rsidRPr="00EC5B00">
        <w:rPr>
          <w:i/>
          <w:sz w:val="18"/>
        </w:rPr>
        <w:t>tartalmazza</w:t>
      </w:r>
      <w:r w:rsidRPr="00EC5B00">
        <w:rPr>
          <w:i/>
          <w:spacing w:val="-4"/>
          <w:sz w:val="18"/>
        </w:rPr>
        <w:t xml:space="preserve"> </w:t>
      </w:r>
      <w:r w:rsidRPr="00EC5B00">
        <w:rPr>
          <w:i/>
          <w:sz w:val="18"/>
        </w:rPr>
        <w:t>a</w:t>
      </w:r>
      <w:r w:rsidRPr="00EC5B00">
        <w:rPr>
          <w:i/>
          <w:spacing w:val="-5"/>
          <w:sz w:val="18"/>
        </w:rPr>
        <w:t xml:space="preserve"> </w:t>
      </w:r>
      <w:r w:rsidRPr="00EC5B00">
        <w:rPr>
          <w:i/>
          <w:sz w:val="18"/>
        </w:rPr>
        <w:t>képzésben</w:t>
      </w:r>
      <w:r w:rsidRPr="00EC5B00">
        <w:rPr>
          <w:i/>
          <w:spacing w:val="-6"/>
          <w:sz w:val="18"/>
        </w:rPr>
        <w:t xml:space="preserve"> </w:t>
      </w:r>
      <w:r w:rsidRPr="00EC5B00">
        <w:rPr>
          <w:i/>
          <w:sz w:val="18"/>
        </w:rPr>
        <w:t>részt</w:t>
      </w:r>
      <w:r w:rsidRPr="00EC5B00">
        <w:rPr>
          <w:i/>
          <w:spacing w:val="-3"/>
          <w:sz w:val="18"/>
        </w:rPr>
        <w:t xml:space="preserve"> </w:t>
      </w:r>
      <w:r w:rsidRPr="00EC5B00">
        <w:rPr>
          <w:i/>
          <w:sz w:val="18"/>
        </w:rPr>
        <w:t>vevő</w:t>
      </w:r>
      <w:r w:rsidRPr="00EC5B00">
        <w:rPr>
          <w:i/>
          <w:spacing w:val="-3"/>
          <w:sz w:val="18"/>
        </w:rPr>
        <w:t xml:space="preserve"> </w:t>
      </w:r>
      <w:r w:rsidRPr="00EC5B00">
        <w:rPr>
          <w:i/>
          <w:sz w:val="18"/>
        </w:rPr>
        <w:t>személy</w:t>
      </w:r>
      <w:r w:rsidRPr="00EC5B00">
        <w:rPr>
          <w:i/>
          <w:spacing w:val="-3"/>
          <w:sz w:val="18"/>
        </w:rPr>
        <w:t xml:space="preserve"> </w:t>
      </w:r>
      <w:r w:rsidRPr="00EC5B00">
        <w:rPr>
          <w:i/>
          <w:sz w:val="18"/>
        </w:rPr>
        <w:t>tanulmányi</w:t>
      </w:r>
      <w:r w:rsidRPr="00EC5B00">
        <w:rPr>
          <w:i/>
          <w:spacing w:val="-5"/>
          <w:sz w:val="18"/>
        </w:rPr>
        <w:t xml:space="preserve"> </w:t>
      </w:r>
      <w:r w:rsidRPr="00EC5B00">
        <w:rPr>
          <w:i/>
          <w:sz w:val="18"/>
        </w:rPr>
        <w:t>munkájának</w:t>
      </w:r>
      <w:r w:rsidRPr="00EC5B00">
        <w:rPr>
          <w:i/>
          <w:spacing w:val="-3"/>
          <w:sz w:val="18"/>
        </w:rPr>
        <w:t xml:space="preserve"> </w:t>
      </w:r>
      <w:r w:rsidRPr="00EC5B00">
        <w:rPr>
          <w:i/>
          <w:sz w:val="18"/>
        </w:rPr>
        <w:t>írásban,</w:t>
      </w:r>
      <w:r w:rsidRPr="00EC5B00">
        <w:rPr>
          <w:i/>
          <w:spacing w:val="-4"/>
          <w:sz w:val="18"/>
        </w:rPr>
        <w:t xml:space="preserve"> </w:t>
      </w:r>
      <w:r w:rsidRPr="00EC5B00">
        <w:rPr>
          <w:i/>
          <w:sz w:val="18"/>
        </w:rPr>
        <w:t>szóban</w:t>
      </w:r>
      <w:r w:rsidRPr="00EC5B00">
        <w:rPr>
          <w:i/>
          <w:spacing w:val="-3"/>
          <w:sz w:val="18"/>
        </w:rPr>
        <w:t xml:space="preserve"> </w:t>
      </w:r>
      <w:r w:rsidRPr="00EC5B00">
        <w:rPr>
          <w:i/>
          <w:sz w:val="18"/>
        </w:rPr>
        <w:t>vagy</w:t>
      </w:r>
      <w:r w:rsidRPr="00EC5B00">
        <w:rPr>
          <w:i/>
          <w:spacing w:val="-6"/>
          <w:sz w:val="18"/>
        </w:rPr>
        <w:t xml:space="preserve"> </w:t>
      </w:r>
      <w:r w:rsidRPr="00EC5B00">
        <w:rPr>
          <w:i/>
          <w:sz w:val="18"/>
        </w:rPr>
        <w:t>gyakorlatban</w:t>
      </w:r>
      <w:r w:rsidRPr="00EC5B00">
        <w:rPr>
          <w:i/>
          <w:spacing w:val="-3"/>
          <w:sz w:val="18"/>
        </w:rPr>
        <w:t xml:space="preserve"> </w:t>
      </w:r>
      <w:r w:rsidRPr="00EC5B00">
        <w:rPr>
          <w:i/>
          <w:sz w:val="18"/>
        </w:rPr>
        <w:t>történő</w:t>
      </w:r>
      <w:r w:rsidRPr="00EC5B00">
        <w:rPr>
          <w:i/>
          <w:spacing w:val="-3"/>
          <w:sz w:val="18"/>
        </w:rPr>
        <w:t xml:space="preserve"> </w:t>
      </w:r>
      <w:r w:rsidRPr="00EC5B00">
        <w:rPr>
          <w:i/>
          <w:sz w:val="18"/>
        </w:rPr>
        <w:t>ellenőrzési</w:t>
      </w:r>
      <w:r w:rsidRPr="00EC5B00">
        <w:rPr>
          <w:i/>
          <w:spacing w:val="1"/>
          <w:sz w:val="18"/>
        </w:rPr>
        <w:t xml:space="preserve"> </w:t>
      </w:r>
      <w:r w:rsidRPr="00EC5B00">
        <w:rPr>
          <w:i/>
          <w:sz w:val="18"/>
        </w:rPr>
        <w:t>és</w:t>
      </w:r>
      <w:r w:rsidRPr="00EC5B00">
        <w:rPr>
          <w:i/>
          <w:spacing w:val="-1"/>
          <w:sz w:val="18"/>
        </w:rPr>
        <w:t xml:space="preserve"> </w:t>
      </w:r>
      <w:r w:rsidRPr="00EC5B00">
        <w:rPr>
          <w:i/>
          <w:sz w:val="18"/>
        </w:rPr>
        <w:t>értékelési</w:t>
      </w:r>
      <w:r w:rsidRPr="00EC5B00">
        <w:rPr>
          <w:i/>
          <w:spacing w:val="-2"/>
          <w:sz w:val="18"/>
        </w:rPr>
        <w:t xml:space="preserve"> </w:t>
      </w:r>
      <w:r w:rsidRPr="00EC5B00">
        <w:rPr>
          <w:i/>
          <w:sz w:val="18"/>
        </w:rPr>
        <w:t>módjait,</w:t>
      </w:r>
      <w:r w:rsidRPr="00EC5B00">
        <w:rPr>
          <w:i/>
          <w:spacing w:val="-2"/>
          <w:sz w:val="18"/>
        </w:rPr>
        <w:t xml:space="preserve"> </w:t>
      </w:r>
      <w:r w:rsidRPr="00EC5B00">
        <w:rPr>
          <w:i/>
          <w:sz w:val="18"/>
        </w:rPr>
        <w:t>diagnosztikus,</w:t>
      </w:r>
      <w:r w:rsidRPr="00EC5B00">
        <w:rPr>
          <w:i/>
          <w:spacing w:val="-2"/>
          <w:sz w:val="18"/>
        </w:rPr>
        <w:t xml:space="preserve"> </w:t>
      </w:r>
      <w:r w:rsidRPr="00EC5B00">
        <w:rPr>
          <w:i/>
          <w:sz w:val="18"/>
        </w:rPr>
        <w:t>szummatív, fejlesztő</w:t>
      </w:r>
      <w:r w:rsidRPr="00EC5B00">
        <w:rPr>
          <w:i/>
          <w:spacing w:val="3"/>
          <w:sz w:val="18"/>
        </w:rPr>
        <w:t xml:space="preserve"> </w:t>
      </w:r>
      <w:r w:rsidRPr="00EC5B00">
        <w:rPr>
          <w:i/>
          <w:sz w:val="18"/>
        </w:rPr>
        <w:t>formáit is.</w:t>
      </w:r>
    </w:p>
    <w:p w14:paraId="0227C458" w14:textId="77777777" w:rsidR="00EC5B00" w:rsidRPr="00EC5B00" w:rsidRDefault="00EC5B00" w:rsidP="00EC5B00">
      <w:pPr>
        <w:spacing w:before="11" w:after="1"/>
        <w:rPr>
          <w:i/>
          <w:sz w:val="12"/>
        </w:rPr>
      </w:pPr>
    </w:p>
    <w:tbl>
      <w:tblPr>
        <w:tblStyle w:val="TableNormal1"/>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8507"/>
      </w:tblGrid>
      <w:tr w:rsidR="00EC5B00" w:rsidRPr="00EC5B00" w14:paraId="3A9521B3" w14:textId="77777777" w:rsidTr="007728DB">
        <w:trPr>
          <w:trHeight w:val="268"/>
        </w:trPr>
        <w:tc>
          <w:tcPr>
            <w:tcW w:w="703" w:type="dxa"/>
            <w:vMerge w:val="restart"/>
            <w:shd w:val="clear" w:color="auto" w:fill="BEBEBE"/>
          </w:tcPr>
          <w:p w14:paraId="4AA40AB5" w14:textId="77777777" w:rsidR="00EC5B00" w:rsidRPr="00EC5B00" w:rsidRDefault="00EC5B00" w:rsidP="00EC5B00">
            <w:pPr>
              <w:rPr>
                <w:i/>
                <w:sz w:val="22"/>
                <w:szCs w:val="22"/>
                <w:lang w:eastAsia="en-US"/>
              </w:rPr>
            </w:pPr>
          </w:p>
          <w:p w14:paraId="123B9814" w14:textId="77777777" w:rsidR="00EC5B00" w:rsidRPr="00EC5B00" w:rsidRDefault="00EC5B00" w:rsidP="00EC5B00">
            <w:pPr>
              <w:rPr>
                <w:i/>
                <w:sz w:val="22"/>
                <w:szCs w:val="22"/>
                <w:lang w:eastAsia="en-US"/>
              </w:rPr>
            </w:pPr>
          </w:p>
          <w:p w14:paraId="1345E4FA" w14:textId="77777777" w:rsidR="00EC5B00" w:rsidRPr="00EC5B00" w:rsidRDefault="00EC5B00" w:rsidP="00EC5B00">
            <w:pPr>
              <w:spacing w:before="5"/>
              <w:rPr>
                <w:i/>
                <w:sz w:val="30"/>
                <w:szCs w:val="22"/>
                <w:lang w:eastAsia="en-US"/>
              </w:rPr>
            </w:pPr>
          </w:p>
          <w:p w14:paraId="7B6DF6A6" w14:textId="77777777" w:rsidR="00EC5B00" w:rsidRPr="00EC5B00" w:rsidRDefault="00EC5B00" w:rsidP="00EC5B00">
            <w:pPr>
              <w:ind w:left="187"/>
              <w:rPr>
                <w:sz w:val="22"/>
                <w:szCs w:val="22"/>
                <w:lang w:eastAsia="en-US"/>
              </w:rPr>
            </w:pPr>
            <w:r w:rsidRPr="00EC5B00">
              <w:rPr>
                <w:sz w:val="22"/>
                <w:szCs w:val="22"/>
                <w:lang w:eastAsia="en-US"/>
              </w:rPr>
              <w:t>6.1.</w:t>
            </w:r>
          </w:p>
        </w:tc>
        <w:tc>
          <w:tcPr>
            <w:tcW w:w="8507" w:type="dxa"/>
            <w:shd w:val="clear" w:color="auto" w:fill="BEBEBE"/>
          </w:tcPr>
          <w:p w14:paraId="449C4879" w14:textId="77777777" w:rsidR="00EC5B00" w:rsidRPr="00EC5B00" w:rsidRDefault="00EC5B00" w:rsidP="00EC5B00">
            <w:pPr>
              <w:spacing w:line="248" w:lineRule="exact"/>
              <w:ind w:left="110"/>
              <w:rPr>
                <w:sz w:val="22"/>
                <w:szCs w:val="22"/>
                <w:lang w:eastAsia="en-US"/>
              </w:rPr>
            </w:pPr>
            <w:r w:rsidRPr="00EC5B00">
              <w:rPr>
                <w:sz w:val="22"/>
                <w:szCs w:val="22"/>
                <w:lang w:eastAsia="en-US"/>
              </w:rPr>
              <w:t>Képzés</w:t>
            </w:r>
            <w:r w:rsidRPr="00EC5B00">
              <w:rPr>
                <w:spacing w:val="-3"/>
                <w:sz w:val="22"/>
                <w:szCs w:val="22"/>
                <w:lang w:eastAsia="en-US"/>
              </w:rPr>
              <w:t xml:space="preserve"> </w:t>
            </w:r>
            <w:r w:rsidRPr="00EC5B00">
              <w:rPr>
                <w:sz w:val="22"/>
                <w:szCs w:val="22"/>
                <w:lang w:eastAsia="en-US"/>
              </w:rPr>
              <w:t>közbeni</w:t>
            </w:r>
            <w:r w:rsidRPr="00EC5B00">
              <w:rPr>
                <w:spacing w:val="-4"/>
                <w:sz w:val="22"/>
                <w:szCs w:val="22"/>
                <w:lang w:eastAsia="en-US"/>
              </w:rPr>
              <w:t xml:space="preserve"> </w:t>
            </w:r>
            <w:r w:rsidRPr="00EC5B00">
              <w:rPr>
                <w:sz w:val="22"/>
                <w:szCs w:val="22"/>
                <w:lang w:eastAsia="en-US"/>
              </w:rPr>
              <w:t>értékelés (értékelés</w:t>
            </w:r>
            <w:r w:rsidRPr="00EC5B00">
              <w:rPr>
                <w:spacing w:val="-3"/>
                <w:sz w:val="22"/>
                <w:szCs w:val="22"/>
                <w:lang w:eastAsia="en-US"/>
              </w:rPr>
              <w:t xml:space="preserve"> </w:t>
            </w:r>
            <w:r w:rsidRPr="00EC5B00">
              <w:rPr>
                <w:sz w:val="22"/>
                <w:szCs w:val="22"/>
                <w:lang w:eastAsia="en-US"/>
              </w:rPr>
              <w:t>mód</w:t>
            </w:r>
            <w:r w:rsidRPr="00EC5B00">
              <w:rPr>
                <w:spacing w:val="-2"/>
                <w:sz w:val="22"/>
                <w:szCs w:val="22"/>
                <w:lang w:eastAsia="en-US"/>
              </w:rPr>
              <w:t xml:space="preserve"> </w:t>
            </w:r>
            <w:r w:rsidRPr="00EC5B00">
              <w:rPr>
                <w:sz w:val="22"/>
                <w:szCs w:val="22"/>
                <w:lang w:eastAsia="en-US"/>
              </w:rPr>
              <w:t>fejlesztő formája):</w:t>
            </w:r>
          </w:p>
        </w:tc>
      </w:tr>
      <w:tr w:rsidR="00EC5B00" w:rsidRPr="00EC5B00" w14:paraId="443042D8" w14:textId="77777777" w:rsidTr="007728DB">
        <w:trPr>
          <w:trHeight w:val="1807"/>
        </w:trPr>
        <w:tc>
          <w:tcPr>
            <w:tcW w:w="703" w:type="dxa"/>
            <w:vMerge/>
            <w:tcBorders>
              <w:top w:val="nil"/>
            </w:tcBorders>
            <w:shd w:val="clear" w:color="auto" w:fill="BEBEBE"/>
          </w:tcPr>
          <w:p w14:paraId="063A9E68" w14:textId="77777777" w:rsidR="00EC5B00" w:rsidRPr="00EC5B00" w:rsidRDefault="00EC5B00" w:rsidP="00EC5B00">
            <w:pPr>
              <w:rPr>
                <w:sz w:val="2"/>
                <w:szCs w:val="2"/>
              </w:rPr>
            </w:pPr>
          </w:p>
        </w:tc>
        <w:tc>
          <w:tcPr>
            <w:tcW w:w="8507" w:type="dxa"/>
          </w:tcPr>
          <w:p w14:paraId="11DBAF1C" w14:textId="77777777" w:rsidR="00EC5B00" w:rsidRPr="00EC5B00" w:rsidRDefault="00EC5B00" w:rsidP="00EC5B00">
            <w:pPr>
              <w:ind w:left="110" w:right="212"/>
              <w:rPr>
                <w:sz w:val="22"/>
                <w:szCs w:val="22"/>
                <w:lang w:eastAsia="en-US"/>
              </w:rPr>
            </w:pPr>
            <w:r w:rsidRPr="00EC5B00">
              <w:rPr>
                <w:sz w:val="22"/>
                <w:szCs w:val="22"/>
                <w:lang w:eastAsia="en-US"/>
              </w:rPr>
              <w:t>A fejlesztő értékelés szerepe, hogy a képzésben résztvevők fejlődését támogassa, a tanulási</w:t>
            </w:r>
            <w:r w:rsidRPr="00EC5B00">
              <w:rPr>
                <w:spacing w:val="-47"/>
                <w:sz w:val="22"/>
                <w:szCs w:val="22"/>
                <w:lang w:eastAsia="en-US"/>
              </w:rPr>
              <w:t xml:space="preserve"> </w:t>
            </w:r>
            <w:r w:rsidRPr="00EC5B00">
              <w:rPr>
                <w:sz w:val="22"/>
                <w:szCs w:val="22"/>
                <w:lang w:eastAsia="en-US"/>
              </w:rPr>
              <w:t>igényeket</w:t>
            </w:r>
            <w:r w:rsidRPr="00EC5B00">
              <w:rPr>
                <w:spacing w:val="-1"/>
                <w:sz w:val="22"/>
                <w:szCs w:val="22"/>
                <w:lang w:eastAsia="en-US"/>
              </w:rPr>
              <w:t xml:space="preserve"> </w:t>
            </w:r>
            <w:r w:rsidRPr="00EC5B00">
              <w:rPr>
                <w:sz w:val="22"/>
                <w:szCs w:val="22"/>
                <w:lang w:eastAsia="en-US"/>
              </w:rPr>
              <w:t>pontosítsa,</w:t>
            </w:r>
            <w:r w:rsidRPr="00EC5B00">
              <w:rPr>
                <w:spacing w:val="-3"/>
                <w:sz w:val="22"/>
                <w:szCs w:val="22"/>
                <w:lang w:eastAsia="en-US"/>
              </w:rPr>
              <w:t xml:space="preserve"> </w:t>
            </w:r>
            <w:r w:rsidRPr="00EC5B00">
              <w:rPr>
                <w:sz w:val="22"/>
                <w:szCs w:val="22"/>
                <w:lang w:eastAsia="en-US"/>
              </w:rPr>
              <w:t>az</w:t>
            </w:r>
            <w:r w:rsidRPr="00EC5B00">
              <w:rPr>
                <w:spacing w:val="-1"/>
                <w:sz w:val="22"/>
                <w:szCs w:val="22"/>
                <w:lang w:eastAsia="en-US"/>
              </w:rPr>
              <w:t xml:space="preserve"> </w:t>
            </w:r>
            <w:r w:rsidRPr="00EC5B00">
              <w:rPr>
                <w:sz w:val="22"/>
                <w:szCs w:val="22"/>
                <w:lang w:eastAsia="en-US"/>
              </w:rPr>
              <w:t>oktatók</w:t>
            </w:r>
            <w:r w:rsidRPr="00EC5B00">
              <w:rPr>
                <w:spacing w:val="1"/>
                <w:sz w:val="22"/>
                <w:szCs w:val="22"/>
                <w:lang w:eastAsia="en-US"/>
              </w:rPr>
              <w:t xml:space="preserve"> </w:t>
            </w:r>
            <w:r w:rsidRPr="00EC5B00">
              <w:rPr>
                <w:sz w:val="22"/>
                <w:szCs w:val="22"/>
                <w:lang w:eastAsia="en-US"/>
              </w:rPr>
              <w:t>tanulásszervezési</w:t>
            </w:r>
            <w:r w:rsidRPr="00EC5B00">
              <w:rPr>
                <w:spacing w:val="-1"/>
                <w:sz w:val="22"/>
                <w:szCs w:val="22"/>
                <w:lang w:eastAsia="en-US"/>
              </w:rPr>
              <w:t xml:space="preserve"> </w:t>
            </w:r>
            <w:r w:rsidRPr="00EC5B00">
              <w:rPr>
                <w:sz w:val="22"/>
                <w:szCs w:val="22"/>
                <w:lang w:eastAsia="en-US"/>
              </w:rPr>
              <w:t>feladatait segítse.</w:t>
            </w:r>
          </w:p>
          <w:p w14:paraId="33D988E8" w14:textId="77777777" w:rsidR="00EC5B00" w:rsidRPr="00EC5B00" w:rsidRDefault="00EC5B00" w:rsidP="00EC5B00">
            <w:pPr>
              <w:spacing w:before="98"/>
              <w:ind w:left="571" w:right="3965" w:hanging="461"/>
              <w:rPr>
                <w:sz w:val="22"/>
                <w:szCs w:val="22"/>
                <w:lang w:eastAsia="en-US"/>
              </w:rPr>
            </w:pPr>
            <w:r w:rsidRPr="00EC5B00">
              <w:rPr>
                <w:sz w:val="22"/>
                <w:szCs w:val="22"/>
                <w:lang w:eastAsia="en-US"/>
              </w:rPr>
              <w:t>A képzés közbeni fejlesztő értékelés módjai:</w:t>
            </w:r>
            <w:r w:rsidRPr="00EC5B00">
              <w:rPr>
                <w:spacing w:val="1"/>
                <w:sz w:val="22"/>
                <w:szCs w:val="22"/>
                <w:lang w:eastAsia="en-US"/>
              </w:rPr>
              <w:t xml:space="preserve"> </w:t>
            </w:r>
            <w:r w:rsidRPr="00EC5B00">
              <w:rPr>
                <w:sz w:val="22"/>
                <w:szCs w:val="22"/>
                <w:lang w:eastAsia="en-US"/>
              </w:rPr>
              <w:t>Visszakérdezés,</w:t>
            </w:r>
            <w:r w:rsidRPr="00EC5B00">
              <w:rPr>
                <w:spacing w:val="-3"/>
                <w:sz w:val="22"/>
                <w:szCs w:val="22"/>
                <w:lang w:eastAsia="en-US"/>
              </w:rPr>
              <w:t xml:space="preserve"> </w:t>
            </w:r>
            <w:r w:rsidRPr="00EC5B00">
              <w:rPr>
                <w:sz w:val="22"/>
                <w:szCs w:val="22"/>
                <w:lang w:eastAsia="en-US"/>
              </w:rPr>
              <w:t>Gyakorlati</w:t>
            </w:r>
            <w:r w:rsidRPr="00EC5B00">
              <w:rPr>
                <w:spacing w:val="-5"/>
                <w:sz w:val="22"/>
                <w:szCs w:val="22"/>
                <w:lang w:eastAsia="en-US"/>
              </w:rPr>
              <w:t xml:space="preserve"> </w:t>
            </w:r>
            <w:r w:rsidRPr="00EC5B00">
              <w:rPr>
                <w:sz w:val="22"/>
                <w:szCs w:val="22"/>
                <w:lang w:eastAsia="en-US"/>
              </w:rPr>
              <w:t>feladatmegoldás,</w:t>
            </w:r>
          </w:p>
          <w:p w14:paraId="3B660DEA" w14:textId="77777777" w:rsidR="00EC5B00" w:rsidRPr="00EC5B00" w:rsidRDefault="00EC5B00" w:rsidP="00EC5B00">
            <w:pPr>
              <w:spacing w:before="1"/>
              <w:ind w:left="571"/>
              <w:rPr>
                <w:sz w:val="22"/>
                <w:szCs w:val="22"/>
                <w:lang w:eastAsia="en-US"/>
              </w:rPr>
            </w:pPr>
            <w:r w:rsidRPr="00EC5B00">
              <w:rPr>
                <w:sz w:val="22"/>
                <w:szCs w:val="22"/>
                <w:lang w:eastAsia="en-US"/>
              </w:rPr>
              <w:t>Képzésben</w:t>
            </w:r>
            <w:r w:rsidRPr="00EC5B00">
              <w:rPr>
                <w:spacing w:val="-2"/>
                <w:sz w:val="22"/>
                <w:szCs w:val="22"/>
                <w:lang w:eastAsia="en-US"/>
              </w:rPr>
              <w:t xml:space="preserve"> </w:t>
            </w:r>
            <w:r w:rsidRPr="00EC5B00">
              <w:rPr>
                <w:sz w:val="22"/>
                <w:szCs w:val="22"/>
                <w:lang w:eastAsia="en-US"/>
              </w:rPr>
              <w:t>résztvevő</w:t>
            </w:r>
            <w:r w:rsidRPr="00EC5B00">
              <w:rPr>
                <w:spacing w:val="-2"/>
                <w:sz w:val="22"/>
                <w:szCs w:val="22"/>
                <w:lang w:eastAsia="en-US"/>
              </w:rPr>
              <w:t xml:space="preserve"> </w:t>
            </w:r>
            <w:r w:rsidRPr="00EC5B00">
              <w:rPr>
                <w:sz w:val="22"/>
                <w:szCs w:val="22"/>
                <w:lang w:eastAsia="en-US"/>
              </w:rPr>
              <w:t>visszajelzései,</w:t>
            </w:r>
            <w:r w:rsidRPr="00EC5B00">
              <w:rPr>
                <w:spacing w:val="-3"/>
                <w:sz w:val="22"/>
                <w:szCs w:val="22"/>
                <w:lang w:eastAsia="en-US"/>
              </w:rPr>
              <w:t xml:space="preserve"> </w:t>
            </w:r>
            <w:r w:rsidRPr="00EC5B00">
              <w:rPr>
                <w:sz w:val="22"/>
                <w:szCs w:val="22"/>
                <w:lang w:eastAsia="en-US"/>
              </w:rPr>
              <w:t>Beszélgetés</w:t>
            </w:r>
          </w:p>
          <w:p w14:paraId="5530977C" w14:textId="77777777" w:rsidR="00EC5B00" w:rsidRPr="00EC5B00" w:rsidRDefault="00EC5B00" w:rsidP="00EC5B00">
            <w:pPr>
              <w:spacing w:before="96" w:line="249" w:lineRule="exact"/>
              <w:ind w:left="110"/>
              <w:rPr>
                <w:sz w:val="22"/>
                <w:szCs w:val="22"/>
                <w:lang w:eastAsia="en-US"/>
              </w:rPr>
            </w:pPr>
            <w:r w:rsidRPr="00EC5B00">
              <w:rPr>
                <w:sz w:val="22"/>
                <w:szCs w:val="22"/>
                <w:lang w:eastAsia="en-US"/>
              </w:rPr>
              <w:t>A</w:t>
            </w:r>
            <w:r w:rsidRPr="00EC5B00">
              <w:rPr>
                <w:spacing w:val="-2"/>
                <w:sz w:val="22"/>
                <w:szCs w:val="22"/>
                <w:lang w:eastAsia="en-US"/>
              </w:rPr>
              <w:t xml:space="preserve"> </w:t>
            </w:r>
            <w:r w:rsidRPr="00EC5B00">
              <w:rPr>
                <w:sz w:val="22"/>
                <w:szCs w:val="22"/>
                <w:lang w:eastAsia="en-US"/>
              </w:rPr>
              <w:t>fejlesztő</w:t>
            </w:r>
            <w:r w:rsidRPr="00EC5B00">
              <w:rPr>
                <w:spacing w:val="-3"/>
                <w:sz w:val="22"/>
                <w:szCs w:val="22"/>
                <w:lang w:eastAsia="en-US"/>
              </w:rPr>
              <w:t xml:space="preserve"> </w:t>
            </w:r>
            <w:r w:rsidRPr="00EC5B00">
              <w:rPr>
                <w:sz w:val="22"/>
                <w:szCs w:val="22"/>
                <w:lang w:eastAsia="en-US"/>
              </w:rPr>
              <w:t>értékeléshez</w:t>
            </w:r>
            <w:r w:rsidRPr="00EC5B00">
              <w:rPr>
                <w:spacing w:val="-2"/>
                <w:sz w:val="22"/>
                <w:szCs w:val="22"/>
                <w:lang w:eastAsia="en-US"/>
              </w:rPr>
              <w:t xml:space="preserve"> </w:t>
            </w:r>
            <w:r w:rsidRPr="00EC5B00">
              <w:rPr>
                <w:b/>
                <w:sz w:val="22"/>
                <w:szCs w:val="22"/>
                <w:lang w:eastAsia="en-US"/>
              </w:rPr>
              <w:t>nem</w:t>
            </w:r>
            <w:r w:rsidRPr="00EC5B00">
              <w:rPr>
                <w:b/>
                <w:spacing w:val="-1"/>
                <w:sz w:val="22"/>
                <w:szCs w:val="22"/>
                <w:lang w:eastAsia="en-US"/>
              </w:rPr>
              <w:t xml:space="preserve"> </w:t>
            </w:r>
            <w:r w:rsidRPr="00EC5B00">
              <w:rPr>
                <w:b/>
                <w:sz w:val="22"/>
                <w:szCs w:val="22"/>
                <w:lang w:eastAsia="en-US"/>
              </w:rPr>
              <w:t>tartozik</w:t>
            </w:r>
            <w:r w:rsidRPr="00EC5B00">
              <w:rPr>
                <w:b/>
                <w:spacing w:val="-5"/>
                <w:sz w:val="22"/>
                <w:szCs w:val="22"/>
                <w:lang w:eastAsia="en-US"/>
              </w:rPr>
              <w:t xml:space="preserve"> </w:t>
            </w:r>
            <w:r w:rsidRPr="00EC5B00">
              <w:rPr>
                <w:b/>
                <w:sz w:val="22"/>
                <w:szCs w:val="22"/>
                <w:lang w:eastAsia="en-US"/>
              </w:rPr>
              <w:t>minősítés</w:t>
            </w:r>
            <w:r w:rsidRPr="00EC5B00">
              <w:rPr>
                <w:sz w:val="22"/>
                <w:szCs w:val="22"/>
                <w:lang w:eastAsia="en-US"/>
              </w:rPr>
              <w:t>,</w:t>
            </w:r>
            <w:r w:rsidRPr="00EC5B00">
              <w:rPr>
                <w:spacing w:val="-4"/>
                <w:sz w:val="22"/>
                <w:szCs w:val="22"/>
                <w:lang w:eastAsia="en-US"/>
              </w:rPr>
              <w:t xml:space="preserve"> </w:t>
            </w:r>
            <w:r w:rsidRPr="00EC5B00">
              <w:rPr>
                <w:sz w:val="22"/>
                <w:szCs w:val="22"/>
                <w:lang w:eastAsia="en-US"/>
              </w:rPr>
              <w:t>a</w:t>
            </w:r>
            <w:r w:rsidRPr="00EC5B00">
              <w:rPr>
                <w:spacing w:val="-2"/>
                <w:sz w:val="22"/>
                <w:szCs w:val="22"/>
                <w:lang w:eastAsia="en-US"/>
              </w:rPr>
              <w:t xml:space="preserve"> </w:t>
            </w:r>
            <w:r w:rsidRPr="00EC5B00">
              <w:rPr>
                <w:sz w:val="22"/>
                <w:szCs w:val="22"/>
                <w:lang w:eastAsia="en-US"/>
              </w:rPr>
              <w:t>tanulási</w:t>
            </w:r>
            <w:r w:rsidRPr="00EC5B00">
              <w:rPr>
                <w:spacing w:val="-3"/>
                <w:sz w:val="22"/>
                <w:szCs w:val="22"/>
                <w:lang w:eastAsia="en-US"/>
              </w:rPr>
              <w:t xml:space="preserve"> </w:t>
            </w:r>
            <w:r w:rsidRPr="00EC5B00">
              <w:rPr>
                <w:sz w:val="22"/>
                <w:szCs w:val="22"/>
                <w:lang w:eastAsia="en-US"/>
              </w:rPr>
              <w:t>és</w:t>
            </w:r>
            <w:r w:rsidRPr="00EC5B00">
              <w:rPr>
                <w:spacing w:val="-1"/>
                <w:sz w:val="22"/>
                <w:szCs w:val="22"/>
                <w:lang w:eastAsia="en-US"/>
              </w:rPr>
              <w:t xml:space="preserve"> </w:t>
            </w:r>
            <w:r w:rsidRPr="00EC5B00">
              <w:rPr>
                <w:sz w:val="22"/>
                <w:szCs w:val="22"/>
                <w:lang w:eastAsia="en-US"/>
              </w:rPr>
              <w:t>tanítási</w:t>
            </w:r>
            <w:r w:rsidRPr="00EC5B00">
              <w:rPr>
                <w:spacing w:val="-2"/>
                <w:sz w:val="22"/>
                <w:szCs w:val="22"/>
                <w:lang w:eastAsia="en-US"/>
              </w:rPr>
              <w:t xml:space="preserve"> </w:t>
            </w:r>
            <w:r w:rsidRPr="00EC5B00">
              <w:rPr>
                <w:sz w:val="22"/>
                <w:szCs w:val="22"/>
                <w:lang w:eastAsia="en-US"/>
              </w:rPr>
              <w:t>folyamatokat</w:t>
            </w:r>
            <w:r w:rsidRPr="00EC5B00">
              <w:rPr>
                <w:spacing w:val="-2"/>
                <w:sz w:val="22"/>
                <w:szCs w:val="22"/>
                <w:lang w:eastAsia="en-US"/>
              </w:rPr>
              <w:t xml:space="preserve"> </w:t>
            </w:r>
            <w:r w:rsidRPr="00EC5B00">
              <w:rPr>
                <w:sz w:val="22"/>
                <w:szCs w:val="22"/>
                <w:lang w:eastAsia="en-US"/>
              </w:rPr>
              <w:t>szolgálja.</w:t>
            </w:r>
          </w:p>
        </w:tc>
      </w:tr>
      <w:tr w:rsidR="00EC5B00" w:rsidRPr="00EC5B00" w14:paraId="1571CB42" w14:textId="77777777" w:rsidTr="007728DB">
        <w:trPr>
          <w:trHeight w:val="268"/>
        </w:trPr>
        <w:tc>
          <w:tcPr>
            <w:tcW w:w="703" w:type="dxa"/>
            <w:vMerge w:val="restart"/>
            <w:shd w:val="clear" w:color="auto" w:fill="BEBEBE"/>
          </w:tcPr>
          <w:p w14:paraId="0A81274C" w14:textId="77777777" w:rsidR="00EC5B00" w:rsidRPr="00EC5B00" w:rsidRDefault="00EC5B00" w:rsidP="00EC5B00">
            <w:pPr>
              <w:rPr>
                <w:i/>
                <w:sz w:val="22"/>
                <w:szCs w:val="22"/>
                <w:lang w:eastAsia="en-US"/>
              </w:rPr>
            </w:pPr>
          </w:p>
          <w:p w14:paraId="17CD4562" w14:textId="77777777" w:rsidR="00EC5B00" w:rsidRPr="00EC5B00" w:rsidRDefault="00EC5B00" w:rsidP="00EC5B00">
            <w:pPr>
              <w:rPr>
                <w:i/>
                <w:sz w:val="22"/>
                <w:szCs w:val="22"/>
                <w:lang w:eastAsia="en-US"/>
              </w:rPr>
            </w:pPr>
          </w:p>
          <w:p w14:paraId="38EB91F9" w14:textId="77777777" w:rsidR="00EC5B00" w:rsidRPr="00EC5B00" w:rsidRDefault="00EC5B00" w:rsidP="00EC5B00">
            <w:pPr>
              <w:rPr>
                <w:i/>
                <w:sz w:val="22"/>
                <w:szCs w:val="22"/>
                <w:lang w:eastAsia="en-US"/>
              </w:rPr>
            </w:pPr>
          </w:p>
          <w:p w14:paraId="404BE156" w14:textId="77777777" w:rsidR="00EC5B00" w:rsidRPr="00EC5B00" w:rsidRDefault="00EC5B00" w:rsidP="00EC5B00">
            <w:pPr>
              <w:spacing w:before="4"/>
              <w:rPr>
                <w:i/>
                <w:sz w:val="22"/>
                <w:szCs w:val="22"/>
                <w:lang w:eastAsia="en-US"/>
              </w:rPr>
            </w:pPr>
          </w:p>
          <w:p w14:paraId="3A107EF4" w14:textId="77777777" w:rsidR="00EC5B00" w:rsidRPr="00EC5B00" w:rsidRDefault="00EC5B00" w:rsidP="00EC5B00">
            <w:pPr>
              <w:spacing w:before="1"/>
              <w:ind w:left="187"/>
              <w:rPr>
                <w:sz w:val="22"/>
                <w:szCs w:val="22"/>
                <w:lang w:eastAsia="en-US"/>
              </w:rPr>
            </w:pPr>
            <w:r w:rsidRPr="00EC5B00">
              <w:rPr>
                <w:sz w:val="22"/>
                <w:szCs w:val="22"/>
                <w:lang w:eastAsia="en-US"/>
              </w:rPr>
              <w:t xml:space="preserve">6.2. </w:t>
            </w:r>
          </w:p>
        </w:tc>
        <w:tc>
          <w:tcPr>
            <w:tcW w:w="8507" w:type="dxa"/>
            <w:shd w:val="clear" w:color="auto" w:fill="BEBEBE"/>
          </w:tcPr>
          <w:p w14:paraId="25E320E5" w14:textId="77777777" w:rsidR="00EC5B00" w:rsidRPr="00EC5B00" w:rsidRDefault="00EC5B00" w:rsidP="00EC5B00">
            <w:pPr>
              <w:spacing w:line="248" w:lineRule="exact"/>
              <w:ind w:left="110"/>
              <w:rPr>
                <w:sz w:val="22"/>
                <w:szCs w:val="22"/>
                <w:lang w:eastAsia="en-US"/>
              </w:rPr>
            </w:pPr>
            <w:r w:rsidRPr="00EC5B00">
              <w:rPr>
                <w:sz w:val="22"/>
                <w:szCs w:val="22"/>
                <w:lang w:eastAsia="en-US"/>
              </w:rPr>
              <w:t>Résztvevő</w:t>
            </w:r>
            <w:r w:rsidRPr="00EC5B00">
              <w:rPr>
                <w:spacing w:val="-1"/>
                <w:sz w:val="22"/>
                <w:szCs w:val="22"/>
                <w:lang w:eastAsia="en-US"/>
              </w:rPr>
              <w:t xml:space="preserve"> </w:t>
            </w:r>
            <w:r w:rsidRPr="00EC5B00">
              <w:rPr>
                <w:sz w:val="22"/>
                <w:szCs w:val="22"/>
                <w:lang w:eastAsia="en-US"/>
              </w:rPr>
              <w:t>záró</w:t>
            </w:r>
            <w:r w:rsidRPr="00EC5B00">
              <w:rPr>
                <w:spacing w:val="-2"/>
                <w:sz w:val="22"/>
                <w:szCs w:val="22"/>
                <w:lang w:eastAsia="en-US"/>
              </w:rPr>
              <w:t xml:space="preserve"> </w:t>
            </w:r>
            <w:r w:rsidRPr="00EC5B00">
              <w:rPr>
                <w:sz w:val="22"/>
                <w:szCs w:val="22"/>
                <w:lang w:eastAsia="en-US"/>
              </w:rPr>
              <w:t>értékelése (értékelés</w:t>
            </w:r>
            <w:r w:rsidRPr="00EC5B00">
              <w:rPr>
                <w:spacing w:val="-3"/>
                <w:sz w:val="22"/>
                <w:szCs w:val="22"/>
                <w:lang w:eastAsia="en-US"/>
              </w:rPr>
              <w:t xml:space="preserve"> </w:t>
            </w:r>
            <w:r w:rsidRPr="00EC5B00">
              <w:rPr>
                <w:sz w:val="22"/>
                <w:szCs w:val="22"/>
                <w:lang w:eastAsia="en-US"/>
              </w:rPr>
              <w:t>mód</w:t>
            </w:r>
            <w:r w:rsidRPr="00EC5B00">
              <w:rPr>
                <w:spacing w:val="-3"/>
                <w:sz w:val="22"/>
                <w:szCs w:val="22"/>
                <w:lang w:eastAsia="en-US"/>
              </w:rPr>
              <w:t xml:space="preserve"> </w:t>
            </w:r>
            <w:r w:rsidRPr="00EC5B00">
              <w:rPr>
                <w:sz w:val="22"/>
                <w:szCs w:val="22"/>
                <w:lang w:eastAsia="en-US"/>
              </w:rPr>
              <w:t>szummatív</w:t>
            </w:r>
            <w:r w:rsidRPr="00EC5B00">
              <w:rPr>
                <w:spacing w:val="-3"/>
                <w:sz w:val="22"/>
                <w:szCs w:val="22"/>
                <w:lang w:eastAsia="en-US"/>
              </w:rPr>
              <w:t xml:space="preserve"> </w:t>
            </w:r>
            <w:r w:rsidRPr="00EC5B00">
              <w:rPr>
                <w:sz w:val="22"/>
                <w:szCs w:val="22"/>
                <w:lang w:eastAsia="en-US"/>
              </w:rPr>
              <w:t>formája):</w:t>
            </w:r>
          </w:p>
        </w:tc>
      </w:tr>
      <w:tr w:rsidR="00EC5B00" w:rsidRPr="00EC5B00" w14:paraId="671C53D4" w14:textId="77777777" w:rsidTr="007728DB">
        <w:trPr>
          <w:trHeight w:val="2150"/>
        </w:trPr>
        <w:tc>
          <w:tcPr>
            <w:tcW w:w="703" w:type="dxa"/>
            <w:vMerge/>
            <w:tcBorders>
              <w:top w:val="nil"/>
            </w:tcBorders>
            <w:shd w:val="clear" w:color="auto" w:fill="BEBEBE"/>
          </w:tcPr>
          <w:p w14:paraId="498F6331" w14:textId="77777777" w:rsidR="00EC5B00" w:rsidRPr="00EC5B00" w:rsidRDefault="00EC5B00" w:rsidP="00EC5B00">
            <w:pPr>
              <w:rPr>
                <w:sz w:val="2"/>
                <w:szCs w:val="2"/>
              </w:rPr>
            </w:pPr>
          </w:p>
        </w:tc>
        <w:tc>
          <w:tcPr>
            <w:tcW w:w="8507" w:type="dxa"/>
          </w:tcPr>
          <w:p w14:paraId="1CDD1BD4" w14:textId="77777777" w:rsidR="00EC5B00" w:rsidRPr="00EC5B00" w:rsidRDefault="00EC5B00" w:rsidP="00EC5B00">
            <w:pPr>
              <w:spacing w:line="268" w:lineRule="exact"/>
              <w:ind w:left="110"/>
              <w:rPr>
                <w:sz w:val="22"/>
                <w:szCs w:val="22"/>
                <w:lang w:eastAsia="en-US"/>
              </w:rPr>
            </w:pPr>
            <w:r w:rsidRPr="00EC5B00">
              <w:rPr>
                <w:sz w:val="22"/>
                <w:szCs w:val="22"/>
                <w:lang w:eastAsia="en-US"/>
              </w:rPr>
              <w:t>A</w:t>
            </w:r>
            <w:r w:rsidRPr="00EC5B00">
              <w:rPr>
                <w:spacing w:val="-2"/>
                <w:sz w:val="22"/>
                <w:szCs w:val="22"/>
                <w:lang w:eastAsia="en-US"/>
              </w:rPr>
              <w:t xml:space="preserve"> </w:t>
            </w:r>
            <w:r w:rsidRPr="00EC5B00">
              <w:rPr>
                <w:sz w:val="22"/>
                <w:szCs w:val="22"/>
                <w:lang w:eastAsia="en-US"/>
              </w:rPr>
              <w:t>záró</w:t>
            </w:r>
            <w:r w:rsidRPr="00EC5B00">
              <w:rPr>
                <w:spacing w:val="-2"/>
                <w:sz w:val="22"/>
                <w:szCs w:val="22"/>
                <w:lang w:eastAsia="en-US"/>
              </w:rPr>
              <w:t xml:space="preserve"> </w:t>
            </w:r>
            <w:r w:rsidRPr="00EC5B00">
              <w:rPr>
                <w:sz w:val="22"/>
                <w:szCs w:val="22"/>
                <w:lang w:eastAsia="en-US"/>
              </w:rPr>
              <w:t>értékelés</w:t>
            </w:r>
            <w:r w:rsidRPr="00EC5B00">
              <w:rPr>
                <w:spacing w:val="-3"/>
                <w:sz w:val="22"/>
                <w:szCs w:val="22"/>
                <w:lang w:eastAsia="en-US"/>
              </w:rPr>
              <w:t xml:space="preserve"> </w:t>
            </w:r>
            <w:r w:rsidRPr="00EC5B00">
              <w:rPr>
                <w:sz w:val="22"/>
                <w:szCs w:val="22"/>
                <w:lang w:eastAsia="en-US"/>
              </w:rPr>
              <w:t>tananyagegységenként</w:t>
            </w:r>
            <w:r w:rsidRPr="00EC5B00">
              <w:rPr>
                <w:spacing w:val="-2"/>
                <w:sz w:val="22"/>
                <w:szCs w:val="22"/>
                <w:lang w:eastAsia="en-US"/>
              </w:rPr>
              <w:t xml:space="preserve"> </w:t>
            </w:r>
            <w:r w:rsidRPr="00EC5B00">
              <w:rPr>
                <w:sz w:val="22"/>
                <w:szCs w:val="22"/>
                <w:lang w:eastAsia="en-US"/>
              </w:rPr>
              <w:t>történik a</w:t>
            </w:r>
            <w:r w:rsidRPr="00EC5B00">
              <w:rPr>
                <w:spacing w:val="-5"/>
                <w:sz w:val="22"/>
                <w:szCs w:val="22"/>
                <w:lang w:eastAsia="en-US"/>
              </w:rPr>
              <w:t xml:space="preserve"> </w:t>
            </w:r>
            <w:r w:rsidRPr="00EC5B00">
              <w:rPr>
                <w:sz w:val="22"/>
                <w:szCs w:val="22"/>
                <w:lang w:eastAsia="en-US"/>
              </w:rPr>
              <w:t>képzés végén.</w:t>
            </w:r>
          </w:p>
          <w:p w14:paraId="6981635D" w14:textId="77777777" w:rsidR="00EC5B00" w:rsidRPr="00EC5B00" w:rsidRDefault="00EC5B00" w:rsidP="00EC5B00">
            <w:pPr>
              <w:ind w:left="110" w:right="589"/>
              <w:rPr>
                <w:b/>
                <w:sz w:val="22"/>
                <w:szCs w:val="22"/>
                <w:lang w:eastAsia="en-US"/>
              </w:rPr>
            </w:pPr>
            <w:r w:rsidRPr="00EC5B00">
              <w:rPr>
                <w:sz w:val="22"/>
                <w:szCs w:val="22"/>
                <w:lang w:eastAsia="en-US"/>
              </w:rPr>
              <w:t xml:space="preserve">Számonkérések formái: </w:t>
            </w:r>
            <w:r w:rsidRPr="00EC5B00">
              <w:rPr>
                <w:b/>
                <w:sz w:val="22"/>
                <w:szCs w:val="22"/>
                <w:lang w:eastAsia="en-US"/>
              </w:rPr>
              <w:t xml:space="preserve">szóbeli </w:t>
            </w:r>
            <w:r w:rsidRPr="00EC5B00">
              <w:rPr>
                <w:sz w:val="22"/>
                <w:szCs w:val="22"/>
                <w:lang w:eastAsia="en-US"/>
              </w:rPr>
              <w:t xml:space="preserve">és/vagy </w:t>
            </w:r>
            <w:r w:rsidRPr="00EC5B00">
              <w:rPr>
                <w:b/>
                <w:sz w:val="22"/>
                <w:szCs w:val="22"/>
                <w:lang w:eastAsia="en-US"/>
              </w:rPr>
              <w:t xml:space="preserve">írásbeli </w:t>
            </w:r>
            <w:r w:rsidRPr="00EC5B00">
              <w:rPr>
                <w:sz w:val="22"/>
                <w:szCs w:val="22"/>
                <w:lang w:eastAsia="en-US"/>
              </w:rPr>
              <w:t xml:space="preserve">és/vagy </w:t>
            </w:r>
            <w:r w:rsidRPr="00EC5B00">
              <w:rPr>
                <w:b/>
                <w:sz w:val="22"/>
                <w:szCs w:val="22"/>
                <w:lang w:eastAsia="en-US"/>
              </w:rPr>
              <w:t>gyakorlati feladatok</w:t>
            </w:r>
            <w:r w:rsidRPr="00EC5B00">
              <w:rPr>
                <w:b/>
                <w:spacing w:val="1"/>
                <w:sz w:val="22"/>
                <w:szCs w:val="22"/>
                <w:lang w:eastAsia="en-US"/>
              </w:rPr>
              <w:t xml:space="preserve"> </w:t>
            </w:r>
            <w:r w:rsidRPr="00EC5B00">
              <w:rPr>
                <w:sz w:val="22"/>
                <w:szCs w:val="22"/>
                <w:lang w:eastAsia="en-US"/>
              </w:rPr>
              <w:t xml:space="preserve">Számonkérések tartalma: </w:t>
            </w:r>
            <w:r w:rsidRPr="00EC5B00">
              <w:rPr>
                <w:b/>
                <w:sz w:val="22"/>
                <w:szCs w:val="22"/>
                <w:lang w:eastAsia="en-US"/>
              </w:rPr>
              <w:t>A tananyagegységek tartalma szerinti ismeretek, készségek,</w:t>
            </w:r>
            <w:r w:rsidRPr="00EC5B00">
              <w:rPr>
                <w:b/>
                <w:spacing w:val="-47"/>
                <w:sz w:val="22"/>
                <w:szCs w:val="22"/>
                <w:lang w:eastAsia="en-US"/>
              </w:rPr>
              <w:t xml:space="preserve"> </w:t>
            </w:r>
            <w:r w:rsidRPr="00EC5B00">
              <w:rPr>
                <w:b/>
                <w:sz w:val="22"/>
                <w:szCs w:val="22"/>
                <w:lang w:eastAsia="en-US"/>
              </w:rPr>
              <w:t>képességek.</w:t>
            </w:r>
          </w:p>
          <w:p w14:paraId="23CDCE57" w14:textId="77777777" w:rsidR="00EC5B00" w:rsidRPr="00EC5B00" w:rsidRDefault="00EC5B00" w:rsidP="00EC5B00">
            <w:pPr>
              <w:spacing w:before="1"/>
              <w:ind w:left="110"/>
              <w:rPr>
                <w:b/>
                <w:sz w:val="22"/>
                <w:szCs w:val="22"/>
                <w:lang w:eastAsia="en-US"/>
              </w:rPr>
            </w:pPr>
            <w:r w:rsidRPr="00EC5B00">
              <w:rPr>
                <w:sz w:val="22"/>
                <w:szCs w:val="22"/>
                <w:lang w:eastAsia="en-US"/>
              </w:rPr>
              <w:t>Megszerezhető</w:t>
            </w:r>
            <w:r w:rsidRPr="00EC5B00">
              <w:rPr>
                <w:spacing w:val="-4"/>
                <w:sz w:val="22"/>
                <w:szCs w:val="22"/>
                <w:lang w:eastAsia="en-US"/>
              </w:rPr>
              <w:t xml:space="preserve"> </w:t>
            </w:r>
            <w:r w:rsidRPr="00EC5B00">
              <w:rPr>
                <w:sz w:val="22"/>
                <w:szCs w:val="22"/>
                <w:lang w:eastAsia="en-US"/>
              </w:rPr>
              <w:t>minősítések:</w:t>
            </w:r>
            <w:r w:rsidRPr="00EC5B00">
              <w:rPr>
                <w:spacing w:val="-1"/>
                <w:sz w:val="22"/>
                <w:szCs w:val="22"/>
                <w:lang w:eastAsia="en-US"/>
              </w:rPr>
              <w:t xml:space="preserve"> </w:t>
            </w:r>
            <w:r w:rsidRPr="00EC5B00">
              <w:rPr>
                <w:b/>
                <w:sz w:val="22"/>
                <w:szCs w:val="22"/>
                <w:lang w:eastAsia="en-US"/>
              </w:rPr>
              <w:t>„Megfelelt”</w:t>
            </w:r>
            <w:r w:rsidRPr="00EC5B00">
              <w:rPr>
                <w:b/>
                <w:spacing w:val="-3"/>
                <w:sz w:val="22"/>
                <w:szCs w:val="22"/>
                <w:lang w:eastAsia="en-US"/>
              </w:rPr>
              <w:t xml:space="preserve"> </w:t>
            </w:r>
            <w:r w:rsidRPr="00EC5B00">
              <w:rPr>
                <w:sz w:val="22"/>
                <w:szCs w:val="22"/>
                <w:lang w:eastAsia="en-US"/>
              </w:rPr>
              <w:t>vagy</w:t>
            </w:r>
            <w:r w:rsidRPr="00EC5B00">
              <w:rPr>
                <w:spacing w:val="-1"/>
                <w:sz w:val="22"/>
                <w:szCs w:val="22"/>
                <w:lang w:eastAsia="en-US"/>
              </w:rPr>
              <w:t xml:space="preserve"> </w:t>
            </w:r>
            <w:r w:rsidRPr="00EC5B00">
              <w:rPr>
                <w:b/>
                <w:sz w:val="22"/>
                <w:szCs w:val="22"/>
                <w:lang w:eastAsia="en-US"/>
              </w:rPr>
              <w:t>„Nem</w:t>
            </w:r>
            <w:r w:rsidRPr="00EC5B00">
              <w:rPr>
                <w:b/>
                <w:spacing w:val="-2"/>
                <w:sz w:val="22"/>
                <w:szCs w:val="22"/>
                <w:lang w:eastAsia="en-US"/>
              </w:rPr>
              <w:t xml:space="preserve"> </w:t>
            </w:r>
            <w:r w:rsidRPr="00EC5B00">
              <w:rPr>
                <w:b/>
                <w:sz w:val="22"/>
                <w:szCs w:val="22"/>
                <w:lang w:eastAsia="en-US"/>
              </w:rPr>
              <w:t>felelt</w:t>
            </w:r>
            <w:r w:rsidRPr="00EC5B00">
              <w:rPr>
                <w:b/>
                <w:spacing w:val="-5"/>
                <w:sz w:val="22"/>
                <w:szCs w:val="22"/>
                <w:lang w:eastAsia="en-US"/>
              </w:rPr>
              <w:t xml:space="preserve"> </w:t>
            </w:r>
            <w:r w:rsidRPr="00EC5B00">
              <w:rPr>
                <w:b/>
                <w:sz w:val="22"/>
                <w:szCs w:val="22"/>
                <w:lang w:eastAsia="en-US"/>
              </w:rPr>
              <w:t>meg”</w:t>
            </w:r>
          </w:p>
          <w:p w14:paraId="29719422" w14:textId="77777777" w:rsidR="00EC5B00" w:rsidRPr="00EC5B00" w:rsidRDefault="00EC5B00" w:rsidP="00EC5B00">
            <w:pPr>
              <w:ind w:left="110"/>
              <w:rPr>
                <w:b/>
                <w:sz w:val="22"/>
                <w:szCs w:val="22"/>
                <w:lang w:eastAsia="en-US"/>
              </w:rPr>
            </w:pPr>
            <w:r w:rsidRPr="00EC5B00">
              <w:rPr>
                <w:sz w:val="22"/>
                <w:szCs w:val="22"/>
                <w:lang w:eastAsia="en-US"/>
              </w:rPr>
              <w:t>„Megfelelt”</w:t>
            </w:r>
            <w:r w:rsidRPr="00EC5B00">
              <w:rPr>
                <w:spacing w:val="-5"/>
                <w:sz w:val="22"/>
                <w:szCs w:val="22"/>
                <w:lang w:eastAsia="en-US"/>
              </w:rPr>
              <w:t xml:space="preserve"> </w:t>
            </w:r>
            <w:r w:rsidRPr="00EC5B00">
              <w:rPr>
                <w:sz w:val="22"/>
                <w:szCs w:val="22"/>
                <w:lang w:eastAsia="en-US"/>
              </w:rPr>
              <w:t>minősítéshez</w:t>
            </w:r>
            <w:r w:rsidRPr="00EC5B00">
              <w:rPr>
                <w:spacing w:val="-4"/>
                <w:sz w:val="22"/>
                <w:szCs w:val="22"/>
                <w:lang w:eastAsia="en-US"/>
              </w:rPr>
              <w:t xml:space="preserve"> </w:t>
            </w:r>
            <w:r w:rsidRPr="00EC5B00">
              <w:rPr>
                <w:sz w:val="22"/>
                <w:szCs w:val="22"/>
                <w:lang w:eastAsia="en-US"/>
              </w:rPr>
              <w:t>tartozó</w:t>
            </w:r>
            <w:r w:rsidRPr="00EC5B00">
              <w:rPr>
                <w:spacing w:val="-2"/>
                <w:sz w:val="22"/>
                <w:szCs w:val="22"/>
                <w:lang w:eastAsia="en-US"/>
              </w:rPr>
              <w:t xml:space="preserve"> </w:t>
            </w:r>
            <w:r w:rsidRPr="00EC5B00">
              <w:rPr>
                <w:sz w:val="22"/>
                <w:szCs w:val="22"/>
                <w:lang w:eastAsia="en-US"/>
              </w:rPr>
              <w:t>követelményszint:</w:t>
            </w:r>
            <w:r w:rsidRPr="00EC5B00">
              <w:rPr>
                <w:spacing w:val="-2"/>
                <w:sz w:val="22"/>
                <w:szCs w:val="22"/>
                <w:lang w:eastAsia="en-US"/>
              </w:rPr>
              <w:t xml:space="preserve"> </w:t>
            </w:r>
            <w:r w:rsidRPr="00EC5B00">
              <w:rPr>
                <w:b/>
                <w:sz w:val="22"/>
                <w:szCs w:val="22"/>
                <w:lang w:eastAsia="en-US"/>
              </w:rPr>
              <w:t>Legalább</w:t>
            </w:r>
            <w:r w:rsidRPr="00EC5B00">
              <w:rPr>
                <w:b/>
                <w:spacing w:val="-5"/>
                <w:sz w:val="22"/>
                <w:szCs w:val="22"/>
                <w:lang w:eastAsia="en-US"/>
              </w:rPr>
              <w:t xml:space="preserve"> </w:t>
            </w:r>
            <w:r w:rsidRPr="00EC5B00">
              <w:rPr>
                <w:b/>
                <w:sz w:val="22"/>
                <w:szCs w:val="22"/>
                <w:lang w:eastAsia="en-US"/>
              </w:rPr>
              <w:t>51%-ot</w:t>
            </w:r>
            <w:r w:rsidRPr="00EC5B00">
              <w:rPr>
                <w:b/>
                <w:spacing w:val="-5"/>
                <w:sz w:val="22"/>
                <w:szCs w:val="22"/>
                <w:lang w:eastAsia="en-US"/>
              </w:rPr>
              <w:t xml:space="preserve"> </w:t>
            </w:r>
            <w:r w:rsidRPr="00EC5B00">
              <w:rPr>
                <w:b/>
                <w:sz w:val="22"/>
                <w:szCs w:val="22"/>
                <w:lang w:eastAsia="en-US"/>
              </w:rPr>
              <w:t>elérő</w:t>
            </w:r>
            <w:r w:rsidRPr="00EC5B00">
              <w:rPr>
                <w:b/>
                <w:spacing w:val="-4"/>
                <w:sz w:val="22"/>
                <w:szCs w:val="22"/>
                <w:lang w:eastAsia="en-US"/>
              </w:rPr>
              <w:t xml:space="preserve"> </w:t>
            </w:r>
            <w:r w:rsidRPr="00EC5B00">
              <w:rPr>
                <w:b/>
                <w:sz w:val="22"/>
                <w:szCs w:val="22"/>
                <w:lang w:eastAsia="en-US"/>
              </w:rPr>
              <w:t>eredmény</w:t>
            </w:r>
          </w:p>
          <w:p w14:paraId="054C9C7E" w14:textId="77777777" w:rsidR="00EC5B00" w:rsidRPr="00EC5B00" w:rsidRDefault="00EC5B00" w:rsidP="00EC5B00">
            <w:pPr>
              <w:spacing w:line="270" w:lineRule="atLeast"/>
              <w:ind w:left="110" w:right="703"/>
              <w:rPr>
                <w:sz w:val="22"/>
                <w:szCs w:val="22"/>
                <w:lang w:eastAsia="en-US"/>
              </w:rPr>
            </w:pPr>
            <w:r w:rsidRPr="00EC5B00">
              <w:rPr>
                <w:sz w:val="22"/>
                <w:szCs w:val="22"/>
                <w:lang w:eastAsia="en-US"/>
              </w:rPr>
              <w:t>„Nem felelt meg” minősítés esetén lehetőséget biztosítunk a sikertelen záró értékelés</w:t>
            </w:r>
            <w:r w:rsidRPr="00EC5B00">
              <w:rPr>
                <w:spacing w:val="-47"/>
                <w:sz w:val="22"/>
                <w:szCs w:val="22"/>
                <w:lang w:eastAsia="en-US"/>
              </w:rPr>
              <w:t xml:space="preserve"> </w:t>
            </w:r>
            <w:r w:rsidRPr="00EC5B00">
              <w:rPr>
                <w:sz w:val="22"/>
                <w:szCs w:val="22"/>
                <w:lang w:eastAsia="en-US"/>
              </w:rPr>
              <w:t>megismétlésére.</w:t>
            </w:r>
          </w:p>
        </w:tc>
      </w:tr>
    </w:tbl>
    <w:p w14:paraId="44C8E5D9" w14:textId="77777777" w:rsidR="00EC5B00" w:rsidRPr="00EC5B00" w:rsidRDefault="00EC5B00" w:rsidP="00EC5B00">
      <w:pPr>
        <w:spacing w:line="270" w:lineRule="atLeast"/>
        <w:sectPr w:rsidR="00EC5B00" w:rsidRPr="00EC5B00">
          <w:pgSz w:w="11910" w:h="16840"/>
          <w:pgMar w:top="1660" w:right="1160" w:bottom="1140" w:left="1160" w:header="751" w:footer="952" w:gutter="0"/>
          <w:cols w:space="708"/>
        </w:sectPr>
      </w:pPr>
    </w:p>
    <w:p w14:paraId="6A269D02" w14:textId="77777777" w:rsidR="00EC5B00" w:rsidRPr="00EC5B00" w:rsidRDefault="00EC5B00" w:rsidP="00EC5B00">
      <w:pPr>
        <w:widowControl w:val="0"/>
        <w:numPr>
          <w:ilvl w:val="0"/>
          <w:numId w:val="186"/>
        </w:numPr>
        <w:tabs>
          <w:tab w:val="left" w:pos="938"/>
        </w:tabs>
        <w:autoSpaceDE w:val="0"/>
        <w:autoSpaceDN w:val="0"/>
        <w:spacing w:before="47" w:line="256" w:lineRule="auto"/>
        <w:ind w:left="3669" w:right="684" w:hanging="2991"/>
        <w:rPr>
          <w:rFonts w:ascii="Calibri" w:eastAsia="Calibri" w:hAnsi="Calibri"/>
          <w:b/>
          <w:sz w:val="26"/>
          <w:szCs w:val="22"/>
          <w:lang w:eastAsia="en-US"/>
        </w:rPr>
      </w:pPr>
      <w:r w:rsidRPr="00EC5B00">
        <w:rPr>
          <w:rFonts w:ascii="Calibri" w:eastAsia="Calibri" w:hAnsi="Calibri"/>
          <w:b/>
          <w:sz w:val="26"/>
          <w:szCs w:val="22"/>
          <w:lang w:eastAsia="en-US"/>
        </w:rPr>
        <w:lastRenderedPageBreak/>
        <w:t>A</w:t>
      </w:r>
      <w:r w:rsidRPr="00EC5B00">
        <w:rPr>
          <w:rFonts w:ascii="Calibri" w:eastAsia="Calibri" w:hAnsi="Calibri"/>
          <w:b/>
          <w:spacing w:val="-6"/>
          <w:sz w:val="26"/>
          <w:szCs w:val="22"/>
          <w:lang w:eastAsia="en-US"/>
        </w:rPr>
        <w:t xml:space="preserve"> </w:t>
      </w:r>
      <w:r w:rsidRPr="00EC5B00">
        <w:rPr>
          <w:rFonts w:ascii="Calibri" w:eastAsia="Calibri" w:hAnsi="Calibri"/>
          <w:b/>
          <w:sz w:val="26"/>
          <w:szCs w:val="22"/>
          <w:lang w:eastAsia="en-US"/>
        </w:rPr>
        <w:t>képzés,</w:t>
      </w:r>
      <w:r w:rsidRPr="00EC5B00">
        <w:rPr>
          <w:rFonts w:ascii="Calibri" w:eastAsia="Calibri" w:hAnsi="Calibri"/>
          <w:b/>
          <w:spacing w:val="-3"/>
          <w:sz w:val="26"/>
          <w:szCs w:val="22"/>
          <w:lang w:eastAsia="en-US"/>
        </w:rPr>
        <w:t xml:space="preserve"> </w:t>
      </w:r>
      <w:r w:rsidRPr="00EC5B00">
        <w:rPr>
          <w:rFonts w:ascii="Calibri" w:eastAsia="Calibri" w:hAnsi="Calibri"/>
          <w:b/>
          <w:sz w:val="26"/>
          <w:szCs w:val="22"/>
          <w:lang w:eastAsia="en-US"/>
        </w:rPr>
        <w:t>a</w:t>
      </w:r>
      <w:r w:rsidRPr="00EC5B00">
        <w:rPr>
          <w:rFonts w:ascii="Calibri" w:eastAsia="Calibri" w:hAnsi="Calibri"/>
          <w:b/>
          <w:spacing w:val="-5"/>
          <w:sz w:val="26"/>
          <w:szCs w:val="22"/>
          <w:lang w:eastAsia="en-US"/>
        </w:rPr>
        <w:t xml:space="preserve"> </w:t>
      </w:r>
      <w:r w:rsidRPr="00EC5B00">
        <w:rPr>
          <w:rFonts w:ascii="Calibri" w:eastAsia="Calibri" w:hAnsi="Calibri"/>
          <w:b/>
          <w:sz w:val="26"/>
          <w:szCs w:val="22"/>
          <w:lang w:eastAsia="en-US"/>
        </w:rPr>
        <w:t>képzés</w:t>
      </w:r>
      <w:r w:rsidRPr="00EC5B00">
        <w:rPr>
          <w:rFonts w:ascii="Calibri" w:eastAsia="Calibri" w:hAnsi="Calibri"/>
          <w:b/>
          <w:spacing w:val="-3"/>
          <w:sz w:val="26"/>
          <w:szCs w:val="22"/>
          <w:lang w:eastAsia="en-US"/>
        </w:rPr>
        <w:t xml:space="preserve"> </w:t>
      </w:r>
      <w:r w:rsidRPr="00EC5B00">
        <w:rPr>
          <w:rFonts w:ascii="Calibri" w:eastAsia="Calibri" w:hAnsi="Calibri"/>
          <w:b/>
          <w:sz w:val="26"/>
          <w:szCs w:val="22"/>
          <w:lang w:eastAsia="en-US"/>
        </w:rPr>
        <w:t>egyes</w:t>
      </w:r>
      <w:r w:rsidRPr="00EC5B00">
        <w:rPr>
          <w:rFonts w:ascii="Calibri" w:eastAsia="Calibri" w:hAnsi="Calibri"/>
          <w:b/>
          <w:spacing w:val="-3"/>
          <w:sz w:val="26"/>
          <w:szCs w:val="22"/>
          <w:lang w:eastAsia="en-US"/>
        </w:rPr>
        <w:t xml:space="preserve"> </w:t>
      </w:r>
      <w:r w:rsidRPr="00EC5B00">
        <w:rPr>
          <w:rFonts w:ascii="Calibri" w:eastAsia="Calibri" w:hAnsi="Calibri"/>
          <w:b/>
          <w:sz w:val="26"/>
          <w:szCs w:val="22"/>
          <w:lang w:eastAsia="en-US"/>
        </w:rPr>
        <w:t>tananyagegységeinek</w:t>
      </w:r>
      <w:r w:rsidRPr="00EC5B00">
        <w:rPr>
          <w:rFonts w:ascii="Calibri" w:eastAsia="Calibri" w:hAnsi="Calibri"/>
          <w:b/>
          <w:spacing w:val="-5"/>
          <w:sz w:val="26"/>
          <w:szCs w:val="22"/>
          <w:lang w:eastAsia="en-US"/>
        </w:rPr>
        <w:t xml:space="preserve"> </w:t>
      </w:r>
      <w:r w:rsidRPr="00EC5B00">
        <w:rPr>
          <w:rFonts w:ascii="Calibri" w:eastAsia="Calibri" w:hAnsi="Calibri"/>
          <w:b/>
          <w:sz w:val="26"/>
          <w:szCs w:val="22"/>
          <w:lang w:eastAsia="en-US"/>
        </w:rPr>
        <w:t>elvégzéséről</w:t>
      </w:r>
      <w:r w:rsidRPr="00EC5B00">
        <w:rPr>
          <w:rFonts w:ascii="Calibri" w:eastAsia="Calibri" w:hAnsi="Calibri"/>
          <w:b/>
          <w:spacing w:val="-2"/>
          <w:sz w:val="26"/>
          <w:szCs w:val="22"/>
          <w:lang w:eastAsia="en-US"/>
        </w:rPr>
        <w:t xml:space="preserve"> </w:t>
      </w:r>
      <w:r w:rsidRPr="00EC5B00">
        <w:rPr>
          <w:rFonts w:ascii="Calibri" w:eastAsia="Calibri" w:hAnsi="Calibri"/>
          <w:b/>
          <w:sz w:val="26"/>
          <w:szCs w:val="22"/>
          <w:lang w:eastAsia="en-US"/>
        </w:rPr>
        <w:t>szóló</w:t>
      </w:r>
      <w:r w:rsidRPr="00EC5B00">
        <w:rPr>
          <w:rFonts w:ascii="Calibri" w:eastAsia="Calibri" w:hAnsi="Calibri"/>
          <w:b/>
          <w:spacing w:val="-5"/>
          <w:sz w:val="26"/>
          <w:szCs w:val="22"/>
          <w:lang w:eastAsia="en-US"/>
        </w:rPr>
        <w:t xml:space="preserve"> </w:t>
      </w:r>
      <w:r w:rsidRPr="00EC5B00">
        <w:rPr>
          <w:rFonts w:ascii="Calibri" w:eastAsia="Calibri" w:hAnsi="Calibri"/>
          <w:b/>
          <w:sz w:val="26"/>
          <w:szCs w:val="22"/>
          <w:lang w:eastAsia="en-US"/>
        </w:rPr>
        <w:t>igazolás</w:t>
      </w:r>
      <w:r w:rsidRPr="00EC5B00">
        <w:rPr>
          <w:rFonts w:ascii="Calibri" w:eastAsia="Calibri" w:hAnsi="Calibri"/>
          <w:b/>
          <w:spacing w:val="-56"/>
          <w:sz w:val="26"/>
          <w:szCs w:val="22"/>
          <w:lang w:eastAsia="en-US"/>
        </w:rPr>
        <w:t xml:space="preserve"> </w:t>
      </w:r>
      <w:r w:rsidRPr="00EC5B00">
        <w:rPr>
          <w:rFonts w:ascii="Calibri" w:eastAsia="Calibri" w:hAnsi="Calibri"/>
          <w:b/>
          <w:sz w:val="26"/>
          <w:szCs w:val="22"/>
          <w:lang w:eastAsia="en-US"/>
        </w:rPr>
        <w:t>kiadásának feltételei</w:t>
      </w:r>
    </w:p>
    <w:p w14:paraId="66623422" w14:textId="77777777" w:rsidR="00EC5B00" w:rsidRPr="00EC5B00" w:rsidRDefault="00EC5B00" w:rsidP="00EC5B00">
      <w:pPr>
        <w:spacing w:before="4" w:after="1"/>
        <w:rPr>
          <w:b/>
          <w:sz w:val="13"/>
        </w:rPr>
      </w:pPr>
    </w:p>
    <w:tbl>
      <w:tblPr>
        <w:tblStyle w:val="TableNormal1"/>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3022"/>
        <w:gridCol w:w="5485"/>
      </w:tblGrid>
      <w:tr w:rsidR="00EC5B00" w:rsidRPr="00EC5B00" w14:paraId="70E8079B" w14:textId="77777777" w:rsidTr="007728DB">
        <w:trPr>
          <w:trHeight w:val="707"/>
        </w:trPr>
        <w:tc>
          <w:tcPr>
            <w:tcW w:w="703" w:type="dxa"/>
            <w:shd w:val="clear" w:color="auto" w:fill="BEBEBE"/>
          </w:tcPr>
          <w:p w14:paraId="6076F775" w14:textId="77777777" w:rsidR="00EC5B00" w:rsidRPr="00EC5B00" w:rsidRDefault="00EC5B00" w:rsidP="00EC5B00">
            <w:pPr>
              <w:rPr>
                <w:b/>
                <w:sz w:val="18"/>
                <w:szCs w:val="22"/>
                <w:lang w:eastAsia="en-US"/>
              </w:rPr>
            </w:pPr>
          </w:p>
          <w:p w14:paraId="4F002E0D" w14:textId="77777777" w:rsidR="00EC5B00" w:rsidRPr="00EC5B00" w:rsidRDefault="00EC5B00" w:rsidP="00EC5B00">
            <w:pPr>
              <w:ind w:left="187"/>
              <w:rPr>
                <w:sz w:val="22"/>
                <w:szCs w:val="22"/>
                <w:lang w:eastAsia="en-US"/>
              </w:rPr>
            </w:pPr>
            <w:r w:rsidRPr="00EC5B00">
              <w:rPr>
                <w:sz w:val="22"/>
                <w:szCs w:val="22"/>
                <w:lang w:eastAsia="en-US"/>
              </w:rPr>
              <w:t>7.1.</w:t>
            </w:r>
          </w:p>
        </w:tc>
        <w:tc>
          <w:tcPr>
            <w:tcW w:w="3022" w:type="dxa"/>
            <w:shd w:val="clear" w:color="auto" w:fill="BEBEBE"/>
          </w:tcPr>
          <w:p w14:paraId="54F38DCD" w14:textId="77777777" w:rsidR="00EC5B00" w:rsidRPr="00EC5B00" w:rsidRDefault="00EC5B00" w:rsidP="00EC5B00">
            <w:pPr>
              <w:spacing w:before="87" w:line="237" w:lineRule="auto"/>
              <w:ind w:left="110" w:right="435"/>
              <w:rPr>
                <w:sz w:val="22"/>
                <w:szCs w:val="22"/>
                <w:lang w:eastAsia="en-US"/>
              </w:rPr>
            </w:pPr>
            <w:r w:rsidRPr="00EC5B00">
              <w:rPr>
                <w:sz w:val="22"/>
                <w:szCs w:val="22"/>
                <w:lang w:eastAsia="en-US"/>
              </w:rPr>
              <w:t>A képzés elvégzéséről szóló</w:t>
            </w:r>
            <w:r w:rsidRPr="00EC5B00">
              <w:rPr>
                <w:spacing w:val="-47"/>
                <w:sz w:val="22"/>
                <w:szCs w:val="22"/>
                <w:lang w:eastAsia="en-US"/>
              </w:rPr>
              <w:t xml:space="preserve"> </w:t>
            </w:r>
            <w:r w:rsidRPr="00EC5B00">
              <w:rPr>
                <w:sz w:val="22"/>
                <w:szCs w:val="22"/>
                <w:lang w:eastAsia="en-US"/>
              </w:rPr>
              <w:t>igazolás</w:t>
            </w:r>
            <w:r w:rsidRPr="00EC5B00">
              <w:rPr>
                <w:spacing w:val="-3"/>
                <w:sz w:val="22"/>
                <w:szCs w:val="22"/>
                <w:lang w:eastAsia="en-US"/>
              </w:rPr>
              <w:t xml:space="preserve"> </w:t>
            </w:r>
            <w:r w:rsidRPr="00EC5B00">
              <w:rPr>
                <w:sz w:val="22"/>
                <w:szCs w:val="22"/>
                <w:lang w:eastAsia="en-US"/>
              </w:rPr>
              <w:t>megnevezése:</w:t>
            </w:r>
          </w:p>
        </w:tc>
        <w:tc>
          <w:tcPr>
            <w:tcW w:w="5485" w:type="dxa"/>
          </w:tcPr>
          <w:p w14:paraId="1E93CC96" w14:textId="77777777" w:rsidR="00EC5B00" w:rsidRPr="00EC5B00" w:rsidRDefault="00EC5B00" w:rsidP="00EC5B00">
            <w:pPr>
              <w:spacing w:line="268" w:lineRule="exact"/>
              <w:ind w:left="419" w:right="406"/>
              <w:jc w:val="center"/>
              <w:rPr>
                <w:b/>
                <w:sz w:val="22"/>
                <w:szCs w:val="22"/>
                <w:lang w:eastAsia="en-US"/>
              </w:rPr>
            </w:pPr>
            <w:r w:rsidRPr="00EC5B00">
              <w:rPr>
                <w:b/>
                <w:sz w:val="22"/>
                <w:szCs w:val="22"/>
                <w:lang w:eastAsia="en-US"/>
              </w:rPr>
              <w:t>TANÚSÍTVÁNY</w:t>
            </w:r>
          </w:p>
          <w:p w14:paraId="271C6B8A" w14:textId="77777777" w:rsidR="00EC5B00" w:rsidRPr="00EC5B00" w:rsidRDefault="00EC5B00" w:rsidP="00EC5B00">
            <w:pPr>
              <w:spacing w:before="2" w:line="219" w:lineRule="exact"/>
              <w:ind w:left="420" w:right="403"/>
              <w:jc w:val="center"/>
              <w:rPr>
                <w:i/>
                <w:sz w:val="18"/>
                <w:szCs w:val="22"/>
                <w:lang w:eastAsia="en-US"/>
              </w:rPr>
            </w:pPr>
            <w:r w:rsidRPr="00EC5B00">
              <w:rPr>
                <w:i/>
                <w:sz w:val="18"/>
                <w:szCs w:val="22"/>
                <w:lang w:eastAsia="en-US"/>
              </w:rPr>
              <w:t>2013.</w:t>
            </w:r>
            <w:r w:rsidRPr="00EC5B00">
              <w:rPr>
                <w:i/>
                <w:spacing w:val="-1"/>
                <w:sz w:val="18"/>
                <w:szCs w:val="22"/>
                <w:lang w:eastAsia="en-US"/>
              </w:rPr>
              <w:t xml:space="preserve"> </w:t>
            </w:r>
            <w:r w:rsidRPr="00EC5B00">
              <w:rPr>
                <w:i/>
                <w:sz w:val="18"/>
                <w:szCs w:val="22"/>
                <w:lang w:eastAsia="en-US"/>
              </w:rPr>
              <w:t>évi</w:t>
            </w:r>
            <w:r w:rsidRPr="00EC5B00">
              <w:rPr>
                <w:i/>
                <w:spacing w:val="-1"/>
                <w:sz w:val="18"/>
                <w:szCs w:val="22"/>
                <w:lang w:eastAsia="en-US"/>
              </w:rPr>
              <w:t xml:space="preserve"> </w:t>
            </w:r>
            <w:r w:rsidRPr="00EC5B00">
              <w:rPr>
                <w:i/>
                <w:sz w:val="18"/>
                <w:szCs w:val="22"/>
                <w:lang w:eastAsia="en-US"/>
              </w:rPr>
              <w:t>LXXVII.</w:t>
            </w:r>
            <w:r w:rsidRPr="00EC5B00">
              <w:rPr>
                <w:i/>
                <w:spacing w:val="-1"/>
                <w:sz w:val="18"/>
                <w:szCs w:val="22"/>
                <w:lang w:eastAsia="en-US"/>
              </w:rPr>
              <w:t xml:space="preserve"> </w:t>
            </w:r>
            <w:r w:rsidRPr="00EC5B00">
              <w:rPr>
                <w:i/>
                <w:sz w:val="18"/>
                <w:szCs w:val="22"/>
                <w:lang w:eastAsia="en-US"/>
              </w:rPr>
              <w:t>törvény13/B. §</w:t>
            </w:r>
          </w:p>
          <w:p w14:paraId="085646D5" w14:textId="77777777" w:rsidR="00EC5B00" w:rsidRPr="00EC5B00" w:rsidRDefault="00EC5B00" w:rsidP="00EC5B00">
            <w:pPr>
              <w:spacing w:line="199" w:lineRule="exact"/>
              <w:ind w:left="417" w:right="406"/>
              <w:jc w:val="center"/>
              <w:rPr>
                <w:i/>
                <w:sz w:val="18"/>
                <w:szCs w:val="22"/>
                <w:lang w:eastAsia="en-US"/>
              </w:rPr>
            </w:pPr>
            <w:r w:rsidRPr="00EC5B00">
              <w:rPr>
                <w:i/>
                <w:sz w:val="18"/>
                <w:szCs w:val="22"/>
                <w:lang w:eastAsia="en-US"/>
              </w:rPr>
              <w:t>11/2020.</w:t>
            </w:r>
            <w:r w:rsidRPr="00EC5B00">
              <w:rPr>
                <w:i/>
                <w:spacing w:val="-3"/>
                <w:sz w:val="18"/>
                <w:szCs w:val="22"/>
                <w:lang w:eastAsia="en-US"/>
              </w:rPr>
              <w:t xml:space="preserve"> </w:t>
            </w:r>
            <w:r w:rsidRPr="00EC5B00">
              <w:rPr>
                <w:i/>
                <w:sz w:val="18"/>
                <w:szCs w:val="22"/>
                <w:lang w:eastAsia="en-US"/>
              </w:rPr>
              <w:t>(II.</w:t>
            </w:r>
            <w:r w:rsidRPr="00EC5B00">
              <w:rPr>
                <w:i/>
                <w:spacing w:val="-2"/>
                <w:sz w:val="18"/>
                <w:szCs w:val="22"/>
                <w:lang w:eastAsia="en-US"/>
              </w:rPr>
              <w:t xml:space="preserve"> </w:t>
            </w:r>
            <w:r w:rsidRPr="00EC5B00">
              <w:rPr>
                <w:i/>
                <w:sz w:val="18"/>
                <w:szCs w:val="22"/>
                <w:lang w:eastAsia="en-US"/>
              </w:rPr>
              <w:t>7.)</w:t>
            </w:r>
            <w:r w:rsidRPr="00EC5B00">
              <w:rPr>
                <w:i/>
                <w:spacing w:val="-1"/>
                <w:sz w:val="18"/>
                <w:szCs w:val="22"/>
                <w:lang w:eastAsia="en-US"/>
              </w:rPr>
              <w:t xml:space="preserve"> </w:t>
            </w:r>
            <w:r w:rsidRPr="00EC5B00">
              <w:rPr>
                <w:i/>
                <w:sz w:val="18"/>
                <w:szCs w:val="22"/>
                <w:lang w:eastAsia="en-US"/>
              </w:rPr>
              <w:t>Korm.</w:t>
            </w:r>
            <w:r w:rsidRPr="00EC5B00">
              <w:rPr>
                <w:i/>
                <w:spacing w:val="-2"/>
                <w:sz w:val="18"/>
                <w:szCs w:val="22"/>
                <w:lang w:eastAsia="en-US"/>
              </w:rPr>
              <w:t xml:space="preserve"> </w:t>
            </w:r>
            <w:r w:rsidRPr="00EC5B00">
              <w:rPr>
                <w:i/>
                <w:sz w:val="18"/>
                <w:szCs w:val="22"/>
                <w:lang w:eastAsia="en-US"/>
              </w:rPr>
              <w:t>rendelet</w:t>
            </w:r>
            <w:r w:rsidRPr="00EC5B00">
              <w:rPr>
                <w:i/>
                <w:spacing w:val="-1"/>
                <w:sz w:val="18"/>
                <w:szCs w:val="22"/>
                <w:lang w:eastAsia="en-US"/>
              </w:rPr>
              <w:t xml:space="preserve"> </w:t>
            </w:r>
            <w:r w:rsidRPr="00EC5B00">
              <w:rPr>
                <w:i/>
                <w:sz w:val="18"/>
                <w:szCs w:val="22"/>
                <w:lang w:eastAsia="en-US"/>
              </w:rPr>
              <w:t>22.</w:t>
            </w:r>
            <w:r w:rsidRPr="00EC5B00">
              <w:rPr>
                <w:i/>
                <w:spacing w:val="-2"/>
                <w:sz w:val="18"/>
                <w:szCs w:val="22"/>
                <w:lang w:eastAsia="en-US"/>
              </w:rPr>
              <w:t xml:space="preserve"> </w:t>
            </w:r>
            <w:r w:rsidRPr="00EC5B00">
              <w:rPr>
                <w:i/>
                <w:sz w:val="18"/>
                <w:szCs w:val="22"/>
                <w:lang w:eastAsia="en-US"/>
              </w:rPr>
              <w:t>§</w:t>
            </w:r>
            <w:r w:rsidRPr="00EC5B00">
              <w:rPr>
                <w:i/>
                <w:spacing w:val="-2"/>
                <w:sz w:val="18"/>
                <w:szCs w:val="22"/>
                <w:lang w:eastAsia="en-US"/>
              </w:rPr>
              <w:t xml:space="preserve"> </w:t>
            </w:r>
            <w:r w:rsidRPr="00EC5B00">
              <w:rPr>
                <w:i/>
                <w:sz w:val="18"/>
                <w:szCs w:val="22"/>
                <w:lang w:eastAsia="en-US"/>
              </w:rPr>
              <w:t>(1)</w:t>
            </w:r>
          </w:p>
        </w:tc>
      </w:tr>
      <w:tr w:rsidR="00EC5B00" w:rsidRPr="00EC5B00" w14:paraId="4708AED2" w14:textId="77777777" w:rsidTr="007728DB">
        <w:trPr>
          <w:trHeight w:val="537"/>
        </w:trPr>
        <w:tc>
          <w:tcPr>
            <w:tcW w:w="703" w:type="dxa"/>
            <w:shd w:val="clear" w:color="auto" w:fill="BEBEBE"/>
          </w:tcPr>
          <w:p w14:paraId="1078C849" w14:textId="77777777" w:rsidR="00EC5B00" w:rsidRPr="00EC5B00" w:rsidRDefault="00EC5B00" w:rsidP="00EC5B00">
            <w:pPr>
              <w:spacing w:before="133"/>
              <w:ind w:left="187"/>
              <w:rPr>
                <w:sz w:val="22"/>
                <w:szCs w:val="22"/>
                <w:lang w:eastAsia="en-US"/>
              </w:rPr>
            </w:pPr>
            <w:r w:rsidRPr="00EC5B00">
              <w:rPr>
                <w:sz w:val="22"/>
                <w:szCs w:val="22"/>
                <w:lang w:eastAsia="en-US"/>
              </w:rPr>
              <w:t>7.2.</w:t>
            </w:r>
          </w:p>
        </w:tc>
        <w:tc>
          <w:tcPr>
            <w:tcW w:w="3022" w:type="dxa"/>
            <w:shd w:val="clear" w:color="auto" w:fill="BEBEBE"/>
          </w:tcPr>
          <w:p w14:paraId="04A85F7B" w14:textId="77777777" w:rsidR="00EC5B00" w:rsidRPr="00EC5B00" w:rsidRDefault="00EC5B00" w:rsidP="00EC5B00">
            <w:pPr>
              <w:spacing w:line="268" w:lineRule="exact"/>
              <w:ind w:left="110"/>
              <w:rPr>
                <w:sz w:val="22"/>
                <w:szCs w:val="22"/>
                <w:lang w:eastAsia="en-US"/>
              </w:rPr>
            </w:pPr>
            <w:r w:rsidRPr="00EC5B00">
              <w:rPr>
                <w:sz w:val="22"/>
                <w:szCs w:val="22"/>
                <w:lang w:eastAsia="en-US"/>
              </w:rPr>
              <w:t>A</w:t>
            </w:r>
            <w:r w:rsidRPr="00EC5B00">
              <w:rPr>
                <w:spacing w:val="-1"/>
                <w:sz w:val="22"/>
                <w:szCs w:val="22"/>
                <w:lang w:eastAsia="en-US"/>
              </w:rPr>
              <w:t xml:space="preserve"> </w:t>
            </w:r>
            <w:r w:rsidRPr="00EC5B00">
              <w:rPr>
                <w:sz w:val="22"/>
                <w:szCs w:val="22"/>
                <w:lang w:eastAsia="en-US"/>
              </w:rPr>
              <w:t>képzés</w:t>
            </w:r>
            <w:r w:rsidRPr="00EC5B00">
              <w:rPr>
                <w:spacing w:val="-1"/>
                <w:sz w:val="22"/>
                <w:szCs w:val="22"/>
                <w:lang w:eastAsia="en-US"/>
              </w:rPr>
              <w:t xml:space="preserve"> </w:t>
            </w:r>
            <w:r w:rsidRPr="00EC5B00">
              <w:rPr>
                <w:sz w:val="22"/>
                <w:szCs w:val="22"/>
                <w:lang w:eastAsia="en-US"/>
              </w:rPr>
              <w:t>elvégzéséről</w:t>
            </w:r>
            <w:r w:rsidRPr="00EC5B00">
              <w:rPr>
                <w:spacing w:val="-1"/>
                <w:sz w:val="22"/>
                <w:szCs w:val="22"/>
                <w:lang w:eastAsia="en-US"/>
              </w:rPr>
              <w:t xml:space="preserve"> </w:t>
            </w:r>
            <w:r w:rsidRPr="00EC5B00">
              <w:rPr>
                <w:sz w:val="22"/>
                <w:szCs w:val="22"/>
                <w:lang w:eastAsia="en-US"/>
              </w:rPr>
              <w:t>szóló</w:t>
            </w:r>
          </w:p>
          <w:p w14:paraId="4A63A5AF" w14:textId="77777777" w:rsidR="00EC5B00" w:rsidRPr="00EC5B00" w:rsidRDefault="00EC5B00" w:rsidP="00EC5B00">
            <w:pPr>
              <w:spacing w:line="249" w:lineRule="exact"/>
              <w:ind w:left="110"/>
              <w:rPr>
                <w:sz w:val="22"/>
                <w:szCs w:val="22"/>
                <w:lang w:eastAsia="en-US"/>
              </w:rPr>
            </w:pPr>
            <w:r w:rsidRPr="00EC5B00">
              <w:rPr>
                <w:sz w:val="22"/>
                <w:szCs w:val="22"/>
                <w:lang w:eastAsia="en-US"/>
              </w:rPr>
              <w:t>igazolás</w:t>
            </w:r>
            <w:r w:rsidRPr="00EC5B00">
              <w:rPr>
                <w:spacing w:val="-2"/>
                <w:sz w:val="22"/>
                <w:szCs w:val="22"/>
                <w:lang w:eastAsia="en-US"/>
              </w:rPr>
              <w:t xml:space="preserve"> </w:t>
            </w:r>
            <w:r w:rsidRPr="00EC5B00">
              <w:rPr>
                <w:sz w:val="22"/>
                <w:szCs w:val="22"/>
                <w:lang w:eastAsia="en-US"/>
              </w:rPr>
              <w:t>kiadásának</w:t>
            </w:r>
            <w:r w:rsidRPr="00EC5B00">
              <w:rPr>
                <w:spacing w:val="-1"/>
                <w:sz w:val="22"/>
                <w:szCs w:val="22"/>
                <w:lang w:eastAsia="en-US"/>
              </w:rPr>
              <w:t xml:space="preserve"> </w:t>
            </w:r>
            <w:r w:rsidRPr="00EC5B00">
              <w:rPr>
                <w:sz w:val="22"/>
                <w:szCs w:val="22"/>
                <w:lang w:eastAsia="en-US"/>
              </w:rPr>
              <w:t>feltételei:</w:t>
            </w:r>
          </w:p>
        </w:tc>
        <w:tc>
          <w:tcPr>
            <w:tcW w:w="5485" w:type="dxa"/>
          </w:tcPr>
          <w:p w14:paraId="6BD806A9" w14:textId="77777777" w:rsidR="00EC5B00" w:rsidRPr="00EC5B00" w:rsidRDefault="00EC5B00" w:rsidP="00EC5B00">
            <w:pPr>
              <w:spacing w:line="268" w:lineRule="exact"/>
              <w:ind w:left="292"/>
              <w:rPr>
                <w:sz w:val="22"/>
                <w:szCs w:val="22"/>
                <w:lang w:eastAsia="en-US"/>
              </w:rPr>
            </w:pPr>
            <w:r w:rsidRPr="00EC5B00">
              <w:rPr>
                <w:sz w:val="22"/>
                <w:szCs w:val="22"/>
                <w:lang w:eastAsia="en-US"/>
              </w:rPr>
              <w:t>A</w:t>
            </w:r>
            <w:r w:rsidRPr="00EC5B00">
              <w:rPr>
                <w:spacing w:val="-1"/>
                <w:sz w:val="22"/>
                <w:szCs w:val="22"/>
                <w:lang w:eastAsia="en-US"/>
              </w:rPr>
              <w:t xml:space="preserve"> </w:t>
            </w:r>
            <w:r w:rsidRPr="00EC5B00">
              <w:rPr>
                <w:sz w:val="22"/>
                <w:szCs w:val="22"/>
                <w:lang w:eastAsia="en-US"/>
              </w:rPr>
              <w:t>képzés</w:t>
            </w:r>
            <w:r w:rsidRPr="00EC5B00">
              <w:rPr>
                <w:spacing w:val="-2"/>
                <w:sz w:val="22"/>
                <w:szCs w:val="22"/>
                <w:lang w:eastAsia="en-US"/>
              </w:rPr>
              <w:t xml:space="preserve"> </w:t>
            </w:r>
            <w:r w:rsidRPr="00EC5B00">
              <w:rPr>
                <w:sz w:val="22"/>
                <w:szCs w:val="22"/>
                <w:lang w:eastAsia="en-US"/>
              </w:rPr>
              <w:t>valamennyi</w:t>
            </w:r>
            <w:r w:rsidRPr="00EC5B00">
              <w:rPr>
                <w:spacing w:val="-3"/>
                <w:sz w:val="22"/>
                <w:szCs w:val="22"/>
                <w:lang w:eastAsia="en-US"/>
              </w:rPr>
              <w:t xml:space="preserve"> </w:t>
            </w:r>
            <w:r w:rsidRPr="00EC5B00">
              <w:rPr>
                <w:sz w:val="22"/>
                <w:szCs w:val="22"/>
                <w:lang w:eastAsia="en-US"/>
              </w:rPr>
              <w:t>tananyagegységéhez</w:t>
            </w:r>
            <w:r w:rsidRPr="00EC5B00">
              <w:rPr>
                <w:spacing w:val="-4"/>
                <w:sz w:val="22"/>
                <w:szCs w:val="22"/>
                <w:lang w:eastAsia="en-US"/>
              </w:rPr>
              <w:t xml:space="preserve"> </w:t>
            </w:r>
            <w:r w:rsidRPr="00EC5B00">
              <w:rPr>
                <w:sz w:val="22"/>
                <w:szCs w:val="22"/>
                <w:lang w:eastAsia="en-US"/>
              </w:rPr>
              <w:t>tartozó záró</w:t>
            </w:r>
          </w:p>
          <w:p w14:paraId="5984644C" w14:textId="77777777" w:rsidR="00EC5B00" w:rsidRPr="00EC5B00" w:rsidRDefault="00EC5B00" w:rsidP="00EC5B00">
            <w:pPr>
              <w:spacing w:line="249" w:lineRule="exact"/>
              <w:ind w:left="283"/>
              <w:rPr>
                <w:sz w:val="22"/>
                <w:szCs w:val="22"/>
                <w:lang w:eastAsia="en-US"/>
              </w:rPr>
            </w:pPr>
            <w:r w:rsidRPr="00EC5B00">
              <w:rPr>
                <w:sz w:val="22"/>
                <w:szCs w:val="22"/>
                <w:lang w:eastAsia="en-US"/>
              </w:rPr>
              <w:t>(szummatív)</w:t>
            </w:r>
            <w:r w:rsidRPr="00EC5B00">
              <w:rPr>
                <w:spacing w:val="-6"/>
                <w:sz w:val="22"/>
                <w:szCs w:val="22"/>
                <w:lang w:eastAsia="en-US"/>
              </w:rPr>
              <w:t xml:space="preserve"> </w:t>
            </w:r>
            <w:r w:rsidRPr="00EC5B00">
              <w:rPr>
                <w:sz w:val="22"/>
                <w:szCs w:val="22"/>
                <w:lang w:eastAsia="en-US"/>
              </w:rPr>
              <w:t>értékelés</w:t>
            </w:r>
            <w:r w:rsidRPr="00EC5B00">
              <w:rPr>
                <w:spacing w:val="-8"/>
                <w:sz w:val="22"/>
                <w:szCs w:val="22"/>
                <w:lang w:eastAsia="en-US"/>
              </w:rPr>
              <w:t xml:space="preserve"> </w:t>
            </w:r>
            <w:r w:rsidRPr="00EC5B00">
              <w:rPr>
                <w:sz w:val="22"/>
                <w:szCs w:val="22"/>
                <w:lang w:eastAsia="en-US"/>
              </w:rPr>
              <w:t>megfelelt</w:t>
            </w:r>
            <w:r w:rsidRPr="00EC5B00">
              <w:rPr>
                <w:spacing w:val="-8"/>
                <w:sz w:val="22"/>
                <w:szCs w:val="22"/>
                <w:lang w:eastAsia="en-US"/>
              </w:rPr>
              <w:t xml:space="preserve"> </w:t>
            </w:r>
            <w:r w:rsidRPr="00EC5B00">
              <w:rPr>
                <w:sz w:val="22"/>
                <w:szCs w:val="22"/>
                <w:lang w:eastAsia="en-US"/>
              </w:rPr>
              <w:t>minősítésű</w:t>
            </w:r>
            <w:r w:rsidRPr="00EC5B00">
              <w:rPr>
                <w:spacing w:val="-8"/>
                <w:sz w:val="22"/>
                <w:szCs w:val="22"/>
                <w:lang w:eastAsia="en-US"/>
              </w:rPr>
              <w:t xml:space="preserve"> </w:t>
            </w:r>
            <w:r w:rsidRPr="00EC5B00">
              <w:rPr>
                <w:sz w:val="22"/>
                <w:szCs w:val="22"/>
                <w:lang w:eastAsia="en-US"/>
              </w:rPr>
              <w:t>teljesítése.</w:t>
            </w:r>
          </w:p>
        </w:tc>
      </w:tr>
      <w:tr w:rsidR="00EC5B00" w:rsidRPr="00EC5B00" w14:paraId="670762B2" w14:textId="77777777" w:rsidTr="007728DB">
        <w:trPr>
          <w:trHeight w:val="1074"/>
        </w:trPr>
        <w:tc>
          <w:tcPr>
            <w:tcW w:w="703" w:type="dxa"/>
            <w:shd w:val="clear" w:color="auto" w:fill="BEBEBE"/>
          </w:tcPr>
          <w:p w14:paraId="332787C1" w14:textId="77777777" w:rsidR="00EC5B00" w:rsidRPr="00EC5B00" w:rsidRDefault="00EC5B00" w:rsidP="00EC5B00">
            <w:pPr>
              <w:spacing w:before="11"/>
              <w:rPr>
                <w:b/>
                <w:sz w:val="32"/>
                <w:szCs w:val="22"/>
                <w:lang w:eastAsia="en-US"/>
              </w:rPr>
            </w:pPr>
          </w:p>
          <w:p w14:paraId="0E8FCC4F" w14:textId="77777777" w:rsidR="00EC5B00" w:rsidRPr="00EC5B00" w:rsidRDefault="00EC5B00" w:rsidP="00EC5B00">
            <w:pPr>
              <w:ind w:left="187"/>
              <w:rPr>
                <w:sz w:val="22"/>
                <w:szCs w:val="22"/>
                <w:lang w:eastAsia="en-US"/>
              </w:rPr>
            </w:pPr>
            <w:r w:rsidRPr="00EC5B00">
              <w:rPr>
                <w:sz w:val="22"/>
                <w:szCs w:val="22"/>
                <w:lang w:eastAsia="en-US"/>
              </w:rPr>
              <w:t>7.3.</w:t>
            </w:r>
          </w:p>
        </w:tc>
        <w:tc>
          <w:tcPr>
            <w:tcW w:w="3022" w:type="dxa"/>
            <w:shd w:val="clear" w:color="auto" w:fill="BEBEBE"/>
          </w:tcPr>
          <w:p w14:paraId="3D9DBA55" w14:textId="77777777" w:rsidR="00EC5B00" w:rsidRPr="00EC5B00" w:rsidRDefault="00EC5B00" w:rsidP="00EC5B00">
            <w:pPr>
              <w:spacing w:line="268" w:lineRule="exact"/>
              <w:ind w:left="110"/>
              <w:rPr>
                <w:sz w:val="22"/>
                <w:szCs w:val="22"/>
                <w:lang w:eastAsia="en-US"/>
              </w:rPr>
            </w:pPr>
            <w:r w:rsidRPr="00EC5B00">
              <w:rPr>
                <w:sz w:val="22"/>
                <w:szCs w:val="22"/>
                <w:lang w:eastAsia="en-US"/>
              </w:rPr>
              <w:t>A képzés</w:t>
            </w:r>
            <w:r w:rsidRPr="00EC5B00">
              <w:rPr>
                <w:spacing w:val="-1"/>
                <w:sz w:val="22"/>
                <w:szCs w:val="22"/>
                <w:lang w:eastAsia="en-US"/>
              </w:rPr>
              <w:t xml:space="preserve"> </w:t>
            </w:r>
            <w:r w:rsidRPr="00EC5B00">
              <w:rPr>
                <w:sz w:val="22"/>
                <w:szCs w:val="22"/>
                <w:lang w:eastAsia="en-US"/>
              </w:rPr>
              <w:t>egyes</w:t>
            </w:r>
          </w:p>
          <w:p w14:paraId="67021B3B" w14:textId="77777777" w:rsidR="00EC5B00" w:rsidRPr="00EC5B00" w:rsidRDefault="00EC5B00" w:rsidP="00EC5B00">
            <w:pPr>
              <w:ind w:left="110"/>
              <w:rPr>
                <w:sz w:val="22"/>
                <w:szCs w:val="22"/>
                <w:lang w:eastAsia="en-US"/>
              </w:rPr>
            </w:pPr>
            <w:r w:rsidRPr="00EC5B00">
              <w:rPr>
                <w:sz w:val="22"/>
                <w:szCs w:val="22"/>
                <w:lang w:eastAsia="en-US"/>
              </w:rPr>
              <w:t>tananyagegységeinek</w:t>
            </w:r>
          </w:p>
          <w:p w14:paraId="56DB83CB" w14:textId="77777777" w:rsidR="00EC5B00" w:rsidRPr="00EC5B00" w:rsidRDefault="00EC5B00" w:rsidP="00EC5B00">
            <w:pPr>
              <w:spacing w:line="270" w:lineRule="atLeast"/>
              <w:ind w:left="110" w:right="515"/>
              <w:rPr>
                <w:sz w:val="22"/>
                <w:szCs w:val="22"/>
                <w:lang w:eastAsia="en-US"/>
              </w:rPr>
            </w:pPr>
            <w:r w:rsidRPr="00EC5B00">
              <w:rPr>
                <w:sz w:val="22"/>
                <w:szCs w:val="22"/>
                <w:lang w:eastAsia="en-US"/>
              </w:rPr>
              <w:t>elvégzéséről szóló igazolás</w:t>
            </w:r>
            <w:r w:rsidRPr="00EC5B00">
              <w:rPr>
                <w:spacing w:val="-47"/>
                <w:sz w:val="22"/>
                <w:szCs w:val="22"/>
                <w:lang w:eastAsia="en-US"/>
              </w:rPr>
              <w:t xml:space="preserve"> </w:t>
            </w:r>
            <w:r w:rsidRPr="00EC5B00">
              <w:rPr>
                <w:sz w:val="22"/>
                <w:szCs w:val="22"/>
                <w:lang w:eastAsia="en-US"/>
              </w:rPr>
              <w:t>megnevezése:</w:t>
            </w:r>
          </w:p>
        </w:tc>
        <w:tc>
          <w:tcPr>
            <w:tcW w:w="5485" w:type="dxa"/>
          </w:tcPr>
          <w:p w14:paraId="3E5BE906" w14:textId="77777777" w:rsidR="00EC5B00" w:rsidRPr="00EC5B00" w:rsidRDefault="00EC5B00" w:rsidP="00EC5B00">
            <w:pPr>
              <w:spacing w:before="133"/>
              <w:ind w:left="420" w:right="406"/>
              <w:jc w:val="center"/>
              <w:rPr>
                <w:sz w:val="22"/>
                <w:szCs w:val="22"/>
                <w:lang w:eastAsia="en-US"/>
              </w:rPr>
            </w:pPr>
            <w:r w:rsidRPr="00EC5B00">
              <w:rPr>
                <w:sz w:val="22"/>
                <w:szCs w:val="22"/>
                <w:lang w:eastAsia="en-US"/>
              </w:rPr>
              <w:t>A képzési program négy tananyagegységet tartalmaz,</w:t>
            </w:r>
            <w:r w:rsidRPr="00EC5B00">
              <w:rPr>
                <w:spacing w:val="-47"/>
                <w:sz w:val="22"/>
                <w:szCs w:val="22"/>
                <w:lang w:eastAsia="en-US"/>
              </w:rPr>
              <w:t xml:space="preserve"> </w:t>
            </w:r>
            <w:r w:rsidRPr="00EC5B00">
              <w:rPr>
                <w:sz w:val="22"/>
                <w:szCs w:val="22"/>
                <w:lang w:eastAsia="en-US"/>
              </w:rPr>
              <w:t>melynek megfelelően a 7.1. és 7.2. pontok előírása</w:t>
            </w:r>
            <w:r w:rsidRPr="00EC5B00">
              <w:rPr>
                <w:spacing w:val="1"/>
                <w:sz w:val="22"/>
                <w:szCs w:val="22"/>
                <w:lang w:eastAsia="en-US"/>
              </w:rPr>
              <w:t xml:space="preserve"> </w:t>
            </w:r>
            <w:r w:rsidRPr="00EC5B00">
              <w:rPr>
                <w:sz w:val="22"/>
                <w:szCs w:val="22"/>
                <w:lang w:eastAsia="en-US"/>
              </w:rPr>
              <w:t>alkalmazandó.</w:t>
            </w:r>
          </w:p>
        </w:tc>
      </w:tr>
      <w:tr w:rsidR="00EC5B00" w:rsidRPr="00EC5B00" w14:paraId="4E521133" w14:textId="77777777" w:rsidTr="007728DB">
        <w:trPr>
          <w:trHeight w:val="1074"/>
        </w:trPr>
        <w:tc>
          <w:tcPr>
            <w:tcW w:w="703" w:type="dxa"/>
            <w:shd w:val="clear" w:color="auto" w:fill="BEBEBE"/>
          </w:tcPr>
          <w:p w14:paraId="21622680" w14:textId="77777777" w:rsidR="00EC5B00" w:rsidRPr="00EC5B00" w:rsidRDefault="00EC5B00" w:rsidP="00EC5B00">
            <w:pPr>
              <w:spacing w:before="10"/>
              <w:rPr>
                <w:b/>
                <w:sz w:val="32"/>
                <w:szCs w:val="22"/>
                <w:lang w:eastAsia="en-US"/>
              </w:rPr>
            </w:pPr>
          </w:p>
          <w:p w14:paraId="4D6BBC30" w14:textId="77777777" w:rsidR="00EC5B00" w:rsidRPr="00EC5B00" w:rsidRDefault="00EC5B00" w:rsidP="00EC5B00">
            <w:pPr>
              <w:spacing w:before="1"/>
              <w:ind w:left="187"/>
              <w:rPr>
                <w:sz w:val="22"/>
                <w:szCs w:val="22"/>
                <w:lang w:eastAsia="en-US"/>
              </w:rPr>
            </w:pPr>
            <w:r w:rsidRPr="00EC5B00">
              <w:rPr>
                <w:sz w:val="22"/>
                <w:szCs w:val="22"/>
                <w:lang w:eastAsia="en-US"/>
              </w:rPr>
              <w:t>7.4.</w:t>
            </w:r>
          </w:p>
        </w:tc>
        <w:tc>
          <w:tcPr>
            <w:tcW w:w="3022" w:type="dxa"/>
            <w:shd w:val="clear" w:color="auto" w:fill="BEBEBE"/>
          </w:tcPr>
          <w:p w14:paraId="391F666A" w14:textId="77777777" w:rsidR="00EC5B00" w:rsidRPr="00EC5B00" w:rsidRDefault="00EC5B00" w:rsidP="00EC5B00">
            <w:pPr>
              <w:spacing w:line="266" w:lineRule="exact"/>
              <w:ind w:left="110"/>
              <w:rPr>
                <w:sz w:val="22"/>
                <w:szCs w:val="22"/>
                <w:lang w:eastAsia="en-US"/>
              </w:rPr>
            </w:pPr>
            <w:r w:rsidRPr="00EC5B00">
              <w:rPr>
                <w:sz w:val="22"/>
                <w:szCs w:val="22"/>
                <w:lang w:eastAsia="en-US"/>
              </w:rPr>
              <w:t>A képzés</w:t>
            </w:r>
            <w:r w:rsidRPr="00EC5B00">
              <w:rPr>
                <w:spacing w:val="-1"/>
                <w:sz w:val="22"/>
                <w:szCs w:val="22"/>
                <w:lang w:eastAsia="en-US"/>
              </w:rPr>
              <w:t xml:space="preserve"> </w:t>
            </w:r>
            <w:r w:rsidRPr="00EC5B00">
              <w:rPr>
                <w:sz w:val="22"/>
                <w:szCs w:val="22"/>
                <w:lang w:eastAsia="en-US"/>
              </w:rPr>
              <w:t>egyes</w:t>
            </w:r>
          </w:p>
          <w:p w14:paraId="04A8B658" w14:textId="77777777" w:rsidR="00EC5B00" w:rsidRPr="00EC5B00" w:rsidRDefault="00EC5B00" w:rsidP="00EC5B00">
            <w:pPr>
              <w:ind w:left="110"/>
              <w:rPr>
                <w:sz w:val="22"/>
                <w:szCs w:val="22"/>
                <w:lang w:eastAsia="en-US"/>
              </w:rPr>
            </w:pPr>
            <w:r w:rsidRPr="00EC5B00">
              <w:rPr>
                <w:sz w:val="22"/>
                <w:szCs w:val="22"/>
                <w:lang w:eastAsia="en-US"/>
              </w:rPr>
              <w:t>tananyagegységeinek</w:t>
            </w:r>
          </w:p>
          <w:p w14:paraId="57680C88" w14:textId="77777777" w:rsidR="00EC5B00" w:rsidRPr="00EC5B00" w:rsidRDefault="00EC5B00" w:rsidP="00EC5B00">
            <w:pPr>
              <w:spacing w:line="270" w:lineRule="atLeast"/>
              <w:ind w:left="110" w:right="515"/>
              <w:rPr>
                <w:sz w:val="22"/>
                <w:szCs w:val="22"/>
                <w:lang w:eastAsia="en-US"/>
              </w:rPr>
            </w:pPr>
            <w:r w:rsidRPr="00EC5B00">
              <w:rPr>
                <w:sz w:val="22"/>
                <w:szCs w:val="22"/>
                <w:lang w:eastAsia="en-US"/>
              </w:rPr>
              <w:t>elvégzéséről szóló igazolás</w:t>
            </w:r>
            <w:r w:rsidRPr="00EC5B00">
              <w:rPr>
                <w:spacing w:val="-47"/>
                <w:sz w:val="22"/>
                <w:szCs w:val="22"/>
                <w:lang w:eastAsia="en-US"/>
              </w:rPr>
              <w:t xml:space="preserve"> </w:t>
            </w:r>
            <w:r w:rsidRPr="00EC5B00">
              <w:rPr>
                <w:sz w:val="22"/>
                <w:szCs w:val="22"/>
                <w:lang w:eastAsia="en-US"/>
              </w:rPr>
              <w:t>kiadásának</w:t>
            </w:r>
            <w:r w:rsidRPr="00EC5B00">
              <w:rPr>
                <w:spacing w:val="-1"/>
                <w:sz w:val="22"/>
                <w:szCs w:val="22"/>
                <w:lang w:eastAsia="en-US"/>
              </w:rPr>
              <w:t xml:space="preserve"> </w:t>
            </w:r>
            <w:r w:rsidRPr="00EC5B00">
              <w:rPr>
                <w:sz w:val="22"/>
                <w:szCs w:val="22"/>
                <w:lang w:eastAsia="en-US"/>
              </w:rPr>
              <w:t>feltételei:</w:t>
            </w:r>
          </w:p>
        </w:tc>
        <w:tc>
          <w:tcPr>
            <w:tcW w:w="5485" w:type="dxa"/>
          </w:tcPr>
          <w:p w14:paraId="4DB5B0F2" w14:textId="77777777" w:rsidR="00EC5B00" w:rsidRPr="00EC5B00" w:rsidRDefault="00EC5B00" w:rsidP="00EC5B00">
            <w:pPr>
              <w:spacing w:before="132"/>
              <w:ind w:left="420" w:right="406"/>
              <w:jc w:val="center"/>
              <w:rPr>
                <w:sz w:val="22"/>
                <w:szCs w:val="22"/>
                <w:lang w:eastAsia="en-US"/>
              </w:rPr>
            </w:pPr>
            <w:r w:rsidRPr="00EC5B00">
              <w:rPr>
                <w:sz w:val="22"/>
                <w:szCs w:val="22"/>
                <w:lang w:eastAsia="en-US"/>
              </w:rPr>
              <w:t>A képzési program egy tananyagegységet tartalmaz,</w:t>
            </w:r>
            <w:r w:rsidRPr="00EC5B00">
              <w:rPr>
                <w:spacing w:val="-47"/>
                <w:sz w:val="22"/>
                <w:szCs w:val="22"/>
                <w:lang w:eastAsia="en-US"/>
              </w:rPr>
              <w:t xml:space="preserve"> </w:t>
            </w:r>
            <w:r w:rsidRPr="00EC5B00">
              <w:rPr>
                <w:sz w:val="22"/>
                <w:szCs w:val="22"/>
                <w:lang w:eastAsia="en-US"/>
              </w:rPr>
              <w:t>melynek megfelelően a 7.1. és 7.2. pontok előírása</w:t>
            </w:r>
            <w:r w:rsidRPr="00EC5B00">
              <w:rPr>
                <w:spacing w:val="1"/>
                <w:sz w:val="22"/>
                <w:szCs w:val="22"/>
                <w:lang w:eastAsia="en-US"/>
              </w:rPr>
              <w:t xml:space="preserve"> </w:t>
            </w:r>
            <w:r w:rsidRPr="00EC5B00">
              <w:rPr>
                <w:sz w:val="22"/>
                <w:szCs w:val="22"/>
                <w:lang w:eastAsia="en-US"/>
              </w:rPr>
              <w:t>alkalmazandó.</w:t>
            </w:r>
          </w:p>
        </w:tc>
      </w:tr>
    </w:tbl>
    <w:p w14:paraId="3D6AB0D6" w14:textId="77777777" w:rsidR="00EC5B00" w:rsidRPr="00EC5B00" w:rsidRDefault="00EC5B00" w:rsidP="00EC5B00">
      <w:pPr>
        <w:spacing w:before="8"/>
        <w:rPr>
          <w:b/>
          <w:sz w:val="21"/>
        </w:rPr>
      </w:pPr>
    </w:p>
    <w:p w14:paraId="410EDD61" w14:textId="77777777" w:rsidR="00EC5B00" w:rsidRPr="00EC5B00" w:rsidRDefault="00EC5B00" w:rsidP="00EC5B00">
      <w:pPr>
        <w:widowControl w:val="0"/>
        <w:numPr>
          <w:ilvl w:val="0"/>
          <w:numId w:val="186"/>
        </w:numPr>
        <w:tabs>
          <w:tab w:val="left" w:pos="1898"/>
        </w:tabs>
        <w:autoSpaceDE w:val="0"/>
        <w:autoSpaceDN w:val="0"/>
        <w:spacing w:before="1"/>
        <w:ind w:left="1898" w:hanging="260"/>
        <w:rPr>
          <w:rFonts w:ascii="Calibri" w:eastAsia="Calibri" w:hAnsi="Calibri"/>
          <w:b/>
          <w:sz w:val="26"/>
          <w:szCs w:val="22"/>
          <w:lang w:eastAsia="en-US"/>
        </w:rPr>
      </w:pPr>
      <w:r w:rsidRPr="00EC5B00">
        <w:rPr>
          <w:rFonts w:ascii="Calibri" w:eastAsia="Calibri" w:hAnsi="Calibri"/>
          <w:b/>
          <w:sz w:val="26"/>
          <w:szCs w:val="22"/>
          <w:lang w:eastAsia="en-US"/>
        </w:rPr>
        <w:t>A</w:t>
      </w:r>
      <w:r w:rsidRPr="00EC5B00">
        <w:rPr>
          <w:rFonts w:ascii="Calibri" w:eastAsia="Calibri" w:hAnsi="Calibri"/>
          <w:b/>
          <w:spacing w:val="-7"/>
          <w:sz w:val="26"/>
          <w:szCs w:val="22"/>
          <w:lang w:eastAsia="en-US"/>
        </w:rPr>
        <w:t xml:space="preserve"> </w:t>
      </w:r>
      <w:r w:rsidRPr="00EC5B00">
        <w:rPr>
          <w:rFonts w:ascii="Calibri" w:eastAsia="Calibri" w:hAnsi="Calibri"/>
          <w:b/>
          <w:sz w:val="26"/>
          <w:szCs w:val="22"/>
          <w:lang w:eastAsia="en-US"/>
        </w:rPr>
        <w:t>képzési</w:t>
      </w:r>
      <w:r w:rsidRPr="00EC5B00">
        <w:rPr>
          <w:rFonts w:ascii="Calibri" w:eastAsia="Calibri" w:hAnsi="Calibri"/>
          <w:b/>
          <w:spacing w:val="-4"/>
          <w:sz w:val="26"/>
          <w:szCs w:val="22"/>
          <w:lang w:eastAsia="en-US"/>
        </w:rPr>
        <w:t xml:space="preserve"> </w:t>
      </w:r>
      <w:r w:rsidRPr="00EC5B00">
        <w:rPr>
          <w:rFonts w:ascii="Calibri" w:eastAsia="Calibri" w:hAnsi="Calibri"/>
          <w:b/>
          <w:sz w:val="26"/>
          <w:szCs w:val="22"/>
          <w:lang w:eastAsia="en-US"/>
        </w:rPr>
        <w:t>program</w:t>
      </w:r>
      <w:r w:rsidRPr="00EC5B00">
        <w:rPr>
          <w:rFonts w:ascii="Calibri" w:eastAsia="Calibri" w:hAnsi="Calibri"/>
          <w:b/>
          <w:spacing w:val="-2"/>
          <w:sz w:val="26"/>
          <w:szCs w:val="22"/>
          <w:lang w:eastAsia="en-US"/>
        </w:rPr>
        <w:t xml:space="preserve"> </w:t>
      </w:r>
      <w:r w:rsidRPr="00EC5B00">
        <w:rPr>
          <w:rFonts w:ascii="Calibri" w:eastAsia="Calibri" w:hAnsi="Calibri"/>
          <w:b/>
          <w:sz w:val="26"/>
          <w:szCs w:val="22"/>
          <w:lang w:eastAsia="en-US"/>
        </w:rPr>
        <w:t>végrehajtásához</w:t>
      </w:r>
      <w:r w:rsidRPr="00EC5B00">
        <w:rPr>
          <w:rFonts w:ascii="Calibri" w:eastAsia="Calibri" w:hAnsi="Calibri"/>
          <w:b/>
          <w:spacing w:val="-4"/>
          <w:sz w:val="26"/>
          <w:szCs w:val="22"/>
          <w:lang w:eastAsia="en-US"/>
        </w:rPr>
        <w:t xml:space="preserve"> </w:t>
      </w:r>
      <w:r w:rsidRPr="00EC5B00">
        <w:rPr>
          <w:rFonts w:ascii="Calibri" w:eastAsia="Calibri" w:hAnsi="Calibri"/>
          <w:b/>
          <w:sz w:val="26"/>
          <w:szCs w:val="22"/>
          <w:lang w:eastAsia="en-US"/>
        </w:rPr>
        <w:t>szükséges</w:t>
      </w:r>
      <w:r w:rsidRPr="00EC5B00">
        <w:rPr>
          <w:rFonts w:ascii="Calibri" w:eastAsia="Calibri" w:hAnsi="Calibri"/>
          <w:b/>
          <w:spacing w:val="-3"/>
          <w:sz w:val="26"/>
          <w:szCs w:val="22"/>
          <w:lang w:eastAsia="en-US"/>
        </w:rPr>
        <w:t xml:space="preserve"> </w:t>
      </w:r>
      <w:r w:rsidRPr="00EC5B00">
        <w:rPr>
          <w:rFonts w:ascii="Calibri" w:eastAsia="Calibri" w:hAnsi="Calibri"/>
          <w:b/>
          <w:sz w:val="26"/>
          <w:szCs w:val="22"/>
          <w:lang w:eastAsia="en-US"/>
        </w:rPr>
        <w:t>feltételek</w:t>
      </w:r>
    </w:p>
    <w:p w14:paraId="724FB1B2" w14:textId="77777777" w:rsidR="00EC5B00" w:rsidRPr="00EC5B00" w:rsidRDefault="00EC5B00" w:rsidP="00EC5B00">
      <w:pPr>
        <w:spacing w:before="3" w:after="1"/>
        <w:rPr>
          <w:b/>
          <w:sz w:val="15"/>
        </w:rPr>
      </w:pPr>
    </w:p>
    <w:tbl>
      <w:tblPr>
        <w:tblStyle w:val="TableNormal1"/>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3018"/>
        <w:gridCol w:w="5476"/>
      </w:tblGrid>
      <w:tr w:rsidR="00EC5B00" w:rsidRPr="00EC5B00" w14:paraId="1AD06FE2" w14:textId="77777777" w:rsidTr="007728DB">
        <w:trPr>
          <w:trHeight w:val="2685"/>
        </w:trPr>
        <w:tc>
          <w:tcPr>
            <w:tcW w:w="718" w:type="dxa"/>
            <w:shd w:val="clear" w:color="auto" w:fill="BEBEBE"/>
          </w:tcPr>
          <w:p w14:paraId="7660E33C" w14:textId="77777777" w:rsidR="00EC5B00" w:rsidRPr="00EC5B00" w:rsidRDefault="00EC5B00" w:rsidP="00EC5B00">
            <w:pPr>
              <w:rPr>
                <w:b/>
                <w:sz w:val="22"/>
                <w:szCs w:val="22"/>
                <w:lang w:eastAsia="en-US"/>
              </w:rPr>
            </w:pPr>
          </w:p>
          <w:p w14:paraId="7DFA7273" w14:textId="77777777" w:rsidR="00EC5B00" w:rsidRPr="00EC5B00" w:rsidRDefault="00EC5B00" w:rsidP="00EC5B00">
            <w:pPr>
              <w:rPr>
                <w:b/>
                <w:sz w:val="22"/>
                <w:szCs w:val="22"/>
                <w:lang w:eastAsia="en-US"/>
              </w:rPr>
            </w:pPr>
          </w:p>
          <w:p w14:paraId="0C059726" w14:textId="77777777" w:rsidR="00EC5B00" w:rsidRPr="00EC5B00" w:rsidRDefault="00EC5B00" w:rsidP="00EC5B00">
            <w:pPr>
              <w:rPr>
                <w:b/>
                <w:sz w:val="22"/>
                <w:szCs w:val="22"/>
                <w:lang w:eastAsia="en-US"/>
              </w:rPr>
            </w:pPr>
          </w:p>
          <w:p w14:paraId="4D843989" w14:textId="77777777" w:rsidR="00EC5B00" w:rsidRPr="00EC5B00" w:rsidRDefault="00EC5B00" w:rsidP="00EC5B00">
            <w:pPr>
              <w:spacing w:before="10"/>
              <w:rPr>
                <w:b/>
                <w:sz w:val="32"/>
                <w:szCs w:val="22"/>
                <w:lang w:eastAsia="en-US"/>
              </w:rPr>
            </w:pPr>
          </w:p>
          <w:p w14:paraId="64A02777" w14:textId="77777777" w:rsidR="00EC5B00" w:rsidRPr="00EC5B00" w:rsidRDefault="00EC5B00" w:rsidP="00EC5B00">
            <w:pPr>
              <w:ind w:left="110"/>
              <w:rPr>
                <w:sz w:val="22"/>
                <w:szCs w:val="22"/>
                <w:lang w:eastAsia="en-US"/>
              </w:rPr>
            </w:pPr>
            <w:r w:rsidRPr="00EC5B00">
              <w:rPr>
                <w:sz w:val="22"/>
                <w:szCs w:val="22"/>
                <w:lang w:eastAsia="en-US"/>
              </w:rPr>
              <w:t>8.1.1.</w:t>
            </w:r>
          </w:p>
        </w:tc>
        <w:tc>
          <w:tcPr>
            <w:tcW w:w="3018" w:type="dxa"/>
            <w:shd w:val="clear" w:color="auto" w:fill="BEBEBE"/>
          </w:tcPr>
          <w:p w14:paraId="6F16F33E" w14:textId="77777777" w:rsidR="00EC5B00" w:rsidRPr="00EC5B00" w:rsidRDefault="00EC5B00" w:rsidP="00EC5B00">
            <w:pPr>
              <w:rPr>
                <w:b/>
                <w:sz w:val="22"/>
                <w:szCs w:val="22"/>
                <w:lang w:eastAsia="en-US"/>
              </w:rPr>
            </w:pPr>
          </w:p>
          <w:p w14:paraId="5E7E8AC2" w14:textId="77777777" w:rsidR="00EC5B00" w:rsidRPr="00EC5B00" w:rsidRDefault="00EC5B00" w:rsidP="00EC5B00">
            <w:pPr>
              <w:rPr>
                <w:b/>
                <w:sz w:val="22"/>
                <w:szCs w:val="22"/>
                <w:lang w:eastAsia="en-US"/>
              </w:rPr>
            </w:pPr>
          </w:p>
          <w:p w14:paraId="379E0A6C" w14:textId="77777777" w:rsidR="00EC5B00" w:rsidRPr="00EC5B00" w:rsidRDefault="00EC5B00" w:rsidP="00EC5B00">
            <w:pPr>
              <w:rPr>
                <w:b/>
                <w:sz w:val="22"/>
                <w:szCs w:val="22"/>
                <w:lang w:eastAsia="en-US"/>
              </w:rPr>
            </w:pPr>
          </w:p>
          <w:p w14:paraId="450291D3" w14:textId="77777777" w:rsidR="00EC5B00" w:rsidRPr="00EC5B00" w:rsidRDefault="00EC5B00" w:rsidP="00EC5B00">
            <w:pPr>
              <w:spacing w:before="10"/>
              <w:rPr>
                <w:b/>
                <w:sz w:val="32"/>
                <w:szCs w:val="22"/>
                <w:lang w:eastAsia="en-US"/>
              </w:rPr>
            </w:pPr>
          </w:p>
          <w:p w14:paraId="0EA11529" w14:textId="77777777" w:rsidR="00EC5B00" w:rsidRPr="00EC5B00" w:rsidRDefault="00EC5B00" w:rsidP="00EC5B00">
            <w:pPr>
              <w:ind w:left="109"/>
              <w:rPr>
                <w:sz w:val="22"/>
                <w:szCs w:val="22"/>
                <w:lang w:eastAsia="en-US"/>
              </w:rPr>
            </w:pPr>
            <w:r w:rsidRPr="00EC5B00">
              <w:rPr>
                <w:sz w:val="22"/>
                <w:szCs w:val="22"/>
                <w:lang w:eastAsia="en-US"/>
              </w:rPr>
              <w:t>Személyi</w:t>
            </w:r>
            <w:r w:rsidRPr="00EC5B00">
              <w:rPr>
                <w:spacing w:val="-4"/>
                <w:sz w:val="22"/>
                <w:szCs w:val="22"/>
                <w:lang w:eastAsia="en-US"/>
              </w:rPr>
              <w:t xml:space="preserve"> </w:t>
            </w:r>
            <w:r w:rsidRPr="00EC5B00">
              <w:rPr>
                <w:sz w:val="22"/>
                <w:szCs w:val="22"/>
                <w:lang w:eastAsia="en-US"/>
              </w:rPr>
              <w:t>feltételek:</w:t>
            </w:r>
          </w:p>
        </w:tc>
        <w:tc>
          <w:tcPr>
            <w:tcW w:w="5476" w:type="dxa"/>
          </w:tcPr>
          <w:p w14:paraId="54B580A3" w14:textId="77777777" w:rsidR="00EC5B00" w:rsidRPr="00EC5B00" w:rsidRDefault="00EC5B00" w:rsidP="00EC5B00">
            <w:pPr>
              <w:ind w:left="106" w:right="86"/>
              <w:rPr>
                <w:sz w:val="22"/>
                <w:szCs w:val="22"/>
                <w:lang w:eastAsia="en-US"/>
              </w:rPr>
            </w:pPr>
            <w:r w:rsidRPr="00EC5B00">
              <w:rPr>
                <w:b/>
                <w:sz w:val="22"/>
                <w:szCs w:val="22"/>
                <w:lang w:eastAsia="en-US"/>
              </w:rPr>
              <w:t xml:space="preserve">Elmélet: </w:t>
            </w:r>
            <w:r w:rsidRPr="00EC5B00">
              <w:rPr>
                <w:sz w:val="22"/>
                <w:szCs w:val="22"/>
                <w:lang w:eastAsia="en-US"/>
              </w:rPr>
              <w:t>a képzési tartalomnak megfelelő szakos tanári</w:t>
            </w:r>
            <w:r w:rsidRPr="00EC5B00">
              <w:rPr>
                <w:spacing w:val="1"/>
                <w:sz w:val="22"/>
                <w:szCs w:val="22"/>
                <w:lang w:eastAsia="en-US"/>
              </w:rPr>
              <w:t xml:space="preserve"> </w:t>
            </w:r>
            <w:r w:rsidRPr="00EC5B00">
              <w:rPr>
                <w:sz w:val="22"/>
                <w:szCs w:val="22"/>
                <w:lang w:eastAsia="en-US"/>
              </w:rPr>
              <w:t>szakképzettséggel, ennek hiányában a képzési tartalomnak</w:t>
            </w:r>
            <w:r w:rsidRPr="00EC5B00">
              <w:rPr>
                <w:spacing w:val="-47"/>
                <w:sz w:val="22"/>
                <w:szCs w:val="22"/>
                <w:lang w:eastAsia="en-US"/>
              </w:rPr>
              <w:t xml:space="preserve"> </w:t>
            </w:r>
            <w:r w:rsidRPr="00EC5B00">
              <w:rPr>
                <w:sz w:val="22"/>
                <w:szCs w:val="22"/>
                <w:lang w:eastAsia="en-US"/>
              </w:rPr>
              <w:t>megfelelő felsőfokú végzettséggel és szakképzettséggel</w:t>
            </w:r>
            <w:r w:rsidRPr="00EC5B00">
              <w:rPr>
                <w:spacing w:val="1"/>
                <w:sz w:val="22"/>
                <w:szCs w:val="22"/>
                <w:lang w:eastAsia="en-US"/>
              </w:rPr>
              <w:t xml:space="preserve"> </w:t>
            </w:r>
            <w:r w:rsidRPr="00EC5B00">
              <w:rPr>
                <w:sz w:val="22"/>
                <w:szCs w:val="22"/>
                <w:lang w:eastAsia="en-US"/>
              </w:rPr>
              <w:t>vagy</w:t>
            </w:r>
            <w:r w:rsidRPr="00EC5B00">
              <w:rPr>
                <w:spacing w:val="-1"/>
                <w:sz w:val="22"/>
                <w:szCs w:val="22"/>
                <w:lang w:eastAsia="en-US"/>
              </w:rPr>
              <w:t xml:space="preserve"> </w:t>
            </w:r>
            <w:r w:rsidRPr="00EC5B00">
              <w:rPr>
                <w:sz w:val="22"/>
                <w:szCs w:val="22"/>
                <w:lang w:eastAsia="en-US"/>
              </w:rPr>
              <w:t>felsőfokú</w:t>
            </w:r>
            <w:r w:rsidRPr="00EC5B00">
              <w:rPr>
                <w:spacing w:val="-3"/>
                <w:sz w:val="22"/>
                <w:szCs w:val="22"/>
                <w:lang w:eastAsia="en-US"/>
              </w:rPr>
              <w:t xml:space="preserve"> </w:t>
            </w:r>
            <w:r w:rsidRPr="00EC5B00">
              <w:rPr>
                <w:sz w:val="22"/>
                <w:szCs w:val="22"/>
                <w:lang w:eastAsia="en-US"/>
              </w:rPr>
              <w:t>végzettséggel és</w:t>
            </w:r>
            <w:r w:rsidRPr="00EC5B00">
              <w:rPr>
                <w:spacing w:val="-2"/>
                <w:sz w:val="22"/>
                <w:szCs w:val="22"/>
                <w:lang w:eastAsia="en-US"/>
              </w:rPr>
              <w:t xml:space="preserve"> </w:t>
            </w:r>
            <w:r w:rsidRPr="00EC5B00">
              <w:rPr>
                <w:sz w:val="22"/>
                <w:szCs w:val="22"/>
                <w:lang w:eastAsia="en-US"/>
              </w:rPr>
              <w:t>a</w:t>
            </w:r>
            <w:r w:rsidRPr="00EC5B00">
              <w:rPr>
                <w:spacing w:val="-1"/>
                <w:sz w:val="22"/>
                <w:szCs w:val="22"/>
                <w:lang w:eastAsia="en-US"/>
              </w:rPr>
              <w:t xml:space="preserve"> </w:t>
            </w:r>
            <w:r w:rsidRPr="00EC5B00">
              <w:rPr>
                <w:sz w:val="22"/>
                <w:szCs w:val="22"/>
                <w:lang w:eastAsia="en-US"/>
              </w:rPr>
              <w:t>képzés</w:t>
            </w:r>
            <w:r w:rsidRPr="00EC5B00">
              <w:rPr>
                <w:spacing w:val="1"/>
                <w:sz w:val="22"/>
                <w:szCs w:val="22"/>
                <w:lang w:eastAsia="en-US"/>
              </w:rPr>
              <w:t xml:space="preserve"> </w:t>
            </w:r>
            <w:r w:rsidRPr="00EC5B00">
              <w:rPr>
                <w:sz w:val="22"/>
                <w:szCs w:val="22"/>
                <w:lang w:eastAsia="en-US"/>
              </w:rPr>
              <w:t>tanulmányi</w:t>
            </w:r>
          </w:p>
          <w:p w14:paraId="5214D6A3" w14:textId="77777777" w:rsidR="00EC5B00" w:rsidRPr="00EC5B00" w:rsidRDefault="00EC5B00" w:rsidP="00EC5B00">
            <w:pPr>
              <w:ind w:left="106" w:right="801"/>
              <w:rPr>
                <w:sz w:val="22"/>
                <w:szCs w:val="22"/>
                <w:lang w:eastAsia="en-US"/>
              </w:rPr>
            </w:pPr>
            <w:r w:rsidRPr="00EC5B00">
              <w:rPr>
                <w:sz w:val="22"/>
                <w:szCs w:val="22"/>
                <w:lang w:eastAsia="en-US"/>
              </w:rPr>
              <w:t>területének megfelelő szakképesítéssel rendelkező</w:t>
            </w:r>
            <w:r w:rsidRPr="00EC5B00">
              <w:rPr>
                <w:spacing w:val="-47"/>
                <w:sz w:val="22"/>
                <w:szCs w:val="22"/>
                <w:lang w:eastAsia="en-US"/>
              </w:rPr>
              <w:t xml:space="preserve"> </w:t>
            </w:r>
            <w:r w:rsidRPr="00EC5B00">
              <w:rPr>
                <w:sz w:val="22"/>
                <w:szCs w:val="22"/>
                <w:lang w:eastAsia="en-US"/>
              </w:rPr>
              <w:t>oktatók</w:t>
            </w:r>
          </w:p>
          <w:p w14:paraId="047B1ADD" w14:textId="77777777" w:rsidR="00EC5B00" w:rsidRPr="00EC5B00" w:rsidRDefault="00EC5B00" w:rsidP="00EC5B00">
            <w:pPr>
              <w:ind w:left="106" w:right="555"/>
              <w:rPr>
                <w:sz w:val="22"/>
                <w:szCs w:val="22"/>
                <w:lang w:eastAsia="en-US"/>
              </w:rPr>
            </w:pPr>
            <w:r w:rsidRPr="00EC5B00">
              <w:rPr>
                <w:b/>
                <w:sz w:val="22"/>
                <w:szCs w:val="22"/>
                <w:lang w:eastAsia="en-US"/>
              </w:rPr>
              <w:t xml:space="preserve">Gyakorlat: </w:t>
            </w:r>
            <w:r w:rsidRPr="00EC5B00">
              <w:rPr>
                <w:sz w:val="22"/>
                <w:szCs w:val="22"/>
                <w:lang w:eastAsia="en-US"/>
              </w:rPr>
              <w:t>a képzési tartalomnak megfelelő felsőfokú</w:t>
            </w:r>
            <w:r w:rsidRPr="00EC5B00">
              <w:rPr>
                <w:spacing w:val="-47"/>
                <w:sz w:val="22"/>
                <w:szCs w:val="22"/>
                <w:lang w:eastAsia="en-US"/>
              </w:rPr>
              <w:t xml:space="preserve"> </w:t>
            </w:r>
            <w:r w:rsidRPr="00EC5B00">
              <w:rPr>
                <w:sz w:val="22"/>
                <w:szCs w:val="22"/>
                <w:lang w:eastAsia="en-US"/>
              </w:rPr>
              <w:t>végzettséggel</w:t>
            </w:r>
            <w:r w:rsidRPr="00EC5B00">
              <w:rPr>
                <w:spacing w:val="-3"/>
                <w:sz w:val="22"/>
                <w:szCs w:val="22"/>
                <w:lang w:eastAsia="en-US"/>
              </w:rPr>
              <w:t xml:space="preserve"> </w:t>
            </w:r>
            <w:r w:rsidRPr="00EC5B00">
              <w:rPr>
                <w:sz w:val="22"/>
                <w:szCs w:val="22"/>
                <w:lang w:eastAsia="en-US"/>
              </w:rPr>
              <w:t>és szakképzettséggel</w:t>
            </w:r>
            <w:r w:rsidRPr="00EC5B00">
              <w:rPr>
                <w:spacing w:val="-2"/>
                <w:sz w:val="22"/>
                <w:szCs w:val="22"/>
                <w:lang w:eastAsia="en-US"/>
              </w:rPr>
              <w:t xml:space="preserve"> </w:t>
            </w:r>
            <w:r w:rsidRPr="00EC5B00">
              <w:rPr>
                <w:sz w:val="22"/>
                <w:szCs w:val="22"/>
                <w:lang w:eastAsia="en-US"/>
              </w:rPr>
              <w:t>vagy</w:t>
            </w:r>
            <w:r w:rsidRPr="00EC5B00">
              <w:rPr>
                <w:spacing w:val="-3"/>
                <w:sz w:val="22"/>
                <w:szCs w:val="22"/>
                <w:lang w:eastAsia="en-US"/>
              </w:rPr>
              <w:t xml:space="preserve"> </w:t>
            </w:r>
            <w:r w:rsidRPr="00EC5B00">
              <w:rPr>
                <w:sz w:val="22"/>
                <w:szCs w:val="22"/>
                <w:lang w:eastAsia="en-US"/>
              </w:rPr>
              <w:t>a képzés</w:t>
            </w:r>
          </w:p>
          <w:p w14:paraId="01C23621" w14:textId="77777777" w:rsidR="00EC5B00" w:rsidRPr="00EC5B00" w:rsidRDefault="00EC5B00" w:rsidP="00EC5B00">
            <w:pPr>
              <w:ind w:left="106"/>
              <w:rPr>
                <w:sz w:val="22"/>
                <w:szCs w:val="22"/>
                <w:lang w:eastAsia="en-US"/>
              </w:rPr>
            </w:pPr>
            <w:r w:rsidRPr="00EC5B00">
              <w:rPr>
                <w:sz w:val="22"/>
                <w:szCs w:val="22"/>
                <w:lang w:eastAsia="en-US"/>
              </w:rPr>
              <w:t>tanulmányi</w:t>
            </w:r>
            <w:r w:rsidRPr="00EC5B00">
              <w:rPr>
                <w:spacing w:val="-5"/>
                <w:sz w:val="22"/>
                <w:szCs w:val="22"/>
                <w:lang w:eastAsia="en-US"/>
              </w:rPr>
              <w:t xml:space="preserve"> </w:t>
            </w:r>
            <w:r w:rsidRPr="00EC5B00">
              <w:rPr>
                <w:sz w:val="22"/>
                <w:szCs w:val="22"/>
                <w:lang w:eastAsia="en-US"/>
              </w:rPr>
              <w:t>területének</w:t>
            </w:r>
            <w:r w:rsidRPr="00EC5B00">
              <w:rPr>
                <w:spacing w:val="-4"/>
                <w:sz w:val="22"/>
                <w:szCs w:val="22"/>
                <w:lang w:eastAsia="en-US"/>
              </w:rPr>
              <w:t xml:space="preserve"> </w:t>
            </w:r>
            <w:r w:rsidRPr="00EC5B00">
              <w:rPr>
                <w:sz w:val="22"/>
                <w:szCs w:val="22"/>
                <w:lang w:eastAsia="en-US"/>
              </w:rPr>
              <w:t>megfelelő</w:t>
            </w:r>
            <w:r w:rsidRPr="00EC5B00">
              <w:rPr>
                <w:spacing w:val="-3"/>
                <w:sz w:val="22"/>
                <w:szCs w:val="22"/>
                <w:lang w:eastAsia="en-US"/>
              </w:rPr>
              <w:t xml:space="preserve"> </w:t>
            </w:r>
            <w:r w:rsidRPr="00EC5B00">
              <w:rPr>
                <w:sz w:val="22"/>
                <w:szCs w:val="22"/>
                <w:lang w:eastAsia="en-US"/>
              </w:rPr>
              <w:t>szakképesítéssel</w:t>
            </w:r>
            <w:r w:rsidRPr="00EC5B00">
              <w:rPr>
                <w:spacing w:val="-4"/>
                <w:sz w:val="22"/>
                <w:szCs w:val="22"/>
                <w:lang w:eastAsia="en-US"/>
              </w:rPr>
              <w:t xml:space="preserve"> </w:t>
            </w:r>
            <w:r w:rsidRPr="00EC5B00">
              <w:rPr>
                <w:sz w:val="22"/>
                <w:szCs w:val="22"/>
                <w:lang w:eastAsia="en-US"/>
              </w:rPr>
              <w:t>és</w:t>
            </w:r>
          </w:p>
          <w:p w14:paraId="12A3390D" w14:textId="77777777" w:rsidR="00EC5B00" w:rsidRPr="00EC5B00" w:rsidRDefault="00EC5B00" w:rsidP="00EC5B00">
            <w:pPr>
              <w:spacing w:line="249" w:lineRule="exact"/>
              <w:ind w:left="106"/>
              <w:rPr>
                <w:sz w:val="22"/>
                <w:szCs w:val="22"/>
                <w:lang w:eastAsia="en-US"/>
              </w:rPr>
            </w:pPr>
            <w:r w:rsidRPr="00EC5B00">
              <w:rPr>
                <w:sz w:val="22"/>
                <w:szCs w:val="22"/>
                <w:lang w:eastAsia="en-US"/>
              </w:rPr>
              <w:t>legalább</w:t>
            </w:r>
            <w:r w:rsidRPr="00EC5B00">
              <w:rPr>
                <w:spacing w:val="-3"/>
                <w:sz w:val="22"/>
                <w:szCs w:val="22"/>
                <w:lang w:eastAsia="en-US"/>
              </w:rPr>
              <w:t xml:space="preserve"> </w:t>
            </w:r>
            <w:r w:rsidRPr="00EC5B00">
              <w:rPr>
                <w:sz w:val="22"/>
                <w:szCs w:val="22"/>
                <w:lang w:eastAsia="en-US"/>
              </w:rPr>
              <w:t>ötéves</w:t>
            </w:r>
            <w:r w:rsidRPr="00EC5B00">
              <w:rPr>
                <w:spacing w:val="-1"/>
                <w:sz w:val="22"/>
                <w:szCs w:val="22"/>
                <w:lang w:eastAsia="en-US"/>
              </w:rPr>
              <w:t xml:space="preserve"> </w:t>
            </w:r>
            <w:r w:rsidRPr="00EC5B00">
              <w:rPr>
                <w:sz w:val="22"/>
                <w:szCs w:val="22"/>
                <w:lang w:eastAsia="en-US"/>
              </w:rPr>
              <w:t>szakmai</w:t>
            </w:r>
            <w:r w:rsidRPr="00EC5B00">
              <w:rPr>
                <w:spacing w:val="-2"/>
                <w:sz w:val="22"/>
                <w:szCs w:val="22"/>
                <w:lang w:eastAsia="en-US"/>
              </w:rPr>
              <w:t xml:space="preserve"> </w:t>
            </w:r>
            <w:r w:rsidRPr="00EC5B00">
              <w:rPr>
                <w:sz w:val="22"/>
                <w:szCs w:val="22"/>
                <w:lang w:eastAsia="en-US"/>
              </w:rPr>
              <w:t>gyakorlattal</w:t>
            </w:r>
            <w:r w:rsidRPr="00EC5B00">
              <w:rPr>
                <w:spacing w:val="-2"/>
                <w:sz w:val="22"/>
                <w:szCs w:val="22"/>
                <w:lang w:eastAsia="en-US"/>
              </w:rPr>
              <w:t xml:space="preserve"> </w:t>
            </w:r>
            <w:r w:rsidRPr="00EC5B00">
              <w:rPr>
                <w:sz w:val="22"/>
                <w:szCs w:val="22"/>
                <w:lang w:eastAsia="en-US"/>
              </w:rPr>
              <w:t>rendelkező</w:t>
            </w:r>
            <w:r w:rsidRPr="00EC5B00">
              <w:rPr>
                <w:spacing w:val="-2"/>
                <w:sz w:val="22"/>
                <w:szCs w:val="22"/>
                <w:lang w:eastAsia="en-US"/>
              </w:rPr>
              <w:t xml:space="preserve"> </w:t>
            </w:r>
            <w:r w:rsidRPr="00EC5B00">
              <w:rPr>
                <w:sz w:val="22"/>
                <w:szCs w:val="22"/>
                <w:lang w:eastAsia="en-US"/>
              </w:rPr>
              <w:t>oktatók</w:t>
            </w:r>
          </w:p>
        </w:tc>
      </w:tr>
      <w:tr w:rsidR="00EC5B00" w:rsidRPr="00EC5B00" w14:paraId="1ECB86E1" w14:textId="77777777" w:rsidTr="007728DB">
        <w:trPr>
          <w:trHeight w:val="537"/>
        </w:trPr>
        <w:tc>
          <w:tcPr>
            <w:tcW w:w="718" w:type="dxa"/>
            <w:shd w:val="clear" w:color="auto" w:fill="BEBEBE"/>
          </w:tcPr>
          <w:p w14:paraId="4960F882" w14:textId="77777777" w:rsidR="00EC5B00" w:rsidRPr="00EC5B00" w:rsidRDefault="00EC5B00" w:rsidP="00EC5B00">
            <w:pPr>
              <w:spacing w:before="133"/>
              <w:ind w:left="110"/>
              <w:rPr>
                <w:sz w:val="22"/>
                <w:szCs w:val="22"/>
                <w:lang w:eastAsia="en-US"/>
              </w:rPr>
            </w:pPr>
            <w:r w:rsidRPr="00EC5B00">
              <w:rPr>
                <w:sz w:val="22"/>
                <w:szCs w:val="22"/>
                <w:lang w:eastAsia="en-US"/>
              </w:rPr>
              <w:t>8.1.2.</w:t>
            </w:r>
          </w:p>
        </w:tc>
        <w:tc>
          <w:tcPr>
            <w:tcW w:w="3018" w:type="dxa"/>
            <w:shd w:val="clear" w:color="auto" w:fill="BEBEBE"/>
          </w:tcPr>
          <w:p w14:paraId="282A710A" w14:textId="77777777" w:rsidR="00EC5B00" w:rsidRPr="00EC5B00" w:rsidRDefault="00EC5B00" w:rsidP="00EC5B00">
            <w:pPr>
              <w:spacing w:line="268" w:lineRule="exact"/>
              <w:ind w:left="109"/>
              <w:rPr>
                <w:sz w:val="22"/>
                <w:szCs w:val="22"/>
                <w:lang w:eastAsia="en-US"/>
              </w:rPr>
            </w:pPr>
            <w:r w:rsidRPr="00EC5B00">
              <w:rPr>
                <w:sz w:val="22"/>
                <w:szCs w:val="22"/>
                <w:lang w:eastAsia="en-US"/>
              </w:rPr>
              <w:t>Személyi</w:t>
            </w:r>
            <w:r w:rsidRPr="00EC5B00">
              <w:rPr>
                <w:spacing w:val="-3"/>
                <w:sz w:val="22"/>
                <w:szCs w:val="22"/>
                <w:lang w:eastAsia="en-US"/>
              </w:rPr>
              <w:t xml:space="preserve"> </w:t>
            </w:r>
            <w:r w:rsidRPr="00EC5B00">
              <w:rPr>
                <w:sz w:val="22"/>
                <w:szCs w:val="22"/>
                <w:lang w:eastAsia="en-US"/>
              </w:rPr>
              <w:t>feltételek</w:t>
            </w:r>
          </w:p>
          <w:p w14:paraId="7F3F4FFD" w14:textId="77777777" w:rsidR="00EC5B00" w:rsidRPr="00EC5B00" w:rsidRDefault="00EC5B00" w:rsidP="00EC5B00">
            <w:pPr>
              <w:spacing w:line="249" w:lineRule="exact"/>
              <w:ind w:left="109"/>
              <w:rPr>
                <w:sz w:val="22"/>
                <w:szCs w:val="22"/>
                <w:lang w:eastAsia="en-US"/>
              </w:rPr>
            </w:pPr>
            <w:r w:rsidRPr="00EC5B00">
              <w:rPr>
                <w:sz w:val="22"/>
                <w:szCs w:val="22"/>
                <w:lang w:eastAsia="en-US"/>
              </w:rPr>
              <w:t>biztosításának</w:t>
            </w:r>
            <w:r w:rsidRPr="00EC5B00">
              <w:rPr>
                <w:spacing w:val="-6"/>
                <w:sz w:val="22"/>
                <w:szCs w:val="22"/>
                <w:lang w:eastAsia="en-US"/>
              </w:rPr>
              <w:t xml:space="preserve"> </w:t>
            </w:r>
            <w:r w:rsidRPr="00EC5B00">
              <w:rPr>
                <w:sz w:val="22"/>
                <w:szCs w:val="22"/>
                <w:lang w:eastAsia="en-US"/>
              </w:rPr>
              <w:t>módja:</w:t>
            </w:r>
          </w:p>
        </w:tc>
        <w:tc>
          <w:tcPr>
            <w:tcW w:w="5476" w:type="dxa"/>
          </w:tcPr>
          <w:p w14:paraId="3AECA86D" w14:textId="77777777" w:rsidR="00EC5B00" w:rsidRPr="00EC5B00" w:rsidRDefault="00EC5B00" w:rsidP="00EC5B00">
            <w:pPr>
              <w:spacing w:line="268" w:lineRule="exact"/>
              <w:ind w:left="106"/>
              <w:rPr>
                <w:sz w:val="22"/>
                <w:szCs w:val="22"/>
                <w:lang w:eastAsia="en-US"/>
              </w:rPr>
            </w:pPr>
            <w:r w:rsidRPr="00EC5B00">
              <w:rPr>
                <w:sz w:val="22"/>
                <w:szCs w:val="22"/>
                <w:lang w:eastAsia="en-US"/>
              </w:rPr>
              <w:t>Munkaszerződéssel</w:t>
            </w:r>
            <w:r w:rsidRPr="00EC5B00">
              <w:rPr>
                <w:spacing w:val="-4"/>
                <w:sz w:val="22"/>
                <w:szCs w:val="22"/>
                <w:lang w:eastAsia="en-US"/>
              </w:rPr>
              <w:t xml:space="preserve"> </w:t>
            </w:r>
            <w:r w:rsidRPr="00EC5B00">
              <w:rPr>
                <w:sz w:val="22"/>
                <w:szCs w:val="22"/>
                <w:lang w:eastAsia="en-US"/>
              </w:rPr>
              <w:t>vagy</w:t>
            </w:r>
            <w:r w:rsidRPr="00EC5B00">
              <w:rPr>
                <w:spacing w:val="-3"/>
                <w:sz w:val="22"/>
                <w:szCs w:val="22"/>
                <w:lang w:eastAsia="en-US"/>
              </w:rPr>
              <w:t xml:space="preserve"> </w:t>
            </w:r>
            <w:r w:rsidRPr="00EC5B00">
              <w:rPr>
                <w:sz w:val="22"/>
                <w:szCs w:val="22"/>
                <w:lang w:eastAsia="en-US"/>
              </w:rPr>
              <w:t>megbízási, illetve</w:t>
            </w:r>
            <w:r w:rsidRPr="00EC5B00">
              <w:rPr>
                <w:spacing w:val="-3"/>
                <w:sz w:val="22"/>
                <w:szCs w:val="22"/>
                <w:lang w:eastAsia="en-US"/>
              </w:rPr>
              <w:t xml:space="preserve"> </w:t>
            </w:r>
            <w:r w:rsidRPr="00EC5B00">
              <w:rPr>
                <w:sz w:val="22"/>
                <w:szCs w:val="22"/>
                <w:lang w:eastAsia="en-US"/>
              </w:rPr>
              <w:t>vállalkozási</w:t>
            </w:r>
          </w:p>
          <w:p w14:paraId="24063FD5" w14:textId="77777777" w:rsidR="00EC5B00" w:rsidRPr="00EC5B00" w:rsidRDefault="00EC5B00" w:rsidP="00EC5B00">
            <w:pPr>
              <w:spacing w:line="249" w:lineRule="exact"/>
              <w:ind w:left="106"/>
              <w:rPr>
                <w:sz w:val="22"/>
                <w:szCs w:val="22"/>
                <w:lang w:eastAsia="en-US"/>
              </w:rPr>
            </w:pPr>
            <w:r w:rsidRPr="00EC5B00">
              <w:rPr>
                <w:sz w:val="22"/>
                <w:szCs w:val="22"/>
                <w:lang w:eastAsia="en-US"/>
              </w:rPr>
              <w:t>szerződéssel.</w:t>
            </w:r>
          </w:p>
        </w:tc>
      </w:tr>
      <w:tr w:rsidR="00EC5B00" w:rsidRPr="00EC5B00" w14:paraId="2AA30A16" w14:textId="77777777" w:rsidTr="007728DB">
        <w:trPr>
          <w:trHeight w:val="3223"/>
        </w:trPr>
        <w:tc>
          <w:tcPr>
            <w:tcW w:w="718" w:type="dxa"/>
            <w:shd w:val="clear" w:color="auto" w:fill="BEBEBE"/>
          </w:tcPr>
          <w:p w14:paraId="01021792" w14:textId="77777777" w:rsidR="00EC5B00" w:rsidRPr="00EC5B00" w:rsidRDefault="00EC5B00" w:rsidP="00EC5B00">
            <w:pPr>
              <w:rPr>
                <w:b/>
                <w:sz w:val="22"/>
                <w:szCs w:val="22"/>
                <w:lang w:eastAsia="en-US"/>
              </w:rPr>
            </w:pPr>
          </w:p>
          <w:p w14:paraId="484EE77F" w14:textId="77777777" w:rsidR="00EC5B00" w:rsidRPr="00EC5B00" w:rsidRDefault="00EC5B00" w:rsidP="00EC5B00">
            <w:pPr>
              <w:rPr>
                <w:b/>
                <w:sz w:val="22"/>
                <w:szCs w:val="22"/>
                <w:lang w:eastAsia="en-US"/>
              </w:rPr>
            </w:pPr>
          </w:p>
          <w:p w14:paraId="1613DA78" w14:textId="77777777" w:rsidR="00EC5B00" w:rsidRPr="00EC5B00" w:rsidRDefault="00EC5B00" w:rsidP="00EC5B00">
            <w:pPr>
              <w:rPr>
                <w:b/>
                <w:sz w:val="22"/>
                <w:szCs w:val="22"/>
                <w:lang w:eastAsia="en-US"/>
              </w:rPr>
            </w:pPr>
          </w:p>
          <w:p w14:paraId="12B0D8AE" w14:textId="77777777" w:rsidR="00EC5B00" w:rsidRPr="00EC5B00" w:rsidRDefault="00EC5B00" w:rsidP="00EC5B00">
            <w:pPr>
              <w:rPr>
                <w:b/>
                <w:sz w:val="22"/>
                <w:szCs w:val="22"/>
                <w:lang w:eastAsia="en-US"/>
              </w:rPr>
            </w:pPr>
          </w:p>
          <w:p w14:paraId="25754FB3" w14:textId="77777777" w:rsidR="00EC5B00" w:rsidRPr="00EC5B00" w:rsidRDefault="00EC5B00" w:rsidP="00EC5B00">
            <w:pPr>
              <w:spacing w:before="10"/>
              <w:rPr>
                <w:b/>
                <w:sz w:val="32"/>
                <w:szCs w:val="22"/>
                <w:lang w:eastAsia="en-US"/>
              </w:rPr>
            </w:pPr>
          </w:p>
          <w:p w14:paraId="207F3A41" w14:textId="77777777" w:rsidR="00EC5B00" w:rsidRPr="00EC5B00" w:rsidRDefault="00EC5B00" w:rsidP="00EC5B00">
            <w:pPr>
              <w:ind w:left="110"/>
              <w:rPr>
                <w:sz w:val="22"/>
                <w:szCs w:val="22"/>
                <w:lang w:eastAsia="en-US"/>
              </w:rPr>
            </w:pPr>
            <w:r w:rsidRPr="00EC5B00">
              <w:rPr>
                <w:sz w:val="22"/>
                <w:szCs w:val="22"/>
                <w:lang w:eastAsia="en-US"/>
              </w:rPr>
              <w:t>8.2.1.</w:t>
            </w:r>
          </w:p>
        </w:tc>
        <w:tc>
          <w:tcPr>
            <w:tcW w:w="3018" w:type="dxa"/>
            <w:shd w:val="clear" w:color="auto" w:fill="BEBEBE"/>
          </w:tcPr>
          <w:p w14:paraId="4BEA9A3E" w14:textId="77777777" w:rsidR="00EC5B00" w:rsidRPr="00EC5B00" w:rsidRDefault="00EC5B00" w:rsidP="00EC5B00">
            <w:pPr>
              <w:rPr>
                <w:b/>
                <w:sz w:val="22"/>
                <w:szCs w:val="22"/>
                <w:lang w:eastAsia="en-US"/>
              </w:rPr>
            </w:pPr>
          </w:p>
          <w:p w14:paraId="022C1312" w14:textId="77777777" w:rsidR="00EC5B00" w:rsidRPr="00EC5B00" w:rsidRDefault="00EC5B00" w:rsidP="00EC5B00">
            <w:pPr>
              <w:rPr>
                <w:b/>
                <w:sz w:val="22"/>
                <w:szCs w:val="22"/>
                <w:lang w:eastAsia="en-US"/>
              </w:rPr>
            </w:pPr>
          </w:p>
          <w:p w14:paraId="6FE44525" w14:textId="77777777" w:rsidR="00EC5B00" w:rsidRPr="00EC5B00" w:rsidRDefault="00EC5B00" w:rsidP="00EC5B00">
            <w:pPr>
              <w:rPr>
                <w:b/>
                <w:sz w:val="22"/>
                <w:szCs w:val="22"/>
                <w:lang w:eastAsia="en-US"/>
              </w:rPr>
            </w:pPr>
          </w:p>
          <w:p w14:paraId="233D91B5" w14:textId="77777777" w:rsidR="00EC5B00" w:rsidRPr="00EC5B00" w:rsidRDefault="00EC5B00" w:rsidP="00EC5B00">
            <w:pPr>
              <w:rPr>
                <w:b/>
                <w:sz w:val="22"/>
                <w:szCs w:val="22"/>
                <w:lang w:eastAsia="en-US"/>
              </w:rPr>
            </w:pPr>
          </w:p>
          <w:p w14:paraId="0C0BA180" w14:textId="77777777" w:rsidR="00EC5B00" w:rsidRPr="00EC5B00" w:rsidRDefault="00EC5B00" w:rsidP="00EC5B00">
            <w:pPr>
              <w:spacing w:before="10"/>
              <w:rPr>
                <w:b/>
                <w:sz w:val="32"/>
                <w:szCs w:val="22"/>
                <w:lang w:eastAsia="en-US"/>
              </w:rPr>
            </w:pPr>
          </w:p>
          <w:p w14:paraId="353F6FB0" w14:textId="77777777" w:rsidR="00EC5B00" w:rsidRPr="00EC5B00" w:rsidRDefault="00EC5B00" w:rsidP="00EC5B00">
            <w:pPr>
              <w:ind w:left="109"/>
              <w:rPr>
                <w:sz w:val="22"/>
                <w:szCs w:val="22"/>
                <w:lang w:eastAsia="en-US"/>
              </w:rPr>
            </w:pPr>
            <w:r w:rsidRPr="00EC5B00">
              <w:rPr>
                <w:sz w:val="22"/>
                <w:szCs w:val="22"/>
                <w:lang w:eastAsia="en-US"/>
              </w:rPr>
              <w:t>Tárgyi</w:t>
            </w:r>
            <w:r w:rsidRPr="00EC5B00">
              <w:rPr>
                <w:spacing w:val="-4"/>
                <w:sz w:val="22"/>
                <w:szCs w:val="22"/>
                <w:lang w:eastAsia="en-US"/>
              </w:rPr>
              <w:t xml:space="preserve"> </w:t>
            </w:r>
            <w:r w:rsidRPr="00EC5B00">
              <w:rPr>
                <w:sz w:val="22"/>
                <w:szCs w:val="22"/>
                <w:lang w:eastAsia="en-US"/>
              </w:rPr>
              <w:t>feltételek:</w:t>
            </w:r>
          </w:p>
        </w:tc>
        <w:tc>
          <w:tcPr>
            <w:tcW w:w="5476" w:type="dxa"/>
          </w:tcPr>
          <w:p w14:paraId="5DAC71A7" w14:textId="77777777" w:rsidR="00EC5B00" w:rsidRPr="00EC5B00" w:rsidRDefault="00EC5B00" w:rsidP="00EC5B00">
            <w:pPr>
              <w:tabs>
                <w:tab w:val="left" w:pos="826"/>
                <w:tab w:val="left" w:pos="827"/>
              </w:tabs>
              <w:spacing w:before="1" w:line="249" w:lineRule="exact"/>
              <w:ind w:left="826"/>
              <w:rPr>
                <w:sz w:val="22"/>
                <w:szCs w:val="22"/>
                <w:lang w:eastAsia="en-US"/>
              </w:rPr>
            </w:pPr>
          </w:p>
          <w:p w14:paraId="3B90EEC8" w14:textId="77777777" w:rsidR="00EC5B00" w:rsidRPr="00EC5B00" w:rsidRDefault="00EC5B00" w:rsidP="00EC5B00">
            <w:pPr>
              <w:tabs>
                <w:tab w:val="left" w:pos="826"/>
                <w:tab w:val="left" w:pos="827"/>
              </w:tabs>
              <w:spacing w:before="1" w:line="249" w:lineRule="exact"/>
              <w:ind w:left="826"/>
              <w:rPr>
                <w:sz w:val="22"/>
                <w:szCs w:val="22"/>
                <w:lang w:eastAsia="en-US"/>
              </w:rPr>
            </w:pPr>
          </w:p>
          <w:p w14:paraId="422543B3" w14:textId="77777777" w:rsidR="00EC5B00" w:rsidRPr="00EC5B00" w:rsidRDefault="00EC5B00" w:rsidP="00EC5B00">
            <w:pPr>
              <w:tabs>
                <w:tab w:val="left" w:pos="387"/>
              </w:tabs>
              <w:spacing w:before="1" w:line="249" w:lineRule="exact"/>
              <w:ind w:left="387"/>
              <w:rPr>
                <w:sz w:val="22"/>
                <w:szCs w:val="22"/>
                <w:lang w:eastAsia="en-US"/>
              </w:rPr>
            </w:pPr>
            <w:r w:rsidRPr="00EC5B00">
              <w:rPr>
                <w:sz w:val="22"/>
                <w:szCs w:val="22"/>
                <w:lang w:eastAsia="en-US"/>
              </w:rPr>
              <w:t>A dajka képesítő vizsga vizsgatevékenységeinek helyszínéül szolgálhat olyan épület, amelynek infrastruktúrája garantálja a vizsgához szükséges feltételeket és racionalizálja a nyugodt vizsgázás és vizsgáztatás feltételeit. A vizsga helyszínén egészséges munkakörnyezetet kell teremteni és biztosítani kell a résztvevők létszámának megfelelő számú és méretű bútorzatot.</w:t>
            </w:r>
          </w:p>
        </w:tc>
      </w:tr>
      <w:tr w:rsidR="00EC5B00" w:rsidRPr="00EC5B00" w14:paraId="052942C4" w14:textId="77777777" w:rsidTr="007728DB">
        <w:trPr>
          <w:trHeight w:val="537"/>
        </w:trPr>
        <w:tc>
          <w:tcPr>
            <w:tcW w:w="718" w:type="dxa"/>
            <w:shd w:val="clear" w:color="auto" w:fill="BEBEBE"/>
          </w:tcPr>
          <w:p w14:paraId="4BC6C296" w14:textId="77777777" w:rsidR="00EC5B00" w:rsidRPr="00EC5B00" w:rsidRDefault="00EC5B00" w:rsidP="00EC5B00">
            <w:pPr>
              <w:spacing w:before="133"/>
              <w:ind w:left="110"/>
              <w:rPr>
                <w:sz w:val="22"/>
                <w:szCs w:val="22"/>
                <w:lang w:eastAsia="en-US"/>
              </w:rPr>
            </w:pPr>
            <w:r w:rsidRPr="00EC5B00">
              <w:rPr>
                <w:sz w:val="22"/>
                <w:szCs w:val="22"/>
                <w:lang w:eastAsia="en-US"/>
              </w:rPr>
              <w:t>8.2.2.</w:t>
            </w:r>
          </w:p>
        </w:tc>
        <w:tc>
          <w:tcPr>
            <w:tcW w:w="3018" w:type="dxa"/>
            <w:shd w:val="clear" w:color="auto" w:fill="BEBEBE"/>
          </w:tcPr>
          <w:p w14:paraId="2323D11B" w14:textId="77777777" w:rsidR="00EC5B00" w:rsidRPr="00EC5B00" w:rsidRDefault="00EC5B00" w:rsidP="00EC5B00">
            <w:pPr>
              <w:spacing w:line="268" w:lineRule="exact"/>
              <w:ind w:left="109"/>
              <w:rPr>
                <w:sz w:val="22"/>
                <w:szCs w:val="22"/>
                <w:lang w:eastAsia="en-US"/>
              </w:rPr>
            </w:pPr>
            <w:r w:rsidRPr="00EC5B00">
              <w:rPr>
                <w:sz w:val="22"/>
                <w:szCs w:val="22"/>
                <w:lang w:eastAsia="en-US"/>
              </w:rPr>
              <w:t>Tárgyi</w:t>
            </w:r>
            <w:r w:rsidRPr="00EC5B00">
              <w:rPr>
                <w:spacing w:val="-4"/>
                <w:sz w:val="22"/>
                <w:szCs w:val="22"/>
                <w:lang w:eastAsia="en-US"/>
              </w:rPr>
              <w:t xml:space="preserve"> </w:t>
            </w:r>
            <w:r w:rsidRPr="00EC5B00">
              <w:rPr>
                <w:sz w:val="22"/>
                <w:szCs w:val="22"/>
                <w:lang w:eastAsia="en-US"/>
              </w:rPr>
              <w:t>feltételek</w:t>
            </w:r>
            <w:r w:rsidRPr="00EC5B00">
              <w:rPr>
                <w:spacing w:val="-6"/>
                <w:sz w:val="22"/>
                <w:szCs w:val="22"/>
                <w:lang w:eastAsia="en-US"/>
              </w:rPr>
              <w:t xml:space="preserve"> </w:t>
            </w:r>
            <w:r w:rsidRPr="00EC5B00">
              <w:rPr>
                <w:sz w:val="22"/>
                <w:szCs w:val="22"/>
                <w:lang w:eastAsia="en-US"/>
              </w:rPr>
              <w:t>biztosításának</w:t>
            </w:r>
          </w:p>
          <w:p w14:paraId="3019BFC4" w14:textId="77777777" w:rsidR="00EC5B00" w:rsidRPr="00EC5B00" w:rsidRDefault="00EC5B00" w:rsidP="00EC5B00">
            <w:pPr>
              <w:spacing w:line="249" w:lineRule="exact"/>
              <w:ind w:left="109"/>
              <w:rPr>
                <w:sz w:val="22"/>
                <w:szCs w:val="22"/>
                <w:lang w:eastAsia="en-US"/>
              </w:rPr>
            </w:pPr>
            <w:r w:rsidRPr="00EC5B00">
              <w:rPr>
                <w:sz w:val="22"/>
                <w:szCs w:val="22"/>
                <w:lang w:eastAsia="en-US"/>
              </w:rPr>
              <w:t>módja:</w:t>
            </w:r>
          </w:p>
        </w:tc>
        <w:tc>
          <w:tcPr>
            <w:tcW w:w="5476" w:type="dxa"/>
          </w:tcPr>
          <w:p w14:paraId="66DE9C91" w14:textId="77777777" w:rsidR="00EC5B00" w:rsidRPr="00EC5B00" w:rsidRDefault="00EC5B00" w:rsidP="00EC5B00">
            <w:pPr>
              <w:spacing w:before="133"/>
              <w:ind w:left="106"/>
              <w:rPr>
                <w:sz w:val="22"/>
                <w:szCs w:val="22"/>
                <w:lang w:eastAsia="en-US"/>
              </w:rPr>
            </w:pPr>
            <w:r w:rsidRPr="00EC5B00">
              <w:rPr>
                <w:sz w:val="22"/>
                <w:szCs w:val="22"/>
                <w:lang w:eastAsia="en-US"/>
              </w:rPr>
              <w:t>Saját</w:t>
            </w:r>
            <w:r w:rsidRPr="00EC5B00">
              <w:rPr>
                <w:spacing w:val="-2"/>
                <w:sz w:val="22"/>
                <w:szCs w:val="22"/>
                <w:lang w:eastAsia="en-US"/>
              </w:rPr>
              <w:t xml:space="preserve"> </w:t>
            </w:r>
            <w:r w:rsidRPr="00EC5B00">
              <w:rPr>
                <w:sz w:val="22"/>
                <w:szCs w:val="22"/>
                <w:lang w:eastAsia="en-US"/>
              </w:rPr>
              <w:t>helyszín és külső gyakorlati hely.</w:t>
            </w:r>
          </w:p>
        </w:tc>
      </w:tr>
      <w:tr w:rsidR="00EC5B00" w:rsidRPr="00EC5B00" w14:paraId="49A73624" w14:textId="77777777" w:rsidTr="007728DB">
        <w:trPr>
          <w:trHeight w:val="537"/>
        </w:trPr>
        <w:tc>
          <w:tcPr>
            <w:tcW w:w="718" w:type="dxa"/>
            <w:shd w:val="clear" w:color="auto" w:fill="BEBEBE"/>
          </w:tcPr>
          <w:p w14:paraId="1AF315BF" w14:textId="77777777" w:rsidR="00EC5B00" w:rsidRPr="00EC5B00" w:rsidRDefault="00EC5B00" w:rsidP="00EC5B00">
            <w:pPr>
              <w:spacing w:before="133"/>
              <w:ind w:left="110"/>
              <w:rPr>
                <w:sz w:val="22"/>
                <w:szCs w:val="22"/>
                <w:lang w:eastAsia="en-US"/>
              </w:rPr>
            </w:pPr>
            <w:r w:rsidRPr="00EC5B00">
              <w:rPr>
                <w:sz w:val="22"/>
                <w:szCs w:val="22"/>
                <w:lang w:eastAsia="en-US"/>
              </w:rPr>
              <w:t>8.3.1.</w:t>
            </w:r>
          </w:p>
        </w:tc>
        <w:tc>
          <w:tcPr>
            <w:tcW w:w="3018" w:type="dxa"/>
            <w:shd w:val="clear" w:color="auto" w:fill="BEBEBE"/>
          </w:tcPr>
          <w:p w14:paraId="7A96113B" w14:textId="77777777" w:rsidR="00EC5B00" w:rsidRPr="00EC5B00" w:rsidRDefault="00EC5B00" w:rsidP="00EC5B00">
            <w:pPr>
              <w:spacing w:line="268" w:lineRule="exact"/>
              <w:ind w:left="109"/>
              <w:rPr>
                <w:sz w:val="22"/>
                <w:szCs w:val="22"/>
                <w:lang w:eastAsia="en-US"/>
              </w:rPr>
            </w:pPr>
            <w:r w:rsidRPr="00EC5B00">
              <w:rPr>
                <w:spacing w:val="-6"/>
                <w:sz w:val="22"/>
                <w:szCs w:val="22"/>
                <w:lang w:eastAsia="en-US"/>
              </w:rPr>
              <w:t>A</w:t>
            </w:r>
            <w:r w:rsidRPr="00EC5B00">
              <w:rPr>
                <w:spacing w:val="-14"/>
                <w:sz w:val="22"/>
                <w:szCs w:val="22"/>
                <w:lang w:eastAsia="en-US"/>
              </w:rPr>
              <w:t xml:space="preserve"> </w:t>
            </w:r>
            <w:r w:rsidRPr="00EC5B00">
              <w:rPr>
                <w:spacing w:val="-6"/>
                <w:sz w:val="22"/>
                <w:szCs w:val="22"/>
                <w:lang w:eastAsia="en-US"/>
              </w:rPr>
              <w:t>képzéshez</w:t>
            </w:r>
            <w:r w:rsidRPr="00EC5B00">
              <w:rPr>
                <w:spacing w:val="-10"/>
                <w:sz w:val="22"/>
                <w:szCs w:val="22"/>
                <w:lang w:eastAsia="en-US"/>
              </w:rPr>
              <w:t xml:space="preserve"> </w:t>
            </w:r>
            <w:r w:rsidRPr="00EC5B00">
              <w:rPr>
                <w:spacing w:val="-6"/>
                <w:sz w:val="22"/>
                <w:szCs w:val="22"/>
                <w:lang w:eastAsia="en-US"/>
              </w:rPr>
              <w:t>kapcsolódó</w:t>
            </w:r>
            <w:r w:rsidRPr="00EC5B00">
              <w:rPr>
                <w:spacing w:val="-9"/>
                <w:sz w:val="22"/>
                <w:szCs w:val="22"/>
                <w:lang w:eastAsia="en-US"/>
              </w:rPr>
              <w:t xml:space="preserve"> </w:t>
            </w:r>
            <w:r w:rsidRPr="00EC5B00">
              <w:rPr>
                <w:spacing w:val="-5"/>
                <w:sz w:val="22"/>
                <w:szCs w:val="22"/>
                <w:lang w:eastAsia="en-US"/>
              </w:rPr>
              <w:t>egyéb</w:t>
            </w:r>
          </w:p>
          <w:p w14:paraId="6A200442" w14:textId="77777777" w:rsidR="00EC5B00" w:rsidRPr="00EC5B00" w:rsidRDefault="00EC5B00" w:rsidP="00EC5B00">
            <w:pPr>
              <w:spacing w:line="249" w:lineRule="exact"/>
              <w:ind w:left="109"/>
              <w:rPr>
                <w:sz w:val="22"/>
                <w:szCs w:val="22"/>
                <w:lang w:eastAsia="en-US"/>
              </w:rPr>
            </w:pPr>
            <w:r w:rsidRPr="00EC5B00">
              <w:rPr>
                <w:spacing w:val="-6"/>
                <w:sz w:val="22"/>
                <w:szCs w:val="22"/>
                <w:lang w:eastAsia="en-US"/>
              </w:rPr>
              <w:t>speciális</w:t>
            </w:r>
            <w:r w:rsidRPr="00EC5B00">
              <w:rPr>
                <w:spacing w:val="-13"/>
                <w:sz w:val="22"/>
                <w:szCs w:val="22"/>
                <w:lang w:eastAsia="en-US"/>
              </w:rPr>
              <w:t xml:space="preserve"> </w:t>
            </w:r>
            <w:r w:rsidRPr="00EC5B00">
              <w:rPr>
                <w:spacing w:val="-6"/>
                <w:sz w:val="22"/>
                <w:szCs w:val="22"/>
                <w:lang w:eastAsia="en-US"/>
              </w:rPr>
              <w:t>feltételek:</w:t>
            </w:r>
          </w:p>
        </w:tc>
        <w:tc>
          <w:tcPr>
            <w:tcW w:w="5476" w:type="dxa"/>
          </w:tcPr>
          <w:p w14:paraId="695053AE" w14:textId="77777777" w:rsidR="00EC5B00" w:rsidRPr="00EC5B00" w:rsidRDefault="00EC5B00" w:rsidP="00EC5B00">
            <w:pPr>
              <w:spacing w:before="133"/>
              <w:ind w:left="106"/>
              <w:rPr>
                <w:sz w:val="22"/>
                <w:szCs w:val="22"/>
                <w:lang w:eastAsia="en-US"/>
              </w:rPr>
            </w:pPr>
            <w:r w:rsidRPr="00EC5B00">
              <w:rPr>
                <w:sz w:val="22"/>
                <w:szCs w:val="22"/>
                <w:lang w:eastAsia="en-US"/>
              </w:rPr>
              <w:t>-</w:t>
            </w:r>
          </w:p>
        </w:tc>
      </w:tr>
      <w:tr w:rsidR="00EC5B00" w:rsidRPr="00EC5B00" w14:paraId="7831447C" w14:textId="77777777" w:rsidTr="007728DB">
        <w:trPr>
          <w:trHeight w:val="805"/>
        </w:trPr>
        <w:tc>
          <w:tcPr>
            <w:tcW w:w="718" w:type="dxa"/>
            <w:shd w:val="clear" w:color="auto" w:fill="BEBEBE"/>
          </w:tcPr>
          <w:p w14:paraId="2ED4ED8D" w14:textId="77777777" w:rsidR="00EC5B00" w:rsidRPr="00EC5B00" w:rsidRDefault="00EC5B00" w:rsidP="00EC5B00">
            <w:pPr>
              <w:spacing w:before="11"/>
              <w:rPr>
                <w:b/>
                <w:sz w:val="21"/>
                <w:szCs w:val="22"/>
                <w:lang w:eastAsia="en-US"/>
              </w:rPr>
            </w:pPr>
          </w:p>
          <w:p w14:paraId="39AA1855" w14:textId="77777777" w:rsidR="00EC5B00" w:rsidRPr="00EC5B00" w:rsidRDefault="00EC5B00" w:rsidP="00EC5B00">
            <w:pPr>
              <w:ind w:left="110"/>
              <w:rPr>
                <w:sz w:val="22"/>
                <w:szCs w:val="22"/>
                <w:lang w:eastAsia="en-US"/>
              </w:rPr>
            </w:pPr>
            <w:r w:rsidRPr="00EC5B00">
              <w:rPr>
                <w:sz w:val="22"/>
                <w:szCs w:val="22"/>
                <w:lang w:eastAsia="en-US"/>
              </w:rPr>
              <w:t>8.3.2.</w:t>
            </w:r>
          </w:p>
        </w:tc>
        <w:tc>
          <w:tcPr>
            <w:tcW w:w="3018" w:type="dxa"/>
            <w:shd w:val="clear" w:color="auto" w:fill="BEBEBE"/>
          </w:tcPr>
          <w:p w14:paraId="4D74541D" w14:textId="77777777" w:rsidR="00EC5B00" w:rsidRPr="00EC5B00" w:rsidRDefault="00EC5B00" w:rsidP="00EC5B00">
            <w:pPr>
              <w:ind w:left="109" w:right="127"/>
              <w:rPr>
                <w:sz w:val="22"/>
                <w:szCs w:val="22"/>
                <w:lang w:eastAsia="en-US"/>
              </w:rPr>
            </w:pPr>
            <w:r w:rsidRPr="00EC5B00">
              <w:rPr>
                <w:spacing w:val="-6"/>
                <w:sz w:val="22"/>
                <w:szCs w:val="22"/>
                <w:lang w:eastAsia="en-US"/>
              </w:rPr>
              <w:t xml:space="preserve">A képzéshez kapcsolódó </w:t>
            </w:r>
            <w:r w:rsidRPr="00EC5B00">
              <w:rPr>
                <w:spacing w:val="-5"/>
                <w:sz w:val="22"/>
                <w:szCs w:val="22"/>
                <w:lang w:eastAsia="en-US"/>
              </w:rPr>
              <w:t>egyéb</w:t>
            </w:r>
            <w:r w:rsidRPr="00EC5B00">
              <w:rPr>
                <w:spacing w:val="-4"/>
                <w:sz w:val="22"/>
                <w:szCs w:val="22"/>
                <w:lang w:eastAsia="en-US"/>
              </w:rPr>
              <w:t xml:space="preserve"> </w:t>
            </w:r>
            <w:r w:rsidRPr="00EC5B00">
              <w:rPr>
                <w:spacing w:val="-6"/>
                <w:sz w:val="22"/>
                <w:szCs w:val="22"/>
                <w:lang w:eastAsia="en-US"/>
              </w:rPr>
              <w:t>speciális</w:t>
            </w:r>
            <w:r w:rsidRPr="00EC5B00">
              <w:rPr>
                <w:spacing w:val="-11"/>
                <w:sz w:val="22"/>
                <w:szCs w:val="22"/>
                <w:lang w:eastAsia="en-US"/>
              </w:rPr>
              <w:t xml:space="preserve"> </w:t>
            </w:r>
            <w:r w:rsidRPr="00EC5B00">
              <w:rPr>
                <w:spacing w:val="-6"/>
                <w:sz w:val="22"/>
                <w:szCs w:val="22"/>
                <w:lang w:eastAsia="en-US"/>
              </w:rPr>
              <w:t>feltételek</w:t>
            </w:r>
            <w:r w:rsidRPr="00EC5B00">
              <w:rPr>
                <w:spacing w:val="-10"/>
                <w:sz w:val="22"/>
                <w:szCs w:val="22"/>
                <w:lang w:eastAsia="en-US"/>
              </w:rPr>
              <w:t xml:space="preserve"> </w:t>
            </w:r>
            <w:r w:rsidRPr="00EC5B00">
              <w:rPr>
                <w:spacing w:val="-6"/>
                <w:sz w:val="22"/>
                <w:szCs w:val="22"/>
                <w:lang w:eastAsia="en-US"/>
              </w:rPr>
              <w:t>biztosításának</w:t>
            </w:r>
          </w:p>
          <w:p w14:paraId="02CBB135" w14:textId="77777777" w:rsidR="00EC5B00" w:rsidRPr="00EC5B00" w:rsidRDefault="00EC5B00" w:rsidP="00EC5B00">
            <w:pPr>
              <w:spacing w:line="250" w:lineRule="exact"/>
              <w:ind w:left="109"/>
              <w:rPr>
                <w:sz w:val="22"/>
                <w:szCs w:val="22"/>
                <w:lang w:eastAsia="en-US"/>
              </w:rPr>
            </w:pPr>
            <w:r w:rsidRPr="00EC5B00">
              <w:rPr>
                <w:sz w:val="22"/>
                <w:szCs w:val="22"/>
                <w:lang w:eastAsia="en-US"/>
              </w:rPr>
              <w:t>módja:</w:t>
            </w:r>
          </w:p>
        </w:tc>
        <w:tc>
          <w:tcPr>
            <w:tcW w:w="5476" w:type="dxa"/>
          </w:tcPr>
          <w:p w14:paraId="5B59FB78" w14:textId="77777777" w:rsidR="00EC5B00" w:rsidRPr="00EC5B00" w:rsidRDefault="00EC5B00" w:rsidP="00EC5B00">
            <w:pPr>
              <w:spacing w:before="11"/>
              <w:rPr>
                <w:b/>
                <w:sz w:val="21"/>
                <w:szCs w:val="22"/>
                <w:lang w:eastAsia="en-US"/>
              </w:rPr>
            </w:pPr>
          </w:p>
          <w:p w14:paraId="261113CC" w14:textId="77777777" w:rsidR="00EC5B00" w:rsidRPr="00EC5B00" w:rsidRDefault="00EC5B00" w:rsidP="00EC5B00">
            <w:pPr>
              <w:ind w:left="106"/>
              <w:rPr>
                <w:sz w:val="22"/>
                <w:szCs w:val="22"/>
                <w:lang w:eastAsia="en-US"/>
              </w:rPr>
            </w:pPr>
            <w:r w:rsidRPr="00EC5B00">
              <w:rPr>
                <w:sz w:val="22"/>
                <w:szCs w:val="22"/>
                <w:lang w:eastAsia="en-US"/>
              </w:rPr>
              <w:t>-</w:t>
            </w:r>
          </w:p>
        </w:tc>
      </w:tr>
    </w:tbl>
    <w:p w14:paraId="151D3EE9" w14:textId="77777777" w:rsidR="00EC5B00" w:rsidRPr="00EC5B00" w:rsidRDefault="00EC5B00" w:rsidP="00EC5B00">
      <w:pPr>
        <w:sectPr w:rsidR="00EC5B00" w:rsidRPr="00EC5B00">
          <w:pgSz w:w="11910" w:h="16840"/>
          <w:pgMar w:top="1660" w:right="1160" w:bottom="1140" w:left="1160" w:header="751" w:footer="952" w:gutter="0"/>
          <w:cols w:space="708"/>
        </w:sectPr>
      </w:pPr>
    </w:p>
    <w:p w14:paraId="1E033FD9" w14:textId="77777777" w:rsidR="00EC5B00" w:rsidRPr="00EC5B00" w:rsidRDefault="00EC5B00" w:rsidP="00EC5B00">
      <w:pPr>
        <w:spacing w:before="11"/>
        <w:rPr>
          <w:b/>
          <w:sz w:val="17"/>
        </w:rPr>
      </w:pPr>
    </w:p>
    <w:p w14:paraId="7DB51B14" w14:textId="77777777" w:rsidR="00EC5B00" w:rsidRPr="00EC5B00" w:rsidRDefault="00EC5B00" w:rsidP="00EC5B00">
      <w:pPr>
        <w:widowControl w:val="0"/>
        <w:numPr>
          <w:ilvl w:val="0"/>
          <w:numId w:val="186"/>
        </w:numPr>
        <w:tabs>
          <w:tab w:val="left" w:pos="4100"/>
        </w:tabs>
        <w:autoSpaceDE w:val="0"/>
        <w:autoSpaceDN w:val="0"/>
        <w:spacing w:before="47"/>
        <w:ind w:left="4099" w:hanging="260"/>
        <w:rPr>
          <w:rFonts w:ascii="Calibri" w:eastAsia="Calibri" w:hAnsi="Calibri"/>
          <w:b/>
          <w:sz w:val="26"/>
          <w:szCs w:val="22"/>
          <w:lang w:eastAsia="en-US"/>
        </w:rPr>
      </w:pPr>
      <w:r w:rsidRPr="00EC5B00">
        <w:rPr>
          <w:rFonts w:ascii="Calibri" w:eastAsia="Calibri" w:hAnsi="Calibri"/>
          <w:b/>
          <w:sz w:val="26"/>
          <w:szCs w:val="22"/>
          <w:lang w:eastAsia="en-US"/>
        </w:rPr>
        <w:t>Képesítő</w:t>
      </w:r>
      <w:r w:rsidRPr="00EC5B00">
        <w:rPr>
          <w:rFonts w:ascii="Calibri" w:eastAsia="Calibri" w:hAnsi="Calibri"/>
          <w:b/>
          <w:spacing w:val="-4"/>
          <w:sz w:val="26"/>
          <w:szCs w:val="22"/>
          <w:lang w:eastAsia="en-US"/>
        </w:rPr>
        <w:t xml:space="preserve"> </w:t>
      </w:r>
      <w:r w:rsidRPr="00EC5B00">
        <w:rPr>
          <w:rFonts w:ascii="Calibri" w:eastAsia="Calibri" w:hAnsi="Calibri"/>
          <w:b/>
          <w:sz w:val="26"/>
          <w:szCs w:val="22"/>
          <w:lang w:eastAsia="en-US"/>
        </w:rPr>
        <w:t>vizsga</w:t>
      </w:r>
    </w:p>
    <w:p w14:paraId="27DCD7C3" w14:textId="77777777" w:rsidR="00EC5B00" w:rsidRPr="00EC5B00" w:rsidRDefault="00EC5B00" w:rsidP="00EC5B00">
      <w:pPr>
        <w:spacing w:before="1"/>
        <w:rPr>
          <w:b/>
          <w:sz w:val="15"/>
        </w:rPr>
      </w:pPr>
    </w:p>
    <w:tbl>
      <w:tblPr>
        <w:tblStyle w:val="TableNormal1"/>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4"/>
      </w:tblGrid>
      <w:tr w:rsidR="00EC5B00" w:rsidRPr="00EC5B00" w14:paraId="313951C9" w14:textId="77777777" w:rsidTr="007728DB">
        <w:trPr>
          <w:trHeight w:val="2149"/>
        </w:trPr>
        <w:tc>
          <w:tcPr>
            <w:tcW w:w="9064" w:type="dxa"/>
          </w:tcPr>
          <w:p w14:paraId="5E4E134D" w14:textId="77777777" w:rsidR="00EC5B00" w:rsidRPr="00EC5B00" w:rsidRDefault="00EC5B00" w:rsidP="00EC5B00">
            <w:pPr>
              <w:ind w:left="110" w:right="140"/>
              <w:rPr>
                <w:sz w:val="22"/>
                <w:szCs w:val="22"/>
                <w:lang w:eastAsia="en-US"/>
              </w:rPr>
            </w:pPr>
            <w:r w:rsidRPr="00EC5B00">
              <w:rPr>
                <w:sz w:val="22"/>
                <w:szCs w:val="22"/>
                <w:lang w:eastAsia="en-US"/>
              </w:rPr>
              <w:t>A szakmai képzéshez kapcsolódóan megszerezhető szakképesítés megszerzésére irányuló képesítő</w:t>
            </w:r>
            <w:r w:rsidRPr="00EC5B00">
              <w:rPr>
                <w:spacing w:val="-47"/>
                <w:sz w:val="22"/>
                <w:szCs w:val="22"/>
                <w:lang w:eastAsia="en-US"/>
              </w:rPr>
              <w:t xml:space="preserve"> </w:t>
            </w:r>
            <w:r w:rsidRPr="00EC5B00">
              <w:rPr>
                <w:sz w:val="22"/>
                <w:szCs w:val="22"/>
                <w:lang w:eastAsia="en-US"/>
              </w:rPr>
              <w:t>vizsgát</w:t>
            </w:r>
            <w:r w:rsidRPr="00EC5B00">
              <w:rPr>
                <w:spacing w:val="-2"/>
                <w:sz w:val="22"/>
                <w:szCs w:val="22"/>
                <w:lang w:eastAsia="en-US"/>
              </w:rPr>
              <w:t xml:space="preserve"> </w:t>
            </w:r>
            <w:r w:rsidRPr="00EC5B00">
              <w:rPr>
                <w:sz w:val="22"/>
                <w:szCs w:val="22"/>
                <w:lang w:eastAsia="en-US"/>
              </w:rPr>
              <w:t>a</w:t>
            </w:r>
            <w:r w:rsidRPr="00EC5B00">
              <w:rPr>
                <w:spacing w:val="-1"/>
                <w:sz w:val="22"/>
                <w:szCs w:val="22"/>
                <w:lang w:eastAsia="en-US"/>
              </w:rPr>
              <w:t xml:space="preserve"> </w:t>
            </w:r>
            <w:r w:rsidRPr="00EC5B00">
              <w:rPr>
                <w:sz w:val="22"/>
                <w:szCs w:val="22"/>
                <w:lang w:eastAsia="en-US"/>
              </w:rPr>
              <w:t>nemzeti</w:t>
            </w:r>
            <w:r w:rsidRPr="00EC5B00">
              <w:rPr>
                <w:spacing w:val="-1"/>
                <w:sz w:val="22"/>
                <w:szCs w:val="22"/>
                <w:lang w:eastAsia="en-US"/>
              </w:rPr>
              <w:t xml:space="preserve"> </w:t>
            </w:r>
            <w:r w:rsidRPr="00EC5B00">
              <w:rPr>
                <w:sz w:val="22"/>
                <w:szCs w:val="22"/>
                <w:lang w:eastAsia="en-US"/>
              </w:rPr>
              <w:t>akkreditálásról</w:t>
            </w:r>
            <w:r w:rsidRPr="00EC5B00">
              <w:rPr>
                <w:spacing w:val="-1"/>
                <w:sz w:val="22"/>
                <w:szCs w:val="22"/>
                <w:lang w:eastAsia="en-US"/>
              </w:rPr>
              <w:t xml:space="preserve"> </w:t>
            </w:r>
            <w:r w:rsidRPr="00EC5B00">
              <w:rPr>
                <w:sz w:val="22"/>
                <w:szCs w:val="22"/>
                <w:lang w:eastAsia="en-US"/>
              </w:rPr>
              <w:t>szóló</w:t>
            </w:r>
            <w:r w:rsidRPr="00EC5B00">
              <w:rPr>
                <w:spacing w:val="-3"/>
                <w:sz w:val="22"/>
                <w:szCs w:val="22"/>
                <w:lang w:eastAsia="en-US"/>
              </w:rPr>
              <w:t xml:space="preserve"> </w:t>
            </w:r>
            <w:r w:rsidRPr="00EC5B00">
              <w:rPr>
                <w:sz w:val="22"/>
                <w:szCs w:val="22"/>
                <w:lang w:eastAsia="en-US"/>
              </w:rPr>
              <w:t>törvény szerinti</w:t>
            </w:r>
            <w:r w:rsidRPr="00EC5B00">
              <w:rPr>
                <w:spacing w:val="-4"/>
                <w:sz w:val="22"/>
                <w:szCs w:val="22"/>
                <w:lang w:eastAsia="en-US"/>
              </w:rPr>
              <w:t xml:space="preserve"> </w:t>
            </w:r>
            <w:r w:rsidRPr="00EC5B00">
              <w:rPr>
                <w:sz w:val="22"/>
                <w:szCs w:val="22"/>
                <w:lang w:eastAsia="en-US"/>
              </w:rPr>
              <w:t>akkreditáló</w:t>
            </w:r>
            <w:r w:rsidRPr="00EC5B00">
              <w:rPr>
                <w:spacing w:val="-3"/>
                <w:sz w:val="22"/>
                <w:szCs w:val="22"/>
                <w:lang w:eastAsia="en-US"/>
              </w:rPr>
              <w:t xml:space="preserve"> </w:t>
            </w:r>
            <w:r w:rsidRPr="00EC5B00">
              <w:rPr>
                <w:sz w:val="22"/>
                <w:szCs w:val="22"/>
                <w:lang w:eastAsia="en-US"/>
              </w:rPr>
              <w:t>szerv</w:t>
            </w:r>
            <w:r w:rsidRPr="00EC5B00">
              <w:rPr>
                <w:spacing w:val="-3"/>
                <w:sz w:val="22"/>
                <w:szCs w:val="22"/>
                <w:lang w:eastAsia="en-US"/>
              </w:rPr>
              <w:t xml:space="preserve"> </w:t>
            </w:r>
            <w:r w:rsidRPr="00EC5B00">
              <w:rPr>
                <w:sz w:val="22"/>
                <w:szCs w:val="22"/>
                <w:lang w:eastAsia="en-US"/>
              </w:rPr>
              <w:t>által</w:t>
            </w:r>
            <w:r w:rsidRPr="00EC5B00">
              <w:rPr>
                <w:spacing w:val="-3"/>
                <w:sz w:val="22"/>
                <w:szCs w:val="22"/>
                <w:lang w:eastAsia="en-US"/>
              </w:rPr>
              <w:t xml:space="preserve"> </w:t>
            </w:r>
            <w:r w:rsidRPr="00EC5B00">
              <w:rPr>
                <w:sz w:val="22"/>
                <w:szCs w:val="22"/>
                <w:lang w:eastAsia="en-US"/>
              </w:rPr>
              <w:t>személytanúsító</w:t>
            </w:r>
          </w:p>
          <w:p w14:paraId="74476B67" w14:textId="77777777" w:rsidR="00EC5B00" w:rsidRPr="00EC5B00" w:rsidRDefault="00EC5B00" w:rsidP="00EC5B00">
            <w:pPr>
              <w:ind w:left="110"/>
              <w:rPr>
                <w:b/>
                <w:sz w:val="22"/>
                <w:szCs w:val="22"/>
                <w:lang w:eastAsia="en-US"/>
              </w:rPr>
            </w:pPr>
            <w:r w:rsidRPr="00EC5B00">
              <w:rPr>
                <w:sz w:val="22"/>
                <w:szCs w:val="22"/>
                <w:lang w:eastAsia="en-US"/>
              </w:rPr>
              <w:t>szervezetként</w:t>
            </w:r>
            <w:r w:rsidRPr="00EC5B00">
              <w:rPr>
                <w:spacing w:val="-2"/>
                <w:sz w:val="22"/>
                <w:szCs w:val="22"/>
                <w:lang w:eastAsia="en-US"/>
              </w:rPr>
              <w:t xml:space="preserve"> </w:t>
            </w:r>
            <w:r w:rsidRPr="00EC5B00">
              <w:rPr>
                <w:sz w:val="22"/>
                <w:szCs w:val="22"/>
                <w:lang w:eastAsia="en-US"/>
              </w:rPr>
              <w:t>-a</w:t>
            </w:r>
            <w:r w:rsidRPr="00EC5B00">
              <w:rPr>
                <w:spacing w:val="-3"/>
                <w:sz w:val="22"/>
                <w:szCs w:val="22"/>
                <w:lang w:eastAsia="en-US"/>
              </w:rPr>
              <w:t xml:space="preserve"> </w:t>
            </w:r>
            <w:r w:rsidRPr="00EC5B00">
              <w:rPr>
                <w:sz w:val="22"/>
                <w:szCs w:val="22"/>
                <w:lang w:eastAsia="en-US"/>
              </w:rPr>
              <w:t>2019.</w:t>
            </w:r>
            <w:r w:rsidRPr="00EC5B00">
              <w:rPr>
                <w:spacing w:val="-5"/>
                <w:sz w:val="22"/>
                <w:szCs w:val="22"/>
                <w:lang w:eastAsia="en-US"/>
              </w:rPr>
              <w:t xml:space="preserve"> </w:t>
            </w:r>
            <w:r w:rsidRPr="00EC5B00">
              <w:rPr>
                <w:sz w:val="22"/>
                <w:szCs w:val="22"/>
                <w:lang w:eastAsia="en-US"/>
              </w:rPr>
              <w:t>évi</w:t>
            </w:r>
            <w:r w:rsidRPr="00EC5B00">
              <w:rPr>
                <w:spacing w:val="-6"/>
                <w:sz w:val="22"/>
                <w:szCs w:val="22"/>
                <w:lang w:eastAsia="en-US"/>
              </w:rPr>
              <w:t xml:space="preserve"> </w:t>
            </w:r>
            <w:r w:rsidRPr="00EC5B00">
              <w:rPr>
                <w:sz w:val="22"/>
                <w:szCs w:val="22"/>
                <w:lang w:eastAsia="en-US"/>
              </w:rPr>
              <w:t>LXXX.</w:t>
            </w:r>
            <w:r w:rsidRPr="00EC5B00">
              <w:rPr>
                <w:spacing w:val="-2"/>
                <w:sz w:val="22"/>
                <w:szCs w:val="22"/>
                <w:lang w:eastAsia="en-US"/>
              </w:rPr>
              <w:t xml:space="preserve"> </w:t>
            </w:r>
            <w:r w:rsidRPr="00EC5B00">
              <w:rPr>
                <w:sz w:val="22"/>
                <w:szCs w:val="22"/>
                <w:lang w:eastAsia="en-US"/>
              </w:rPr>
              <w:t>törvény</w:t>
            </w:r>
            <w:r w:rsidRPr="00EC5B00">
              <w:rPr>
                <w:spacing w:val="-2"/>
                <w:sz w:val="22"/>
                <w:szCs w:val="22"/>
                <w:lang w:eastAsia="en-US"/>
              </w:rPr>
              <w:t xml:space="preserve"> </w:t>
            </w:r>
            <w:r w:rsidRPr="00EC5B00">
              <w:rPr>
                <w:sz w:val="22"/>
                <w:szCs w:val="22"/>
                <w:lang w:eastAsia="en-US"/>
              </w:rPr>
              <w:t>szerinti-</w:t>
            </w:r>
            <w:r w:rsidRPr="00EC5B00">
              <w:rPr>
                <w:spacing w:val="-2"/>
                <w:sz w:val="22"/>
                <w:szCs w:val="22"/>
                <w:lang w:eastAsia="en-US"/>
              </w:rPr>
              <w:t xml:space="preserve"> </w:t>
            </w:r>
            <w:r w:rsidRPr="00EC5B00">
              <w:rPr>
                <w:b/>
                <w:sz w:val="22"/>
                <w:szCs w:val="22"/>
                <w:lang w:eastAsia="en-US"/>
              </w:rPr>
              <w:t>akkreditált</w:t>
            </w:r>
            <w:r w:rsidRPr="00EC5B00">
              <w:rPr>
                <w:b/>
                <w:spacing w:val="-3"/>
                <w:sz w:val="22"/>
                <w:szCs w:val="22"/>
                <w:lang w:eastAsia="en-US"/>
              </w:rPr>
              <w:t xml:space="preserve"> </w:t>
            </w:r>
            <w:r w:rsidRPr="00EC5B00">
              <w:rPr>
                <w:b/>
                <w:sz w:val="22"/>
                <w:szCs w:val="22"/>
                <w:lang w:eastAsia="en-US"/>
              </w:rPr>
              <w:t>vizsgaközpont</w:t>
            </w:r>
            <w:r w:rsidRPr="00EC5B00">
              <w:rPr>
                <w:b/>
                <w:spacing w:val="-1"/>
                <w:sz w:val="22"/>
                <w:szCs w:val="22"/>
                <w:lang w:eastAsia="en-US"/>
              </w:rPr>
              <w:t xml:space="preserve"> </w:t>
            </w:r>
            <w:r w:rsidRPr="00EC5B00">
              <w:rPr>
                <w:b/>
                <w:sz w:val="22"/>
                <w:szCs w:val="22"/>
                <w:lang w:eastAsia="en-US"/>
              </w:rPr>
              <w:t>szervezhet.</w:t>
            </w:r>
          </w:p>
          <w:p w14:paraId="72F046FA" w14:textId="77777777" w:rsidR="00EC5B00" w:rsidRPr="00EC5B00" w:rsidRDefault="00EC5B00" w:rsidP="00EC5B00">
            <w:pPr>
              <w:ind w:left="110" w:right="365"/>
              <w:rPr>
                <w:sz w:val="22"/>
                <w:szCs w:val="22"/>
                <w:lang w:eastAsia="en-US"/>
              </w:rPr>
            </w:pPr>
            <w:r w:rsidRPr="00EC5B00">
              <w:rPr>
                <w:sz w:val="22"/>
                <w:szCs w:val="22"/>
                <w:lang w:eastAsia="en-US"/>
              </w:rPr>
              <w:t>A szakmai képzéshez kapcsolódóan megszerzett képesítő bizonyítvány államilag elismert, önálló</w:t>
            </w:r>
            <w:r w:rsidRPr="00EC5B00">
              <w:rPr>
                <w:spacing w:val="-47"/>
                <w:sz w:val="22"/>
                <w:szCs w:val="22"/>
                <w:lang w:eastAsia="en-US"/>
              </w:rPr>
              <w:t xml:space="preserve"> </w:t>
            </w:r>
            <w:r w:rsidRPr="00EC5B00">
              <w:rPr>
                <w:sz w:val="22"/>
                <w:szCs w:val="22"/>
                <w:lang w:eastAsia="en-US"/>
              </w:rPr>
              <w:t>végzettségi</w:t>
            </w:r>
            <w:r w:rsidRPr="00EC5B00">
              <w:rPr>
                <w:spacing w:val="-1"/>
                <w:sz w:val="22"/>
                <w:szCs w:val="22"/>
                <w:lang w:eastAsia="en-US"/>
              </w:rPr>
              <w:t xml:space="preserve"> </w:t>
            </w:r>
            <w:r w:rsidRPr="00EC5B00">
              <w:rPr>
                <w:sz w:val="22"/>
                <w:szCs w:val="22"/>
                <w:lang w:eastAsia="en-US"/>
              </w:rPr>
              <w:t>szintet nem</w:t>
            </w:r>
            <w:r w:rsidRPr="00EC5B00">
              <w:rPr>
                <w:spacing w:val="1"/>
                <w:sz w:val="22"/>
                <w:szCs w:val="22"/>
                <w:lang w:eastAsia="en-US"/>
              </w:rPr>
              <w:t xml:space="preserve"> </w:t>
            </w:r>
            <w:r w:rsidRPr="00EC5B00">
              <w:rPr>
                <w:sz w:val="22"/>
                <w:szCs w:val="22"/>
                <w:lang w:eastAsia="en-US"/>
              </w:rPr>
              <w:t>biztosító szakképesítést tanúsít.</w:t>
            </w:r>
          </w:p>
          <w:p w14:paraId="06DFC8B4" w14:textId="77777777" w:rsidR="00EC5B00" w:rsidRPr="00EC5B00" w:rsidRDefault="00EC5B00" w:rsidP="00EC5B00">
            <w:pPr>
              <w:ind w:left="110"/>
              <w:rPr>
                <w:sz w:val="22"/>
                <w:szCs w:val="22"/>
                <w:lang w:eastAsia="en-US"/>
              </w:rPr>
            </w:pPr>
            <w:r w:rsidRPr="00EC5B00">
              <w:rPr>
                <w:sz w:val="22"/>
                <w:szCs w:val="22"/>
                <w:lang w:eastAsia="en-US"/>
              </w:rPr>
              <w:t>A</w:t>
            </w:r>
            <w:r w:rsidRPr="00EC5B00">
              <w:rPr>
                <w:spacing w:val="-1"/>
                <w:sz w:val="22"/>
                <w:szCs w:val="22"/>
                <w:lang w:eastAsia="en-US"/>
              </w:rPr>
              <w:t xml:space="preserve"> </w:t>
            </w:r>
            <w:r w:rsidRPr="00EC5B00">
              <w:rPr>
                <w:sz w:val="22"/>
                <w:szCs w:val="22"/>
                <w:lang w:eastAsia="en-US"/>
              </w:rPr>
              <w:t>képesítő</w:t>
            </w:r>
            <w:r w:rsidRPr="00EC5B00">
              <w:rPr>
                <w:spacing w:val="-2"/>
                <w:sz w:val="22"/>
                <w:szCs w:val="22"/>
                <w:lang w:eastAsia="en-US"/>
              </w:rPr>
              <w:t xml:space="preserve"> </w:t>
            </w:r>
            <w:r w:rsidRPr="00EC5B00">
              <w:rPr>
                <w:sz w:val="22"/>
                <w:szCs w:val="22"/>
                <w:lang w:eastAsia="en-US"/>
              </w:rPr>
              <w:t>vizsga</w:t>
            </w:r>
            <w:r w:rsidRPr="00EC5B00">
              <w:rPr>
                <w:spacing w:val="-3"/>
                <w:sz w:val="22"/>
                <w:szCs w:val="22"/>
                <w:lang w:eastAsia="en-US"/>
              </w:rPr>
              <w:t xml:space="preserve"> </w:t>
            </w:r>
            <w:r w:rsidRPr="00EC5B00">
              <w:rPr>
                <w:sz w:val="22"/>
                <w:szCs w:val="22"/>
                <w:lang w:eastAsia="en-US"/>
              </w:rPr>
              <w:t>megszervezéséhez</w:t>
            </w:r>
            <w:r w:rsidRPr="00EC5B00">
              <w:rPr>
                <w:spacing w:val="-4"/>
                <w:sz w:val="22"/>
                <w:szCs w:val="22"/>
                <w:lang w:eastAsia="en-US"/>
              </w:rPr>
              <w:t xml:space="preserve"> </w:t>
            </w:r>
            <w:r w:rsidRPr="00EC5B00">
              <w:rPr>
                <w:sz w:val="22"/>
                <w:szCs w:val="22"/>
                <w:lang w:eastAsia="en-US"/>
              </w:rPr>
              <w:t>szükséges</w:t>
            </w:r>
            <w:r w:rsidRPr="00EC5B00">
              <w:rPr>
                <w:spacing w:val="-3"/>
                <w:sz w:val="22"/>
                <w:szCs w:val="22"/>
                <w:lang w:eastAsia="en-US"/>
              </w:rPr>
              <w:t xml:space="preserve"> </w:t>
            </w:r>
            <w:r w:rsidRPr="00EC5B00">
              <w:rPr>
                <w:sz w:val="22"/>
                <w:szCs w:val="22"/>
                <w:lang w:eastAsia="en-US"/>
              </w:rPr>
              <w:t>feltételek</w:t>
            </w:r>
            <w:r w:rsidRPr="00EC5B00">
              <w:rPr>
                <w:spacing w:val="-1"/>
                <w:sz w:val="22"/>
                <w:szCs w:val="22"/>
                <w:lang w:eastAsia="en-US"/>
              </w:rPr>
              <w:t xml:space="preserve"> </w:t>
            </w:r>
            <w:r w:rsidRPr="00EC5B00">
              <w:rPr>
                <w:sz w:val="22"/>
                <w:szCs w:val="22"/>
                <w:lang w:eastAsia="en-US"/>
              </w:rPr>
              <w:t>és</w:t>
            </w:r>
            <w:r w:rsidRPr="00EC5B00">
              <w:rPr>
                <w:spacing w:val="-1"/>
                <w:sz w:val="22"/>
                <w:szCs w:val="22"/>
                <w:lang w:eastAsia="en-US"/>
              </w:rPr>
              <w:t xml:space="preserve"> </w:t>
            </w:r>
            <w:r w:rsidRPr="00EC5B00">
              <w:rPr>
                <w:sz w:val="22"/>
                <w:szCs w:val="22"/>
                <w:lang w:eastAsia="en-US"/>
              </w:rPr>
              <w:t>a</w:t>
            </w:r>
            <w:r w:rsidRPr="00EC5B00">
              <w:rPr>
                <w:spacing w:val="-1"/>
                <w:sz w:val="22"/>
                <w:szCs w:val="22"/>
                <w:lang w:eastAsia="en-US"/>
              </w:rPr>
              <w:t xml:space="preserve"> </w:t>
            </w:r>
            <w:r w:rsidRPr="00EC5B00">
              <w:rPr>
                <w:sz w:val="22"/>
                <w:szCs w:val="22"/>
                <w:lang w:eastAsia="en-US"/>
              </w:rPr>
              <w:t>képesítő</w:t>
            </w:r>
            <w:r w:rsidRPr="00EC5B00">
              <w:rPr>
                <w:spacing w:val="-2"/>
                <w:sz w:val="22"/>
                <w:szCs w:val="22"/>
                <w:lang w:eastAsia="en-US"/>
              </w:rPr>
              <w:t xml:space="preserve"> </w:t>
            </w:r>
            <w:r w:rsidRPr="00EC5B00">
              <w:rPr>
                <w:sz w:val="22"/>
                <w:szCs w:val="22"/>
                <w:lang w:eastAsia="en-US"/>
              </w:rPr>
              <w:t>vizsga</w:t>
            </w:r>
          </w:p>
          <w:p w14:paraId="522359D0" w14:textId="77777777" w:rsidR="00EC5B00" w:rsidRPr="00EC5B00" w:rsidRDefault="00EC5B00" w:rsidP="00EC5B00">
            <w:pPr>
              <w:spacing w:line="270" w:lineRule="atLeast"/>
              <w:ind w:left="110" w:right="373"/>
              <w:rPr>
                <w:sz w:val="22"/>
                <w:szCs w:val="22"/>
                <w:lang w:eastAsia="en-US"/>
              </w:rPr>
            </w:pPr>
            <w:r w:rsidRPr="00EC5B00">
              <w:rPr>
                <w:sz w:val="22"/>
                <w:szCs w:val="22"/>
                <w:lang w:eastAsia="en-US"/>
              </w:rPr>
              <w:t xml:space="preserve">vizsgatevékenységeinek részletes leírása a </w:t>
            </w:r>
            <w:r w:rsidRPr="00EC5B00">
              <w:rPr>
                <w:b/>
                <w:sz w:val="22"/>
                <w:szCs w:val="22"/>
                <w:lang w:eastAsia="en-US"/>
              </w:rPr>
              <w:t xml:space="preserve">https://szakkepesites.ikk.hu/ </w:t>
            </w:r>
            <w:r w:rsidRPr="00EC5B00">
              <w:rPr>
                <w:sz w:val="22"/>
                <w:szCs w:val="22"/>
                <w:lang w:eastAsia="en-US"/>
              </w:rPr>
              <w:t>weblapon érhetők el a</w:t>
            </w:r>
            <w:r w:rsidRPr="00EC5B00">
              <w:rPr>
                <w:spacing w:val="-47"/>
                <w:sz w:val="22"/>
                <w:szCs w:val="22"/>
                <w:lang w:eastAsia="en-US"/>
              </w:rPr>
              <w:t xml:space="preserve"> </w:t>
            </w:r>
            <w:r w:rsidRPr="00EC5B00">
              <w:rPr>
                <w:sz w:val="22"/>
                <w:szCs w:val="22"/>
                <w:lang w:eastAsia="en-US"/>
              </w:rPr>
              <w:t>programkövetelmények</w:t>
            </w:r>
            <w:r w:rsidRPr="00EC5B00">
              <w:rPr>
                <w:spacing w:val="-3"/>
                <w:sz w:val="22"/>
                <w:szCs w:val="22"/>
                <w:lang w:eastAsia="en-US"/>
              </w:rPr>
              <w:t xml:space="preserve"> </w:t>
            </w:r>
            <w:r w:rsidRPr="00EC5B00">
              <w:rPr>
                <w:sz w:val="22"/>
                <w:szCs w:val="22"/>
                <w:lang w:eastAsia="en-US"/>
              </w:rPr>
              <w:t>menüpont alatt.</w:t>
            </w:r>
          </w:p>
        </w:tc>
      </w:tr>
      <w:tr w:rsidR="00EC5B00" w:rsidRPr="00EC5B00" w14:paraId="3FD20152" w14:textId="77777777" w:rsidTr="007728DB">
        <w:trPr>
          <w:trHeight w:val="267"/>
        </w:trPr>
        <w:tc>
          <w:tcPr>
            <w:tcW w:w="9064" w:type="dxa"/>
            <w:shd w:val="clear" w:color="auto" w:fill="BEBEBE"/>
          </w:tcPr>
          <w:p w14:paraId="7F0361F5" w14:textId="77777777" w:rsidR="00EC5B00" w:rsidRPr="00EC5B00" w:rsidRDefault="00EC5B00" w:rsidP="00EC5B00">
            <w:pPr>
              <w:spacing w:line="247" w:lineRule="exact"/>
              <w:ind w:left="171" w:right="159"/>
              <w:jc w:val="center"/>
              <w:rPr>
                <w:b/>
                <w:sz w:val="22"/>
                <w:szCs w:val="22"/>
                <w:lang w:eastAsia="en-US"/>
              </w:rPr>
            </w:pPr>
            <w:r w:rsidRPr="00EC5B00">
              <w:rPr>
                <w:b/>
                <w:sz w:val="22"/>
                <w:szCs w:val="22"/>
                <w:lang w:eastAsia="en-US"/>
              </w:rPr>
              <w:t>A</w:t>
            </w:r>
            <w:r w:rsidRPr="00EC5B00">
              <w:rPr>
                <w:b/>
                <w:spacing w:val="-2"/>
                <w:sz w:val="22"/>
                <w:szCs w:val="22"/>
                <w:lang w:eastAsia="en-US"/>
              </w:rPr>
              <w:t xml:space="preserve"> </w:t>
            </w:r>
            <w:r w:rsidRPr="00EC5B00">
              <w:rPr>
                <w:b/>
                <w:sz w:val="22"/>
                <w:szCs w:val="22"/>
                <w:lang w:eastAsia="en-US"/>
              </w:rPr>
              <w:t>képesítő</w:t>
            </w:r>
            <w:r w:rsidRPr="00EC5B00">
              <w:rPr>
                <w:b/>
                <w:spacing w:val="-5"/>
                <w:sz w:val="22"/>
                <w:szCs w:val="22"/>
                <w:lang w:eastAsia="en-US"/>
              </w:rPr>
              <w:t xml:space="preserve"> </w:t>
            </w:r>
            <w:r w:rsidRPr="00EC5B00">
              <w:rPr>
                <w:b/>
                <w:sz w:val="22"/>
                <w:szCs w:val="22"/>
                <w:lang w:eastAsia="en-US"/>
              </w:rPr>
              <w:t>vizsgára</w:t>
            </w:r>
            <w:r w:rsidRPr="00EC5B00">
              <w:rPr>
                <w:b/>
                <w:spacing w:val="-4"/>
                <w:sz w:val="22"/>
                <w:szCs w:val="22"/>
                <w:lang w:eastAsia="en-US"/>
              </w:rPr>
              <w:t xml:space="preserve"> </w:t>
            </w:r>
            <w:r w:rsidRPr="00EC5B00">
              <w:rPr>
                <w:b/>
                <w:sz w:val="22"/>
                <w:szCs w:val="22"/>
                <w:lang w:eastAsia="en-US"/>
              </w:rPr>
              <w:t>bocsátás</w:t>
            </w:r>
            <w:r w:rsidRPr="00EC5B00">
              <w:rPr>
                <w:b/>
                <w:spacing w:val="-2"/>
                <w:sz w:val="22"/>
                <w:szCs w:val="22"/>
                <w:lang w:eastAsia="en-US"/>
              </w:rPr>
              <w:t xml:space="preserve"> </w:t>
            </w:r>
            <w:r w:rsidRPr="00EC5B00">
              <w:rPr>
                <w:b/>
                <w:sz w:val="22"/>
                <w:szCs w:val="22"/>
                <w:lang w:eastAsia="en-US"/>
              </w:rPr>
              <w:t>feltétele:</w:t>
            </w:r>
          </w:p>
        </w:tc>
      </w:tr>
      <w:tr w:rsidR="00EC5B00" w:rsidRPr="00EC5B00" w14:paraId="11AB8E19" w14:textId="77777777" w:rsidTr="007728DB">
        <w:trPr>
          <w:trHeight w:val="806"/>
        </w:trPr>
        <w:tc>
          <w:tcPr>
            <w:tcW w:w="9064" w:type="dxa"/>
          </w:tcPr>
          <w:p w14:paraId="76897071" w14:textId="77777777" w:rsidR="00EC5B00" w:rsidRPr="00EC5B00" w:rsidRDefault="00EC5B00" w:rsidP="00EC5B00">
            <w:pPr>
              <w:ind w:left="167" w:right="159"/>
              <w:jc w:val="center"/>
              <w:rPr>
                <w:b/>
                <w:sz w:val="22"/>
                <w:szCs w:val="22"/>
                <w:lang w:eastAsia="en-US"/>
              </w:rPr>
            </w:pPr>
            <w:r w:rsidRPr="00EC5B00">
              <w:rPr>
                <w:b/>
                <w:sz w:val="22"/>
                <w:szCs w:val="22"/>
                <w:lang w:eastAsia="en-US"/>
              </w:rPr>
              <w:t>A</w:t>
            </w:r>
            <w:r w:rsidRPr="00EC5B00">
              <w:rPr>
                <w:b/>
                <w:spacing w:val="-2"/>
                <w:sz w:val="22"/>
                <w:szCs w:val="22"/>
                <w:lang w:eastAsia="en-US"/>
              </w:rPr>
              <w:t xml:space="preserve"> </w:t>
            </w:r>
            <w:r w:rsidRPr="00EC5B00">
              <w:rPr>
                <w:b/>
                <w:sz w:val="22"/>
                <w:szCs w:val="22"/>
                <w:lang w:eastAsia="en-US"/>
              </w:rPr>
              <w:t>szakmai</w:t>
            </w:r>
            <w:r w:rsidRPr="00EC5B00">
              <w:rPr>
                <w:b/>
                <w:spacing w:val="-3"/>
                <w:sz w:val="22"/>
                <w:szCs w:val="22"/>
                <w:lang w:eastAsia="en-US"/>
              </w:rPr>
              <w:t xml:space="preserve"> </w:t>
            </w:r>
            <w:r w:rsidRPr="00EC5B00">
              <w:rPr>
                <w:b/>
                <w:sz w:val="22"/>
                <w:szCs w:val="22"/>
                <w:lang w:eastAsia="en-US"/>
              </w:rPr>
              <w:t>képzés</w:t>
            </w:r>
            <w:r w:rsidRPr="00EC5B00">
              <w:rPr>
                <w:b/>
                <w:spacing w:val="-2"/>
                <w:sz w:val="22"/>
                <w:szCs w:val="22"/>
                <w:lang w:eastAsia="en-US"/>
              </w:rPr>
              <w:t xml:space="preserve"> </w:t>
            </w:r>
            <w:r w:rsidRPr="00EC5B00">
              <w:rPr>
                <w:b/>
                <w:sz w:val="22"/>
                <w:szCs w:val="22"/>
                <w:lang w:eastAsia="en-US"/>
              </w:rPr>
              <w:t>követelményeinek</w:t>
            </w:r>
            <w:r w:rsidRPr="00EC5B00">
              <w:rPr>
                <w:b/>
                <w:spacing w:val="-3"/>
                <w:sz w:val="22"/>
                <w:szCs w:val="22"/>
                <w:lang w:eastAsia="en-US"/>
              </w:rPr>
              <w:t xml:space="preserve"> </w:t>
            </w:r>
            <w:r w:rsidRPr="00EC5B00">
              <w:rPr>
                <w:b/>
                <w:sz w:val="22"/>
                <w:szCs w:val="22"/>
                <w:lang w:eastAsia="en-US"/>
              </w:rPr>
              <w:t>teljesítéséről</w:t>
            </w:r>
            <w:r w:rsidRPr="00EC5B00">
              <w:rPr>
                <w:b/>
                <w:spacing w:val="-4"/>
                <w:sz w:val="22"/>
                <w:szCs w:val="22"/>
                <w:lang w:eastAsia="en-US"/>
              </w:rPr>
              <w:t xml:space="preserve"> </w:t>
            </w:r>
            <w:r w:rsidRPr="00EC5B00">
              <w:rPr>
                <w:b/>
                <w:sz w:val="22"/>
                <w:szCs w:val="22"/>
                <w:lang w:eastAsia="en-US"/>
              </w:rPr>
              <w:t>(7.1.</w:t>
            </w:r>
            <w:r w:rsidRPr="00EC5B00">
              <w:rPr>
                <w:b/>
                <w:spacing w:val="-2"/>
                <w:sz w:val="22"/>
                <w:szCs w:val="22"/>
                <w:lang w:eastAsia="en-US"/>
              </w:rPr>
              <w:t xml:space="preserve"> </w:t>
            </w:r>
            <w:r w:rsidRPr="00EC5B00">
              <w:rPr>
                <w:b/>
                <w:sz w:val="22"/>
                <w:szCs w:val="22"/>
                <w:lang w:eastAsia="en-US"/>
              </w:rPr>
              <w:t>pont)</w:t>
            </w:r>
            <w:r w:rsidRPr="00EC5B00">
              <w:rPr>
                <w:b/>
                <w:spacing w:val="-4"/>
                <w:sz w:val="22"/>
                <w:szCs w:val="22"/>
                <w:lang w:eastAsia="en-US"/>
              </w:rPr>
              <w:t xml:space="preserve"> </w:t>
            </w:r>
            <w:r w:rsidRPr="00EC5B00">
              <w:rPr>
                <w:b/>
                <w:sz w:val="22"/>
                <w:szCs w:val="22"/>
                <w:lang w:eastAsia="en-US"/>
              </w:rPr>
              <w:t>a</w:t>
            </w:r>
            <w:r w:rsidRPr="00EC5B00">
              <w:rPr>
                <w:b/>
                <w:spacing w:val="-3"/>
                <w:sz w:val="22"/>
                <w:szCs w:val="22"/>
                <w:lang w:eastAsia="en-US"/>
              </w:rPr>
              <w:t xml:space="preserve"> </w:t>
            </w:r>
            <w:r w:rsidRPr="00EC5B00">
              <w:rPr>
                <w:b/>
                <w:sz w:val="22"/>
                <w:szCs w:val="22"/>
                <w:lang w:eastAsia="en-US"/>
              </w:rPr>
              <w:t>képző</w:t>
            </w:r>
            <w:r w:rsidRPr="00EC5B00">
              <w:rPr>
                <w:b/>
                <w:spacing w:val="-3"/>
                <w:sz w:val="22"/>
                <w:szCs w:val="22"/>
                <w:lang w:eastAsia="en-US"/>
              </w:rPr>
              <w:t xml:space="preserve"> </w:t>
            </w:r>
            <w:r w:rsidRPr="00EC5B00">
              <w:rPr>
                <w:b/>
                <w:sz w:val="22"/>
                <w:szCs w:val="22"/>
                <w:lang w:eastAsia="en-US"/>
              </w:rPr>
              <w:t>intézmény</w:t>
            </w:r>
            <w:r w:rsidRPr="00EC5B00">
              <w:rPr>
                <w:b/>
                <w:spacing w:val="-3"/>
                <w:sz w:val="22"/>
                <w:szCs w:val="22"/>
                <w:lang w:eastAsia="en-US"/>
              </w:rPr>
              <w:t xml:space="preserve"> </w:t>
            </w:r>
            <w:r w:rsidRPr="00EC5B00">
              <w:rPr>
                <w:b/>
                <w:sz w:val="22"/>
                <w:szCs w:val="22"/>
                <w:lang w:eastAsia="en-US"/>
              </w:rPr>
              <w:t>által</w:t>
            </w:r>
            <w:r w:rsidRPr="00EC5B00">
              <w:rPr>
                <w:b/>
                <w:spacing w:val="-4"/>
                <w:sz w:val="22"/>
                <w:szCs w:val="22"/>
                <w:lang w:eastAsia="en-US"/>
              </w:rPr>
              <w:t xml:space="preserve"> </w:t>
            </w:r>
            <w:r w:rsidRPr="00EC5B00">
              <w:rPr>
                <w:b/>
                <w:sz w:val="22"/>
                <w:szCs w:val="22"/>
                <w:lang w:eastAsia="en-US"/>
              </w:rPr>
              <w:t>kiállított</w:t>
            </w:r>
            <w:r w:rsidRPr="00EC5B00">
              <w:rPr>
                <w:b/>
                <w:spacing w:val="-47"/>
                <w:sz w:val="22"/>
                <w:szCs w:val="22"/>
                <w:lang w:eastAsia="en-US"/>
              </w:rPr>
              <w:t xml:space="preserve"> </w:t>
            </w:r>
            <w:r w:rsidRPr="00EC5B00">
              <w:rPr>
                <w:b/>
                <w:sz w:val="22"/>
                <w:szCs w:val="22"/>
                <w:lang w:eastAsia="en-US"/>
              </w:rPr>
              <w:t>tanúsítvány, valamint a 40 órás szakmai gyakorlat teljesítését igazoló dokumentum leadása, a vizsgát megelőző hónap végéig.</w:t>
            </w:r>
          </w:p>
        </w:tc>
      </w:tr>
    </w:tbl>
    <w:p w14:paraId="7D77100C" w14:textId="77777777" w:rsidR="00EC5B00" w:rsidRPr="00EC5B00" w:rsidRDefault="00EC5B00" w:rsidP="00EC5B00">
      <w:pPr>
        <w:spacing w:before="10"/>
        <w:rPr>
          <w:b/>
          <w:sz w:val="36"/>
        </w:rPr>
      </w:pPr>
    </w:p>
    <w:p w14:paraId="5BAF9AB0" w14:textId="77777777" w:rsidR="00EC5B00" w:rsidRPr="00EC5B00" w:rsidRDefault="00EC5B00" w:rsidP="00EC5B00">
      <w:pPr>
        <w:spacing w:before="2"/>
        <w:rPr>
          <w:b/>
          <w:sz w:val="15"/>
        </w:rPr>
      </w:pPr>
    </w:p>
    <w:p w14:paraId="7ACE355D" w14:textId="77777777" w:rsidR="00EC5B00" w:rsidRPr="00EC5B00" w:rsidRDefault="00EC5B00" w:rsidP="00EC5B00"/>
    <w:p w14:paraId="53E23269" w14:textId="77777777" w:rsidR="00EC5B00" w:rsidRPr="00EC5B00" w:rsidRDefault="00EC5B00" w:rsidP="00EC5B00">
      <w:pPr>
        <w:spacing w:after="160" w:line="259" w:lineRule="auto"/>
      </w:pPr>
      <w:r w:rsidRPr="00EC5B00">
        <w:br w:type="page"/>
      </w:r>
    </w:p>
    <w:p w14:paraId="27B4C947" w14:textId="77777777" w:rsidR="00EC5B00" w:rsidRPr="00EC5B00" w:rsidRDefault="00EC5B00" w:rsidP="00EC5B00">
      <w:pPr>
        <w:spacing w:after="160" w:line="259" w:lineRule="auto"/>
      </w:pPr>
    </w:p>
    <w:p w14:paraId="5D9A682E" w14:textId="77777777" w:rsidR="00EC5B00" w:rsidRPr="00EC5B00" w:rsidRDefault="00EC5B00" w:rsidP="00EC5B00">
      <w:pPr>
        <w:spacing w:after="160" w:line="259" w:lineRule="auto"/>
      </w:pPr>
    </w:p>
    <w:p w14:paraId="079BA02E" w14:textId="77777777" w:rsidR="00EC5B00" w:rsidRPr="00EC5B00" w:rsidRDefault="00EC5B00" w:rsidP="00EC5B00">
      <w:pPr>
        <w:spacing w:after="160" w:line="259" w:lineRule="auto"/>
      </w:pPr>
    </w:p>
    <w:p w14:paraId="785CB4A9" w14:textId="77777777" w:rsidR="00EC5B00" w:rsidRPr="00EC5B00" w:rsidRDefault="00EC5B00" w:rsidP="00EC5B00">
      <w:pPr>
        <w:spacing w:after="160" w:line="259" w:lineRule="auto"/>
      </w:pPr>
    </w:p>
    <w:p w14:paraId="178BC131" w14:textId="77777777" w:rsidR="00EC5B00" w:rsidRPr="00EC5B00" w:rsidRDefault="00EC5B00" w:rsidP="00EC5B00">
      <w:pPr>
        <w:spacing w:after="160" w:line="259" w:lineRule="auto"/>
      </w:pPr>
    </w:p>
    <w:p w14:paraId="677F29C6" w14:textId="77777777" w:rsidR="00EC5B00" w:rsidRPr="00EC5B00" w:rsidRDefault="00EC5B00" w:rsidP="00EC5B00">
      <w:pPr>
        <w:spacing w:after="160" w:line="259" w:lineRule="auto"/>
      </w:pPr>
    </w:p>
    <w:p w14:paraId="14727AE2" w14:textId="77777777" w:rsidR="00EC5B00" w:rsidRPr="00EC5B00" w:rsidRDefault="00EC5B00" w:rsidP="00EC5B00">
      <w:pPr>
        <w:keepNext/>
        <w:keepLines/>
        <w:spacing w:before="40"/>
        <w:jc w:val="center"/>
        <w:outlineLvl w:val="1"/>
        <w:rPr>
          <w:iCs/>
          <w:smallCaps/>
          <w:color w:val="5B9BD5"/>
          <w:sz w:val="24"/>
          <w:szCs w:val="26"/>
        </w:rPr>
      </w:pPr>
      <w:bookmarkStart w:id="81" w:name="_Toc155702844"/>
      <w:bookmarkStart w:id="82" w:name="_Toc155703588"/>
      <w:r w:rsidRPr="00EC5B00">
        <w:rPr>
          <w:iCs/>
          <w:smallCaps/>
          <w:color w:val="5B9BD5"/>
          <w:sz w:val="24"/>
          <w:szCs w:val="26"/>
        </w:rPr>
        <w:t>Személy – és vagyonőr</w:t>
      </w:r>
      <w:bookmarkEnd w:id="81"/>
      <w:bookmarkEnd w:id="82"/>
      <w:r w:rsidRPr="00EC5B00">
        <w:rPr>
          <w:iCs/>
          <w:smallCaps/>
          <w:color w:val="5B9BD5"/>
          <w:sz w:val="24"/>
          <w:szCs w:val="26"/>
        </w:rPr>
        <w:t xml:space="preserve"> </w:t>
      </w:r>
    </w:p>
    <w:p w14:paraId="06E0DD70" w14:textId="77777777" w:rsidR="00EC5B00" w:rsidRPr="00EC5B00" w:rsidRDefault="00EC5B00" w:rsidP="00EC5B00">
      <w:pPr>
        <w:jc w:val="center"/>
        <w:rPr>
          <w:b/>
          <w:i/>
          <w:color w:val="000000"/>
          <w:sz w:val="24"/>
        </w:rPr>
      </w:pPr>
      <w:r w:rsidRPr="00EC5B00">
        <w:rPr>
          <w:b/>
          <w:i/>
          <w:color w:val="000000"/>
          <w:sz w:val="24"/>
        </w:rPr>
        <w:t>(10323009)</w:t>
      </w:r>
    </w:p>
    <w:p w14:paraId="7B9BC10A" w14:textId="77777777" w:rsidR="00EC5B00" w:rsidRPr="00EC5B00" w:rsidRDefault="00EC5B00" w:rsidP="00EC5B00">
      <w:pPr>
        <w:widowControl w:val="0"/>
        <w:autoSpaceDE w:val="0"/>
        <w:autoSpaceDN w:val="0"/>
        <w:rPr>
          <w:rFonts w:eastAsia="Calibri" w:hAnsi="Calibri" w:cs="Calibri"/>
          <w:bCs/>
          <w:szCs w:val="26"/>
          <w:lang w:eastAsia="en-US"/>
        </w:rPr>
      </w:pPr>
    </w:p>
    <w:p w14:paraId="2149950B" w14:textId="77777777" w:rsidR="00EC5B00" w:rsidRPr="00EC5B00" w:rsidRDefault="00EC5B00" w:rsidP="00EC5B00">
      <w:pPr>
        <w:widowControl w:val="0"/>
        <w:autoSpaceDE w:val="0"/>
        <w:autoSpaceDN w:val="0"/>
        <w:rPr>
          <w:rFonts w:eastAsia="Calibri" w:hAnsi="Calibri" w:cs="Calibri"/>
          <w:bCs/>
          <w:szCs w:val="26"/>
          <w:lang w:eastAsia="en-US"/>
        </w:rPr>
      </w:pPr>
    </w:p>
    <w:p w14:paraId="1EE79CF1" w14:textId="77777777" w:rsidR="00EC5B00" w:rsidRPr="00EC5B00" w:rsidRDefault="00EC5B00" w:rsidP="00EC5B00">
      <w:pPr>
        <w:widowControl w:val="0"/>
        <w:autoSpaceDE w:val="0"/>
        <w:autoSpaceDN w:val="0"/>
        <w:rPr>
          <w:rFonts w:eastAsia="Calibri" w:hAnsi="Calibri" w:cs="Calibri"/>
          <w:bCs/>
          <w:szCs w:val="26"/>
          <w:lang w:eastAsia="en-US"/>
        </w:rPr>
      </w:pPr>
    </w:p>
    <w:p w14:paraId="367C8A24" w14:textId="77777777" w:rsidR="00EC5B00" w:rsidRPr="00EC5B00" w:rsidRDefault="00EC5B00" w:rsidP="00EC5B00">
      <w:pPr>
        <w:widowControl w:val="0"/>
        <w:autoSpaceDE w:val="0"/>
        <w:autoSpaceDN w:val="0"/>
        <w:spacing w:before="4"/>
        <w:rPr>
          <w:rFonts w:eastAsia="Calibri" w:hAnsi="Calibri" w:cs="Calibri"/>
          <w:bCs/>
          <w:sz w:val="26"/>
          <w:szCs w:val="26"/>
          <w:lang w:eastAsia="en-US"/>
        </w:rPr>
      </w:pPr>
    </w:p>
    <w:p w14:paraId="62CC5095" w14:textId="77777777" w:rsidR="00EC5B00" w:rsidRPr="00EC5B00" w:rsidRDefault="00EC5B00" w:rsidP="00EC5B00">
      <w:pPr>
        <w:spacing w:before="20"/>
        <w:ind w:left="2161" w:right="2161"/>
        <w:jc w:val="center"/>
        <w:rPr>
          <w:b/>
          <w:sz w:val="40"/>
        </w:rPr>
      </w:pPr>
    </w:p>
    <w:p w14:paraId="533C453C" w14:textId="77777777" w:rsidR="00EC5B00" w:rsidRPr="00EC5B00" w:rsidRDefault="00EC5B00" w:rsidP="00EC5B00">
      <w:pPr>
        <w:spacing w:before="20"/>
        <w:ind w:right="2161"/>
        <w:rPr>
          <w:b/>
          <w:sz w:val="40"/>
        </w:rPr>
      </w:pPr>
    </w:p>
    <w:p w14:paraId="4A38F838" w14:textId="77777777" w:rsidR="00EC5B00" w:rsidRPr="00EC5B00" w:rsidRDefault="00EC5B00" w:rsidP="00EC5B00">
      <w:pPr>
        <w:spacing w:before="20"/>
        <w:ind w:left="2161" w:right="2161"/>
        <w:jc w:val="center"/>
        <w:rPr>
          <w:b/>
          <w:sz w:val="40"/>
        </w:rPr>
      </w:pPr>
    </w:p>
    <w:p w14:paraId="06976BFE" w14:textId="77777777" w:rsidR="00EC5B00" w:rsidRPr="00EC5B00" w:rsidRDefault="00EC5B00" w:rsidP="00EC5B00">
      <w:pPr>
        <w:spacing w:before="20"/>
        <w:ind w:left="2161" w:right="2161"/>
        <w:jc w:val="center"/>
        <w:rPr>
          <w:b/>
          <w:sz w:val="24"/>
          <w:szCs w:val="24"/>
        </w:rPr>
      </w:pPr>
      <w:r w:rsidRPr="00EC5B00">
        <w:rPr>
          <w:b/>
          <w:sz w:val="24"/>
          <w:szCs w:val="24"/>
        </w:rPr>
        <w:t>KÉPZÉSI</w:t>
      </w:r>
      <w:r w:rsidRPr="00EC5B00">
        <w:rPr>
          <w:b/>
          <w:spacing w:val="-3"/>
          <w:sz w:val="24"/>
          <w:szCs w:val="24"/>
        </w:rPr>
        <w:t xml:space="preserve"> </w:t>
      </w:r>
      <w:r w:rsidRPr="00EC5B00">
        <w:rPr>
          <w:b/>
          <w:sz w:val="24"/>
          <w:szCs w:val="24"/>
        </w:rPr>
        <w:t>PROGRAM</w:t>
      </w:r>
    </w:p>
    <w:p w14:paraId="7A16951C" w14:textId="77777777" w:rsidR="00EC5B00" w:rsidRPr="00EC5B00" w:rsidRDefault="00EC5B00" w:rsidP="00EC5B00">
      <w:pPr>
        <w:spacing w:before="198"/>
        <w:ind w:left="2161" w:right="2161"/>
        <w:jc w:val="center"/>
        <w:rPr>
          <w:sz w:val="24"/>
          <w:szCs w:val="24"/>
        </w:rPr>
      </w:pPr>
      <w:r w:rsidRPr="00EC5B00">
        <w:rPr>
          <w:b/>
          <w:sz w:val="24"/>
          <w:szCs w:val="24"/>
        </w:rPr>
        <w:t>(SZAKMAI</w:t>
      </w:r>
      <w:r w:rsidRPr="00EC5B00">
        <w:rPr>
          <w:b/>
          <w:spacing w:val="-3"/>
          <w:sz w:val="24"/>
          <w:szCs w:val="24"/>
        </w:rPr>
        <w:t xml:space="preserve"> </w:t>
      </w:r>
      <w:r w:rsidRPr="00EC5B00">
        <w:rPr>
          <w:b/>
          <w:sz w:val="24"/>
          <w:szCs w:val="24"/>
        </w:rPr>
        <w:t>KÉPZÉSHEZ</w:t>
      </w:r>
      <w:r w:rsidRPr="00EC5B00">
        <w:rPr>
          <w:sz w:val="24"/>
          <w:szCs w:val="24"/>
        </w:rPr>
        <w:t>)</w:t>
      </w:r>
    </w:p>
    <w:p w14:paraId="4F6348F5" w14:textId="77777777" w:rsidR="00EC5B00" w:rsidRPr="00EC5B00" w:rsidRDefault="00EC5B00" w:rsidP="00EC5B00">
      <w:pPr>
        <w:spacing w:after="141"/>
        <w:ind w:left="756"/>
        <w:jc w:val="center"/>
        <w:rPr>
          <w:sz w:val="42"/>
        </w:rPr>
      </w:pPr>
    </w:p>
    <w:p w14:paraId="2EF2CD86" w14:textId="77777777" w:rsidR="00EC5B00" w:rsidRPr="00EC5B00" w:rsidRDefault="00EC5B00" w:rsidP="00EC5B00">
      <w:pPr>
        <w:spacing w:after="141"/>
        <w:ind w:left="756"/>
        <w:jc w:val="center"/>
        <w:rPr>
          <w:sz w:val="42"/>
        </w:rPr>
      </w:pPr>
    </w:p>
    <w:p w14:paraId="33C36473" w14:textId="77777777" w:rsidR="00EC5B00" w:rsidRPr="00EC5B00" w:rsidRDefault="00EC5B00" w:rsidP="00EC5B00">
      <w:pPr>
        <w:spacing w:after="141"/>
        <w:ind w:left="756"/>
        <w:jc w:val="center"/>
        <w:rPr>
          <w:sz w:val="42"/>
        </w:rPr>
      </w:pPr>
    </w:p>
    <w:p w14:paraId="69F1504A" w14:textId="77777777" w:rsidR="00EC5B00" w:rsidRPr="00EC5B00" w:rsidRDefault="00EC5B00" w:rsidP="00EC5B00">
      <w:pPr>
        <w:spacing w:after="141"/>
        <w:ind w:left="756"/>
        <w:jc w:val="center"/>
        <w:rPr>
          <w:sz w:val="42"/>
        </w:rPr>
      </w:pPr>
    </w:p>
    <w:p w14:paraId="69A20FC8" w14:textId="77777777" w:rsidR="00EC5B00" w:rsidRPr="00EC5B00" w:rsidRDefault="00EC5B00" w:rsidP="00EC5B00">
      <w:pPr>
        <w:spacing w:after="160" w:line="259" w:lineRule="auto"/>
        <w:rPr>
          <w:sz w:val="42"/>
        </w:rPr>
      </w:pPr>
      <w:r w:rsidRPr="00EC5B00">
        <w:rPr>
          <w:sz w:val="42"/>
        </w:rPr>
        <w:br w:type="page"/>
      </w:r>
    </w:p>
    <w:p w14:paraId="094450E3" w14:textId="77777777" w:rsidR="00EC5B00" w:rsidRPr="00EC5B00" w:rsidRDefault="00EC5B00" w:rsidP="00EC5B00">
      <w:pPr>
        <w:ind w:left="7906" w:right="-641"/>
      </w:pPr>
    </w:p>
    <w:p w14:paraId="1CDFD727" w14:textId="77777777" w:rsidR="00EC5B00" w:rsidRPr="00EC5B00" w:rsidRDefault="00EC5B00" w:rsidP="00EC5B00">
      <w:pPr>
        <w:numPr>
          <w:ilvl w:val="0"/>
          <w:numId w:val="194"/>
        </w:numPr>
        <w:spacing w:line="259" w:lineRule="auto"/>
        <w:ind w:right="7" w:hanging="238"/>
        <w:jc w:val="center"/>
        <w:rPr>
          <w:b/>
        </w:rPr>
      </w:pPr>
      <w:r w:rsidRPr="00EC5B00">
        <w:rPr>
          <w:b/>
          <w:noProof/>
        </w:rPr>
        <w:drawing>
          <wp:anchor distT="0" distB="0" distL="114300" distR="114300" simplePos="0" relativeHeight="251660288" behindDoc="0" locked="0" layoutInCell="1" allowOverlap="0" wp14:anchorId="4A190C24" wp14:editId="3DF3A076">
            <wp:simplePos x="0" y="0"/>
            <wp:positionH relativeFrom="page">
              <wp:posOffset>6533389</wp:posOffset>
            </wp:positionH>
            <wp:positionV relativeFrom="page">
              <wp:posOffset>548640</wp:posOffset>
            </wp:positionV>
            <wp:extent cx="4572" cy="4572"/>
            <wp:effectExtent l="0" t="0" r="0" b="0"/>
            <wp:wrapTopAndBottom/>
            <wp:docPr id="13" name="Picture 6593"/>
            <wp:cNvGraphicFramePr/>
            <a:graphic xmlns:a="http://schemas.openxmlformats.org/drawingml/2006/main">
              <a:graphicData uri="http://schemas.openxmlformats.org/drawingml/2006/picture">
                <pic:pic xmlns:pic="http://schemas.openxmlformats.org/drawingml/2006/picture">
                  <pic:nvPicPr>
                    <pic:cNvPr id="6593" name="Picture 6593"/>
                    <pic:cNvPicPr/>
                  </pic:nvPicPr>
                  <pic:blipFill>
                    <a:blip r:embed="rId24"/>
                    <a:stretch>
                      <a:fillRect/>
                    </a:stretch>
                  </pic:blipFill>
                  <pic:spPr>
                    <a:xfrm>
                      <a:off x="0" y="0"/>
                      <a:ext cx="4572" cy="4572"/>
                    </a:xfrm>
                    <a:prstGeom prst="rect">
                      <a:avLst/>
                    </a:prstGeom>
                  </pic:spPr>
                </pic:pic>
              </a:graphicData>
            </a:graphic>
          </wp:anchor>
        </w:drawing>
      </w:r>
      <w:r w:rsidRPr="00EC5B00">
        <w:rPr>
          <w:b/>
          <w:noProof/>
        </w:rPr>
        <w:drawing>
          <wp:anchor distT="0" distB="0" distL="114300" distR="114300" simplePos="0" relativeHeight="251661312" behindDoc="0" locked="0" layoutInCell="1" allowOverlap="0" wp14:anchorId="465FB179" wp14:editId="60284A4B">
            <wp:simplePos x="0" y="0"/>
            <wp:positionH relativeFrom="page">
              <wp:posOffset>6537961</wp:posOffset>
            </wp:positionH>
            <wp:positionV relativeFrom="page">
              <wp:posOffset>667512</wp:posOffset>
            </wp:positionV>
            <wp:extent cx="4572" cy="13716"/>
            <wp:effectExtent l="0" t="0" r="0" b="0"/>
            <wp:wrapTopAndBottom/>
            <wp:docPr id="14" name="Picture 96177"/>
            <wp:cNvGraphicFramePr/>
            <a:graphic xmlns:a="http://schemas.openxmlformats.org/drawingml/2006/main">
              <a:graphicData uri="http://schemas.openxmlformats.org/drawingml/2006/picture">
                <pic:pic xmlns:pic="http://schemas.openxmlformats.org/drawingml/2006/picture">
                  <pic:nvPicPr>
                    <pic:cNvPr id="96177" name="Picture 96177"/>
                    <pic:cNvPicPr/>
                  </pic:nvPicPr>
                  <pic:blipFill>
                    <a:blip r:embed="rId25"/>
                    <a:stretch>
                      <a:fillRect/>
                    </a:stretch>
                  </pic:blipFill>
                  <pic:spPr>
                    <a:xfrm>
                      <a:off x="0" y="0"/>
                      <a:ext cx="4572" cy="13716"/>
                    </a:xfrm>
                    <a:prstGeom prst="rect">
                      <a:avLst/>
                    </a:prstGeom>
                  </pic:spPr>
                </pic:pic>
              </a:graphicData>
            </a:graphic>
          </wp:anchor>
        </w:drawing>
      </w:r>
      <w:r w:rsidRPr="00EC5B00">
        <w:rPr>
          <w:b/>
          <w:sz w:val="26"/>
        </w:rPr>
        <w:t>Alapadatok</w:t>
      </w:r>
    </w:p>
    <w:tbl>
      <w:tblPr>
        <w:tblStyle w:val="TableGrid1"/>
        <w:tblW w:w="9230" w:type="dxa"/>
        <w:tblInd w:w="-3" w:type="dxa"/>
        <w:tblCellMar>
          <w:left w:w="108" w:type="dxa"/>
          <w:right w:w="36" w:type="dxa"/>
        </w:tblCellMar>
        <w:tblLook w:val="04A0" w:firstRow="1" w:lastRow="0" w:firstColumn="1" w:lastColumn="0" w:noHBand="0" w:noVBand="1"/>
      </w:tblPr>
      <w:tblGrid>
        <w:gridCol w:w="666"/>
        <w:gridCol w:w="4148"/>
        <w:gridCol w:w="4416"/>
      </w:tblGrid>
      <w:tr w:rsidR="00EC5B00" w:rsidRPr="00EC5B00" w14:paraId="0BCA6DE8" w14:textId="77777777" w:rsidTr="007728DB">
        <w:trPr>
          <w:trHeight w:val="533"/>
        </w:trPr>
        <w:tc>
          <w:tcPr>
            <w:tcW w:w="9230" w:type="dxa"/>
            <w:gridSpan w:val="3"/>
            <w:tcBorders>
              <w:top w:val="single" w:sz="2" w:space="0" w:color="000000"/>
              <w:left w:val="single" w:sz="2" w:space="0" w:color="000000"/>
              <w:bottom w:val="single" w:sz="2" w:space="0" w:color="000000"/>
              <w:right w:val="single" w:sz="2" w:space="0" w:color="000000"/>
            </w:tcBorders>
            <w:vAlign w:val="center"/>
          </w:tcPr>
          <w:p w14:paraId="524DBFF8" w14:textId="77777777" w:rsidR="00EC5B00" w:rsidRPr="00EC5B00" w:rsidRDefault="00EC5B00" w:rsidP="00EC5B00">
            <w:pPr>
              <w:tabs>
                <w:tab w:val="right" w:pos="9086"/>
              </w:tabs>
            </w:pPr>
            <w:r w:rsidRPr="00EC5B00">
              <w:t>A programkövetelmény alapján szervezhető szakmai képzés:</w:t>
            </w:r>
            <w:r w:rsidRPr="00EC5B00">
              <w:tab/>
            </w:r>
          </w:p>
        </w:tc>
      </w:tr>
      <w:tr w:rsidR="00EC5B00" w:rsidRPr="00EC5B00" w14:paraId="55D07DE0" w14:textId="77777777" w:rsidTr="007728DB">
        <w:trPr>
          <w:trHeight w:val="547"/>
        </w:trPr>
        <w:tc>
          <w:tcPr>
            <w:tcW w:w="666" w:type="dxa"/>
            <w:tcBorders>
              <w:top w:val="single" w:sz="2" w:space="0" w:color="000000"/>
              <w:left w:val="single" w:sz="2" w:space="0" w:color="000000"/>
              <w:bottom w:val="single" w:sz="2" w:space="0" w:color="000000"/>
              <w:right w:val="single" w:sz="2" w:space="0" w:color="000000"/>
            </w:tcBorders>
            <w:vAlign w:val="center"/>
          </w:tcPr>
          <w:p w14:paraId="6FE70477" w14:textId="77777777" w:rsidR="00EC5B00" w:rsidRPr="00EC5B00" w:rsidRDefault="00EC5B00" w:rsidP="00EC5B00">
            <w:pPr>
              <w:ind w:right="25"/>
              <w:jc w:val="center"/>
            </w:pPr>
            <w:r w:rsidRPr="00EC5B00">
              <w:t>1.1.</w:t>
            </w:r>
          </w:p>
        </w:tc>
        <w:tc>
          <w:tcPr>
            <w:tcW w:w="4148" w:type="dxa"/>
            <w:tcBorders>
              <w:top w:val="single" w:sz="2" w:space="0" w:color="000000"/>
              <w:left w:val="single" w:sz="2" w:space="0" w:color="000000"/>
              <w:bottom w:val="single" w:sz="2" w:space="0" w:color="000000"/>
              <w:right w:val="single" w:sz="2" w:space="0" w:color="000000"/>
            </w:tcBorders>
            <w:vAlign w:val="center"/>
          </w:tcPr>
          <w:p w14:paraId="0CA3495C" w14:textId="77777777" w:rsidR="00EC5B00" w:rsidRPr="00EC5B00" w:rsidRDefault="00EC5B00" w:rsidP="00EC5B00">
            <w:pPr>
              <w:ind w:left="61"/>
            </w:pPr>
            <w:r w:rsidRPr="00EC5B00">
              <w:t>Megnevezése:</w:t>
            </w:r>
          </w:p>
        </w:tc>
        <w:tc>
          <w:tcPr>
            <w:tcW w:w="4416" w:type="dxa"/>
            <w:tcBorders>
              <w:top w:val="single" w:sz="2" w:space="0" w:color="000000"/>
              <w:left w:val="single" w:sz="2" w:space="0" w:color="000000"/>
              <w:bottom w:val="single" w:sz="2" w:space="0" w:color="000000"/>
              <w:right w:val="single" w:sz="2" w:space="0" w:color="000000"/>
            </w:tcBorders>
            <w:vAlign w:val="center"/>
          </w:tcPr>
          <w:p w14:paraId="6F421946" w14:textId="77777777" w:rsidR="00EC5B00" w:rsidRPr="00EC5B00" w:rsidRDefault="00EC5B00" w:rsidP="00EC5B00">
            <w:pPr>
              <w:ind w:left="10"/>
            </w:pPr>
            <w:r w:rsidRPr="00EC5B00">
              <w:t>Személy- és vagyonőr</w:t>
            </w:r>
          </w:p>
        </w:tc>
      </w:tr>
      <w:tr w:rsidR="00EC5B00" w:rsidRPr="00EC5B00" w14:paraId="4A6ACA39" w14:textId="77777777" w:rsidTr="007728DB">
        <w:trPr>
          <w:trHeight w:val="583"/>
        </w:trPr>
        <w:tc>
          <w:tcPr>
            <w:tcW w:w="666" w:type="dxa"/>
            <w:tcBorders>
              <w:top w:val="single" w:sz="2" w:space="0" w:color="000000"/>
              <w:left w:val="single" w:sz="2" w:space="0" w:color="000000"/>
              <w:bottom w:val="single" w:sz="2" w:space="0" w:color="000000"/>
              <w:right w:val="single" w:sz="2" w:space="0" w:color="000000"/>
            </w:tcBorders>
            <w:vAlign w:val="center"/>
          </w:tcPr>
          <w:p w14:paraId="3A79E67F" w14:textId="77777777" w:rsidR="00EC5B00" w:rsidRPr="00EC5B00" w:rsidRDefault="00EC5B00" w:rsidP="00EC5B00">
            <w:pPr>
              <w:ind w:right="18"/>
              <w:jc w:val="center"/>
            </w:pPr>
            <w:r w:rsidRPr="00EC5B00">
              <w:t>1.2,</w:t>
            </w:r>
          </w:p>
        </w:tc>
        <w:tc>
          <w:tcPr>
            <w:tcW w:w="4148" w:type="dxa"/>
            <w:tcBorders>
              <w:top w:val="single" w:sz="2" w:space="0" w:color="000000"/>
              <w:left w:val="single" w:sz="2" w:space="0" w:color="000000"/>
              <w:bottom w:val="single" w:sz="2" w:space="0" w:color="000000"/>
              <w:right w:val="single" w:sz="2" w:space="0" w:color="000000"/>
            </w:tcBorders>
            <w:vAlign w:val="center"/>
          </w:tcPr>
          <w:p w14:paraId="718C7418" w14:textId="77777777" w:rsidR="00EC5B00" w:rsidRPr="00EC5B00" w:rsidRDefault="00EC5B00" w:rsidP="00EC5B00">
            <w:pPr>
              <w:ind w:left="61"/>
            </w:pPr>
            <w:r w:rsidRPr="00EC5B00">
              <w:t>Programkövetelmény azonosító száma:</w:t>
            </w:r>
          </w:p>
        </w:tc>
        <w:tc>
          <w:tcPr>
            <w:tcW w:w="4416" w:type="dxa"/>
            <w:tcBorders>
              <w:top w:val="single" w:sz="2" w:space="0" w:color="000000"/>
              <w:left w:val="single" w:sz="2" w:space="0" w:color="000000"/>
              <w:bottom w:val="single" w:sz="2" w:space="0" w:color="000000"/>
              <w:right w:val="single" w:sz="2" w:space="0" w:color="000000"/>
            </w:tcBorders>
            <w:vAlign w:val="center"/>
          </w:tcPr>
          <w:p w14:paraId="344EB461" w14:textId="77777777" w:rsidR="00EC5B00" w:rsidRPr="00EC5B00" w:rsidRDefault="00EC5B00" w:rsidP="00EC5B00">
            <w:pPr>
              <w:ind w:left="17"/>
            </w:pPr>
            <w:r w:rsidRPr="00EC5B00">
              <w:t>10323009</w:t>
            </w:r>
          </w:p>
        </w:tc>
      </w:tr>
      <w:tr w:rsidR="00EC5B00" w:rsidRPr="00EC5B00" w14:paraId="3A801765" w14:textId="77777777" w:rsidTr="007728DB">
        <w:trPr>
          <w:trHeight w:val="569"/>
        </w:trPr>
        <w:tc>
          <w:tcPr>
            <w:tcW w:w="666" w:type="dxa"/>
            <w:tcBorders>
              <w:top w:val="single" w:sz="2" w:space="0" w:color="000000"/>
              <w:left w:val="single" w:sz="2" w:space="0" w:color="000000"/>
              <w:bottom w:val="single" w:sz="2" w:space="0" w:color="000000"/>
              <w:right w:val="single" w:sz="2" w:space="0" w:color="000000"/>
            </w:tcBorders>
            <w:vAlign w:val="center"/>
          </w:tcPr>
          <w:p w14:paraId="7DDCD681" w14:textId="77777777" w:rsidR="00EC5B00" w:rsidRPr="00EC5B00" w:rsidRDefault="00EC5B00" w:rsidP="00EC5B00">
            <w:pPr>
              <w:ind w:right="18"/>
              <w:jc w:val="center"/>
            </w:pPr>
            <w:r w:rsidRPr="00EC5B00">
              <w:t>1.3.</w:t>
            </w:r>
          </w:p>
        </w:tc>
        <w:tc>
          <w:tcPr>
            <w:tcW w:w="4148" w:type="dxa"/>
            <w:tcBorders>
              <w:top w:val="single" w:sz="2" w:space="0" w:color="000000"/>
              <w:left w:val="single" w:sz="2" w:space="0" w:color="000000"/>
              <w:bottom w:val="single" w:sz="2" w:space="0" w:color="000000"/>
              <w:right w:val="single" w:sz="2" w:space="0" w:color="000000"/>
            </w:tcBorders>
            <w:vAlign w:val="center"/>
          </w:tcPr>
          <w:p w14:paraId="1C1DFEFD" w14:textId="77777777" w:rsidR="00EC5B00" w:rsidRPr="00EC5B00" w:rsidRDefault="00EC5B00" w:rsidP="00EC5B00">
            <w:pPr>
              <w:ind w:left="47"/>
            </w:pPr>
            <w:r w:rsidRPr="00EC5B00">
              <w:t>Ágazat megnevezése:</w:t>
            </w:r>
          </w:p>
        </w:tc>
        <w:tc>
          <w:tcPr>
            <w:tcW w:w="4416" w:type="dxa"/>
            <w:tcBorders>
              <w:top w:val="single" w:sz="2" w:space="0" w:color="000000"/>
              <w:left w:val="single" w:sz="2" w:space="0" w:color="000000"/>
              <w:bottom w:val="single" w:sz="2" w:space="0" w:color="000000"/>
              <w:right w:val="single" w:sz="2" w:space="0" w:color="000000"/>
            </w:tcBorders>
            <w:vAlign w:val="center"/>
          </w:tcPr>
          <w:p w14:paraId="45CBE795" w14:textId="77777777" w:rsidR="00EC5B00" w:rsidRPr="00EC5B00" w:rsidRDefault="00EC5B00" w:rsidP="00EC5B00">
            <w:pPr>
              <w:ind w:left="17"/>
            </w:pPr>
            <w:r w:rsidRPr="00EC5B00">
              <w:t>rendészet és közszolgálat</w:t>
            </w:r>
          </w:p>
        </w:tc>
      </w:tr>
      <w:tr w:rsidR="00EC5B00" w:rsidRPr="00EC5B00" w14:paraId="3CC2CE6B" w14:textId="77777777" w:rsidTr="007728DB">
        <w:trPr>
          <w:trHeight w:val="772"/>
        </w:trPr>
        <w:tc>
          <w:tcPr>
            <w:tcW w:w="666" w:type="dxa"/>
            <w:tcBorders>
              <w:top w:val="single" w:sz="2" w:space="0" w:color="000000"/>
              <w:left w:val="single" w:sz="2" w:space="0" w:color="000000"/>
              <w:bottom w:val="single" w:sz="2" w:space="0" w:color="000000"/>
              <w:right w:val="single" w:sz="2" w:space="0" w:color="000000"/>
            </w:tcBorders>
            <w:vAlign w:val="center"/>
          </w:tcPr>
          <w:p w14:paraId="5F0E567B" w14:textId="77777777" w:rsidR="00EC5B00" w:rsidRPr="00EC5B00" w:rsidRDefault="00EC5B00" w:rsidP="00EC5B00">
            <w:pPr>
              <w:ind w:right="18"/>
              <w:jc w:val="center"/>
            </w:pPr>
            <w:r w:rsidRPr="00EC5B00">
              <w:t>1.4.</w:t>
            </w:r>
          </w:p>
        </w:tc>
        <w:tc>
          <w:tcPr>
            <w:tcW w:w="4148" w:type="dxa"/>
            <w:tcBorders>
              <w:top w:val="single" w:sz="2" w:space="0" w:color="000000"/>
              <w:left w:val="single" w:sz="2" w:space="0" w:color="000000"/>
              <w:bottom w:val="single" w:sz="2" w:space="0" w:color="000000"/>
              <w:right w:val="single" w:sz="2" w:space="0" w:color="000000"/>
            </w:tcBorders>
          </w:tcPr>
          <w:p w14:paraId="44188FE4" w14:textId="77777777" w:rsidR="00EC5B00" w:rsidRPr="00EC5B00" w:rsidRDefault="00EC5B00" w:rsidP="00EC5B00">
            <w:pPr>
              <w:ind w:left="54"/>
            </w:pPr>
            <w:r w:rsidRPr="00EC5B00">
              <w:t>Besorolása a képzési területek egységes osztályozási rendszere (KEOR) szerinti kód alapján:</w:t>
            </w:r>
          </w:p>
        </w:tc>
        <w:tc>
          <w:tcPr>
            <w:tcW w:w="4416" w:type="dxa"/>
            <w:tcBorders>
              <w:top w:val="single" w:sz="2" w:space="0" w:color="000000"/>
              <w:left w:val="single" w:sz="2" w:space="0" w:color="000000"/>
              <w:bottom w:val="single" w:sz="2" w:space="0" w:color="000000"/>
              <w:right w:val="single" w:sz="2" w:space="0" w:color="000000"/>
            </w:tcBorders>
            <w:vAlign w:val="center"/>
          </w:tcPr>
          <w:p w14:paraId="7D54E42F" w14:textId="77777777" w:rsidR="00EC5B00" w:rsidRPr="00EC5B00" w:rsidRDefault="00EC5B00" w:rsidP="00EC5B00">
            <w:pPr>
              <w:ind w:left="17"/>
            </w:pPr>
            <w:r w:rsidRPr="00EC5B00">
              <w:t>1032 Személyi és vagyonvédelem</w:t>
            </w:r>
          </w:p>
        </w:tc>
      </w:tr>
      <w:tr w:rsidR="00EC5B00" w:rsidRPr="00EC5B00" w14:paraId="76C8F4F6" w14:textId="77777777" w:rsidTr="007728DB">
        <w:trPr>
          <w:trHeight w:val="354"/>
        </w:trPr>
        <w:tc>
          <w:tcPr>
            <w:tcW w:w="9230" w:type="dxa"/>
            <w:gridSpan w:val="3"/>
            <w:tcBorders>
              <w:top w:val="single" w:sz="2" w:space="0" w:color="000000"/>
              <w:left w:val="single" w:sz="2" w:space="0" w:color="000000"/>
              <w:bottom w:val="single" w:sz="2" w:space="0" w:color="000000"/>
              <w:right w:val="single" w:sz="2" w:space="0" w:color="000000"/>
            </w:tcBorders>
          </w:tcPr>
          <w:p w14:paraId="1875B5B7" w14:textId="77777777" w:rsidR="00EC5B00" w:rsidRPr="00EC5B00" w:rsidRDefault="00EC5B00" w:rsidP="00EC5B00">
            <w:r w:rsidRPr="00EC5B00">
              <w:t>A programkövetelmény alapján szervezhető szakmai képzéssel megszerezhető szakképesítés:</w:t>
            </w:r>
          </w:p>
        </w:tc>
      </w:tr>
      <w:tr w:rsidR="00EC5B00" w:rsidRPr="00EC5B00" w14:paraId="55FD9321" w14:textId="77777777" w:rsidTr="007728DB">
        <w:trPr>
          <w:trHeight w:val="501"/>
        </w:trPr>
        <w:tc>
          <w:tcPr>
            <w:tcW w:w="666" w:type="dxa"/>
            <w:tcBorders>
              <w:top w:val="single" w:sz="2" w:space="0" w:color="000000"/>
              <w:left w:val="single" w:sz="2" w:space="0" w:color="000000"/>
              <w:bottom w:val="single" w:sz="2" w:space="0" w:color="000000"/>
              <w:right w:val="single" w:sz="2" w:space="0" w:color="000000"/>
            </w:tcBorders>
            <w:vAlign w:val="center"/>
          </w:tcPr>
          <w:p w14:paraId="166A6626" w14:textId="77777777" w:rsidR="00EC5B00" w:rsidRPr="00EC5B00" w:rsidRDefault="00EC5B00" w:rsidP="00EC5B00">
            <w:pPr>
              <w:ind w:right="32"/>
              <w:jc w:val="center"/>
            </w:pPr>
            <w:r w:rsidRPr="00EC5B00">
              <w:t>1.5.</w:t>
            </w:r>
          </w:p>
        </w:tc>
        <w:tc>
          <w:tcPr>
            <w:tcW w:w="4148" w:type="dxa"/>
            <w:tcBorders>
              <w:top w:val="single" w:sz="2" w:space="0" w:color="000000"/>
              <w:left w:val="single" w:sz="2" w:space="0" w:color="000000"/>
              <w:bottom w:val="single" w:sz="2" w:space="0" w:color="000000"/>
              <w:right w:val="single" w:sz="2" w:space="0" w:color="000000"/>
            </w:tcBorders>
            <w:vAlign w:val="center"/>
          </w:tcPr>
          <w:p w14:paraId="0ADD7F1F" w14:textId="77777777" w:rsidR="00EC5B00" w:rsidRPr="00EC5B00" w:rsidRDefault="00EC5B00" w:rsidP="00EC5B00">
            <w:pPr>
              <w:ind w:left="54"/>
            </w:pPr>
            <w:r w:rsidRPr="00EC5B00">
              <w:t>Megnevezése:</w:t>
            </w:r>
          </w:p>
        </w:tc>
        <w:tc>
          <w:tcPr>
            <w:tcW w:w="4416" w:type="dxa"/>
            <w:tcBorders>
              <w:top w:val="single" w:sz="2" w:space="0" w:color="000000"/>
              <w:left w:val="single" w:sz="2" w:space="0" w:color="000000"/>
              <w:bottom w:val="single" w:sz="2" w:space="0" w:color="000000"/>
              <w:right w:val="single" w:sz="2" w:space="0" w:color="000000"/>
            </w:tcBorders>
            <w:vAlign w:val="center"/>
          </w:tcPr>
          <w:p w14:paraId="6E628E64" w14:textId="77777777" w:rsidR="00EC5B00" w:rsidRPr="00EC5B00" w:rsidRDefault="00EC5B00" w:rsidP="00EC5B00">
            <w:pPr>
              <w:ind w:left="10"/>
            </w:pPr>
            <w:r w:rsidRPr="00EC5B00">
              <w:t>Személy- és vagyonőr</w:t>
            </w:r>
          </w:p>
        </w:tc>
      </w:tr>
      <w:tr w:rsidR="00EC5B00" w:rsidRPr="00EC5B00" w14:paraId="67A672B3" w14:textId="77777777" w:rsidTr="007728DB">
        <w:trPr>
          <w:trHeight w:val="497"/>
        </w:trPr>
        <w:tc>
          <w:tcPr>
            <w:tcW w:w="666" w:type="dxa"/>
            <w:tcBorders>
              <w:top w:val="single" w:sz="2" w:space="0" w:color="000000"/>
              <w:left w:val="single" w:sz="2" w:space="0" w:color="000000"/>
              <w:bottom w:val="single" w:sz="2" w:space="0" w:color="000000"/>
              <w:right w:val="single" w:sz="2" w:space="0" w:color="000000"/>
            </w:tcBorders>
            <w:vAlign w:val="center"/>
          </w:tcPr>
          <w:p w14:paraId="7C023C1D" w14:textId="77777777" w:rsidR="00EC5B00" w:rsidRPr="00EC5B00" w:rsidRDefault="00EC5B00" w:rsidP="00EC5B00">
            <w:pPr>
              <w:ind w:right="32"/>
              <w:jc w:val="center"/>
            </w:pPr>
            <w:r w:rsidRPr="00EC5B00">
              <w:t>1.6.</w:t>
            </w:r>
          </w:p>
        </w:tc>
        <w:tc>
          <w:tcPr>
            <w:tcW w:w="4148" w:type="dxa"/>
            <w:tcBorders>
              <w:top w:val="single" w:sz="2" w:space="0" w:color="000000"/>
              <w:left w:val="single" w:sz="2" w:space="0" w:color="000000"/>
              <w:bottom w:val="single" w:sz="2" w:space="0" w:color="000000"/>
              <w:right w:val="single" w:sz="2" w:space="0" w:color="000000"/>
            </w:tcBorders>
          </w:tcPr>
          <w:p w14:paraId="7CC930A6" w14:textId="77777777" w:rsidR="00EC5B00" w:rsidRPr="00EC5B00" w:rsidRDefault="00EC5B00" w:rsidP="00EC5B00">
            <w:pPr>
              <w:ind w:left="47"/>
              <w:jc w:val="both"/>
            </w:pPr>
            <w:r w:rsidRPr="00EC5B00">
              <w:t>Az Európai Képesítési Keretrendszer (EKKR) szerinti szint:</w:t>
            </w:r>
          </w:p>
        </w:tc>
        <w:tc>
          <w:tcPr>
            <w:tcW w:w="4416" w:type="dxa"/>
            <w:tcBorders>
              <w:top w:val="single" w:sz="2" w:space="0" w:color="000000"/>
              <w:left w:val="single" w:sz="2" w:space="0" w:color="000000"/>
              <w:bottom w:val="single" w:sz="2" w:space="0" w:color="000000"/>
              <w:right w:val="single" w:sz="2" w:space="0" w:color="000000"/>
            </w:tcBorders>
            <w:vAlign w:val="center"/>
          </w:tcPr>
          <w:p w14:paraId="4D5C43EB" w14:textId="77777777" w:rsidR="00EC5B00" w:rsidRPr="00EC5B00" w:rsidRDefault="00EC5B00" w:rsidP="00EC5B00">
            <w:pPr>
              <w:ind w:left="10"/>
            </w:pPr>
            <w:r w:rsidRPr="00EC5B00">
              <w:rPr>
                <w:sz w:val="24"/>
              </w:rPr>
              <w:t>3</w:t>
            </w:r>
          </w:p>
        </w:tc>
      </w:tr>
      <w:tr w:rsidR="00EC5B00" w:rsidRPr="00EC5B00" w14:paraId="04D5C451" w14:textId="77777777" w:rsidTr="007728DB">
        <w:trPr>
          <w:trHeight w:val="497"/>
        </w:trPr>
        <w:tc>
          <w:tcPr>
            <w:tcW w:w="666" w:type="dxa"/>
            <w:tcBorders>
              <w:top w:val="single" w:sz="2" w:space="0" w:color="000000"/>
              <w:left w:val="single" w:sz="2" w:space="0" w:color="000000"/>
              <w:bottom w:val="single" w:sz="2" w:space="0" w:color="000000"/>
              <w:right w:val="single" w:sz="2" w:space="0" w:color="000000"/>
            </w:tcBorders>
            <w:vAlign w:val="center"/>
          </w:tcPr>
          <w:p w14:paraId="778B1F2E" w14:textId="77777777" w:rsidR="00EC5B00" w:rsidRPr="00EC5B00" w:rsidRDefault="00EC5B00" w:rsidP="00EC5B00">
            <w:pPr>
              <w:ind w:right="25"/>
              <w:jc w:val="center"/>
            </w:pPr>
            <w:r w:rsidRPr="00EC5B00">
              <w:t>1.7.</w:t>
            </w:r>
          </w:p>
        </w:tc>
        <w:tc>
          <w:tcPr>
            <w:tcW w:w="4148" w:type="dxa"/>
            <w:tcBorders>
              <w:top w:val="single" w:sz="2" w:space="0" w:color="000000"/>
              <w:left w:val="single" w:sz="2" w:space="0" w:color="000000"/>
              <w:bottom w:val="single" w:sz="2" w:space="0" w:color="000000"/>
              <w:right w:val="single" w:sz="2" w:space="0" w:color="000000"/>
            </w:tcBorders>
          </w:tcPr>
          <w:p w14:paraId="2F3825F7" w14:textId="77777777" w:rsidR="00EC5B00" w:rsidRPr="00EC5B00" w:rsidRDefault="00EC5B00" w:rsidP="00EC5B00">
            <w:pPr>
              <w:ind w:left="47"/>
              <w:jc w:val="both"/>
            </w:pPr>
            <w:r w:rsidRPr="00EC5B00">
              <w:t>A Magyar Képesítési Keretrendszer (MKKR) szerint szint:</w:t>
            </w:r>
          </w:p>
        </w:tc>
        <w:tc>
          <w:tcPr>
            <w:tcW w:w="4416" w:type="dxa"/>
            <w:tcBorders>
              <w:top w:val="single" w:sz="2" w:space="0" w:color="000000"/>
              <w:left w:val="single" w:sz="2" w:space="0" w:color="000000"/>
              <w:bottom w:val="single" w:sz="2" w:space="0" w:color="000000"/>
              <w:right w:val="single" w:sz="2" w:space="0" w:color="000000"/>
            </w:tcBorders>
            <w:vAlign w:val="center"/>
          </w:tcPr>
          <w:p w14:paraId="1815511F" w14:textId="77777777" w:rsidR="00EC5B00" w:rsidRPr="00EC5B00" w:rsidRDefault="00EC5B00" w:rsidP="00EC5B00">
            <w:pPr>
              <w:ind w:left="10"/>
            </w:pPr>
            <w:r w:rsidRPr="00EC5B00">
              <w:rPr>
                <w:sz w:val="24"/>
              </w:rPr>
              <w:t>3</w:t>
            </w:r>
          </w:p>
        </w:tc>
      </w:tr>
      <w:tr w:rsidR="00EC5B00" w:rsidRPr="00EC5B00" w14:paraId="6599CD10" w14:textId="77777777" w:rsidTr="007728DB">
        <w:trPr>
          <w:trHeight w:val="497"/>
        </w:trPr>
        <w:tc>
          <w:tcPr>
            <w:tcW w:w="666" w:type="dxa"/>
            <w:tcBorders>
              <w:top w:val="single" w:sz="2" w:space="0" w:color="000000"/>
              <w:left w:val="single" w:sz="2" w:space="0" w:color="000000"/>
              <w:bottom w:val="single" w:sz="2" w:space="0" w:color="000000"/>
              <w:right w:val="single" w:sz="2" w:space="0" w:color="000000"/>
            </w:tcBorders>
            <w:vAlign w:val="center"/>
          </w:tcPr>
          <w:p w14:paraId="17D917CB" w14:textId="77777777" w:rsidR="00EC5B00" w:rsidRPr="00EC5B00" w:rsidRDefault="00EC5B00" w:rsidP="00EC5B00">
            <w:pPr>
              <w:ind w:right="25"/>
              <w:jc w:val="center"/>
            </w:pPr>
            <w:r w:rsidRPr="00EC5B00">
              <w:t>1.8.</w:t>
            </w:r>
          </w:p>
        </w:tc>
        <w:tc>
          <w:tcPr>
            <w:tcW w:w="4148" w:type="dxa"/>
            <w:tcBorders>
              <w:top w:val="single" w:sz="2" w:space="0" w:color="000000"/>
              <w:left w:val="single" w:sz="2" w:space="0" w:color="000000"/>
              <w:bottom w:val="single" w:sz="2" w:space="0" w:color="000000"/>
              <w:right w:val="single" w:sz="2" w:space="0" w:color="000000"/>
            </w:tcBorders>
          </w:tcPr>
          <w:p w14:paraId="7E727B58" w14:textId="77777777" w:rsidR="00EC5B00" w:rsidRPr="00EC5B00" w:rsidRDefault="00EC5B00" w:rsidP="00EC5B00">
            <w:pPr>
              <w:ind w:left="47"/>
            </w:pPr>
            <w:r w:rsidRPr="00EC5B00">
              <w:t>A Digitális Kompetencia Keretrendszer szerinti szint:</w:t>
            </w:r>
          </w:p>
        </w:tc>
        <w:tc>
          <w:tcPr>
            <w:tcW w:w="4416" w:type="dxa"/>
            <w:tcBorders>
              <w:top w:val="single" w:sz="2" w:space="0" w:color="000000"/>
              <w:left w:val="single" w:sz="2" w:space="0" w:color="000000"/>
              <w:bottom w:val="single" w:sz="2" w:space="0" w:color="000000"/>
              <w:right w:val="single" w:sz="2" w:space="0" w:color="000000"/>
            </w:tcBorders>
            <w:vAlign w:val="center"/>
          </w:tcPr>
          <w:p w14:paraId="08F2CC71" w14:textId="77777777" w:rsidR="00EC5B00" w:rsidRPr="00EC5B00" w:rsidRDefault="00EC5B00" w:rsidP="00EC5B00">
            <w:pPr>
              <w:ind w:left="10"/>
            </w:pPr>
            <w:r w:rsidRPr="00EC5B00">
              <w:t>3</w:t>
            </w:r>
          </w:p>
        </w:tc>
      </w:tr>
      <w:tr w:rsidR="00EC5B00" w:rsidRPr="00EC5B00" w14:paraId="4C213393" w14:textId="77777777" w:rsidTr="007728DB">
        <w:trPr>
          <w:trHeight w:val="780"/>
        </w:trPr>
        <w:tc>
          <w:tcPr>
            <w:tcW w:w="666" w:type="dxa"/>
            <w:vMerge w:val="restart"/>
            <w:tcBorders>
              <w:top w:val="single" w:sz="2" w:space="0" w:color="000000"/>
              <w:left w:val="single" w:sz="2" w:space="0" w:color="000000"/>
              <w:bottom w:val="single" w:sz="2" w:space="0" w:color="000000"/>
              <w:right w:val="single" w:sz="2" w:space="0" w:color="000000"/>
            </w:tcBorders>
            <w:vAlign w:val="center"/>
          </w:tcPr>
          <w:p w14:paraId="585CB9A0" w14:textId="77777777" w:rsidR="00EC5B00" w:rsidRPr="00EC5B00" w:rsidRDefault="00EC5B00" w:rsidP="00EC5B00">
            <w:pPr>
              <w:ind w:left="14"/>
            </w:pPr>
            <w:r w:rsidRPr="00EC5B00">
              <w:t>1.9.</w:t>
            </w:r>
          </w:p>
        </w:tc>
        <w:tc>
          <w:tcPr>
            <w:tcW w:w="8564" w:type="dxa"/>
            <w:gridSpan w:val="2"/>
            <w:tcBorders>
              <w:top w:val="single" w:sz="2" w:space="0" w:color="000000"/>
              <w:left w:val="single" w:sz="2" w:space="0" w:color="000000"/>
              <w:bottom w:val="single" w:sz="2" w:space="0" w:color="000000"/>
              <w:right w:val="single" w:sz="2" w:space="0" w:color="000000"/>
            </w:tcBorders>
          </w:tcPr>
          <w:p w14:paraId="784A0EA8" w14:textId="77777777" w:rsidR="00EC5B00" w:rsidRPr="00EC5B00" w:rsidRDefault="00EC5B00" w:rsidP="00EC5B00">
            <w:pPr>
              <w:ind w:left="54" w:right="410" w:hanging="7"/>
              <w:jc w:val="both"/>
            </w:pPr>
            <w:r w:rsidRPr="00EC5B00">
              <w:t>A programkövetelmény alapján szervezhető szakmai képzéssel megszerezhető szakképesítés és az azzal betölthető munkakör vagy végezhető tevékenység kapcsolata, összefüggése képesítési követelményt előíró jogszabály:</w:t>
            </w:r>
          </w:p>
        </w:tc>
      </w:tr>
      <w:tr w:rsidR="00EC5B00" w:rsidRPr="00EC5B00" w14:paraId="350DC52D" w14:textId="77777777" w:rsidTr="007728DB">
        <w:trPr>
          <w:trHeight w:val="991"/>
        </w:trPr>
        <w:tc>
          <w:tcPr>
            <w:tcW w:w="0" w:type="auto"/>
            <w:vMerge/>
            <w:tcBorders>
              <w:top w:val="nil"/>
              <w:left w:val="single" w:sz="2" w:space="0" w:color="000000"/>
              <w:bottom w:val="single" w:sz="2" w:space="0" w:color="000000"/>
              <w:right w:val="single" w:sz="2" w:space="0" w:color="000000"/>
            </w:tcBorders>
          </w:tcPr>
          <w:p w14:paraId="30C461A6" w14:textId="77777777" w:rsidR="00EC5B00" w:rsidRPr="00EC5B00" w:rsidRDefault="00EC5B00" w:rsidP="00EC5B00"/>
        </w:tc>
        <w:tc>
          <w:tcPr>
            <w:tcW w:w="8564" w:type="dxa"/>
            <w:gridSpan w:val="2"/>
            <w:tcBorders>
              <w:top w:val="single" w:sz="2" w:space="0" w:color="000000"/>
              <w:left w:val="single" w:sz="2" w:space="0" w:color="000000"/>
              <w:bottom w:val="single" w:sz="2" w:space="0" w:color="000000"/>
              <w:right w:val="single" w:sz="2" w:space="0" w:color="000000"/>
            </w:tcBorders>
          </w:tcPr>
          <w:p w14:paraId="78E2EF93" w14:textId="77777777" w:rsidR="00EC5B00" w:rsidRPr="00EC5B00" w:rsidRDefault="00EC5B00" w:rsidP="00EC5B00">
            <w:pPr>
              <w:ind w:left="47" w:right="86"/>
              <w:jc w:val="both"/>
            </w:pPr>
            <w:r w:rsidRPr="00EC5B00">
              <w:t>A képesítési követelményt előíró jogszabály: a személy- és vagyonvédelmi, valamint a magánnyomozói tevékenység szabályairól szóló 2005. évi CXXXIII. törvény, valamint a személy- és vagyonvédelmi, valamint a magánnyomozói tevékenység szabályairól szóló 2005. évi CXXXIII. törvény végrehajtásáról szóló 22/2006. (IV. 25.) BM rendelet.</w:t>
            </w:r>
          </w:p>
        </w:tc>
      </w:tr>
      <w:tr w:rsidR="00EC5B00" w:rsidRPr="00EC5B00" w14:paraId="63016886" w14:textId="77777777" w:rsidTr="007728DB">
        <w:trPr>
          <w:trHeight w:val="248"/>
        </w:trPr>
        <w:tc>
          <w:tcPr>
            <w:tcW w:w="666" w:type="dxa"/>
            <w:vMerge w:val="restart"/>
            <w:tcBorders>
              <w:top w:val="single" w:sz="2" w:space="0" w:color="000000"/>
              <w:left w:val="single" w:sz="2" w:space="0" w:color="000000"/>
              <w:bottom w:val="single" w:sz="2" w:space="0" w:color="000000"/>
              <w:right w:val="single" w:sz="2" w:space="0" w:color="000000"/>
            </w:tcBorders>
            <w:vAlign w:val="center"/>
          </w:tcPr>
          <w:p w14:paraId="6C52230A" w14:textId="77777777" w:rsidR="00EC5B00" w:rsidRPr="00EC5B00" w:rsidRDefault="00EC5B00" w:rsidP="00EC5B00">
            <w:pPr>
              <w:ind w:left="14"/>
            </w:pPr>
            <w:r w:rsidRPr="00EC5B00">
              <w:t>1.10.</w:t>
            </w:r>
          </w:p>
        </w:tc>
        <w:tc>
          <w:tcPr>
            <w:tcW w:w="8564" w:type="dxa"/>
            <w:gridSpan w:val="2"/>
            <w:tcBorders>
              <w:top w:val="single" w:sz="2" w:space="0" w:color="000000"/>
              <w:left w:val="single" w:sz="2" w:space="0" w:color="000000"/>
              <w:bottom w:val="single" w:sz="2" w:space="0" w:color="000000"/>
              <w:right w:val="single" w:sz="2" w:space="0" w:color="000000"/>
            </w:tcBorders>
          </w:tcPr>
          <w:p w14:paraId="261732B7" w14:textId="77777777" w:rsidR="00EC5B00" w:rsidRPr="00EC5B00" w:rsidRDefault="00EC5B00" w:rsidP="00EC5B00">
            <w:pPr>
              <w:tabs>
                <w:tab w:val="center" w:pos="3820"/>
                <w:tab w:val="right" w:pos="8420"/>
              </w:tabs>
            </w:pPr>
            <w:r w:rsidRPr="00EC5B00">
              <w:t>A képzés célja:</w:t>
            </w:r>
            <w:r w:rsidRPr="00EC5B00">
              <w:tab/>
            </w:r>
            <w:r w:rsidRPr="00EC5B00">
              <w:tab/>
            </w:r>
          </w:p>
        </w:tc>
      </w:tr>
      <w:tr w:rsidR="00EC5B00" w:rsidRPr="00EC5B00" w14:paraId="00C88D3A" w14:textId="77777777" w:rsidTr="007728DB">
        <w:trPr>
          <w:trHeight w:val="3964"/>
        </w:trPr>
        <w:tc>
          <w:tcPr>
            <w:tcW w:w="0" w:type="auto"/>
            <w:vMerge/>
            <w:tcBorders>
              <w:top w:val="nil"/>
              <w:left w:val="single" w:sz="2" w:space="0" w:color="000000"/>
              <w:bottom w:val="single" w:sz="2" w:space="0" w:color="000000"/>
              <w:right w:val="single" w:sz="2" w:space="0" w:color="000000"/>
            </w:tcBorders>
          </w:tcPr>
          <w:p w14:paraId="4813D8E9" w14:textId="77777777" w:rsidR="00EC5B00" w:rsidRPr="00EC5B00" w:rsidRDefault="00EC5B00" w:rsidP="00EC5B00"/>
        </w:tc>
        <w:tc>
          <w:tcPr>
            <w:tcW w:w="8564" w:type="dxa"/>
            <w:gridSpan w:val="2"/>
            <w:tcBorders>
              <w:top w:val="single" w:sz="2" w:space="0" w:color="000000"/>
              <w:left w:val="single" w:sz="2" w:space="0" w:color="000000"/>
              <w:bottom w:val="single" w:sz="2" w:space="0" w:color="000000"/>
              <w:right w:val="single" w:sz="2" w:space="0" w:color="000000"/>
            </w:tcBorders>
          </w:tcPr>
          <w:p w14:paraId="3C7542A1" w14:textId="77777777" w:rsidR="00EC5B00" w:rsidRPr="00EC5B00" w:rsidRDefault="00EC5B00" w:rsidP="00EC5B00">
            <w:pPr>
              <w:spacing w:after="214" w:line="230" w:lineRule="auto"/>
              <w:ind w:left="54" w:hanging="7"/>
              <w:jc w:val="both"/>
            </w:pPr>
            <w:r w:rsidRPr="00EC5B00">
              <w:rPr>
                <w:sz w:val="18"/>
              </w:rPr>
              <w:t>A képzés célja, hogy a képzésben résztvevő sajátítsa el a Személy- és vagyonőr szakképesítés megszerzéséhez szükséges elméleti és gyakorlati ismereteket, készségeket és kompetenciákat.</w:t>
            </w:r>
          </w:p>
          <w:p w14:paraId="7989E81C" w14:textId="77777777" w:rsidR="00EC5B00" w:rsidRPr="00EC5B00" w:rsidRDefault="00EC5B00" w:rsidP="00EC5B00">
            <w:pPr>
              <w:spacing w:after="18" w:line="227" w:lineRule="auto"/>
              <w:ind w:left="40" w:right="79" w:firstLine="7"/>
              <w:jc w:val="both"/>
            </w:pPr>
            <w:r w:rsidRPr="00EC5B00">
              <w:rPr>
                <w:sz w:val="18"/>
              </w:rPr>
              <w:t>A rendszerváltást követően jelentősen megnövekedett a magántulajdonban felhalmozódott vagyon, ingatlan. A tulajdonosi kör a vagyon biztonságos őrzését, védelmét, a saját biztonságával összefüggő feladatokat szerződéses jogviszony keretei között, szakmailag felkészült szervezetekre, személyekre bízta. A megalakult magánbiztonsági vállalkozások egyre több munkatársat vontak be e faladatok ellátásba, így szükségszerűvé vált a bevont munkatársaknak a feladatokhoz és elvárásokhoz igazodó oktatása, képzése a minőségileg jó és szakszerű munkát végezni tudó vagyonőrök alkalmazhatósága érdekében.</w:t>
            </w:r>
          </w:p>
          <w:p w14:paraId="3A9A8145" w14:textId="77777777" w:rsidR="00EC5B00" w:rsidRPr="00EC5B00" w:rsidRDefault="00EC5B00" w:rsidP="00EC5B00">
            <w:pPr>
              <w:spacing w:line="252" w:lineRule="auto"/>
              <w:ind w:left="54" w:hanging="7"/>
              <w:jc w:val="both"/>
            </w:pPr>
            <w:r w:rsidRPr="00EC5B00">
              <w:rPr>
                <w:sz w:val="18"/>
              </w:rPr>
              <w:t>Az elvégzendő feladatok megkövetelték az általánosan felkészített szakemberek specializációját, ami a mai magánbiztonsági oktatási struktúra kialakulását eredményezte.</w:t>
            </w:r>
          </w:p>
          <w:p w14:paraId="545DFAB9" w14:textId="77777777" w:rsidR="00EC5B00" w:rsidRPr="00EC5B00" w:rsidRDefault="00EC5B00" w:rsidP="00EC5B00">
            <w:pPr>
              <w:spacing w:line="251" w:lineRule="auto"/>
              <w:ind w:left="47"/>
              <w:jc w:val="both"/>
            </w:pPr>
            <w:r w:rsidRPr="00EC5B00">
              <w:rPr>
                <w:sz w:val="18"/>
              </w:rPr>
              <w:t>A különféle vagyoni elemek, munkahelyek, egyéb ingatlanok és azok értékeinek megvédése élőerő, mechanikai és technikai jellegű, de leginkább komplex megoldásokon alapszik.</w:t>
            </w:r>
          </w:p>
          <w:p w14:paraId="34687010" w14:textId="77777777" w:rsidR="00EC5B00" w:rsidRPr="00EC5B00" w:rsidRDefault="00EC5B00" w:rsidP="00EC5B00">
            <w:pPr>
              <w:spacing w:after="23" w:line="227" w:lineRule="auto"/>
              <w:ind w:left="47" w:right="65"/>
              <w:jc w:val="both"/>
            </w:pPr>
            <w:r w:rsidRPr="00EC5B00">
              <w:rPr>
                <w:sz w:val="18"/>
              </w:rPr>
              <w:t>A személy- és vagyonőrök mindennapi munkájukkal hozzájárulnak/hozzájárulhatnak adott közigazgatási terület vagy objektum védelméhez, közbiztonságának növeléséhez, a szervezett sport, kulturális, politikai rendezvény zavartalan lebonyolításához, parkoló-helyek őrzéséhez, szállítmányok biztosításához, kíséréséhez.</w:t>
            </w:r>
          </w:p>
          <w:p w14:paraId="259FDC06" w14:textId="77777777" w:rsidR="00EC5B00" w:rsidRPr="00EC5B00" w:rsidRDefault="00EC5B00" w:rsidP="00EC5B00">
            <w:pPr>
              <w:ind w:left="54" w:firstLine="7"/>
              <w:jc w:val="both"/>
            </w:pPr>
            <w:r w:rsidRPr="00EC5B00">
              <w:rPr>
                <w:sz w:val="18"/>
              </w:rPr>
              <w:t>Megnőtt a társadalmi szintű elfogadottsága a személy és vagyonőri munkának, a munkaerőpiacon keresett szakképesítésé nőtte ki magát.</w:t>
            </w:r>
          </w:p>
        </w:tc>
      </w:tr>
      <w:tr w:rsidR="00EC5B00" w:rsidRPr="00EC5B00" w14:paraId="5916C7DC" w14:textId="77777777" w:rsidTr="007728DB">
        <w:trPr>
          <w:trHeight w:val="212"/>
        </w:trPr>
        <w:tc>
          <w:tcPr>
            <w:tcW w:w="666" w:type="dxa"/>
            <w:vMerge w:val="restart"/>
            <w:tcBorders>
              <w:top w:val="single" w:sz="2" w:space="0" w:color="000000"/>
              <w:left w:val="single" w:sz="2" w:space="0" w:color="000000"/>
              <w:bottom w:val="single" w:sz="2" w:space="0" w:color="000000"/>
              <w:right w:val="single" w:sz="2" w:space="0" w:color="000000"/>
            </w:tcBorders>
            <w:vAlign w:val="center"/>
          </w:tcPr>
          <w:p w14:paraId="28DEA2A5" w14:textId="77777777" w:rsidR="00EC5B00" w:rsidRPr="00EC5B00" w:rsidRDefault="00EC5B00" w:rsidP="00EC5B00">
            <w:pPr>
              <w:ind w:left="22"/>
            </w:pPr>
            <w:r w:rsidRPr="00EC5B00">
              <w:t>1.11.</w:t>
            </w:r>
          </w:p>
        </w:tc>
        <w:tc>
          <w:tcPr>
            <w:tcW w:w="8564" w:type="dxa"/>
            <w:gridSpan w:val="2"/>
            <w:tcBorders>
              <w:top w:val="single" w:sz="2" w:space="0" w:color="000000"/>
              <w:left w:val="single" w:sz="2" w:space="0" w:color="000000"/>
              <w:bottom w:val="single" w:sz="2" w:space="0" w:color="000000"/>
              <w:right w:val="single" w:sz="2" w:space="0" w:color="000000"/>
            </w:tcBorders>
          </w:tcPr>
          <w:p w14:paraId="00124CBE" w14:textId="77777777" w:rsidR="00EC5B00" w:rsidRPr="00EC5B00" w:rsidRDefault="00EC5B00" w:rsidP="00EC5B00">
            <w:pPr>
              <w:tabs>
                <w:tab w:val="center" w:pos="5576"/>
                <w:tab w:val="center" w:pos="7042"/>
              </w:tabs>
            </w:pPr>
            <w:r w:rsidRPr="00EC5B00">
              <w:t>A</w:t>
            </w:r>
            <w:r w:rsidRPr="00EC5B00">
              <w:rPr>
                <w:noProof/>
              </w:rPr>
              <w:t xml:space="preserve"> képzés célcsoportja:</w:t>
            </w:r>
            <w:r w:rsidRPr="00EC5B00">
              <w:tab/>
            </w:r>
            <w:r w:rsidRPr="00EC5B00">
              <w:tab/>
            </w:r>
          </w:p>
        </w:tc>
      </w:tr>
      <w:tr w:rsidR="00EC5B00" w:rsidRPr="00EC5B00" w14:paraId="47C714C6" w14:textId="77777777" w:rsidTr="007728DB">
        <w:trPr>
          <w:trHeight w:val="739"/>
        </w:trPr>
        <w:tc>
          <w:tcPr>
            <w:tcW w:w="0" w:type="auto"/>
            <w:vMerge/>
            <w:tcBorders>
              <w:top w:val="nil"/>
              <w:left w:val="single" w:sz="2" w:space="0" w:color="000000"/>
              <w:bottom w:val="single" w:sz="2" w:space="0" w:color="000000"/>
              <w:right w:val="single" w:sz="2" w:space="0" w:color="000000"/>
            </w:tcBorders>
          </w:tcPr>
          <w:p w14:paraId="59FE3945" w14:textId="77777777" w:rsidR="00EC5B00" w:rsidRPr="00EC5B00" w:rsidRDefault="00EC5B00" w:rsidP="00EC5B00"/>
        </w:tc>
        <w:tc>
          <w:tcPr>
            <w:tcW w:w="8564" w:type="dxa"/>
            <w:gridSpan w:val="2"/>
            <w:tcBorders>
              <w:top w:val="single" w:sz="2" w:space="0" w:color="000000"/>
              <w:left w:val="single" w:sz="2" w:space="0" w:color="000000"/>
              <w:bottom w:val="single" w:sz="2" w:space="0" w:color="000000"/>
              <w:right w:val="single" w:sz="2" w:space="0" w:color="000000"/>
            </w:tcBorders>
          </w:tcPr>
          <w:p w14:paraId="08E802FB" w14:textId="77777777" w:rsidR="00EC5B00" w:rsidRPr="00EC5B00" w:rsidRDefault="00EC5B00" w:rsidP="00EC5B00">
            <w:pPr>
              <w:ind w:left="54"/>
              <w:jc w:val="both"/>
            </w:pPr>
            <w:r w:rsidRPr="00EC5B00">
              <w:rPr>
                <w:sz w:val="18"/>
              </w:rPr>
              <w:t>A képzés célcsoportját jelenti minden olyan személy, aki a belépési feltételeknek megfelel és a képzési programmal elérhető ismeretek, készségek és kompetenciák megszerzését tűzte ki célként maga elé.</w:t>
            </w:r>
          </w:p>
        </w:tc>
      </w:tr>
    </w:tbl>
    <w:p w14:paraId="3B74D59C" w14:textId="77777777" w:rsidR="00EC5B00" w:rsidRPr="00EC5B00" w:rsidRDefault="00EC5B00" w:rsidP="00EC5B00">
      <w:pPr>
        <w:ind w:right="-864"/>
      </w:pPr>
    </w:p>
    <w:p w14:paraId="0C3387CF" w14:textId="77777777" w:rsidR="00EC5B00" w:rsidRPr="00EC5B00" w:rsidRDefault="00EC5B00" w:rsidP="00EC5B00">
      <w:pPr>
        <w:ind w:right="-864"/>
      </w:pPr>
    </w:p>
    <w:p w14:paraId="2FEDC447" w14:textId="77777777" w:rsidR="00EC5B00" w:rsidRPr="00EC5B00" w:rsidRDefault="00EC5B00" w:rsidP="00EC5B00">
      <w:pPr>
        <w:ind w:right="-864"/>
      </w:pPr>
    </w:p>
    <w:p w14:paraId="4F8F947C" w14:textId="77777777" w:rsidR="00EC5B00" w:rsidRPr="00EC5B00" w:rsidRDefault="00EC5B00" w:rsidP="00EC5B00">
      <w:pPr>
        <w:ind w:right="-864"/>
      </w:pPr>
    </w:p>
    <w:p w14:paraId="524037D5" w14:textId="77777777" w:rsidR="00EC5B00" w:rsidRPr="00EC5B00" w:rsidRDefault="00EC5B00" w:rsidP="00EC5B00">
      <w:pPr>
        <w:ind w:right="-864"/>
      </w:pPr>
    </w:p>
    <w:p w14:paraId="04AAB79B" w14:textId="77777777" w:rsidR="00EC5B00" w:rsidRPr="00EC5B00" w:rsidRDefault="00EC5B00" w:rsidP="00EC5B00">
      <w:pPr>
        <w:ind w:right="-864"/>
      </w:pPr>
    </w:p>
    <w:tbl>
      <w:tblPr>
        <w:tblStyle w:val="TableGrid1"/>
        <w:tblW w:w="9204" w:type="dxa"/>
        <w:tblInd w:w="26" w:type="dxa"/>
        <w:tblCellMar>
          <w:top w:w="45" w:type="dxa"/>
          <w:left w:w="89" w:type="dxa"/>
          <w:right w:w="94" w:type="dxa"/>
        </w:tblCellMar>
        <w:tblLook w:val="04A0" w:firstRow="1" w:lastRow="0" w:firstColumn="1" w:lastColumn="0" w:noHBand="0" w:noVBand="1"/>
      </w:tblPr>
      <w:tblGrid>
        <w:gridCol w:w="706"/>
        <w:gridCol w:w="8498"/>
      </w:tblGrid>
      <w:tr w:rsidR="00EC5B00" w:rsidRPr="00EC5B00" w14:paraId="668EB560" w14:textId="77777777" w:rsidTr="007728DB">
        <w:trPr>
          <w:trHeight w:val="252"/>
        </w:trPr>
        <w:tc>
          <w:tcPr>
            <w:tcW w:w="706" w:type="dxa"/>
            <w:vMerge w:val="restart"/>
            <w:tcBorders>
              <w:top w:val="single" w:sz="2" w:space="0" w:color="000000"/>
              <w:left w:val="single" w:sz="2" w:space="0" w:color="000000"/>
              <w:bottom w:val="single" w:sz="2" w:space="0" w:color="000000"/>
              <w:right w:val="single" w:sz="2" w:space="0" w:color="000000"/>
            </w:tcBorders>
            <w:vAlign w:val="center"/>
          </w:tcPr>
          <w:p w14:paraId="245264E4" w14:textId="77777777" w:rsidR="00EC5B00" w:rsidRPr="00EC5B00" w:rsidRDefault="00EC5B00" w:rsidP="00EC5B00">
            <w:pPr>
              <w:ind w:left="36"/>
            </w:pPr>
            <w:r w:rsidRPr="00EC5B00">
              <w:t>1.12.</w:t>
            </w:r>
          </w:p>
        </w:tc>
        <w:tc>
          <w:tcPr>
            <w:tcW w:w="8499" w:type="dxa"/>
            <w:tcBorders>
              <w:top w:val="single" w:sz="2" w:space="0" w:color="000000"/>
              <w:left w:val="single" w:sz="2" w:space="0" w:color="000000"/>
              <w:bottom w:val="single" w:sz="2" w:space="0" w:color="000000"/>
              <w:right w:val="single" w:sz="2" w:space="0" w:color="000000"/>
            </w:tcBorders>
          </w:tcPr>
          <w:p w14:paraId="07F53F6C" w14:textId="77777777" w:rsidR="00EC5B00" w:rsidRPr="00EC5B00" w:rsidRDefault="00EC5B00" w:rsidP="00EC5B00">
            <w:r w:rsidRPr="00EC5B00">
              <w:t>A képzés során megszerezhető kompetenciák:</w:t>
            </w:r>
          </w:p>
        </w:tc>
      </w:tr>
      <w:tr w:rsidR="00EC5B00" w:rsidRPr="00EC5B00" w14:paraId="3F7F567A" w14:textId="77777777" w:rsidTr="007728DB">
        <w:trPr>
          <w:trHeight w:val="11328"/>
        </w:trPr>
        <w:tc>
          <w:tcPr>
            <w:tcW w:w="0" w:type="auto"/>
            <w:vMerge/>
            <w:tcBorders>
              <w:top w:val="nil"/>
              <w:left w:val="single" w:sz="2" w:space="0" w:color="000000"/>
              <w:bottom w:val="single" w:sz="2" w:space="0" w:color="000000"/>
              <w:right w:val="single" w:sz="2" w:space="0" w:color="000000"/>
            </w:tcBorders>
          </w:tcPr>
          <w:p w14:paraId="0BD104FC" w14:textId="77777777" w:rsidR="00EC5B00" w:rsidRPr="00EC5B00" w:rsidRDefault="00EC5B00" w:rsidP="00EC5B00"/>
        </w:tc>
        <w:tc>
          <w:tcPr>
            <w:tcW w:w="8499" w:type="dxa"/>
            <w:tcBorders>
              <w:top w:val="single" w:sz="2" w:space="0" w:color="000000"/>
              <w:left w:val="single" w:sz="2" w:space="0" w:color="000000"/>
              <w:bottom w:val="single" w:sz="2" w:space="0" w:color="000000"/>
              <w:right w:val="single" w:sz="2" w:space="0" w:color="000000"/>
            </w:tcBorders>
          </w:tcPr>
          <w:p w14:paraId="6CB8FA9B" w14:textId="77777777" w:rsidR="00EC5B00" w:rsidRPr="00EC5B00" w:rsidRDefault="00EC5B00" w:rsidP="00EC5B00">
            <w:pPr>
              <w:spacing w:after="14" w:line="292" w:lineRule="auto"/>
              <w:ind w:left="734" w:right="36"/>
              <w:jc w:val="both"/>
            </w:pPr>
            <w:r w:rsidRPr="00EC5B00">
              <w:t>Írásban és szóban eredményesen kommunikál, a kialakult konfliktushelyzetet hatásosan kezeli. Feladatának ellátása során érthetően fejezi ki magát szóban és írásban, valamint mások kommunikációját megfelelő módon értelmezi.</w:t>
            </w:r>
          </w:p>
          <w:p w14:paraId="0F72FBF4" w14:textId="77777777" w:rsidR="00EC5B00" w:rsidRPr="00EC5B00" w:rsidRDefault="00EC5B00" w:rsidP="00EC5B00">
            <w:pPr>
              <w:spacing w:after="20" w:line="283" w:lineRule="auto"/>
              <w:ind w:left="727" w:right="36" w:firstLine="7"/>
              <w:jc w:val="both"/>
            </w:pPr>
            <w:r w:rsidRPr="00EC5B00">
              <w:t>A megbízó által meghatározott tartalmú őrutasítás alapján az ellenőrzéshez rendszeresített technikai eszközök alkalmazásával az őrzött létesítménybe történő be- és kiléptetést a személyek azonosításával, csomagjuk és/vagy gép-járművek átvizsgálásával, a kereskedelmi egységek (üzletek, el-árusító helyek) biztosítását, őrzését és a hely-színen tartózkodó személyek védelmét végzi.</w:t>
            </w:r>
          </w:p>
          <w:p w14:paraId="49388BFE" w14:textId="77777777" w:rsidR="00EC5B00" w:rsidRPr="00EC5B00" w:rsidRDefault="00EC5B00" w:rsidP="00EC5B00">
            <w:pPr>
              <w:spacing w:line="302" w:lineRule="auto"/>
              <w:ind w:left="748" w:right="29" w:hanging="14"/>
              <w:jc w:val="both"/>
            </w:pPr>
            <w:r w:rsidRPr="00EC5B00">
              <w:t>Az összeköttetésre szolgáló és a telepített biztonság-technikai eszközök, rendszerek kezelésével létesítményt, kereskedelmi vagy logisztikai létesítményeket, magánlakásokat őriz, a megbízó utasításai szerint az őrzött létesítmény helyiségeinek kulcsait kezeli.</w:t>
            </w:r>
          </w:p>
          <w:p w14:paraId="195F6CA3" w14:textId="77777777" w:rsidR="00EC5B00" w:rsidRPr="00EC5B00" w:rsidRDefault="00EC5B00" w:rsidP="00EC5B00">
            <w:pPr>
              <w:spacing w:after="8" w:line="302" w:lineRule="auto"/>
              <w:ind w:left="749"/>
              <w:jc w:val="both"/>
            </w:pPr>
            <w:r w:rsidRPr="00EC5B00">
              <w:t>Belső és közterületi járőrszolgálatot, Őrzési, létesítmény védelmi feladatot lát el, helyszín ellenőrzést végez riasztásra kivonuló szolgálat tagjaként.</w:t>
            </w:r>
          </w:p>
          <w:p w14:paraId="7CD76920" w14:textId="77777777" w:rsidR="00EC5B00" w:rsidRPr="00EC5B00" w:rsidRDefault="00EC5B00" w:rsidP="00EC5B00">
            <w:pPr>
              <w:spacing w:after="44"/>
              <w:ind w:left="749"/>
            </w:pPr>
            <w:r w:rsidRPr="00EC5B00">
              <w:t>Pénz- és értékszállítást végez, szállítmányt kísér.</w:t>
            </w:r>
          </w:p>
          <w:p w14:paraId="6EE8EE81" w14:textId="77777777" w:rsidR="00EC5B00" w:rsidRPr="00EC5B00" w:rsidRDefault="00EC5B00" w:rsidP="00EC5B00">
            <w:pPr>
              <w:spacing w:line="313" w:lineRule="auto"/>
              <w:ind w:left="749" w:right="29" w:firstLine="7"/>
              <w:jc w:val="both"/>
            </w:pPr>
            <w:r w:rsidRPr="00EC5B00">
              <w:t>Rendezvények (kulturális, sport, egyéb tömeg rendezvények) biztosítását végzi, eltávolítja a rendezvényt akadályozó, zavaró személyeket, beléptetést végez, ruházat, csomag átvizsgálást kezdeményez.</w:t>
            </w:r>
          </w:p>
          <w:p w14:paraId="7912AAB2" w14:textId="77777777" w:rsidR="00EC5B00" w:rsidRPr="00EC5B00" w:rsidRDefault="00EC5B00" w:rsidP="00EC5B00">
            <w:pPr>
              <w:spacing w:after="2" w:line="267" w:lineRule="auto"/>
              <w:ind w:left="749" w:right="22" w:hanging="7"/>
              <w:jc w:val="both"/>
            </w:pPr>
            <w:r w:rsidRPr="00EC5B00">
              <w:t>A hatóság egyidejű értesítése mellett a számára meghatározott szolgálati helyen bűncselekmény vagy szabály-sértés elkövetésén tetten ért személyt elfogja, a hatóság kiérkezéséig visszatartja és a bűncselekmény vagy szabálysértés elkövetéséhez használt, vagy azzal összefügésbe hozható, a helyszíni intézkedés során az elkövetőnél megtalált, támadásra alkalmas eszközt, eszközöket, tárgyi bizonyítékokat elveszi, a kiérkező hatósági személynek átadja.</w:t>
            </w:r>
          </w:p>
          <w:p w14:paraId="5C2B54CA" w14:textId="77777777" w:rsidR="00EC5B00" w:rsidRPr="00EC5B00" w:rsidRDefault="00EC5B00" w:rsidP="00EC5B00">
            <w:pPr>
              <w:spacing w:line="303" w:lineRule="auto"/>
              <w:ind w:left="749" w:right="7" w:firstLine="14"/>
              <w:jc w:val="both"/>
            </w:pPr>
            <w:r w:rsidRPr="00EC5B00">
              <w:t>Irodatechnikai, információs és kommunikációs eszközöket, berendezéseket rendeltetésének megfelelően kezel, használ, adatrögzítést végez. Az adat és titok-védelemre vonatkozó szabályok betartásával kommunikál.</w:t>
            </w:r>
          </w:p>
          <w:p w14:paraId="0560B968" w14:textId="77777777" w:rsidR="00EC5B00" w:rsidRPr="00EC5B00" w:rsidRDefault="00EC5B00" w:rsidP="00EC5B00">
            <w:pPr>
              <w:spacing w:after="13" w:line="281" w:lineRule="auto"/>
              <w:ind w:left="749"/>
              <w:jc w:val="both"/>
            </w:pPr>
            <w:r w:rsidRPr="00EC5B00">
              <w:t>A feladatkörében megtett intézkedésekről az alá-fölé rendeltségi viszonyok figyelembevételével Írásbeli jelentést készít vagy szóban jelent a szervezeti előírások szerint.</w:t>
            </w:r>
          </w:p>
          <w:p w14:paraId="6AB56D19" w14:textId="77777777" w:rsidR="00EC5B00" w:rsidRPr="00EC5B00" w:rsidRDefault="00EC5B00" w:rsidP="00EC5B00">
            <w:pPr>
              <w:spacing w:after="13" w:line="286" w:lineRule="auto"/>
              <w:ind w:left="742" w:right="7" w:firstLine="22"/>
              <w:jc w:val="both"/>
            </w:pPr>
            <w:r w:rsidRPr="00EC5B00">
              <w:t>Bank vagy más pénzintézet őrzés-védelmi feladatának ellátása keretében biztosítja jogszerűtlen támadás esetén az ott munkát végzők és az ügyfelek, illetve az épületben tartózkodó egyéb személyek életének és testi épségének védelmét a bank vagy pénzintézet Biztonsági Szabályzatával összhangban.</w:t>
            </w:r>
          </w:p>
          <w:p w14:paraId="4D273943" w14:textId="77777777" w:rsidR="00EC5B00" w:rsidRPr="00EC5B00" w:rsidRDefault="00EC5B00" w:rsidP="00EC5B00">
            <w:pPr>
              <w:spacing w:after="61"/>
              <w:ind w:left="763"/>
            </w:pPr>
            <w:r w:rsidRPr="00EC5B00">
              <w:t>Elsősegélyt nyújt és újraélesztést végez szükség esetén.</w:t>
            </w:r>
          </w:p>
          <w:p w14:paraId="74CCAFBB" w14:textId="77777777" w:rsidR="00EC5B00" w:rsidRPr="00EC5B00" w:rsidRDefault="00EC5B00" w:rsidP="00EC5B00">
            <w:pPr>
              <w:spacing w:after="13" w:line="255" w:lineRule="auto"/>
              <w:ind w:left="763" w:firstLine="7"/>
              <w:jc w:val="both"/>
            </w:pPr>
            <w:r w:rsidRPr="00EC5B00">
              <w:t>parkolóőri feladatot lát el, ellenőrzi a parkolás rendjét, a parkolás jogosultságát, a parkolási engedélyek hitelességét, nyilvántartja a parkolás engedélyezett időtartamát.</w:t>
            </w:r>
          </w:p>
          <w:p w14:paraId="6B7E8474" w14:textId="77777777" w:rsidR="00EC5B00" w:rsidRPr="00EC5B00" w:rsidRDefault="00EC5B00" w:rsidP="00EC5B00">
            <w:pPr>
              <w:spacing w:after="2" w:line="278" w:lineRule="auto"/>
              <w:ind w:left="763" w:firstLine="7"/>
              <w:jc w:val="both"/>
            </w:pPr>
            <w:r w:rsidRPr="00EC5B00">
              <w:t>Intézkedik esemény, rendkívüli esemény bekövetkezésekor, létesítmények, területek kiürítését végzi, ellátja a helyszín biztosításával kapcsolatos feladatkat.</w:t>
            </w:r>
          </w:p>
          <w:p w14:paraId="6FAC4927" w14:textId="77777777" w:rsidR="00EC5B00" w:rsidRPr="00EC5B00" w:rsidRDefault="00EC5B00" w:rsidP="00EC5B00">
            <w:pPr>
              <w:ind w:left="763"/>
              <w:jc w:val="both"/>
            </w:pPr>
            <w:r w:rsidRPr="00EC5B00">
              <w:t>Szolgálati feladatainak ellátása során szükség szerint tájékoztatja a vele érintkezésbe lépő vagy intézkedés alá vont személyeket az általa bevezetett intézkedés indokairól, felhatalmazásáról, az intézkedésével kapcsolatosan benyújtható panasz rendezéséről</w:t>
            </w:r>
          </w:p>
        </w:tc>
      </w:tr>
    </w:tbl>
    <w:p w14:paraId="13256329" w14:textId="77777777" w:rsidR="00EC5B00" w:rsidRPr="00EC5B00" w:rsidRDefault="00EC5B00" w:rsidP="00EC5B00">
      <w:pPr>
        <w:ind w:left="7898" w:right="-713"/>
      </w:pPr>
    </w:p>
    <w:p w14:paraId="1C59D165" w14:textId="77777777" w:rsidR="00EC5B00" w:rsidRPr="00EC5B00" w:rsidRDefault="00EC5B00" w:rsidP="00EC5B00">
      <w:pPr>
        <w:numPr>
          <w:ilvl w:val="0"/>
          <w:numId w:val="194"/>
        </w:numPr>
        <w:spacing w:after="240" w:line="259" w:lineRule="auto"/>
        <w:ind w:left="901" w:right="6" w:hanging="238"/>
        <w:jc w:val="center"/>
        <w:rPr>
          <w:b/>
        </w:rPr>
      </w:pPr>
      <w:r w:rsidRPr="00EC5B00">
        <w:rPr>
          <w:b/>
          <w:sz w:val="26"/>
        </w:rPr>
        <w:t>A képzésbe való bekapcsolódás és részvétel feltételei</w:t>
      </w:r>
    </w:p>
    <w:tbl>
      <w:tblPr>
        <w:tblStyle w:val="TableGrid1"/>
        <w:tblW w:w="9223" w:type="dxa"/>
        <w:tblInd w:w="209" w:type="dxa"/>
        <w:tblCellMar>
          <w:top w:w="46" w:type="dxa"/>
          <w:left w:w="111" w:type="dxa"/>
          <w:right w:w="115" w:type="dxa"/>
        </w:tblCellMar>
        <w:tblLook w:val="04A0" w:firstRow="1" w:lastRow="0" w:firstColumn="1" w:lastColumn="0" w:noHBand="0" w:noVBand="1"/>
      </w:tblPr>
      <w:tblGrid>
        <w:gridCol w:w="710"/>
        <w:gridCol w:w="3010"/>
        <w:gridCol w:w="5503"/>
      </w:tblGrid>
      <w:tr w:rsidR="00EC5B00" w:rsidRPr="00EC5B00" w14:paraId="1E6C8B39" w14:textId="77777777" w:rsidTr="007728DB">
        <w:trPr>
          <w:trHeight w:val="410"/>
        </w:trPr>
        <w:tc>
          <w:tcPr>
            <w:tcW w:w="710" w:type="dxa"/>
            <w:tcBorders>
              <w:top w:val="single" w:sz="2" w:space="0" w:color="000000"/>
              <w:left w:val="single" w:sz="2" w:space="0" w:color="000000"/>
              <w:bottom w:val="single" w:sz="2" w:space="0" w:color="000000"/>
              <w:right w:val="single" w:sz="2" w:space="0" w:color="000000"/>
            </w:tcBorders>
            <w:vAlign w:val="center"/>
          </w:tcPr>
          <w:p w14:paraId="3CC2DDB1" w14:textId="77777777" w:rsidR="00EC5B00" w:rsidRPr="00EC5B00" w:rsidRDefault="00EC5B00" w:rsidP="00EC5B00">
            <w:pPr>
              <w:jc w:val="center"/>
            </w:pPr>
            <w:r w:rsidRPr="00EC5B00">
              <w:t>2.1.</w:t>
            </w:r>
          </w:p>
        </w:tc>
        <w:tc>
          <w:tcPr>
            <w:tcW w:w="3010" w:type="dxa"/>
            <w:tcBorders>
              <w:top w:val="single" w:sz="2" w:space="0" w:color="000000"/>
              <w:left w:val="single" w:sz="2" w:space="0" w:color="000000"/>
              <w:bottom w:val="single" w:sz="2" w:space="0" w:color="000000"/>
              <w:right w:val="single" w:sz="2" w:space="0" w:color="000000"/>
            </w:tcBorders>
          </w:tcPr>
          <w:p w14:paraId="1ABFAC84" w14:textId="77777777" w:rsidR="00EC5B00" w:rsidRPr="00EC5B00" w:rsidRDefault="00EC5B00" w:rsidP="00EC5B00">
            <w:pPr>
              <w:ind w:left="7"/>
            </w:pPr>
            <w:r w:rsidRPr="00EC5B00">
              <w:t>Iskolai előképzettség:</w:t>
            </w:r>
          </w:p>
        </w:tc>
        <w:tc>
          <w:tcPr>
            <w:tcW w:w="5504" w:type="dxa"/>
            <w:tcBorders>
              <w:top w:val="single" w:sz="2" w:space="0" w:color="000000"/>
              <w:left w:val="single" w:sz="2" w:space="0" w:color="000000"/>
              <w:bottom w:val="single" w:sz="2" w:space="0" w:color="000000"/>
              <w:right w:val="single" w:sz="2" w:space="0" w:color="000000"/>
            </w:tcBorders>
          </w:tcPr>
          <w:p w14:paraId="4649F5EE" w14:textId="77777777" w:rsidR="00EC5B00" w:rsidRPr="00EC5B00" w:rsidRDefault="00EC5B00" w:rsidP="00EC5B00">
            <w:r w:rsidRPr="00EC5B00">
              <w:t>alapfokú iskolai végzettség</w:t>
            </w:r>
          </w:p>
        </w:tc>
      </w:tr>
      <w:tr w:rsidR="00EC5B00" w:rsidRPr="00EC5B00" w14:paraId="345193B6" w14:textId="77777777" w:rsidTr="007728DB">
        <w:trPr>
          <w:trHeight w:val="436"/>
        </w:trPr>
        <w:tc>
          <w:tcPr>
            <w:tcW w:w="710" w:type="dxa"/>
            <w:tcBorders>
              <w:top w:val="single" w:sz="2" w:space="0" w:color="000000"/>
              <w:left w:val="single" w:sz="2" w:space="0" w:color="000000"/>
              <w:bottom w:val="single" w:sz="2" w:space="0" w:color="000000"/>
              <w:right w:val="single" w:sz="2" w:space="0" w:color="000000"/>
            </w:tcBorders>
            <w:vAlign w:val="center"/>
          </w:tcPr>
          <w:p w14:paraId="4525C26E" w14:textId="77777777" w:rsidR="00EC5B00" w:rsidRPr="00EC5B00" w:rsidRDefault="00EC5B00" w:rsidP="00EC5B00">
            <w:pPr>
              <w:jc w:val="center"/>
            </w:pPr>
            <w:r w:rsidRPr="00EC5B00">
              <w:t>2.2.</w:t>
            </w:r>
          </w:p>
        </w:tc>
        <w:tc>
          <w:tcPr>
            <w:tcW w:w="3010" w:type="dxa"/>
            <w:tcBorders>
              <w:top w:val="single" w:sz="2" w:space="0" w:color="000000"/>
              <w:left w:val="single" w:sz="2" w:space="0" w:color="000000"/>
              <w:bottom w:val="single" w:sz="2" w:space="0" w:color="000000"/>
              <w:right w:val="single" w:sz="2" w:space="0" w:color="000000"/>
            </w:tcBorders>
            <w:vAlign w:val="center"/>
          </w:tcPr>
          <w:p w14:paraId="54A0BCB1" w14:textId="77777777" w:rsidR="00EC5B00" w:rsidRPr="00EC5B00" w:rsidRDefault="00EC5B00" w:rsidP="00EC5B00">
            <w:r w:rsidRPr="00EC5B00">
              <w:t>Szakmai előképzettség:</w:t>
            </w:r>
          </w:p>
        </w:tc>
        <w:tc>
          <w:tcPr>
            <w:tcW w:w="5504" w:type="dxa"/>
            <w:tcBorders>
              <w:top w:val="single" w:sz="2" w:space="0" w:color="000000"/>
              <w:left w:val="single" w:sz="2" w:space="0" w:color="000000"/>
              <w:bottom w:val="single" w:sz="2" w:space="0" w:color="000000"/>
              <w:right w:val="single" w:sz="2" w:space="0" w:color="000000"/>
            </w:tcBorders>
          </w:tcPr>
          <w:p w14:paraId="3573BE20" w14:textId="77777777" w:rsidR="00EC5B00" w:rsidRPr="00EC5B00" w:rsidRDefault="00EC5B00" w:rsidP="00EC5B00"/>
        </w:tc>
      </w:tr>
      <w:tr w:rsidR="00EC5B00" w:rsidRPr="00EC5B00" w14:paraId="50337BE1" w14:textId="77777777" w:rsidTr="007728DB">
        <w:trPr>
          <w:trHeight w:val="497"/>
        </w:trPr>
        <w:tc>
          <w:tcPr>
            <w:tcW w:w="710" w:type="dxa"/>
            <w:tcBorders>
              <w:top w:val="single" w:sz="2" w:space="0" w:color="000000"/>
              <w:left w:val="single" w:sz="2" w:space="0" w:color="000000"/>
              <w:bottom w:val="single" w:sz="2" w:space="0" w:color="000000"/>
              <w:right w:val="single" w:sz="2" w:space="0" w:color="000000"/>
            </w:tcBorders>
            <w:vAlign w:val="center"/>
          </w:tcPr>
          <w:p w14:paraId="389C8EE6" w14:textId="77777777" w:rsidR="00EC5B00" w:rsidRPr="00EC5B00" w:rsidRDefault="00EC5B00" w:rsidP="00EC5B00">
            <w:pPr>
              <w:jc w:val="center"/>
            </w:pPr>
            <w:r w:rsidRPr="00EC5B00">
              <w:lastRenderedPageBreak/>
              <w:t>2.3.</w:t>
            </w:r>
          </w:p>
        </w:tc>
        <w:tc>
          <w:tcPr>
            <w:tcW w:w="3010" w:type="dxa"/>
            <w:tcBorders>
              <w:top w:val="single" w:sz="2" w:space="0" w:color="000000"/>
              <w:left w:val="single" w:sz="2" w:space="0" w:color="000000"/>
              <w:bottom w:val="single" w:sz="2" w:space="0" w:color="000000"/>
              <w:right w:val="single" w:sz="2" w:space="0" w:color="000000"/>
            </w:tcBorders>
          </w:tcPr>
          <w:p w14:paraId="6922E8F7" w14:textId="77777777" w:rsidR="00EC5B00" w:rsidRPr="00EC5B00" w:rsidRDefault="00EC5B00" w:rsidP="00EC5B00">
            <w:pPr>
              <w:ind w:left="7" w:firstLine="7"/>
            </w:pPr>
            <w:r w:rsidRPr="00EC5B00">
              <w:t>Egészségügyi alkalmassági követelmény:</w:t>
            </w:r>
          </w:p>
        </w:tc>
        <w:tc>
          <w:tcPr>
            <w:tcW w:w="5504" w:type="dxa"/>
            <w:tcBorders>
              <w:top w:val="single" w:sz="2" w:space="0" w:color="000000"/>
              <w:left w:val="single" w:sz="2" w:space="0" w:color="000000"/>
              <w:bottom w:val="single" w:sz="2" w:space="0" w:color="000000"/>
              <w:right w:val="single" w:sz="2" w:space="0" w:color="000000"/>
            </w:tcBorders>
            <w:vAlign w:val="center"/>
          </w:tcPr>
          <w:p w14:paraId="7B503CA5" w14:textId="77777777" w:rsidR="00EC5B00" w:rsidRPr="00EC5B00" w:rsidRDefault="00EC5B00" w:rsidP="00EC5B00">
            <w:pPr>
              <w:ind w:left="7"/>
            </w:pPr>
            <w:r w:rsidRPr="00EC5B00">
              <w:t>nem szükséges</w:t>
            </w:r>
          </w:p>
        </w:tc>
      </w:tr>
      <w:tr w:rsidR="00EC5B00" w:rsidRPr="00EC5B00" w14:paraId="1F0314C3" w14:textId="77777777" w:rsidTr="007728DB">
        <w:trPr>
          <w:trHeight w:val="497"/>
        </w:trPr>
        <w:tc>
          <w:tcPr>
            <w:tcW w:w="710" w:type="dxa"/>
            <w:tcBorders>
              <w:top w:val="single" w:sz="2" w:space="0" w:color="000000"/>
              <w:left w:val="single" w:sz="2" w:space="0" w:color="000000"/>
              <w:bottom w:val="single" w:sz="2" w:space="0" w:color="000000"/>
              <w:right w:val="single" w:sz="2" w:space="0" w:color="000000"/>
            </w:tcBorders>
            <w:vAlign w:val="center"/>
          </w:tcPr>
          <w:p w14:paraId="62243CFB" w14:textId="77777777" w:rsidR="00EC5B00" w:rsidRPr="00EC5B00" w:rsidRDefault="00EC5B00" w:rsidP="00EC5B00">
            <w:pPr>
              <w:ind w:left="7"/>
              <w:jc w:val="center"/>
            </w:pPr>
            <w:r w:rsidRPr="00EC5B00">
              <w:t>2.4.</w:t>
            </w:r>
          </w:p>
        </w:tc>
        <w:tc>
          <w:tcPr>
            <w:tcW w:w="3010" w:type="dxa"/>
            <w:tcBorders>
              <w:top w:val="single" w:sz="2" w:space="0" w:color="000000"/>
              <w:left w:val="single" w:sz="2" w:space="0" w:color="000000"/>
              <w:bottom w:val="single" w:sz="2" w:space="0" w:color="000000"/>
              <w:right w:val="single" w:sz="2" w:space="0" w:color="000000"/>
            </w:tcBorders>
          </w:tcPr>
          <w:p w14:paraId="234445A6" w14:textId="77777777" w:rsidR="00EC5B00" w:rsidRPr="00EC5B00" w:rsidRDefault="00EC5B00" w:rsidP="00EC5B00">
            <w:pPr>
              <w:ind w:left="7" w:hanging="7"/>
            </w:pPr>
            <w:r w:rsidRPr="00EC5B00">
              <w:t>Szakmai gyakorlat területe és időtartama:</w:t>
            </w:r>
          </w:p>
        </w:tc>
        <w:tc>
          <w:tcPr>
            <w:tcW w:w="5504" w:type="dxa"/>
            <w:tcBorders>
              <w:top w:val="single" w:sz="2" w:space="0" w:color="000000"/>
              <w:left w:val="single" w:sz="2" w:space="0" w:color="000000"/>
              <w:bottom w:val="single" w:sz="2" w:space="0" w:color="000000"/>
              <w:right w:val="single" w:sz="2" w:space="0" w:color="000000"/>
            </w:tcBorders>
          </w:tcPr>
          <w:p w14:paraId="0D30AA54" w14:textId="77777777" w:rsidR="00EC5B00" w:rsidRPr="00EC5B00" w:rsidRDefault="00EC5B00" w:rsidP="00EC5B00"/>
        </w:tc>
      </w:tr>
      <w:tr w:rsidR="00EC5B00" w:rsidRPr="00EC5B00" w14:paraId="01E6B93E" w14:textId="77777777" w:rsidTr="007728DB">
        <w:trPr>
          <w:trHeight w:val="497"/>
        </w:trPr>
        <w:tc>
          <w:tcPr>
            <w:tcW w:w="710" w:type="dxa"/>
            <w:tcBorders>
              <w:top w:val="single" w:sz="2" w:space="0" w:color="000000"/>
              <w:left w:val="single" w:sz="2" w:space="0" w:color="000000"/>
              <w:bottom w:val="single" w:sz="2" w:space="0" w:color="000000"/>
              <w:right w:val="single" w:sz="2" w:space="0" w:color="000000"/>
            </w:tcBorders>
            <w:vAlign w:val="center"/>
          </w:tcPr>
          <w:p w14:paraId="544031D0" w14:textId="77777777" w:rsidR="00EC5B00" w:rsidRPr="00EC5B00" w:rsidRDefault="00EC5B00" w:rsidP="00EC5B00">
            <w:pPr>
              <w:jc w:val="center"/>
            </w:pPr>
            <w:r w:rsidRPr="00EC5B00">
              <w:t>2.5.</w:t>
            </w:r>
          </w:p>
        </w:tc>
        <w:tc>
          <w:tcPr>
            <w:tcW w:w="3010" w:type="dxa"/>
            <w:tcBorders>
              <w:top w:val="single" w:sz="2" w:space="0" w:color="000000"/>
              <w:left w:val="single" w:sz="2" w:space="0" w:color="000000"/>
              <w:bottom w:val="single" w:sz="2" w:space="0" w:color="000000"/>
              <w:right w:val="single" w:sz="2" w:space="0" w:color="000000"/>
            </w:tcBorders>
          </w:tcPr>
          <w:p w14:paraId="3DC3E283" w14:textId="77777777" w:rsidR="00EC5B00" w:rsidRPr="00EC5B00" w:rsidRDefault="00EC5B00" w:rsidP="00EC5B00">
            <w:r w:rsidRPr="00EC5B00">
              <w:t>Szakmai adottságok, készségek felmérése:</w:t>
            </w:r>
          </w:p>
        </w:tc>
        <w:tc>
          <w:tcPr>
            <w:tcW w:w="5504" w:type="dxa"/>
            <w:tcBorders>
              <w:top w:val="single" w:sz="2" w:space="0" w:color="000000"/>
              <w:left w:val="single" w:sz="2" w:space="0" w:color="000000"/>
              <w:bottom w:val="single" w:sz="2" w:space="0" w:color="000000"/>
              <w:right w:val="single" w:sz="2" w:space="0" w:color="000000"/>
            </w:tcBorders>
          </w:tcPr>
          <w:p w14:paraId="1ED58F49" w14:textId="77777777" w:rsidR="00EC5B00" w:rsidRPr="00EC5B00" w:rsidRDefault="00EC5B00" w:rsidP="00EC5B00"/>
        </w:tc>
      </w:tr>
      <w:tr w:rsidR="00EC5B00" w:rsidRPr="00EC5B00" w14:paraId="1448C1D7" w14:textId="77777777" w:rsidTr="007728DB">
        <w:trPr>
          <w:trHeight w:val="428"/>
        </w:trPr>
        <w:tc>
          <w:tcPr>
            <w:tcW w:w="710" w:type="dxa"/>
            <w:tcBorders>
              <w:top w:val="single" w:sz="2" w:space="0" w:color="000000"/>
              <w:left w:val="single" w:sz="2" w:space="0" w:color="000000"/>
              <w:bottom w:val="single" w:sz="2" w:space="0" w:color="000000"/>
              <w:right w:val="single" w:sz="2" w:space="0" w:color="000000"/>
            </w:tcBorders>
            <w:vAlign w:val="center"/>
          </w:tcPr>
          <w:p w14:paraId="0B5D2B36" w14:textId="77777777" w:rsidR="00EC5B00" w:rsidRPr="00EC5B00" w:rsidRDefault="00EC5B00" w:rsidP="00EC5B00">
            <w:pPr>
              <w:jc w:val="center"/>
            </w:pPr>
            <w:r w:rsidRPr="00EC5B00">
              <w:t>2.6.</w:t>
            </w:r>
          </w:p>
        </w:tc>
        <w:tc>
          <w:tcPr>
            <w:tcW w:w="3010" w:type="dxa"/>
            <w:tcBorders>
              <w:top w:val="single" w:sz="2" w:space="0" w:color="000000"/>
              <w:left w:val="single" w:sz="2" w:space="0" w:color="000000"/>
              <w:bottom w:val="single" w:sz="2" w:space="0" w:color="000000"/>
              <w:right w:val="single" w:sz="2" w:space="0" w:color="000000"/>
            </w:tcBorders>
            <w:vAlign w:val="center"/>
          </w:tcPr>
          <w:p w14:paraId="104F6621" w14:textId="77777777" w:rsidR="00EC5B00" w:rsidRPr="00EC5B00" w:rsidRDefault="00EC5B00" w:rsidP="00EC5B00">
            <w:pPr>
              <w:ind w:left="7"/>
            </w:pPr>
            <w:r w:rsidRPr="00EC5B00">
              <w:t>Pályaalkalmassági követelmény:</w:t>
            </w:r>
          </w:p>
        </w:tc>
        <w:tc>
          <w:tcPr>
            <w:tcW w:w="5504" w:type="dxa"/>
            <w:tcBorders>
              <w:top w:val="single" w:sz="2" w:space="0" w:color="000000"/>
              <w:left w:val="single" w:sz="2" w:space="0" w:color="000000"/>
              <w:bottom w:val="single" w:sz="2" w:space="0" w:color="000000"/>
              <w:right w:val="single" w:sz="2" w:space="0" w:color="000000"/>
            </w:tcBorders>
          </w:tcPr>
          <w:p w14:paraId="510DAA3D" w14:textId="77777777" w:rsidR="00EC5B00" w:rsidRPr="00EC5B00" w:rsidRDefault="00EC5B00" w:rsidP="00EC5B00"/>
        </w:tc>
      </w:tr>
      <w:tr w:rsidR="00EC5B00" w:rsidRPr="00EC5B00" w14:paraId="55B78323" w14:textId="77777777" w:rsidTr="007728DB">
        <w:trPr>
          <w:trHeight w:val="410"/>
        </w:trPr>
        <w:tc>
          <w:tcPr>
            <w:tcW w:w="710" w:type="dxa"/>
            <w:tcBorders>
              <w:top w:val="single" w:sz="2" w:space="0" w:color="000000"/>
              <w:left w:val="single" w:sz="2" w:space="0" w:color="000000"/>
              <w:bottom w:val="single" w:sz="2" w:space="0" w:color="000000"/>
              <w:right w:val="single" w:sz="2" w:space="0" w:color="000000"/>
            </w:tcBorders>
            <w:vAlign w:val="center"/>
          </w:tcPr>
          <w:p w14:paraId="4640FE77" w14:textId="77777777" w:rsidR="00EC5B00" w:rsidRPr="00EC5B00" w:rsidRDefault="00EC5B00" w:rsidP="00EC5B00">
            <w:pPr>
              <w:jc w:val="center"/>
            </w:pPr>
            <w:r w:rsidRPr="00EC5B00">
              <w:t>2.7.</w:t>
            </w:r>
          </w:p>
        </w:tc>
        <w:tc>
          <w:tcPr>
            <w:tcW w:w="3010" w:type="dxa"/>
            <w:tcBorders>
              <w:top w:val="single" w:sz="2" w:space="0" w:color="000000"/>
              <w:left w:val="single" w:sz="2" w:space="0" w:color="000000"/>
              <w:bottom w:val="single" w:sz="2" w:space="0" w:color="000000"/>
              <w:right w:val="single" w:sz="2" w:space="0" w:color="000000"/>
            </w:tcBorders>
          </w:tcPr>
          <w:p w14:paraId="466EFF42" w14:textId="77777777" w:rsidR="00EC5B00" w:rsidRPr="00EC5B00" w:rsidRDefault="00EC5B00" w:rsidP="00EC5B00">
            <w:pPr>
              <w:ind w:left="7"/>
            </w:pPr>
            <w:r w:rsidRPr="00EC5B00">
              <w:t>Egyéb feltételek:</w:t>
            </w:r>
          </w:p>
        </w:tc>
        <w:tc>
          <w:tcPr>
            <w:tcW w:w="5504" w:type="dxa"/>
            <w:tcBorders>
              <w:top w:val="single" w:sz="2" w:space="0" w:color="000000"/>
              <w:left w:val="single" w:sz="2" w:space="0" w:color="000000"/>
              <w:bottom w:val="single" w:sz="2" w:space="0" w:color="000000"/>
              <w:right w:val="single" w:sz="2" w:space="0" w:color="000000"/>
            </w:tcBorders>
          </w:tcPr>
          <w:p w14:paraId="2B4373A0" w14:textId="77777777" w:rsidR="00EC5B00" w:rsidRPr="00EC5B00" w:rsidRDefault="00EC5B00" w:rsidP="00EC5B00"/>
        </w:tc>
      </w:tr>
    </w:tbl>
    <w:p w14:paraId="7C2EB086" w14:textId="77777777" w:rsidR="00EC5B00" w:rsidRPr="00EC5B00" w:rsidRDefault="00EC5B00" w:rsidP="00EC5B00"/>
    <w:p w14:paraId="26370A94" w14:textId="77777777" w:rsidR="00EC5B00" w:rsidRPr="00EC5B00" w:rsidRDefault="00EC5B00" w:rsidP="00EC5B00">
      <w:pPr>
        <w:numPr>
          <w:ilvl w:val="0"/>
          <w:numId w:val="194"/>
        </w:numPr>
        <w:spacing w:line="259" w:lineRule="auto"/>
        <w:ind w:right="7" w:hanging="238"/>
        <w:jc w:val="center"/>
        <w:rPr>
          <w:b/>
        </w:rPr>
      </w:pPr>
      <w:r w:rsidRPr="00EC5B00">
        <w:rPr>
          <w:b/>
          <w:sz w:val="26"/>
        </w:rPr>
        <w:t>Tervezett képzési idő</w:t>
      </w:r>
    </w:p>
    <w:tbl>
      <w:tblPr>
        <w:tblStyle w:val="TableGrid1"/>
        <w:tblW w:w="9202" w:type="dxa"/>
        <w:tblInd w:w="-7" w:type="dxa"/>
        <w:tblCellMar>
          <w:top w:w="76" w:type="dxa"/>
          <w:left w:w="24" w:type="dxa"/>
          <w:right w:w="26" w:type="dxa"/>
        </w:tblCellMar>
        <w:tblLook w:val="04A0" w:firstRow="1" w:lastRow="0" w:firstColumn="1" w:lastColumn="0" w:noHBand="0" w:noVBand="1"/>
      </w:tblPr>
      <w:tblGrid>
        <w:gridCol w:w="710"/>
        <w:gridCol w:w="3010"/>
        <w:gridCol w:w="5482"/>
      </w:tblGrid>
      <w:tr w:rsidR="00EC5B00" w:rsidRPr="00EC5B00" w14:paraId="2E827974" w14:textId="77777777" w:rsidTr="007728DB">
        <w:trPr>
          <w:trHeight w:val="554"/>
        </w:trPr>
        <w:tc>
          <w:tcPr>
            <w:tcW w:w="710" w:type="dxa"/>
            <w:tcBorders>
              <w:top w:val="single" w:sz="2" w:space="0" w:color="000000"/>
              <w:left w:val="single" w:sz="2" w:space="0" w:color="000000"/>
              <w:bottom w:val="single" w:sz="2" w:space="0" w:color="000000"/>
              <w:right w:val="single" w:sz="2" w:space="0" w:color="000000"/>
            </w:tcBorders>
            <w:vAlign w:val="center"/>
          </w:tcPr>
          <w:p w14:paraId="289D9A05" w14:textId="77777777" w:rsidR="00EC5B00" w:rsidRPr="00EC5B00" w:rsidRDefault="00EC5B00" w:rsidP="00EC5B00">
            <w:pPr>
              <w:ind w:right="10"/>
              <w:jc w:val="center"/>
            </w:pPr>
            <w:r w:rsidRPr="00EC5B00">
              <w:t>3.1.</w:t>
            </w:r>
          </w:p>
        </w:tc>
        <w:tc>
          <w:tcPr>
            <w:tcW w:w="3010" w:type="dxa"/>
            <w:tcBorders>
              <w:top w:val="single" w:sz="2" w:space="0" w:color="000000"/>
              <w:left w:val="single" w:sz="2" w:space="0" w:color="000000"/>
              <w:bottom w:val="single" w:sz="2" w:space="0" w:color="000000"/>
              <w:right w:val="single" w:sz="2" w:space="0" w:color="000000"/>
            </w:tcBorders>
            <w:vAlign w:val="center"/>
          </w:tcPr>
          <w:p w14:paraId="412A8BE1" w14:textId="77777777" w:rsidR="00EC5B00" w:rsidRPr="00EC5B00" w:rsidRDefault="00EC5B00" w:rsidP="00EC5B00">
            <w:pPr>
              <w:ind w:left="79"/>
            </w:pPr>
            <w:r w:rsidRPr="00EC5B00">
              <w:t>A képzés óraszáma:</w:t>
            </w:r>
          </w:p>
        </w:tc>
        <w:tc>
          <w:tcPr>
            <w:tcW w:w="5482" w:type="dxa"/>
            <w:tcBorders>
              <w:top w:val="single" w:sz="2" w:space="0" w:color="000000"/>
              <w:left w:val="single" w:sz="2" w:space="0" w:color="000000"/>
              <w:bottom w:val="single" w:sz="2" w:space="0" w:color="000000"/>
              <w:right w:val="single" w:sz="2" w:space="0" w:color="000000"/>
            </w:tcBorders>
            <w:vAlign w:val="center"/>
          </w:tcPr>
          <w:p w14:paraId="18451D51" w14:textId="77777777" w:rsidR="00EC5B00" w:rsidRPr="00EC5B00" w:rsidRDefault="00EC5B00" w:rsidP="00EC5B00">
            <w:pPr>
              <w:ind w:left="94"/>
            </w:pPr>
            <w:r w:rsidRPr="00EC5B00">
              <w:t>200</w:t>
            </w:r>
          </w:p>
        </w:tc>
      </w:tr>
      <w:tr w:rsidR="00EC5B00" w:rsidRPr="00EC5B00" w14:paraId="79F96C1D" w14:textId="77777777" w:rsidTr="007728DB">
        <w:trPr>
          <w:trHeight w:val="576"/>
        </w:trPr>
        <w:tc>
          <w:tcPr>
            <w:tcW w:w="710" w:type="dxa"/>
            <w:tcBorders>
              <w:top w:val="single" w:sz="2" w:space="0" w:color="000000"/>
              <w:left w:val="single" w:sz="2" w:space="0" w:color="000000"/>
              <w:bottom w:val="single" w:sz="2" w:space="0" w:color="000000"/>
              <w:right w:val="single" w:sz="2" w:space="0" w:color="000000"/>
            </w:tcBorders>
            <w:vAlign w:val="center"/>
          </w:tcPr>
          <w:p w14:paraId="5E7A267D" w14:textId="77777777" w:rsidR="00EC5B00" w:rsidRPr="00EC5B00" w:rsidRDefault="00EC5B00" w:rsidP="00EC5B00">
            <w:pPr>
              <w:ind w:right="3"/>
              <w:jc w:val="center"/>
            </w:pPr>
            <w:r w:rsidRPr="00EC5B00">
              <w:t>3.2.</w:t>
            </w:r>
          </w:p>
        </w:tc>
        <w:tc>
          <w:tcPr>
            <w:tcW w:w="3010" w:type="dxa"/>
            <w:tcBorders>
              <w:top w:val="single" w:sz="2" w:space="0" w:color="000000"/>
              <w:left w:val="single" w:sz="2" w:space="0" w:color="000000"/>
              <w:bottom w:val="single" w:sz="2" w:space="0" w:color="000000"/>
              <w:right w:val="single" w:sz="2" w:space="0" w:color="000000"/>
            </w:tcBorders>
            <w:vAlign w:val="center"/>
          </w:tcPr>
          <w:p w14:paraId="0F2370F7" w14:textId="77777777" w:rsidR="00EC5B00" w:rsidRPr="00EC5B00" w:rsidRDefault="00EC5B00" w:rsidP="00EC5B00">
            <w:pPr>
              <w:ind w:left="94"/>
            </w:pPr>
            <w:r w:rsidRPr="00EC5B00">
              <w:t>Megengedett hiányzás mértéke:</w:t>
            </w:r>
          </w:p>
        </w:tc>
        <w:tc>
          <w:tcPr>
            <w:tcW w:w="5482" w:type="dxa"/>
            <w:tcBorders>
              <w:top w:val="single" w:sz="2" w:space="0" w:color="000000"/>
              <w:left w:val="single" w:sz="2" w:space="0" w:color="000000"/>
              <w:bottom w:val="single" w:sz="2" w:space="0" w:color="000000"/>
              <w:right w:val="single" w:sz="2" w:space="0" w:color="000000"/>
            </w:tcBorders>
          </w:tcPr>
          <w:p w14:paraId="5DB16841" w14:textId="77777777" w:rsidR="00EC5B00" w:rsidRPr="00EC5B00" w:rsidRDefault="00EC5B00" w:rsidP="00EC5B00">
            <w:pPr>
              <w:ind w:left="101"/>
            </w:pPr>
            <w:r w:rsidRPr="00EC5B00">
              <w:t>30% kontaktórás képzés esetén (távoktatás képzés esetén nem releváns)</w:t>
            </w:r>
          </w:p>
        </w:tc>
      </w:tr>
    </w:tbl>
    <w:p w14:paraId="70B580F4" w14:textId="77777777" w:rsidR="00EC5B00" w:rsidRPr="00EC5B00" w:rsidRDefault="00EC5B00" w:rsidP="00EC5B00">
      <w:pPr>
        <w:numPr>
          <w:ilvl w:val="0"/>
          <w:numId w:val="194"/>
        </w:numPr>
        <w:spacing w:before="240" w:after="240" w:line="259" w:lineRule="auto"/>
        <w:ind w:left="901" w:right="6" w:hanging="238"/>
        <w:jc w:val="center"/>
        <w:rPr>
          <w:b/>
        </w:rPr>
      </w:pPr>
      <w:r w:rsidRPr="00EC5B00">
        <w:rPr>
          <w:b/>
          <w:sz w:val="26"/>
        </w:rPr>
        <w:t>Tananyagegységek/témakörök/modulok</w:t>
      </w:r>
    </w:p>
    <w:tbl>
      <w:tblPr>
        <w:tblStyle w:val="TableGrid1"/>
        <w:tblW w:w="9194" w:type="dxa"/>
        <w:tblInd w:w="4" w:type="dxa"/>
        <w:tblCellMar>
          <w:left w:w="115" w:type="dxa"/>
          <w:right w:w="115" w:type="dxa"/>
        </w:tblCellMar>
        <w:tblLook w:val="04A0" w:firstRow="1" w:lastRow="0" w:firstColumn="1" w:lastColumn="0" w:noHBand="0" w:noVBand="1"/>
      </w:tblPr>
      <w:tblGrid>
        <w:gridCol w:w="1191"/>
        <w:gridCol w:w="6455"/>
        <w:gridCol w:w="1548"/>
      </w:tblGrid>
      <w:tr w:rsidR="00EC5B00" w:rsidRPr="00EC5B00" w14:paraId="614A5F99" w14:textId="77777777" w:rsidTr="007728DB">
        <w:trPr>
          <w:trHeight w:val="252"/>
        </w:trPr>
        <w:tc>
          <w:tcPr>
            <w:tcW w:w="7646" w:type="dxa"/>
            <w:gridSpan w:val="2"/>
            <w:tcBorders>
              <w:top w:val="single" w:sz="2" w:space="0" w:color="000000"/>
              <w:left w:val="single" w:sz="2" w:space="0" w:color="000000"/>
              <w:bottom w:val="single" w:sz="2" w:space="0" w:color="000000"/>
              <w:right w:val="single" w:sz="2" w:space="0" w:color="000000"/>
            </w:tcBorders>
          </w:tcPr>
          <w:p w14:paraId="7E210A8C" w14:textId="77777777" w:rsidR="00EC5B00" w:rsidRPr="00EC5B00" w:rsidRDefault="00EC5B00" w:rsidP="00EC5B00">
            <w:pPr>
              <w:ind w:right="2"/>
              <w:jc w:val="center"/>
            </w:pPr>
            <w:r w:rsidRPr="00EC5B00">
              <w:t>A képzés tananyagegységeinek/témaköreinek/moduljainak megnevezése:</w:t>
            </w:r>
          </w:p>
        </w:tc>
        <w:tc>
          <w:tcPr>
            <w:tcW w:w="1548" w:type="dxa"/>
            <w:tcBorders>
              <w:top w:val="single" w:sz="2" w:space="0" w:color="000000"/>
              <w:left w:val="single" w:sz="2" w:space="0" w:color="000000"/>
              <w:bottom w:val="single" w:sz="2" w:space="0" w:color="000000"/>
              <w:right w:val="single" w:sz="2" w:space="0" w:color="000000"/>
            </w:tcBorders>
          </w:tcPr>
          <w:p w14:paraId="549E8B14" w14:textId="77777777" w:rsidR="00EC5B00" w:rsidRPr="00EC5B00" w:rsidRDefault="00EC5B00" w:rsidP="00EC5B00">
            <w:pPr>
              <w:ind w:right="16"/>
              <w:jc w:val="center"/>
            </w:pPr>
            <w:r w:rsidRPr="00EC5B00">
              <w:t>Óraszáma.</w:t>
            </w:r>
          </w:p>
        </w:tc>
      </w:tr>
      <w:tr w:rsidR="00EC5B00" w:rsidRPr="00EC5B00" w14:paraId="27301A96" w14:textId="77777777" w:rsidTr="007728DB">
        <w:trPr>
          <w:trHeight w:val="490"/>
        </w:trPr>
        <w:tc>
          <w:tcPr>
            <w:tcW w:w="1191" w:type="dxa"/>
            <w:tcBorders>
              <w:top w:val="single" w:sz="2" w:space="0" w:color="000000"/>
              <w:left w:val="single" w:sz="2" w:space="0" w:color="000000"/>
              <w:bottom w:val="single" w:sz="2" w:space="0" w:color="000000"/>
              <w:right w:val="single" w:sz="2" w:space="0" w:color="000000"/>
            </w:tcBorders>
            <w:vAlign w:val="center"/>
          </w:tcPr>
          <w:p w14:paraId="7D42488B" w14:textId="77777777" w:rsidR="00EC5B00" w:rsidRPr="00EC5B00" w:rsidRDefault="00EC5B00" w:rsidP="00EC5B00">
            <w:pPr>
              <w:ind w:right="4"/>
              <w:jc w:val="center"/>
            </w:pPr>
            <w:r w:rsidRPr="00EC5B00">
              <w:t>4.1</w:t>
            </w:r>
          </w:p>
        </w:tc>
        <w:tc>
          <w:tcPr>
            <w:tcW w:w="6456" w:type="dxa"/>
            <w:tcBorders>
              <w:top w:val="single" w:sz="2" w:space="0" w:color="000000"/>
              <w:left w:val="single" w:sz="2" w:space="0" w:color="000000"/>
              <w:bottom w:val="single" w:sz="2" w:space="0" w:color="000000"/>
              <w:right w:val="single" w:sz="2" w:space="0" w:color="000000"/>
            </w:tcBorders>
            <w:vAlign w:val="center"/>
          </w:tcPr>
          <w:p w14:paraId="72E60623" w14:textId="77777777" w:rsidR="00EC5B00" w:rsidRPr="00EC5B00" w:rsidRDefault="00EC5B00" w:rsidP="00EC5B00">
            <w:r w:rsidRPr="00EC5B00">
              <w:t>Személy- és vagyonőr</w:t>
            </w:r>
          </w:p>
        </w:tc>
        <w:tc>
          <w:tcPr>
            <w:tcW w:w="1548" w:type="dxa"/>
            <w:tcBorders>
              <w:top w:val="single" w:sz="2" w:space="0" w:color="000000"/>
              <w:left w:val="single" w:sz="2" w:space="0" w:color="000000"/>
              <w:bottom w:val="single" w:sz="2" w:space="0" w:color="000000"/>
              <w:right w:val="single" w:sz="2" w:space="0" w:color="000000"/>
            </w:tcBorders>
            <w:vAlign w:val="center"/>
          </w:tcPr>
          <w:p w14:paraId="7D86607A" w14:textId="77777777" w:rsidR="00EC5B00" w:rsidRPr="00EC5B00" w:rsidRDefault="00EC5B00" w:rsidP="00EC5B00">
            <w:pPr>
              <w:ind w:right="2"/>
              <w:jc w:val="center"/>
            </w:pPr>
            <w:r w:rsidRPr="00EC5B00">
              <w:t>200</w:t>
            </w:r>
          </w:p>
        </w:tc>
      </w:tr>
    </w:tbl>
    <w:p w14:paraId="7B78C67A" w14:textId="77777777" w:rsidR="00EC5B00" w:rsidRPr="00EC5B00" w:rsidRDefault="00EC5B00" w:rsidP="00EC5B00">
      <w:pPr>
        <w:spacing w:line="265" w:lineRule="auto"/>
        <w:ind w:left="-5" w:hanging="10"/>
        <w:rPr>
          <w:sz w:val="24"/>
        </w:rPr>
      </w:pPr>
    </w:p>
    <w:p w14:paraId="63633C4A" w14:textId="77777777" w:rsidR="00EC5B00" w:rsidRPr="00EC5B00" w:rsidRDefault="00EC5B00" w:rsidP="00EC5B00">
      <w:pPr>
        <w:spacing w:line="265" w:lineRule="auto"/>
        <w:ind w:left="-5" w:hanging="10"/>
      </w:pPr>
      <w:r w:rsidRPr="00EC5B00">
        <w:rPr>
          <w:noProof/>
        </w:rPr>
        <w:drawing>
          <wp:anchor distT="0" distB="0" distL="114300" distR="114300" simplePos="0" relativeHeight="251662336" behindDoc="0" locked="0" layoutInCell="1" allowOverlap="0" wp14:anchorId="04B70933" wp14:editId="7CE896DB">
            <wp:simplePos x="0" y="0"/>
            <wp:positionH relativeFrom="page">
              <wp:posOffset>6391657</wp:posOffset>
            </wp:positionH>
            <wp:positionV relativeFrom="page">
              <wp:posOffset>512064</wp:posOffset>
            </wp:positionV>
            <wp:extent cx="4572" cy="4572"/>
            <wp:effectExtent l="0" t="0" r="0" b="0"/>
            <wp:wrapTopAndBottom/>
            <wp:docPr id="15" name="Picture 16830"/>
            <wp:cNvGraphicFramePr/>
            <a:graphic xmlns:a="http://schemas.openxmlformats.org/drawingml/2006/main">
              <a:graphicData uri="http://schemas.openxmlformats.org/drawingml/2006/picture">
                <pic:pic xmlns:pic="http://schemas.openxmlformats.org/drawingml/2006/picture">
                  <pic:nvPicPr>
                    <pic:cNvPr id="16830" name="Picture 16830"/>
                    <pic:cNvPicPr/>
                  </pic:nvPicPr>
                  <pic:blipFill>
                    <a:blip r:embed="rId26"/>
                    <a:stretch>
                      <a:fillRect/>
                    </a:stretch>
                  </pic:blipFill>
                  <pic:spPr>
                    <a:xfrm>
                      <a:off x="0" y="0"/>
                      <a:ext cx="4572" cy="4572"/>
                    </a:xfrm>
                    <a:prstGeom prst="rect">
                      <a:avLst/>
                    </a:prstGeom>
                  </pic:spPr>
                </pic:pic>
              </a:graphicData>
            </a:graphic>
          </wp:anchor>
        </w:drawing>
      </w:r>
      <w:r w:rsidRPr="00EC5B00">
        <w:rPr>
          <w:noProof/>
        </w:rPr>
        <w:drawing>
          <wp:anchor distT="0" distB="0" distL="114300" distR="114300" simplePos="0" relativeHeight="251663360" behindDoc="0" locked="0" layoutInCell="1" allowOverlap="0" wp14:anchorId="01F04BA5" wp14:editId="7A92A49F">
            <wp:simplePos x="0" y="0"/>
            <wp:positionH relativeFrom="page">
              <wp:posOffset>950976</wp:posOffset>
            </wp:positionH>
            <wp:positionV relativeFrom="page">
              <wp:posOffset>9985248</wp:posOffset>
            </wp:positionV>
            <wp:extent cx="4572" cy="4572"/>
            <wp:effectExtent l="0" t="0" r="0" b="0"/>
            <wp:wrapTopAndBottom/>
            <wp:docPr id="16" name="Picture 16837"/>
            <wp:cNvGraphicFramePr/>
            <a:graphic xmlns:a="http://schemas.openxmlformats.org/drawingml/2006/main">
              <a:graphicData uri="http://schemas.openxmlformats.org/drawingml/2006/picture">
                <pic:pic xmlns:pic="http://schemas.openxmlformats.org/drawingml/2006/picture">
                  <pic:nvPicPr>
                    <pic:cNvPr id="16837" name="Picture 16837"/>
                    <pic:cNvPicPr/>
                  </pic:nvPicPr>
                  <pic:blipFill>
                    <a:blip r:embed="rId27"/>
                    <a:stretch>
                      <a:fillRect/>
                    </a:stretch>
                  </pic:blipFill>
                  <pic:spPr>
                    <a:xfrm>
                      <a:off x="0" y="0"/>
                      <a:ext cx="4572" cy="4572"/>
                    </a:xfrm>
                    <a:prstGeom prst="rect">
                      <a:avLst/>
                    </a:prstGeom>
                  </pic:spPr>
                </pic:pic>
              </a:graphicData>
            </a:graphic>
          </wp:anchor>
        </w:drawing>
      </w:r>
      <w:r w:rsidRPr="00EC5B00">
        <w:rPr>
          <w:noProof/>
        </w:rPr>
        <w:drawing>
          <wp:anchor distT="0" distB="0" distL="114300" distR="114300" simplePos="0" relativeHeight="251664384" behindDoc="0" locked="0" layoutInCell="1" allowOverlap="0" wp14:anchorId="66C263FE" wp14:editId="4A82FE56">
            <wp:simplePos x="0" y="0"/>
            <wp:positionH relativeFrom="page">
              <wp:posOffset>3781045</wp:posOffset>
            </wp:positionH>
            <wp:positionV relativeFrom="page">
              <wp:posOffset>10236708</wp:posOffset>
            </wp:positionV>
            <wp:extent cx="4572" cy="4572"/>
            <wp:effectExtent l="0" t="0" r="0" b="0"/>
            <wp:wrapTopAndBottom/>
            <wp:docPr id="17" name="Picture 16838"/>
            <wp:cNvGraphicFramePr/>
            <a:graphic xmlns:a="http://schemas.openxmlformats.org/drawingml/2006/main">
              <a:graphicData uri="http://schemas.openxmlformats.org/drawingml/2006/picture">
                <pic:pic xmlns:pic="http://schemas.openxmlformats.org/drawingml/2006/picture">
                  <pic:nvPicPr>
                    <pic:cNvPr id="16838" name="Picture 16838"/>
                    <pic:cNvPicPr/>
                  </pic:nvPicPr>
                  <pic:blipFill>
                    <a:blip r:embed="rId28"/>
                    <a:stretch>
                      <a:fillRect/>
                    </a:stretch>
                  </pic:blipFill>
                  <pic:spPr>
                    <a:xfrm>
                      <a:off x="0" y="0"/>
                      <a:ext cx="4572" cy="4572"/>
                    </a:xfrm>
                    <a:prstGeom prst="rect">
                      <a:avLst/>
                    </a:prstGeom>
                  </pic:spPr>
                </pic:pic>
              </a:graphicData>
            </a:graphic>
          </wp:anchor>
        </w:drawing>
      </w:r>
      <w:r w:rsidRPr="00EC5B00">
        <w:rPr>
          <w:noProof/>
        </w:rPr>
        <w:drawing>
          <wp:anchor distT="0" distB="0" distL="114300" distR="114300" simplePos="0" relativeHeight="251665408" behindDoc="0" locked="0" layoutInCell="1" allowOverlap="0" wp14:anchorId="1E63F4C6" wp14:editId="7BB20700">
            <wp:simplePos x="0" y="0"/>
            <wp:positionH relativeFrom="page">
              <wp:posOffset>841248</wp:posOffset>
            </wp:positionH>
            <wp:positionV relativeFrom="page">
              <wp:posOffset>9258300</wp:posOffset>
            </wp:positionV>
            <wp:extent cx="4572" cy="50292"/>
            <wp:effectExtent l="0" t="0" r="0" b="0"/>
            <wp:wrapTopAndBottom/>
            <wp:docPr id="18" name="Picture 96189"/>
            <wp:cNvGraphicFramePr/>
            <a:graphic xmlns:a="http://schemas.openxmlformats.org/drawingml/2006/main">
              <a:graphicData uri="http://schemas.openxmlformats.org/drawingml/2006/picture">
                <pic:pic xmlns:pic="http://schemas.openxmlformats.org/drawingml/2006/picture">
                  <pic:nvPicPr>
                    <pic:cNvPr id="96189" name="Picture 96189"/>
                    <pic:cNvPicPr/>
                  </pic:nvPicPr>
                  <pic:blipFill>
                    <a:blip r:embed="rId29"/>
                    <a:stretch>
                      <a:fillRect/>
                    </a:stretch>
                  </pic:blipFill>
                  <pic:spPr>
                    <a:xfrm>
                      <a:off x="0" y="0"/>
                      <a:ext cx="4572" cy="50292"/>
                    </a:xfrm>
                    <a:prstGeom prst="rect">
                      <a:avLst/>
                    </a:prstGeom>
                  </pic:spPr>
                </pic:pic>
              </a:graphicData>
            </a:graphic>
          </wp:anchor>
        </w:drawing>
      </w:r>
      <w:r w:rsidRPr="00EC5B00">
        <w:rPr>
          <w:sz w:val="24"/>
        </w:rPr>
        <w:t>4.1. Tananyagegység/témakör/modul megnevezése</w:t>
      </w:r>
    </w:p>
    <w:tbl>
      <w:tblPr>
        <w:tblStyle w:val="TableGrid1"/>
        <w:tblW w:w="9206" w:type="dxa"/>
        <w:tblInd w:w="22" w:type="dxa"/>
        <w:tblCellMar>
          <w:top w:w="32" w:type="dxa"/>
        </w:tblCellMar>
        <w:tblLook w:val="04A0" w:firstRow="1" w:lastRow="0" w:firstColumn="1" w:lastColumn="0" w:noHBand="0" w:noVBand="1"/>
      </w:tblPr>
      <w:tblGrid>
        <w:gridCol w:w="990"/>
        <w:gridCol w:w="3185"/>
        <w:gridCol w:w="5031"/>
      </w:tblGrid>
      <w:tr w:rsidR="00EC5B00" w:rsidRPr="00EC5B00" w14:paraId="516A4340" w14:textId="77777777" w:rsidTr="007728DB">
        <w:trPr>
          <w:trHeight w:val="544"/>
        </w:trPr>
        <w:tc>
          <w:tcPr>
            <w:tcW w:w="990" w:type="dxa"/>
            <w:tcBorders>
              <w:top w:val="single" w:sz="2" w:space="0" w:color="000000"/>
              <w:left w:val="single" w:sz="2" w:space="0" w:color="000000"/>
              <w:bottom w:val="single" w:sz="2" w:space="0" w:color="000000"/>
              <w:right w:val="single" w:sz="2" w:space="0" w:color="000000"/>
            </w:tcBorders>
            <w:vAlign w:val="center"/>
          </w:tcPr>
          <w:p w14:paraId="710CDA64" w14:textId="77777777" w:rsidR="00EC5B00" w:rsidRPr="00EC5B00" w:rsidRDefault="00EC5B00" w:rsidP="00EC5B00">
            <w:pPr>
              <w:ind w:left="18"/>
              <w:jc w:val="center"/>
            </w:pPr>
            <w:r w:rsidRPr="00EC5B00">
              <w:t>4.1.1.</w:t>
            </w:r>
          </w:p>
        </w:tc>
        <w:tc>
          <w:tcPr>
            <w:tcW w:w="3185" w:type="dxa"/>
            <w:tcBorders>
              <w:top w:val="single" w:sz="2" w:space="0" w:color="000000"/>
              <w:left w:val="single" w:sz="2" w:space="0" w:color="000000"/>
              <w:bottom w:val="single" w:sz="2" w:space="0" w:color="000000"/>
              <w:right w:val="single" w:sz="2" w:space="0" w:color="000000"/>
            </w:tcBorders>
            <w:vAlign w:val="center"/>
          </w:tcPr>
          <w:p w14:paraId="152323AB" w14:textId="77777777" w:rsidR="00EC5B00" w:rsidRPr="00EC5B00" w:rsidRDefault="00EC5B00" w:rsidP="00EC5B00">
            <w:pPr>
              <w:ind w:left="162"/>
            </w:pPr>
            <w:r w:rsidRPr="00EC5B00">
              <w:rPr>
                <w:sz w:val="18"/>
              </w:rPr>
              <w:t>Megnevezése:</w:t>
            </w:r>
          </w:p>
        </w:tc>
        <w:tc>
          <w:tcPr>
            <w:tcW w:w="5031" w:type="dxa"/>
            <w:tcBorders>
              <w:top w:val="single" w:sz="2" w:space="0" w:color="000000"/>
              <w:left w:val="single" w:sz="2" w:space="0" w:color="000000"/>
              <w:bottom w:val="single" w:sz="2" w:space="0" w:color="000000"/>
              <w:right w:val="single" w:sz="2" w:space="0" w:color="000000"/>
            </w:tcBorders>
            <w:vAlign w:val="center"/>
          </w:tcPr>
          <w:p w14:paraId="001C1BFC" w14:textId="77777777" w:rsidR="00EC5B00" w:rsidRPr="00EC5B00" w:rsidRDefault="00EC5B00" w:rsidP="00EC5B00">
            <w:pPr>
              <w:ind w:left="109"/>
              <w:rPr>
                <w:b/>
              </w:rPr>
            </w:pPr>
            <w:r w:rsidRPr="00EC5B00">
              <w:rPr>
                <w:b/>
              </w:rPr>
              <w:t>Személy- és vagyonőr</w:t>
            </w:r>
          </w:p>
        </w:tc>
      </w:tr>
      <w:tr w:rsidR="00EC5B00" w:rsidRPr="00EC5B00" w14:paraId="43854ACB" w14:textId="77777777" w:rsidTr="00EC5B00">
        <w:trPr>
          <w:trHeight w:val="7106"/>
        </w:trPr>
        <w:tc>
          <w:tcPr>
            <w:tcW w:w="990" w:type="dxa"/>
            <w:tcBorders>
              <w:top w:val="single" w:sz="2" w:space="0" w:color="000000"/>
              <w:left w:val="single" w:sz="2" w:space="0" w:color="000000"/>
              <w:bottom w:val="single" w:sz="2" w:space="0" w:color="000000"/>
              <w:right w:val="single" w:sz="2" w:space="0" w:color="000000"/>
            </w:tcBorders>
            <w:shd w:val="clear" w:color="auto" w:fill="FFFFFF"/>
          </w:tcPr>
          <w:p w14:paraId="74A2CAA3" w14:textId="77777777" w:rsidR="00EC5B00" w:rsidRPr="00EC5B00" w:rsidRDefault="00EC5B00" w:rsidP="00EC5B00">
            <w:pPr>
              <w:ind w:left="14" w:right="-32"/>
              <w:jc w:val="center"/>
              <w:rPr>
                <w:noProof/>
              </w:rPr>
            </w:pPr>
          </w:p>
          <w:p w14:paraId="2444B605" w14:textId="77777777" w:rsidR="00EC5B00" w:rsidRPr="00EC5B00" w:rsidRDefault="00EC5B00" w:rsidP="00EC5B00">
            <w:pPr>
              <w:ind w:left="14" w:right="-32"/>
              <w:jc w:val="center"/>
              <w:rPr>
                <w:noProof/>
              </w:rPr>
            </w:pPr>
          </w:p>
          <w:p w14:paraId="7B079962" w14:textId="77777777" w:rsidR="00EC5B00" w:rsidRPr="00EC5B00" w:rsidRDefault="00EC5B00" w:rsidP="00EC5B00">
            <w:pPr>
              <w:ind w:left="14" w:right="-32"/>
              <w:jc w:val="center"/>
              <w:rPr>
                <w:noProof/>
              </w:rPr>
            </w:pPr>
          </w:p>
          <w:p w14:paraId="6D942DF3" w14:textId="77777777" w:rsidR="00EC5B00" w:rsidRPr="00EC5B00" w:rsidRDefault="00EC5B00" w:rsidP="00EC5B00">
            <w:pPr>
              <w:ind w:left="14" w:right="-32"/>
              <w:jc w:val="center"/>
              <w:rPr>
                <w:noProof/>
              </w:rPr>
            </w:pPr>
          </w:p>
          <w:p w14:paraId="68B3AC1A" w14:textId="77777777" w:rsidR="00EC5B00" w:rsidRPr="00EC5B00" w:rsidRDefault="00EC5B00" w:rsidP="00EC5B00">
            <w:pPr>
              <w:ind w:left="14" w:right="-32"/>
              <w:jc w:val="center"/>
              <w:rPr>
                <w:noProof/>
              </w:rPr>
            </w:pPr>
          </w:p>
          <w:p w14:paraId="4FDE3FC8" w14:textId="77777777" w:rsidR="00EC5B00" w:rsidRPr="00EC5B00" w:rsidRDefault="00EC5B00" w:rsidP="00EC5B00">
            <w:pPr>
              <w:ind w:left="14" w:right="-32"/>
              <w:jc w:val="center"/>
              <w:rPr>
                <w:noProof/>
              </w:rPr>
            </w:pPr>
          </w:p>
          <w:p w14:paraId="1C41A96F" w14:textId="77777777" w:rsidR="00EC5B00" w:rsidRPr="00EC5B00" w:rsidRDefault="00EC5B00" w:rsidP="00EC5B00">
            <w:pPr>
              <w:ind w:left="14" w:right="-32"/>
              <w:jc w:val="center"/>
              <w:rPr>
                <w:noProof/>
              </w:rPr>
            </w:pPr>
          </w:p>
          <w:p w14:paraId="1E0DCFA2" w14:textId="77777777" w:rsidR="00EC5B00" w:rsidRPr="00EC5B00" w:rsidRDefault="00EC5B00" w:rsidP="00EC5B00">
            <w:pPr>
              <w:ind w:left="14" w:right="-32"/>
              <w:jc w:val="center"/>
              <w:rPr>
                <w:noProof/>
              </w:rPr>
            </w:pPr>
          </w:p>
          <w:p w14:paraId="12E33832" w14:textId="77777777" w:rsidR="00EC5B00" w:rsidRPr="00EC5B00" w:rsidRDefault="00EC5B00" w:rsidP="00EC5B00">
            <w:pPr>
              <w:ind w:left="14" w:right="-32"/>
              <w:jc w:val="center"/>
              <w:rPr>
                <w:noProof/>
              </w:rPr>
            </w:pPr>
          </w:p>
          <w:p w14:paraId="31EF8E70" w14:textId="77777777" w:rsidR="00EC5B00" w:rsidRPr="00EC5B00" w:rsidRDefault="00EC5B00" w:rsidP="00EC5B00">
            <w:pPr>
              <w:ind w:left="14" w:right="-32"/>
              <w:jc w:val="center"/>
              <w:rPr>
                <w:noProof/>
              </w:rPr>
            </w:pPr>
          </w:p>
          <w:p w14:paraId="4E3821F9" w14:textId="77777777" w:rsidR="00EC5B00" w:rsidRPr="00EC5B00" w:rsidRDefault="00EC5B00" w:rsidP="00EC5B00">
            <w:pPr>
              <w:ind w:left="14" w:right="-32"/>
              <w:jc w:val="center"/>
              <w:rPr>
                <w:noProof/>
              </w:rPr>
            </w:pPr>
          </w:p>
          <w:p w14:paraId="5A7C2BA4" w14:textId="77777777" w:rsidR="00EC5B00" w:rsidRPr="00EC5B00" w:rsidRDefault="00EC5B00" w:rsidP="00EC5B00">
            <w:pPr>
              <w:ind w:left="14" w:right="-32"/>
              <w:jc w:val="center"/>
              <w:rPr>
                <w:noProof/>
              </w:rPr>
            </w:pPr>
          </w:p>
          <w:p w14:paraId="68A318C7" w14:textId="77777777" w:rsidR="00EC5B00" w:rsidRPr="00EC5B00" w:rsidRDefault="00EC5B00" w:rsidP="00EC5B00">
            <w:pPr>
              <w:ind w:left="14" w:right="-32"/>
              <w:jc w:val="center"/>
            </w:pPr>
            <w:r w:rsidRPr="00EC5B00">
              <w:rPr>
                <w:noProof/>
              </w:rPr>
              <w:t>4.1.2.</w:t>
            </w:r>
          </w:p>
        </w:tc>
        <w:tc>
          <w:tcPr>
            <w:tcW w:w="3185" w:type="dxa"/>
            <w:tcBorders>
              <w:top w:val="single" w:sz="2" w:space="0" w:color="000000"/>
              <w:left w:val="single" w:sz="2" w:space="0" w:color="000000"/>
              <w:bottom w:val="single" w:sz="2" w:space="0" w:color="000000"/>
              <w:right w:val="single" w:sz="2" w:space="0" w:color="000000"/>
            </w:tcBorders>
          </w:tcPr>
          <w:p w14:paraId="53FA8134" w14:textId="77777777" w:rsidR="00EC5B00" w:rsidRPr="00EC5B00" w:rsidRDefault="00EC5B00" w:rsidP="00EC5B00">
            <w:pPr>
              <w:ind w:left="-4" w:right="-1"/>
            </w:pPr>
          </w:p>
          <w:p w14:paraId="4C3B8BD8" w14:textId="77777777" w:rsidR="00EC5B00" w:rsidRPr="00EC5B00" w:rsidRDefault="00EC5B00" w:rsidP="00EC5B00">
            <w:pPr>
              <w:ind w:left="-4" w:right="-1"/>
            </w:pPr>
          </w:p>
          <w:p w14:paraId="2370C326" w14:textId="77777777" w:rsidR="00EC5B00" w:rsidRPr="00EC5B00" w:rsidRDefault="00EC5B00" w:rsidP="00EC5B00">
            <w:pPr>
              <w:ind w:left="-4" w:right="-1"/>
            </w:pPr>
          </w:p>
          <w:p w14:paraId="37FB4EF0" w14:textId="77777777" w:rsidR="00EC5B00" w:rsidRPr="00EC5B00" w:rsidRDefault="00EC5B00" w:rsidP="00EC5B00">
            <w:pPr>
              <w:ind w:left="-4" w:right="-1"/>
            </w:pPr>
          </w:p>
          <w:p w14:paraId="3F1027A0" w14:textId="77777777" w:rsidR="00EC5B00" w:rsidRPr="00EC5B00" w:rsidRDefault="00EC5B00" w:rsidP="00EC5B00">
            <w:pPr>
              <w:ind w:left="-4" w:right="-1"/>
            </w:pPr>
          </w:p>
          <w:p w14:paraId="69CD082E" w14:textId="77777777" w:rsidR="00EC5B00" w:rsidRPr="00EC5B00" w:rsidRDefault="00EC5B00" w:rsidP="00EC5B00">
            <w:pPr>
              <w:ind w:left="-4" w:right="-1"/>
            </w:pPr>
          </w:p>
          <w:p w14:paraId="79BFAB7E" w14:textId="77777777" w:rsidR="00EC5B00" w:rsidRPr="00EC5B00" w:rsidRDefault="00EC5B00" w:rsidP="00EC5B00">
            <w:pPr>
              <w:ind w:left="-4" w:right="-1"/>
            </w:pPr>
          </w:p>
          <w:p w14:paraId="4922F85C" w14:textId="77777777" w:rsidR="00EC5B00" w:rsidRPr="00EC5B00" w:rsidRDefault="00EC5B00" w:rsidP="00EC5B00">
            <w:pPr>
              <w:ind w:left="-4" w:right="-1"/>
            </w:pPr>
          </w:p>
          <w:p w14:paraId="5D9EB75D" w14:textId="77777777" w:rsidR="00EC5B00" w:rsidRPr="00EC5B00" w:rsidRDefault="00EC5B00" w:rsidP="00EC5B00">
            <w:pPr>
              <w:ind w:left="-4" w:right="-1"/>
            </w:pPr>
          </w:p>
          <w:p w14:paraId="2CED51BD" w14:textId="77777777" w:rsidR="00EC5B00" w:rsidRPr="00EC5B00" w:rsidRDefault="00EC5B00" w:rsidP="00EC5B00">
            <w:pPr>
              <w:ind w:left="-4" w:right="-1"/>
            </w:pPr>
          </w:p>
          <w:p w14:paraId="2765892B" w14:textId="77777777" w:rsidR="00EC5B00" w:rsidRPr="00EC5B00" w:rsidRDefault="00EC5B00" w:rsidP="00EC5B00">
            <w:pPr>
              <w:ind w:left="-4" w:right="-1"/>
            </w:pPr>
          </w:p>
          <w:p w14:paraId="7D4BF15D" w14:textId="77777777" w:rsidR="00EC5B00" w:rsidRPr="00EC5B00" w:rsidRDefault="00EC5B00" w:rsidP="00EC5B00">
            <w:pPr>
              <w:ind w:left="-4" w:right="-1"/>
            </w:pPr>
          </w:p>
          <w:p w14:paraId="65776635" w14:textId="77777777" w:rsidR="00EC5B00" w:rsidRPr="00EC5B00" w:rsidRDefault="00EC5B00" w:rsidP="00EC5B00">
            <w:pPr>
              <w:ind w:left="-4" w:right="-1"/>
            </w:pPr>
            <w:r w:rsidRPr="00EC5B00">
              <w:t>Célja:</w:t>
            </w:r>
          </w:p>
        </w:tc>
        <w:tc>
          <w:tcPr>
            <w:tcW w:w="5031" w:type="dxa"/>
            <w:tcBorders>
              <w:top w:val="single" w:sz="2" w:space="0" w:color="000000"/>
              <w:left w:val="single" w:sz="2" w:space="0" w:color="000000"/>
              <w:bottom w:val="single" w:sz="2" w:space="0" w:color="000000"/>
              <w:right w:val="single" w:sz="2" w:space="0" w:color="000000"/>
            </w:tcBorders>
          </w:tcPr>
          <w:p w14:paraId="3098EEF9" w14:textId="77777777" w:rsidR="00EC5B00" w:rsidRPr="00EC5B00" w:rsidRDefault="00EC5B00" w:rsidP="00EC5B00">
            <w:pPr>
              <w:spacing w:after="258" w:line="247" w:lineRule="auto"/>
              <w:ind w:left="109" w:right="127"/>
            </w:pPr>
            <w:r w:rsidRPr="00EC5B00">
              <w:t>A tananyagegység/modul célja, hogy a képzésben résztvevő sajátítsa el a Személy- és vagyonőr szakképesítés megszerzéséhez szükséges elméleti és gyakorlati ismereteket, készségeket és kompetenciákat.</w:t>
            </w:r>
          </w:p>
          <w:p w14:paraId="761499A0" w14:textId="77777777" w:rsidR="00EC5B00" w:rsidRPr="00EC5B00" w:rsidRDefault="00EC5B00" w:rsidP="00EC5B00">
            <w:pPr>
              <w:spacing w:line="257" w:lineRule="auto"/>
              <w:ind w:left="109" w:right="113" w:firstLine="7"/>
            </w:pPr>
            <w:r w:rsidRPr="00EC5B00">
              <w:t>A rendszerváltást követően jelentősen megnövekedett a magántulajdonban felhalmozódott vagyon, ingatlan. A tulajdonosi kör a vagyon biztonságos őrzését, védelmét, a saját biztonságával összefüggő feladatokat szerződéses jogviszony keretei között, szakmailag felkészült szervezetekre, személyekre bízta. A megalakult magánbiztonsági vállalkozások egyre több munkatársat vontak be e faladatok ellátásba, így szükségszerűvé vált a be-vont munkatársaknak a feladatokhoz és elvárásokhoz igazodó oktatása, képzése a minőségileg jó és szakszerű munkát végezni tudó vagyonőrök alkalmazhatósága érdekében.</w:t>
            </w:r>
          </w:p>
          <w:p w14:paraId="0F5680CB" w14:textId="77777777" w:rsidR="00EC5B00" w:rsidRPr="00EC5B00" w:rsidRDefault="00EC5B00" w:rsidP="00EC5B00">
            <w:pPr>
              <w:spacing w:line="266" w:lineRule="auto"/>
              <w:ind w:left="123" w:right="98"/>
            </w:pPr>
            <w:r w:rsidRPr="00EC5B00">
              <w:t>Az elvégzendő feladatok megkövetelték az általánosan felkészített szakemberek specializációját, ami a mai magánbiztonsági oktatási struktúra kialakulását eredményezte.</w:t>
            </w:r>
          </w:p>
          <w:p w14:paraId="0497B45B" w14:textId="77777777" w:rsidR="00EC5B00" w:rsidRPr="00EC5B00" w:rsidRDefault="00EC5B00" w:rsidP="00EC5B00">
            <w:pPr>
              <w:spacing w:line="249" w:lineRule="auto"/>
              <w:ind w:left="137" w:right="105" w:hanging="14"/>
            </w:pPr>
            <w:r w:rsidRPr="00EC5B00">
              <w:t>A különféle vagyoni elemek, munkahelyek, egyéb ingatlanok és azok értékeinek megvédése élőerő, mechanikai és technikai jellegű, de leginkább komplex megoldásokon alapszik.</w:t>
            </w:r>
          </w:p>
          <w:p w14:paraId="4AEEBAE9" w14:textId="77777777" w:rsidR="00EC5B00" w:rsidRPr="00EC5B00" w:rsidRDefault="00EC5B00" w:rsidP="00EC5B00">
            <w:pPr>
              <w:ind w:left="138" w:right="98" w:hanging="7"/>
            </w:pPr>
            <w:r w:rsidRPr="00EC5B00">
              <w:t>A személy- és vagyonőrök mindennapi munkájukkal hozzájárulnak/hozzájárulhatnak adott közigazgatási terület vagy objektum védelméhez, közbiztonságának növeléséhez, a szervezett sport, kulturális, politikai</w:t>
            </w:r>
          </w:p>
        </w:tc>
      </w:tr>
    </w:tbl>
    <w:p w14:paraId="6B9338E4" w14:textId="77777777" w:rsidR="00EC5B00" w:rsidRPr="00EC5B00" w:rsidRDefault="00EC5B00" w:rsidP="00EC5B00">
      <w:pPr>
        <w:spacing w:after="133"/>
        <w:ind w:left="14"/>
      </w:pPr>
    </w:p>
    <w:tbl>
      <w:tblPr>
        <w:tblStyle w:val="TableGrid1"/>
        <w:tblW w:w="9230" w:type="dxa"/>
        <w:tblInd w:w="0" w:type="dxa"/>
        <w:tblCellMar>
          <w:top w:w="14" w:type="dxa"/>
          <w:left w:w="55" w:type="dxa"/>
          <w:right w:w="22" w:type="dxa"/>
        </w:tblCellMar>
        <w:tblLook w:val="04A0" w:firstRow="1" w:lastRow="0" w:firstColumn="1" w:lastColumn="0" w:noHBand="0" w:noVBand="1"/>
      </w:tblPr>
      <w:tblGrid>
        <w:gridCol w:w="1018"/>
        <w:gridCol w:w="3165"/>
        <w:gridCol w:w="5047"/>
      </w:tblGrid>
      <w:tr w:rsidR="00EC5B00" w:rsidRPr="00EC5B00" w14:paraId="6CA400F1" w14:textId="77777777" w:rsidTr="007728DB">
        <w:trPr>
          <w:trHeight w:val="1212"/>
        </w:trPr>
        <w:tc>
          <w:tcPr>
            <w:tcW w:w="1018" w:type="dxa"/>
            <w:tcBorders>
              <w:top w:val="single" w:sz="2" w:space="0" w:color="000000"/>
              <w:left w:val="single" w:sz="2" w:space="0" w:color="000000"/>
              <w:bottom w:val="single" w:sz="2" w:space="0" w:color="000000"/>
              <w:right w:val="single" w:sz="2" w:space="0" w:color="000000"/>
            </w:tcBorders>
          </w:tcPr>
          <w:p w14:paraId="09FA794B" w14:textId="77777777" w:rsidR="00EC5B00" w:rsidRPr="00EC5B00" w:rsidRDefault="00EC5B00" w:rsidP="00EC5B00"/>
        </w:tc>
        <w:tc>
          <w:tcPr>
            <w:tcW w:w="3165" w:type="dxa"/>
            <w:tcBorders>
              <w:top w:val="single" w:sz="2" w:space="0" w:color="000000"/>
              <w:left w:val="single" w:sz="2" w:space="0" w:color="000000"/>
              <w:bottom w:val="single" w:sz="2" w:space="0" w:color="000000"/>
              <w:right w:val="single" w:sz="2" w:space="0" w:color="000000"/>
            </w:tcBorders>
          </w:tcPr>
          <w:p w14:paraId="690BEC77" w14:textId="77777777" w:rsidR="00EC5B00" w:rsidRPr="00EC5B00" w:rsidRDefault="00EC5B00" w:rsidP="00EC5B00">
            <w:pPr>
              <w:spacing w:after="288"/>
            </w:pPr>
          </w:p>
          <w:p w14:paraId="097B703E" w14:textId="77777777" w:rsidR="00EC5B00" w:rsidRPr="00EC5B00" w:rsidRDefault="00EC5B00" w:rsidP="00EC5B00">
            <w:pPr>
              <w:ind w:left="2837"/>
            </w:pPr>
            <w:r w:rsidRPr="00EC5B00">
              <w:rPr>
                <w:noProof/>
              </w:rPr>
              <w:drawing>
                <wp:inline distT="0" distB="0" distL="0" distR="0" wp14:anchorId="77C3783E" wp14:editId="20E8DC6F">
                  <wp:extent cx="4572" cy="4572"/>
                  <wp:effectExtent l="0" t="0" r="0" b="0"/>
                  <wp:docPr id="19" name="Picture 20319"/>
                  <wp:cNvGraphicFramePr/>
                  <a:graphic xmlns:a="http://schemas.openxmlformats.org/drawingml/2006/main">
                    <a:graphicData uri="http://schemas.openxmlformats.org/drawingml/2006/picture">
                      <pic:pic xmlns:pic="http://schemas.openxmlformats.org/drawingml/2006/picture">
                        <pic:nvPicPr>
                          <pic:cNvPr id="20319" name="Picture 20319"/>
                          <pic:cNvPicPr/>
                        </pic:nvPicPr>
                        <pic:blipFill>
                          <a:blip r:embed="rId30"/>
                          <a:stretch>
                            <a:fillRect/>
                          </a:stretch>
                        </pic:blipFill>
                        <pic:spPr>
                          <a:xfrm>
                            <a:off x="0" y="0"/>
                            <a:ext cx="4572" cy="4572"/>
                          </a:xfrm>
                          <a:prstGeom prst="rect">
                            <a:avLst/>
                          </a:prstGeom>
                        </pic:spPr>
                      </pic:pic>
                    </a:graphicData>
                  </a:graphic>
                </wp:inline>
              </w:drawing>
            </w:r>
          </w:p>
        </w:tc>
        <w:tc>
          <w:tcPr>
            <w:tcW w:w="5047" w:type="dxa"/>
            <w:tcBorders>
              <w:top w:val="single" w:sz="2" w:space="0" w:color="000000"/>
              <w:left w:val="single" w:sz="2" w:space="0" w:color="000000"/>
              <w:bottom w:val="single" w:sz="2" w:space="0" w:color="000000"/>
              <w:right w:val="single" w:sz="2" w:space="0" w:color="000000"/>
            </w:tcBorders>
          </w:tcPr>
          <w:p w14:paraId="5F8DBA49" w14:textId="77777777" w:rsidR="00EC5B00" w:rsidRPr="00EC5B00" w:rsidRDefault="00EC5B00" w:rsidP="00EC5B00">
            <w:pPr>
              <w:spacing w:after="12" w:line="242" w:lineRule="auto"/>
              <w:ind w:left="53" w:firstLine="7"/>
            </w:pPr>
            <w:r w:rsidRPr="00EC5B00">
              <w:t>rendezvény zavartalan lebonyolításához, parkoló-helyek őrzéséhez, szállítmányok biztosításához, kíséréséhez.</w:t>
            </w:r>
          </w:p>
          <w:p w14:paraId="5B307276" w14:textId="77777777" w:rsidR="00EC5B00" w:rsidRPr="00EC5B00" w:rsidRDefault="00EC5B00" w:rsidP="00EC5B00">
            <w:pPr>
              <w:ind w:left="46" w:right="94" w:firstLine="14"/>
            </w:pPr>
            <w:r w:rsidRPr="00EC5B00">
              <w:t>Megnőtt a társadalmi szintű elfogadottsága a személy és vagyonőri munkának, a munkaerőpiacon keresett szakképesítésé nőtte ki magát.</w:t>
            </w:r>
          </w:p>
        </w:tc>
      </w:tr>
      <w:tr w:rsidR="00EC5B00" w:rsidRPr="00EC5B00" w14:paraId="6F0C2002" w14:textId="77777777" w:rsidTr="007728DB">
        <w:trPr>
          <w:trHeight w:val="1017"/>
        </w:trPr>
        <w:tc>
          <w:tcPr>
            <w:tcW w:w="1018" w:type="dxa"/>
            <w:tcBorders>
              <w:top w:val="single" w:sz="2" w:space="0" w:color="000000"/>
              <w:left w:val="single" w:sz="2" w:space="0" w:color="000000"/>
              <w:bottom w:val="single" w:sz="2" w:space="0" w:color="000000"/>
              <w:right w:val="single" w:sz="2" w:space="0" w:color="000000"/>
            </w:tcBorders>
            <w:vAlign w:val="center"/>
          </w:tcPr>
          <w:p w14:paraId="6AC502DA" w14:textId="77777777" w:rsidR="00EC5B00" w:rsidRPr="00EC5B00" w:rsidRDefault="00EC5B00" w:rsidP="00EC5B00">
            <w:pPr>
              <w:ind w:right="14"/>
              <w:jc w:val="center"/>
            </w:pPr>
            <w:r w:rsidRPr="00EC5B00">
              <w:t>4.1.3.</w:t>
            </w:r>
          </w:p>
        </w:tc>
        <w:tc>
          <w:tcPr>
            <w:tcW w:w="3165" w:type="dxa"/>
            <w:tcBorders>
              <w:top w:val="single" w:sz="2" w:space="0" w:color="000000"/>
              <w:left w:val="single" w:sz="2" w:space="0" w:color="000000"/>
              <w:bottom w:val="single" w:sz="2" w:space="0" w:color="000000"/>
              <w:right w:val="single" w:sz="2" w:space="0" w:color="000000"/>
            </w:tcBorders>
            <w:vAlign w:val="center"/>
          </w:tcPr>
          <w:p w14:paraId="230B5537" w14:textId="77777777" w:rsidR="00EC5B00" w:rsidRPr="00EC5B00" w:rsidRDefault="00EC5B00" w:rsidP="00EC5B00">
            <w:pPr>
              <w:spacing w:after="10"/>
              <w:ind w:left="1051"/>
            </w:pPr>
          </w:p>
          <w:p w14:paraId="04D0E7BD" w14:textId="77777777" w:rsidR="00EC5B00" w:rsidRPr="00EC5B00" w:rsidRDefault="00EC5B00" w:rsidP="00EC5B00">
            <w:pPr>
              <w:spacing w:line="260" w:lineRule="auto"/>
              <w:ind w:left="94"/>
            </w:pPr>
            <w:r w:rsidRPr="00EC5B00">
              <w:t>Megvalósítása során alkalmazott munkaformák:</w:t>
            </w:r>
          </w:p>
          <w:p w14:paraId="5D56FF72" w14:textId="77777777" w:rsidR="00EC5B00" w:rsidRPr="00EC5B00" w:rsidRDefault="00EC5B00" w:rsidP="00EC5B00">
            <w:pPr>
              <w:spacing w:after="36"/>
              <w:ind w:left="828"/>
            </w:pPr>
            <w:r w:rsidRPr="00EC5B00">
              <w:rPr>
                <w:noProof/>
              </w:rPr>
              <mc:AlternateContent>
                <mc:Choice Requires="wpg">
                  <w:drawing>
                    <wp:inline distT="0" distB="0" distL="0" distR="0" wp14:anchorId="205D562F" wp14:editId="37C003F8">
                      <wp:extent cx="224028" cy="9144"/>
                      <wp:effectExtent l="0" t="0" r="0" b="0"/>
                      <wp:docPr id="96563" name="Group 96563"/>
                      <wp:cNvGraphicFramePr/>
                      <a:graphic xmlns:a="http://schemas.openxmlformats.org/drawingml/2006/main">
                        <a:graphicData uri="http://schemas.microsoft.com/office/word/2010/wordprocessingGroup">
                          <wpg:wgp>
                            <wpg:cNvGrpSpPr/>
                            <wpg:grpSpPr>
                              <a:xfrm>
                                <a:off x="0" y="0"/>
                                <a:ext cx="224028" cy="9144"/>
                                <a:chOff x="0" y="0"/>
                                <a:chExt cx="224028" cy="9144"/>
                              </a:xfrm>
                            </wpg:grpSpPr>
                            <pic:pic xmlns:pic="http://schemas.openxmlformats.org/drawingml/2006/picture">
                              <pic:nvPicPr>
                                <pic:cNvPr id="20214" name="Picture 20214"/>
                                <pic:cNvPicPr/>
                              </pic:nvPicPr>
                              <pic:blipFill>
                                <a:blip r:embed="rId31"/>
                                <a:stretch>
                                  <a:fillRect/>
                                </a:stretch>
                              </pic:blipFill>
                              <pic:spPr>
                                <a:xfrm>
                                  <a:off x="0" y="0"/>
                                  <a:ext cx="4572" cy="4572"/>
                                </a:xfrm>
                                <a:prstGeom prst="rect">
                                  <a:avLst/>
                                </a:prstGeom>
                              </pic:spPr>
                            </pic:pic>
                            <pic:pic xmlns:pic="http://schemas.openxmlformats.org/drawingml/2006/picture">
                              <pic:nvPicPr>
                                <pic:cNvPr id="20215" name="Picture 20215"/>
                                <pic:cNvPicPr/>
                              </pic:nvPicPr>
                              <pic:blipFill>
                                <a:blip r:embed="rId32"/>
                                <a:stretch>
                                  <a:fillRect/>
                                </a:stretch>
                              </pic:blipFill>
                              <pic:spPr>
                                <a:xfrm>
                                  <a:off x="219456" y="4572"/>
                                  <a:ext cx="4572" cy="4572"/>
                                </a:xfrm>
                                <a:prstGeom prst="rect">
                                  <a:avLst/>
                                </a:prstGeom>
                              </pic:spPr>
                            </pic:pic>
                          </wpg:wgp>
                        </a:graphicData>
                      </a:graphic>
                    </wp:inline>
                  </w:drawing>
                </mc:Choice>
                <mc:Fallback>
                  <w:pict>
                    <v:group w14:anchorId="70BA67E8" id="Group 96563" o:spid="_x0000_s1026" style="width:17.65pt;height:.7pt;mso-position-horizontal-relative:char;mso-position-vertical-relative:line" coordsize="224028,91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siiiiu&#10;gD//2VBLAwQKAAAAAAAAACEAyiJUhXgCAAB4AgAAFAAAAGRycy9tZWRpYS9pbWFnZTIuanBn/9j/&#10;4AAQSkZJRgABAQEAYABgAAD/2wBDAAMCAgMCAgMDAwMEAwMEBQgFBQQEBQoHBwYIDAoMDAsKCwsN&#10;DhIQDQ4RDgsLEBYQERMUFRUVDA8XGBYUGBIUFRT/2wBDAQMEBAUEBQkFBQkUDQsNFBQUFBQUFBQU&#10;FBQUFBQUFBQUFBQUFBQUFBQUFBQUFBQUFBQUFBQUFBQUFBQUFBQUFBT/wAARCAABAAE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214" o:spid="_x0000_s1027" type="#_x0000_t75" style="position:absolute;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">
                        <v:imagedata r:id="rId33" o:title=""/>
                      </v:shape>
                      <v:shape id="Picture 20215" o:spid="_x0000_s1028" type="#_x0000_t75" style="position:absolute;left:219456;top:4572;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">
                        <v:imagedata r:id="rId34" o:title=""/>
                      </v:shape>
                      <w10:anchorlock/>
                    </v:group>
                  </w:pict>
                </mc:Fallback>
              </mc:AlternateContent>
            </w:r>
          </w:p>
          <w:p w14:paraId="6D92A4AF" w14:textId="77777777" w:rsidR="00EC5B00" w:rsidRPr="00EC5B00" w:rsidRDefault="00EC5B00" w:rsidP="00EC5B00">
            <w:pPr>
              <w:ind w:left="1274"/>
            </w:pPr>
            <w:r w:rsidRPr="00EC5B00">
              <w:rPr>
                <w:noProof/>
              </w:rPr>
              <mc:AlternateContent>
                <mc:Choice Requires="wpg">
                  <w:drawing>
                    <wp:inline distT="0" distB="0" distL="0" distR="0" wp14:anchorId="5C651217" wp14:editId="2C73E3C2">
                      <wp:extent cx="1037844" cy="9144"/>
                      <wp:effectExtent l="0" t="0" r="0" b="0"/>
                      <wp:docPr id="96566" name="Group 96566"/>
                      <wp:cNvGraphicFramePr/>
                      <a:graphic xmlns:a="http://schemas.openxmlformats.org/drawingml/2006/main">
                        <a:graphicData uri="http://schemas.microsoft.com/office/word/2010/wordprocessingGroup">
                          <wpg:wgp>
                            <wpg:cNvGrpSpPr/>
                            <wpg:grpSpPr>
                              <a:xfrm>
                                <a:off x="0" y="0"/>
                                <a:ext cx="1037844" cy="9144"/>
                                <a:chOff x="0" y="0"/>
                                <a:chExt cx="1037844" cy="9144"/>
                              </a:xfrm>
                            </wpg:grpSpPr>
                            <pic:pic xmlns:pic="http://schemas.openxmlformats.org/drawingml/2006/picture">
                              <pic:nvPicPr>
                                <pic:cNvPr id="20216" name="Picture 20216"/>
                                <pic:cNvPicPr/>
                              </pic:nvPicPr>
                              <pic:blipFill>
                                <a:blip r:embed="rId35"/>
                                <a:stretch>
                                  <a:fillRect/>
                                </a:stretch>
                              </pic:blipFill>
                              <pic:spPr>
                                <a:xfrm>
                                  <a:off x="1033272" y="0"/>
                                  <a:ext cx="4572" cy="4572"/>
                                </a:xfrm>
                                <a:prstGeom prst="rect">
                                  <a:avLst/>
                                </a:prstGeom>
                              </pic:spPr>
                            </pic:pic>
                            <pic:pic xmlns:pic="http://schemas.openxmlformats.org/drawingml/2006/picture">
                              <pic:nvPicPr>
                                <pic:cNvPr id="20217" name="Picture 20217"/>
                                <pic:cNvPicPr/>
                              </pic:nvPicPr>
                              <pic:blipFill>
                                <a:blip r:embed="rId36"/>
                                <a:stretch>
                                  <a:fillRect/>
                                </a:stretch>
                              </pic:blipFill>
                              <pic:spPr>
                                <a:xfrm>
                                  <a:off x="0" y="4572"/>
                                  <a:ext cx="9144" cy="4572"/>
                                </a:xfrm>
                                <a:prstGeom prst="rect">
                                  <a:avLst/>
                                </a:prstGeom>
                              </pic:spPr>
                            </pic:pic>
                          </wpg:wgp>
                        </a:graphicData>
                      </a:graphic>
                    </wp:inline>
                  </w:drawing>
                </mc:Choice>
                <mc:Fallback>
                  <w:pict>
                    <v:group w14:anchorId="013ADD38" id="Group 96566" o:spid="_x0000_s1026" style="width:81.7pt;height:.7pt;mso-position-horizontal-relative:char;mso-position-vertical-relative:line" coordsize="10378,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">
                      <v:shape id="Picture 20216" o:spid="_x0000_s1027" type="#_x0000_t75" style="position:absolute;left:10332;width:46;height: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">
                        <v:imagedata r:id="rId37" o:title=""/>
                      </v:shape>
                      <v:shape id="Picture 20217" o:spid="_x0000_s1028" type="#_x0000_t75" style="position:absolute;top:45;width:91;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">
                        <v:imagedata r:id="rId38" o:title=""/>
                      </v:shape>
                      <w10:anchorlock/>
                    </v:group>
                  </w:pict>
                </mc:Fallback>
              </mc:AlternateContent>
            </w:r>
          </w:p>
        </w:tc>
        <w:tc>
          <w:tcPr>
            <w:tcW w:w="5047" w:type="dxa"/>
            <w:tcBorders>
              <w:top w:val="single" w:sz="2" w:space="0" w:color="000000"/>
              <w:left w:val="single" w:sz="2" w:space="0" w:color="000000"/>
              <w:bottom w:val="single" w:sz="2" w:space="0" w:color="000000"/>
              <w:right w:val="single" w:sz="2" w:space="0" w:color="000000"/>
            </w:tcBorders>
          </w:tcPr>
          <w:p w14:paraId="2DC4B979" w14:textId="77777777" w:rsidR="00EC5B00" w:rsidRPr="00EC5B00" w:rsidRDefault="00EC5B00" w:rsidP="00EC5B00">
            <w:pPr>
              <w:ind w:left="53" w:right="94" w:firstLine="7"/>
            </w:pPr>
            <w:r w:rsidRPr="00EC5B00">
              <w:t>Nem kontaktórás képzés esetén: távoktatás, e-learning felületen, digitális platformon való tananyagfeldolgozás, irányított tanulás, online videó óra, oktató videók feldolgozása</w:t>
            </w:r>
          </w:p>
        </w:tc>
      </w:tr>
      <w:tr w:rsidR="00EC5B00" w:rsidRPr="00EC5B00" w14:paraId="0F0914D3" w14:textId="77777777" w:rsidTr="007728DB">
        <w:trPr>
          <w:trHeight w:val="2213"/>
        </w:trPr>
        <w:tc>
          <w:tcPr>
            <w:tcW w:w="1018" w:type="dxa"/>
            <w:tcBorders>
              <w:top w:val="single" w:sz="2" w:space="0" w:color="000000"/>
              <w:left w:val="single" w:sz="2" w:space="0" w:color="000000"/>
              <w:bottom w:val="single" w:sz="2" w:space="0" w:color="000000"/>
              <w:right w:val="single" w:sz="2" w:space="0" w:color="000000"/>
            </w:tcBorders>
            <w:vAlign w:val="center"/>
          </w:tcPr>
          <w:p w14:paraId="3F34F0C0" w14:textId="77777777" w:rsidR="00EC5B00" w:rsidRPr="00EC5B00" w:rsidRDefault="00EC5B00" w:rsidP="00EC5B00">
            <w:pPr>
              <w:ind w:right="14"/>
              <w:jc w:val="center"/>
            </w:pPr>
            <w:r w:rsidRPr="00EC5B00">
              <w:t>4.1.4.</w:t>
            </w:r>
          </w:p>
        </w:tc>
        <w:tc>
          <w:tcPr>
            <w:tcW w:w="3165" w:type="dxa"/>
            <w:tcBorders>
              <w:top w:val="single" w:sz="2" w:space="0" w:color="000000"/>
              <w:left w:val="single" w:sz="2" w:space="0" w:color="000000"/>
              <w:bottom w:val="single" w:sz="2" w:space="0" w:color="000000"/>
              <w:right w:val="single" w:sz="2" w:space="0" w:color="000000"/>
            </w:tcBorders>
            <w:vAlign w:val="center"/>
          </w:tcPr>
          <w:p w14:paraId="6D04D1AF" w14:textId="77777777" w:rsidR="00EC5B00" w:rsidRPr="00EC5B00" w:rsidRDefault="00EC5B00" w:rsidP="00EC5B00">
            <w:pPr>
              <w:spacing w:after="166"/>
              <w:ind w:left="2146"/>
            </w:pPr>
          </w:p>
          <w:p w14:paraId="6CED21E7" w14:textId="77777777" w:rsidR="00EC5B00" w:rsidRPr="00EC5B00" w:rsidRDefault="00EC5B00" w:rsidP="00EC5B00">
            <w:pPr>
              <w:spacing w:after="43"/>
              <w:ind w:left="2988"/>
            </w:pPr>
            <w:r w:rsidRPr="00EC5B00">
              <w:rPr>
                <w:noProof/>
              </w:rPr>
              <w:drawing>
                <wp:inline distT="0" distB="0" distL="0" distR="0" wp14:anchorId="74F5566D" wp14:editId="03018259">
                  <wp:extent cx="4572" cy="4572"/>
                  <wp:effectExtent l="0" t="0" r="0" b="0"/>
                  <wp:docPr id="20" name="Picture 20813"/>
                  <wp:cNvGraphicFramePr/>
                  <a:graphic xmlns:a="http://schemas.openxmlformats.org/drawingml/2006/main">
                    <a:graphicData uri="http://schemas.openxmlformats.org/drawingml/2006/picture">
                      <pic:pic xmlns:pic="http://schemas.openxmlformats.org/drawingml/2006/picture">
                        <pic:nvPicPr>
                          <pic:cNvPr id="20813" name="Picture 20813"/>
                          <pic:cNvPicPr/>
                        </pic:nvPicPr>
                        <pic:blipFill>
                          <a:blip r:embed="rId39"/>
                          <a:stretch>
                            <a:fillRect/>
                          </a:stretch>
                        </pic:blipFill>
                        <pic:spPr>
                          <a:xfrm>
                            <a:off x="0" y="0"/>
                            <a:ext cx="4572" cy="4572"/>
                          </a:xfrm>
                          <a:prstGeom prst="rect">
                            <a:avLst/>
                          </a:prstGeom>
                        </pic:spPr>
                      </pic:pic>
                    </a:graphicData>
                  </a:graphic>
                </wp:inline>
              </w:drawing>
            </w:r>
          </w:p>
          <w:p w14:paraId="603A9A85" w14:textId="77777777" w:rsidR="00EC5B00" w:rsidRPr="00EC5B00" w:rsidRDefault="00EC5B00" w:rsidP="00EC5B00">
            <w:pPr>
              <w:spacing w:after="22"/>
              <w:ind w:left="922"/>
            </w:pPr>
            <w:r w:rsidRPr="00EC5B00">
              <w:rPr>
                <w:noProof/>
              </w:rPr>
              <mc:AlternateContent>
                <mc:Choice Requires="wpg">
                  <w:drawing>
                    <wp:inline distT="0" distB="0" distL="0" distR="0" wp14:anchorId="6BF22F6D" wp14:editId="4512510D">
                      <wp:extent cx="306324" cy="9144"/>
                      <wp:effectExtent l="0" t="0" r="0" b="0"/>
                      <wp:docPr id="96573" name="Group 96573"/>
                      <wp:cNvGraphicFramePr/>
                      <a:graphic xmlns:a="http://schemas.openxmlformats.org/drawingml/2006/main">
                        <a:graphicData uri="http://schemas.microsoft.com/office/word/2010/wordprocessingGroup">
                          <wpg:wgp>
                            <wpg:cNvGrpSpPr/>
                            <wpg:grpSpPr>
                              <a:xfrm>
                                <a:off x="0" y="0"/>
                                <a:ext cx="306324" cy="9144"/>
                                <a:chOff x="0" y="0"/>
                                <a:chExt cx="306324" cy="9144"/>
                              </a:xfrm>
                            </wpg:grpSpPr>
                            <pic:pic xmlns:pic="http://schemas.openxmlformats.org/drawingml/2006/picture">
                              <pic:nvPicPr>
                                <pic:cNvPr id="20814" name="Picture 20814"/>
                                <pic:cNvPicPr/>
                              </pic:nvPicPr>
                              <pic:blipFill>
                                <a:blip r:embed="rId40"/>
                                <a:stretch>
                                  <a:fillRect/>
                                </a:stretch>
                              </pic:blipFill>
                              <pic:spPr>
                                <a:xfrm>
                                  <a:off x="0" y="0"/>
                                  <a:ext cx="4572" cy="4572"/>
                                </a:xfrm>
                                <a:prstGeom prst="rect">
                                  <a:avLst/>
                                </a:prstGeom>
                              </pic:spPr>
                            </pic:pic>
                            <pic:pic xmlns:pic="http://schemas.openxmlformats.org/drawingml/2006/picture">
                              <pic:nvPicPr>
                                <pic:cNvPr id="20815" name="Picture 20815"/>
                                <pic:cNvPicPr/>
                              </pic:nvPicPr>
                              <pic:blipFill>
                                <a:blip r:embed="rId41"/>
                                <a:stretch>
                                  <a:fillRect/>
                                </a:stretch>
                              </pic:blipFill>
                              <pic:spPr>
                                <a:xfrm>
                                  <a:off x="301752" y="4572"/>
                                  <a:ext cx="4572" cy="4572"/>
                                </a:xfrm>
                                <a:prstGeom prst="rect">
                                  <a:avLst/>
                                </a:prstGeom>
                              </pic:spPr>
                            </pic:pic>
                          </wpg:wgp>
                        </a:graphicData>
                      </a:graphic>
                    </wp:inline>
                  </w:drawing>
                </mc:Choice>
                <mc:Fallback>
                  <w:pict>
                    <v:group w14:anchorId="1341239A" id="Group 96573" o:spid="_x0000_s1026" style="width:24.1pt;height:.7pt;mso-position-horizontal-relative:char;mso-position-vertical-relative:line" coordsize="306324,91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7Qooo&#10;rrIP/9lQSwMECgAAAAAAAAAhAB7o82h4AgAAeAIAABQAAABkcnMvbWVkaWEvaW1hZ2UyLmpwZ//Y&#10;/+AAEEpGSUYAAQEBAGAAYAAA/9sAQwADAgIDAgIDAwMDBAMDBAUIBQUEBAUKBwcGCAwKDAwLCgsL&#10;DQ4SEA0OEQ4LCxAWEBETFBUVFQwPFxgWFBgSFBUU/9sAQwEDBAQFBAUJBQUJFA0LDRQUFBQUFBQU&#10;FBQUFBQUFBQUFBQUFBQUFBQUFBQUFBQUFBQUFBQUFBQUFBQUFBQUFBQU/8AAEQgAAQAB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">
                      <v:shape id="Picture 20814" o:spid="_x0000_s1027" type="#_x0000_t75" style="position:absolute;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">
                        <v:imagedata r:id="rId42" o:title=""/>
                      </v:shape>
                      <v:shape id="Picture 20815" o:spid="_x0000_s1028" type="#_x0000_t75" style="position:absolute;left:301752;top:4572;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">
                        <v:imagedata r:id="rId43" o:title=""/>
                      </v:shape>
                      <w10:anchorlock/>
                    </v:group>
                  </w:pict>
                </mc:Fallback>
              </mc:AlternateContent>
            </w:r>
          </w:p>
          <w:p w14:paraId="4346C70B" w14:textId="77777777" w:rsidR="00EC5B00" w:rsidRPr="00EC5B00" w:rsidRDefault="00EC5B00" w:rsidP="00EC5B00">
            <w:pPr>
              <w:spacing w:after="46"/>
              <w:ind w:left="1462"/>
            </w:pPr>
            <w:r w:rsidRPr="00EC5B00">
              <w:rPr>
                <w:noProof/>
              </w:rPr>
              <w:drawing>
                <wp:inline distT="0" distB="0" distL="0" distR="0" wp14:anchorId="6ABC3237" wp14:editId="50DF67A8">
                  <wp:extent cx="4572" cy="4572"/>
                  <wp:effectExtent l="0" t="0" r="0" b="0"/>
                  <wp:docPr id="21" name="Picture 20816"/>
                  <wp:cNvGraphicFramePr/>
                  <a:graphic xmlns:a="http://schemas.openxmlformats.org/drawingml/2006/main">
                    <a:graphicData uri="http://schemas.openxmlformats.org/drawingml/2006/picture">
                      <pic:pic xmlns:pic="http://schemas.openxmlformats.org/drawingml/2006/picture">
                        <pic:nvPicPr>
                          <pic:cNvPr id="20816" name="Picture 20816"/>
                          <pic:cNvPicPr/>
                        </pic:nvPicPr>
                        <pic:blipFill>
                          <a:blip r:embed="rId44"/>
                          <a:stretch>
                            <a:fillRect/>
                          </a:stretch>
                        </pic:blipFill>
                        <pic:spPr>
                          <a:xfrm>
                            <a:off x="0" y="0"/>
                            <a:ext cx="4572" cy="4572"/>
                          </a:xfrm>
                          <a:prstGeom prst="rect">
                            <a:avLst/>
                          </a:prstGeom>
                        </pic:spPr>
                      </pic:pic>
                    </a:graphicData>
                  </a:graphic>
                </wp:inline>
              </w:drawing>
            </w:r>
          </w:p>
          <w:p w14:paraId="0D4ECBF6" w14:textId="77777777" w:rsidR="00EC5B00" w:rsidRPr="00EC5B00" w:rsidRDefault="00EC5B00" w:rsidP="00EC5B00">
            <w:pPr>
              <w:spacing w:after="11" w:line="265" w:lineRule="auto"/>
              <w:ind w:left="94"/>
              <w:jc w:val="both"/>
            </w:pPr>
            <w:r w:rsidRPr="00EC5B00">
              <w:t>Megvalósítása során alkalmazott képzési módszerek:</w:t>
            </w:r>
          </w:p>
          <w:p w14:paraId="22F3637A" w14:textId="77777777" w:rsidR="00EC5B00" w:rsidRPr="00EC5B00" w:rsidRDefault="00EC5B00" w:rsidP="00EC5B00">
            <w:pPr>
              <w:ind w:left="1058"/>
            </w:pPr>
          </w:p>
        </w:tc>
        <w:tc>
          <w:tcPr>
            <w:tcW w:w="5047" w:type="dxa"/>
            <w:tcBorders>
              <w:top w:val="single" w:sz="2" w:space="0" w:color="000000"/>
              <w:left w:val="single" w:sz="2" w:space="0" w:color="000000"/>
              <w:bottom w:val="single" w:sz="2" w:space="0" w:color="000000"/>
              <w:right w:val="single" w:sz="2" w:space="0" w:color="000000"/>
            </w:tcBorders>
          </w:tcPr>
          <w:p w14:paraId="6E3C0141" w14:textId="77777777" w:rsidR="00EC5B00" w:rsidRPr="00EC5B00" w:rsidRDefault="00EC5B00" w:rsidP="00EC5B00">
            <w:pPr>
              <w:ind w:left="53" w:right="94"/>
            </w:pPr>
            <w:r w:rsidRPr="00EC5B00">
              <w:t>Az adott témakör/tananyagegység/foglakozás tartalmának és jellegének, valamint a csoport összetételének és igényeinek megfelelően a módszerek a következők lehetnek: Előadás, magyarázat, szemléltetés, gyakorlati feladatok, probléma szituációk feldolgozása, megbeszélés, együttes és önálló tananyag feldolgozás, önálló tanulás, csoportos feladatmegoldás, projektmódszer, rendszerezés, megfigyelés, feladatlap kitöltése, írásbeli felelet, házi feladat.</w:t>
            </w:r>
          </w:p>
        </w:tc>
      </w:tr>
      <w:tr w:rsidR="00EC5B00" w:rsidRPr="00EC5B00" w14:paraId="5C364D15" w14:textId="77777777" w:rsidTr="007728DB">
        <w:trPr>
          <w:trHeight w:val="604"/>
        </w:trPr>
        <w:tc>
          <w:tcPr>
            <w:tcW w:w="1018" w:type="dxa"/>
            <w:tcBorders>
              <w:top w:val="single" w:sz="2" w:space="0" w:color="000000"/>
              <w:left w:val="single" w:sz="2" w:space="0" w:color="000000"/>
              <w:bottom w:val="single" w:sz="2" w:space="0" w:color="000000"/>
              <w:right w:val="single" w:sz="2" w:space="0" w:color="000000"/>
            </w:tcBorders>
            <w:vAlign w:val="center"/>
          </w:tcPr>
          <w:p w14:paraId="6A70A004" w14:textId="77777777" w:rsidR="00EC5B00" w:rsidRPr="00EC5B00" w:rsidRDefault="00EC5B00" w:rsidP="00EC5B00">
            <w:pPr>
              <w:ind w:right="22"/>
              <w:jc w:val="center"/>
            </w:pPr>
            <w:r w:rsidRPr="00EC5B00">
              <w:t>4.1.5.</w:t>
            </w:r>
          </w:p>
        </w:tc>
        <w:tc>
          <w:tcPr>
            <w:tcW w:w="3165" w:type="dxa"/>
            <w:tcBorders>
              <w:top w:val="single" w:sz="2" w:space="0" w:color="000000"/>
              <w:left w:val="single" w:sz="2" w:space="0" w:color="000000"/>
              <w:bottom w:val="single" w:sz="2" w:space="0" w:color="000000"/>
              <w:right w:val="single" w:sz="2" w:space="0" w:color="000000"/>
            </w:tcBorders>
            <w:vAlign w:val="center"/>
          </w:tcPr>
          <w:p w14:paraId="7DB7B096" w14:textId="77777777" w:rsidR="00EC5B00" w:rsidRPr="00EC5B00" w:rsidRDefault="00EC5B00" w:rsidP="00EC5B00">
            <w:pPr>
              <w:ind w:left="94"/>
            </w:pPr>
            <w:r w:rsidRPr="00EC5B00">
              <w:rPr>
                <w:sz w:val="18"/>
              </w:rPr>
              <w:t>Óraszáma:</w:t>
            </w:r>
          </w:p>
        </w:tc>
        <w:tc>
          <w:tcPr>
            <w:tcW w:w="5047" w:type="dxa"/>
            <w:tcBorders>
              <w:top w:val="single" w:sz="2" w:space="0" w:color="000000"/>
              <w:left w:val="single" w:sz="2" w:space="0" w:color="000000"/>
              <w:bottom w:val="single" w:sz="2" w:space="0" w:color="000000"/>
              <w:right w:val="single" w:sz="2" w:space="0" w:color="000000"/>
            </w:tcBorders>
            <w:vAlign w:val="center"/>
          </w:tcPr>
          <w:p w14:paraId="0AFE635B" w14:textId="77777777" w:rsidR="00EC5B00" w:rsidRPr="00EC5B00" w:rsidRDefault="00EC5B00" w:rsidP="00EC5B00">
            <w:pPr>
              <w:ind w:left="60"/>
            </w:pPr>
            <w:r w:rsidRPr="00EC5B00">
              <w:t>200</w:t>
            </w:r>
          </w:p>
        </w:tc>
      </w:tr>
      <w:tr w:rsidR="00EC5B00" w:rsidRPr="00EC5B00" w14:paraId="67B6AE54" w14:textId="77777777" w:rsidTr="007728DB">
        <w:trPr>
          <w:trHeight w:val="491"/>
        </w:trPr>
        <w:tc>
          <w:tcPr>
            <w:tcW w:w="1018" w:type="dxa"/>
            <w:tcBorders>
              <w:top w:val="single" w:sz="2" w:space="0" w:color="000000"/>
              <w:left w:val="single" w:sz="2" w:space="0" w:color="000000"/>
              <w:bottom w:val="single" w:sz="2" w:space="0" w:color="000000"/>
              <w:right w:val="single" w:sz="2" w:space="0" w:color="000000"/>
            </w:tcBorders>
            <w:vAlign w:val="center"/>
          </w:tcPr>
          <w:p w14:paraId="2A381338" w14:textId="77777777" w:rsidR="00EC5B00" w:rsidRPr="00EC5B00" w:rsidRDefault="00EC5B00" w:rsidP="00EC5B00">
            <w:pPr>
              <w:ind w:right="14"/>
              <w:jc w:val="center"/>
            </w:pPr>
            <w:r w:rsidRPr="00EC5B00">
              <w:t>4.1.6.</w:t>
            </w:r>
          </w:p>
        </w:tc>
        <w:tc>
          <w:tcPr>
            <w:tcW w:w="3165" w:type="dxa"/>
            <w:tcBorders>
              <w:top w:val="single" w:sz="2" w:space="0" w:color="000000"/>
              <w:left w:val="single" w:sz="2" w:space="0" w:color="000000"/>
              <w:bottom w:val="single" w:sz="2" w:space="0" w:color="000000"/>
              <w:right w:val="single" w:sz="2" w:space="0" w:color="000000"/>
            </w:tcBorders>
            <w:vAlign w:val="center"/>
          </w:tcPr>
          <w:p w14:paraId="44461719" w14:textId="77777777" w:rsidR="00EC5B00" w:rsidRPr="00EC5B00" w:rsidRDefault="00EC5B00" w:rsidP="00EC5B00">
            <w:pPr>
              <w:ind w:left="94"/>
            </w:pPr>
            <w:r w:rsidRPr="00EC5B00">
              <w:t>Beszámítható óraszáma:</w:t>
            </w:r>
          </w:p>
        </w:tc>
        <w:tc>
          <w:tcPr>
            <w:tcW w:w="5047" w:type="dxa"/>
            <w:tcBorders>
              <w:top w:val="single" w:sz="2" w:space="0" w:color="000000"/>
              <w:left w:val="single" w:sz="2" w:space="0" w:color="000000"/>
              <w:bottom w:val="single" w:sz="2" w:space="0" w:color="000000"/>
              <w:right w:val="single" w:sz="2" w:space="0" w:color="000000"/>
            </w:tcBorders>
            <w:vAlign w:val="center"/>
          </w:tcPr>
          <w:p w14:paraId="4FF0E60F" w14:textId="77777777" w:rsidR="00EC5B00" w:rsidRPr="00EC5B00" w:rsidRDefault="00EC5B00" w:rsidP="00EC5B00">
            <w:pPr>
              <w:ind w:left="60"/>
            </w:pPr>
            <w:r w:rsidRPr="00EC5B00">
              <w:t>200</w:t>
            </w:r>
          </w:p>
        </w:tc>
      </w:tr>
      <w:tr w:rsidR="00EC5B00" w:rsidRPr="00EC5B00" w14:paraId="1F73C31C" w14:textId="77777777" w:rsidTr="007728DB">
        <w:trPr>
          <w:trHeight w:val="605"/>
        </w:trPr>
        <w:tc>
          <w:tcPr>
            <w:tcW w:w="1018" w:type="dxa"/>
            <w:tcBorders>
              <w:top w:val="single" w:sz="2" w:space="0" w:color="000000"/>
              <w:left w:val="single" w:sz="2" w:space="0" w:color="000000"/>
              <w:bottom w:val="single" w:sz="2" w:space="0" w:color="000000"/>
              <w:right w:val="single" w:sz="2" w:space="0" w:color="000000"/>
            </w:tcBorders>
            <w:vAlign w:val="center"/>
          </w:tcPr>
          <w:p w14:paraId="664AC765" w14:textId="77777777" w:rsidR="00EC5B00" w:rsidRPr="00EC5B00" w:rsidRDefault="00EC5B00" w:rsidP="00EC5B00">
            <w:pPr>
              <w:ind w:right="7"/>
              <w:jc w:val="center"/>
            </w:pPr>
            <w:r w:rsidRPr="00EC5B00">
              <w:lastRenderedPageBreak/>
              <w:t>4.1.7</w:t>
            </w:r>
          </w:p>
        </w:tc>
        <w:tc>
          <w:tcPr>
            <w:tcW w:w="8212" w:type="dxa"/>
            <w:gridSpan w:val="2"/>
            <w:tcBorders>
              <w:top w:val="single" w:sz="2" w:space="0" w:color="000000"/>
              <w:left w:val="single" w:sz="2" w:space="0" w:color="000000"/>
              <w:bottom w:val="single" w:sz="2" w:space="0" w:color="000000"/>
              <w:right w:val="single" w:sz="2" w:space="0" w:color="000000"/>
            </w:tcBorders>
            <w:vAlign w:val="center"/>
          </w:tcPr>
          <w:p w14:paraId="5DD069B2" w14:textId="77777777" w:rsidR="00EC5B00" w:rsidRPr="00EC5B00" w:rsidRDefault="00EC5B00" w:rsidP="00EC5B00">
            <w:pPr>
              <w:ind w:left="86"/>
            </w:pPr>
            <w:r w:rsidRPr="00EC5B00">
              <w:t>A megtanítandó és elsajátítandó tananyagegység/témakör/modul tartalma</w:t>
            </w:r>
          </w:p>
        </w:tc>
      </w:tr>
      <w:tr w:rsidR="00EC5B00" w:rsidRPr="00EC5B00" w14:paraId="484D3B3F" w14:textId="77777777" w:rsidTr="007728DB">
        <w:trPr>
          <w:trHeight w:val="756"/>
        </w:trPr>
        <w:tc>
          <w:tcPr>
            <w:tcW w:w="1018" w:type="dxa"/>
            <w:vMerge w:val="restart"/>
            <w:tcBorders>
              <w:top w:val="single" w:sz="2" w:space="0" w:color="000000"/>
              <w:left w:val="single" w:sz="2" w:space="0" w:color="000000"/>
              <w:bottom w:val="single" w:sz="2" w:space="0" w:color="000000"/>
              <w:right w:val="single" w:sz="2" w:space="0" w:color="000000"/>
            </w:tcBorders>
            <w:vAlign w:val="center"/>
          </w:tcPr>
          <w:p w14:paraId="3710BCCC" w14:textId="77777777" w:rsidR="00EC5B00" w:rsidRPr="00EC5B00" w:rsidRDefault="00EC5B00" w:rsidP="00EC5B00">
            <w:pPr>
              <w:ind w:right="60"/>
              <w:jc w:val="right"/>
            </w:pPr>
            <w:r w:rsidRPr="00EC5B00">
              <w:rPr>
                <w:sz w:val="24"/>
              </w:rPr>
              <w:t>1.</w:t>
            </w:r>
          </w:p>
        </w:tc>
        <w:tc>
          <w:tcPr>
            <w:tcW w:w="3165" w:type="dxa"/>
            <w:tcBorders>
              <w:top w:val="single" w:sz="2" w:space="0" w:color="000000"/>
              <w:left w:val="single" w:sz="2" w:space="0" w:color="000000"/>
              <w:bottom w:val="single" w:sz="2" w:space="0" w:color="000000"/>
              <w:right w:val="single" w:sz="2" w:space="0" w:color="000000"/>
            </w:tcBorders>
            <w:vAlign w:val="center"/>
          </w:tcPr>
          <w:p w14:paraId="1827BDB8" w14:textId="77777777" w:rsidR="00EC5B00" w:rsidRPr="00EC5B00" w:rsidRDefault="00EC5B00" w:rsidP="00EC5B00">
            <w:pPr>
              <w:ind w:left="94" w:firstLine="7"/>
            </w:pPr>
            <w:r w:rsidRPr="00EC5B00">
              <w:t>Kapcsolódó foglalkozás(ok) megnevezése:</w:t>
            </w:r>
          </w:p>
        </w:tc>
        <w:tc>
          <w:tcPr>
            <w:tcW w:w="5047" w:type="dxa"/>
            <w:tcBorders>
              <w:top w:val="single" w:sz="2" w:space="0" w:color="000000"/>
              <w:left w:val="single" w:sz="2" w:space="0" w:color="000000"/>
              <w:bottom w:val="single" w:sz="2" w:space="0" w:color="000000"/>
              <w:right w:val="single" w:sz="2" w:space="0" w:color="000000"/>
            </w:tcBorders>
            <w:vAlign w:val="center"/>
          </w:tcPr>
          <w:p w14:paraId="47A60CFE" w14:textId="77777777" w:rsidR="00EC5B00" w:rsidRPr="00EC5B00" w:rsidRDefault="00EC5B00" w:rsidP="00EC5B00">
            <w:pPr>
              <w:ind w:left="60"/>
              <w:rPr>
                <w:b/>
              </w:rPr>
            </w:pPr>
            <w:r w:rsidRPr="00EC5B00">
              <w:rPr>
                <w:b/>
              </w:rPr>
              <w:t>Személy- és vagyonőr jogi ismeretei</w:t>
            </w:r>
          </w:p>
        </w:tc>
      </w:tr>
      <w:tr w:rsidR="00EC5B00" w:rsidRPr="00EC5B00" w14:paraId="07A63ADF" w14:textId="77777777" w:rsidTr="007728DB">
        <w:trPr>
          <w:trHeight w:val="763"/>
        </w:trPr>
        <w:tc>
          <w:tcPr>
            <w:tcW w:w="0" w:type="auto"/>
            <w:vMerge/>
            <w:tcBorders>
              <w:top w:val="nil"/>
              <w:left w:val="single" w:sz="2" w:space="0" w:color="000000"/>
              <w:bottom w:val="nil"/>
              <w:right w:val="single" w:sz="2" w:space="0" w:color="000000"/>
            </w:tcBorders>
          </w:tcPr>
          <w:p w14:paraId="55E6CAF5" w14:textId="77777777" w:rsidR="00EC5B00" w:rsidRPr="00EC5B00" w:rsidRDefault="00EC5B00" w:rsidP="00EC5B00"/>
        </w:tc>
        <w:tc>
          <w:tcPr>
            <w:tcW w:w="3165" w:type="dxa"/>
            <w:tcBorders>
              <w:top w:val="single" w:sz="2" w:space="0" w:color="000000"/>
              <w:left w:val="single" w:sz="2" w:space="0" w:color="000000"/>
              <w:bottom w:val="single" w:sz="2" w:space="0" w:color="000000"/>
              <w:right w:val="single" w:sz="2" w:space="0" w:color="000000"/>
            </w:tcBorders>
            <w:vAlign w:val="center"/>
          </w:tcPr>
          <w:p w14:paraId="12050880" w14:textId="77777777" w:rsidR="00EC5B00" w:rsidRPr="00EC5B00" w:rsidRDefault="00EC5B00" w:rsidP="00EC5B00">
            <w:pPr>
              <w:ind w:left="101"/>
            </w:pPr>
            <w:r w:rsidRPr="00EC5B00">
              <w:t>Kapcsolódó foglalkozás(ok) száma</w:t>
            </w:r>
          </w:p>
        </w:tc>
        <w:tc>
          <w:tcPr>
            <w:tcW w:w="5047" w:type="dxa"/>
            <w:tcBorders>
              <w:top w:val="single" w:sz="2" w:space="0" w:color="000000"/>
              <w:left w:val="single" w:sz="2" w:space="0" w:color="000000"/>
              <w:bottom w:val="single" w:sz="2" w:space="0" w:color="000000"/>
              <w:right w:val="single" w:sz="2" w:space="0" w:color="000000"/>
            </w:tcBorders>
            <w:vAlign w:val="center"/>
          </w:tcPr>
          <w:p w14:paraId="6623D4C3" w14:textId="77777777" w:rsidR="00EC5B00" w:rsidRPr="00EC5B00" w:rsidRDefault="00EC5B00" w:rsidP="00EC5B00">
            <w:pPr>
              <w:ind w:left="68"/>
              <w:rPr>
                <w:b/>
              </w:rPr>
            </w:pPr>
            <w:r w:rsidRPr="00EC5B00">
              <w:rPr>
                <w:b/>
              </w:rPr>
              <w:t>16</w:t>
            </w:r>
          </w:p>
        </w:tc>
      </w:tr>
      <w:tr w:rsidR="00EC5B00" w:rsidRPr="00EC5B00" w14:paraId="60C02578" w14:textId="77777777" w:rsidTr="007728DB">
        <w:trPr>
          <w:trHeight w:val="4162"/>
        </w:trPr>
        <w:tc>
          <w:tcPr>
            <w:tcW w:w="0" w:type="auto"/>
            <w:vMerge/>
            <w:tcBorders>
              <w:top w:val="nil"/>
              <w:left w:val="single" w:sz="2" w:space="0" w:color="000000"/>
              <w:bottom w:val="single" w:sz="2" w:space="0" w:color="000000"/>
              <w:right w:val="single" w:sz="2" w:space="0" w:color="000000"/>
            </w:tcBorders>
          </w:tcPr>
          <w:p w14:paraId="0F2D446C" w14:textId="77777777" w:rsidR="00EC5B00" w:rsidRPr="00EC5B00" w:rsidRDefault="00EC5B00" w:rsidP="00EC5B00"/>
        </w:tc>
        <w:tc>
          <w:tcPr>
            <w:tcW w:w="3165" w:type="dxa"/>
            <w:tcBorders>
              <w:top w:val="single" w:sz="2" w:space="0" w:color="000000"/>
              <w:left w:val="single" w:sz="2" w:space="0" w:color="000000"/>
              <w:bottom w:val="single" w:sz="2" w:space="0" w:color="000000"/>
              <w:right w:val="single" w:sz="2" w:space="0" w:color="000000"/>
            </w:tcBorders>
            <w:vAlign w:val="center"/>
          </w:tcPr>
          <w:p w14:paraId="56A69AAE" w14:textId="77777777" w:rsidR="00EC5B00" w:rsidRPr="00EC5B00" w:rsidRDefault="00EC5B00" w:rsidP="00EC5B00">
            <w:pPr>
              <w:spacing w:after="108"/>
              <w:ind w:left="50"/>
            </w:pPr>
          </w:p>
          <w:p w14:paraId="5088EEEF" w14:textId="77777777" w:rsidR="00EC5B00" w:rsidRPr="00EC5B00" w:rsidRDefault="00EC5B00" w:rsidP="00EC5B00">
            <w:pPr>
              <w:spacing w:after="14"/>
              <w:ind w:left="1267"/>
            </w:pPr>
            <w:r w:rsidRPr="00EC5B00">
              <w:rPr>
                <w:noProof/>
              </w:rPr>
              <w:drawing>
                <wp:inline distT="0" distB="0" distL="0" distR="0" wp14:anchorId="259885A7" wp14:editId="674C278A">
                  <wp:extent cx="9144" cy="9144"/>
                  <wp:effectExtent l="0" t="0" r="0" b="0"/>
                  <wp:docPr id="22" name="Picture 20990"/>
                  <wp:cNvGraphicFramePr/>
                  <a:graphic xmlns:a="http://schemas.openxmlformats.org/drawingml/2006/main">
                    <a:graphicData uri="http://schemas.openxmlformats.org/drawingml/2006/picture">
                      <pic:pic xmlns:pic="http://schemas.openxmlformats.org/drawingml/2006/picture">
                        <pic:nvPicPr>
                          <pic:cNvPr id="20990" name="Picture 20990"/>
                          <pic:cNvPicPr/>
                        </pic:nvPicPr>
                        <pic:blipFill>
                          <a:blip r:embed="rId45"/>
                          <a:stretch>
                            <a:fillRect/>
                          </a:stretch>
                        </pic:blipFill>
                        <pic:spPr>
                          <a:xfrm>
                            <a:off x="0" y="0"/>
                            <a:ext cx="9144" cy="9144"/>
                          </a:xfrm>
                          <a:prstGeom prst="rect">
                            <a:avLst/>
                          </a:prstGeom>
                        </pic:spPr>
                      </pic:pic>
                    </a:graphicData>
                  </a:graphic>
                </wp:inline>
              </w:drawing>
            </w:r>
          </w:p>
          <w:p w14:paraId="30432BFB" w14:textId="77777777" w:rsidR="00EC5B00" w:rsidRPr="00EC5B00" w:rsidRDefault="00EC5B00" w:rsidP="00EC5B00">
            <w:pPr>
              <w:spacing w:after="677"/>
              <w:ind w:left="1109"/>
            </w:pPr>
            <w:r w:rsidRPr="00EC5B00">
              <w:rPr>
                <w:noProof/>
              </w:rPr>
              <w:drawing>
                <wp:inline distT="0" distB="0" distL="0" distR="0" wp14:anchorId="6F95CB19" wp14:editId="609D627C">
                  <wp:extent cx="4572" cy="9144"/>
                  <wp:effectExtent l="0" t="0" r="0" b="0"/>
                  <wp:docPr id="23" name="Picture 20991"/>
                  <wp:cNvGraphicFramePr/>
                  <a:graphic xmlns:a="http://schemas.openxmlformats.org/drawingml/2006/main">
                    <a:graphicData uri="http://schemas.openxmlformats.org/drawingml/2006/picture">
                      <pic:pic xmlns:pic="http://schemas.openxmlformats.org/drawingml/2006/picture">
                        <pic:nvPicPr>
                          <pic:cNvPr id="20991" name="Picture 20991"/>
                          <pic:cNvPicPr/>
                        </pic:nvPicPr>
                        <pic:blipFill>
                          <a:blip r:embed="rId46"/>
                          <a:stretch>
                            <a:fillRect/>
                          </a:stretch>
                        </pic:blipFill>
                        <pic:spPr>
                          <a:xfrm>
                            <a:off x="0" y="0"/>
                            <a:ext cx="4572" cy="9144"/>
                          </a:xfrm>
                          <a:prstGeom prst="rect">
                            <a:avLst/>
                          </a:prstGeom>
                        </pic:spPr>
                      </pic:pic>
                    </a:graphicData>
                  </a:graphic>
                </wp:inline>
              </w:drawing>
            </w:r>
          </w:p>
          <w:p w14:paraId="1BFAF7E7" w14:textId="77777777" w:rsidR="00EC5B00" w:rsidRPr="00EC5B00" w:rsidRDefault="00EC5B00" w:rsidP="00EC5B00">
            <w:pPr>
              <w:spacing w:after="679" w:line="260" w:lineRule="auto"/>
              <w:ind w:left="94" w:firstLine="7"/>
            </w:pPr>
            <w:r w:rsidRPr="00EC5B00">
              <w:t>Kapcsolódó foglalkozás(ok) tartalmi elemei</w:t>
            </w:r>
          </w:p>
          <w:p w14:paraId="060529D8" w14:textId="77777777" w:rsidR="00EC5B00" w:rsidRPr="00EC5B00" w:rsidRDefault="00EC5B00" w:rsidP="00EC5B00">
            <w:pPr>
              <w:spacing w:after="43"/>
              <w:ind w:left="2707"/>
            </w:pPr>
            <w:r w:rsidRPr="00EC5B00">
              <w:rPr>
                <w:noProof/>
              </w:rPr>
              <w:drawing>
                <wp:inline distT="0" distB="0" distL="0" distR="0" wp14:anchorId="10D8182D" wp14:editId="4D2423C1">
                  <wp:extent cx="91440" cy="4571"/>
                  <wp:effectExtent l="0" t="0" r="0" b="0"/>
                  <wp:docPr id="24" name="Picture 96201"/>
                  <wp:cNvGraphicFramePr/>
                  <a:graphic xmlns:a="http://schemas.openxmlformats.org/drawingml/2006/main">
                    <a:graphicData uri="http://schemas.openxmlformats.org/drawingml/2006/picture">
                      <pic:pic xmlns:pic="http://schemas.openxmlformats.org/drawingml/2006/picture">
                        <pic:nvPicPr>
                          <pic:cNvPr id="96201" name="Picture 96201"/>
                          <pic:cNvPicPr/>
                        </pic:nvPicPr>
                        <pic:blipFill>
                          <a:blip r:embed="rId47"/>
                          <a:stretch>
                            <a:fillRect/>
                          </a:stretch>
                        </pic:blipFill>
                        <pic:spPr>
                          <a:xfrm>
                            <a:off x="0" y="0"/>
                            <a:ext cx="91440" cy="4571"/>
                          </a:xfrm>
                          <a:prstGeom prst="rect">
                            <a:avLst/>
                          </a:prstGeom>
                        </pic:spPr>
                      </pic:pic>
                    </a:graphicData>
                  </a:graphic>
                </wp:inline>
              </w:drawing>
            </w:r>
          </w:p>
          <w:p w14:paraId="0F22FD8B" w14:textId="77777777" w:rsidR="00EC5B00" w:rsidRPr="00EC5B00" w:rsidRDefault="00EC5B00" w:rsidP="00EC5B00">
            <w:pPr>
              <w:spacing w:after="43"/>
              <w:ind w:left="1627"/>
            </w:pPr>
            <w:r w:rsidRPr="00EC5B00">
              <w:rPr>
                <w:noProof/>
              </w:rPr>
              <mc:AlternateContent>
                <mc:Choice Requires="wpg">
                  <w:drawing>
                    <wp:inline distT="0" distB="0" distL="0" distR="0" wp14:anchorId="7E7C7FCC" wp14:editId="093FA967">
                      <wp:extent cx="685800" cy="18288"/>
                      <wp:effectExtent l="0" t="0" r="0" b="0"/>
                      <wp:docPr id="96588" name="Group 96588"/>
                      <wp:cNvGraphicFramePr/>
                      <a:graphic xmlns:a="http://schemas.openxmlformats.org/drawingml/2006/main">
                        <a:graphicData uri="http://schemas.microsoft.com/office/word/2010/wordprocessingGroup">
                          <wpg:wgp>
                            <wpg:cNvGrpSpPr/>
                            <wpg:grpSpPr>
                              <a:xfrm>
                                <a:off x="0" y="0"/>
                                <a:ext cx="685800" cy="18288"/>
                                <a:chOff x="0" y="0"/>
                                <a:chExt cx="685800" cy="18288"/>
                              </a:xfrm>
                            </wpg:grpSpPr>
                            <pic:pic xmlns:pic="http://schemas.openxmlformats.org/drawingml/2006/picture">
                              <pic:nvPicPr>
                                <pic:cNvPr id="20994" name="Picture 20994"/>
                                <pic:cNvPicPr/>
                              </pic:nvPicPr>
                              <pic:blipFill>
                                <a:blip r:embed="rId48"/>
                                <a:stretch>
                                  <a:fillRect/>
                                </a:stretch>
                              </pic:blipFill>
                              <pic:spPr>
                                <a:xfrm>
                                  <a:off x="548640" y="0"/>
                                  <a:ext cx="4572" cy="4572"/>
                                </a:xfrm>
                                <a:prstGeom prst="rect">
                                  <a:avLst/>
                                </a:prstGeom>
                              </pic:spPr>
                            </pic:pic>
                            <pic:pic xmlns:pic="http://schemas.openxmlformats.org/drawingml/2006/picture">
                              <pic:nvPicPr>
                                <pic:cNvPr id="20995" name="Picture 20995"/>
                                <pic:cNvPicPr/>
                              </pic:nvPicPr>
                              <pic:blipFill>
                                <a:blip r:embed="rId31"/>
                                <a:stretch>
                                  <a:fillRect/>
                                </a:stretch>
                              </pic:blipFill>
                              <pic:spPr>
                                <a:xfrm>
                                  <a:off x="681228" y="4572"/>
                                  <a:ext cx="4572" cy="4573"/>
                                </a:xfrm>
                                <a:prstGeom prst="rect">
                                  <a:avLst/>
                                </a:prstGeom>
                              </pic:spPr>
                            </pic:pic>
                            <pic:pic xmlns:pic="http://schemas.openxmlformats.org/drawingml/2006/picture">
                              <pic:nvPicPr>
                                <pic:cNvPr id="20996" name="Picture 20996"/>
                                <pic:cNvPicPr/>
                              </pic:nvPicPr>
                              <pic:blipFill>
                                <a:blip r:embed="rId49"/>
                                <a:stretch>
                                  <a:fillRect/>
                                </a:stretch>
                              </pic:blipFill>
                              <pic:spPr>
                                <a:xfrm>
                                  <a:off x="0" y="9144"/>
                                  <a:ext cx="13716" cy="9144"/>
                                </a:xfrm>
                                <a:prstGeom prst="rect">
                                  <a:avLst/>
                                </a:prstGeom>
                              </pic:spPr>
                            </pic:pic>
                          </wpg:wgp>
                        </a:graphicData>
                      </a:graphic>
                    </wp:inline>
                  </w:drawing>
                </mc:Choice>
                <mc:Fallback>
                  <w:pict>
                    <v:group w14:anchorId="3CF29BCF" id="Group 96588" o:spid="_x0000_s1026" style="width:54pt;height:1.45pt;mso-position-horizontal-relative:char;mso-position-vertical-relative:line" coordsize="6858,1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yplAmkAGBuP86KKK6AP/9lQSwMECgAAAAAA&#10;AAAhAE1/04R4AgAAeAIAABQAAABkcnMvbWVkaWEvaW1hZ2UyLmpwZ//Y/+AAEEpGSUYAAQEBAGAA&#10;YAAA/9sAQwADAgIDAgIDAwMDBAMDBAUIBQUEBAUKBwcGCAwKDAwLCgsLDQ4SEA0OEQ4LCxAWEBET&#10;FBUVFQwPFxgWFBgSFBUU/9sAQwEDBAQFBAUJBQUJFA0LDRQUFBQUFBQUFBQUFBQUFBQUFBQUFBQU&#10;FBQUFBQUFBQUFBQUFBQUFBQUFBQUFBQUFBQU/8AAEQgAAQAB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yKKKK6AP//ZUEsDBAoAAAAAAAAA&#10;IQD23zhUeAIAAHgCAAAUAAAAZHJzL21lZGlhL2ltYWdlMS5qcGf/2P/gABBKRklGAAEBAQBgAGAA&#10;AP/bAEMAAwICAwICAwMDAwQDAwQFCAUFBAQFCgcHBggMCgwMCwoLCw0OEhANDhEOCwsQFhARExQV&#10;FRUMDxcYFhQYEhQVFP/bAEMBAwQEBQQFCQUFCRQNCw0UFBQUFBQUFBQUFBQUFBQUFBQUFBQUFBQU&#10;FBQUFBQUFBQUFBQUFBQUFBQUFBQUFBQUFP/AABEIAAEAA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">
                      <v:shape id="Picture 20994" o:spid="_x0000_s1027" type="#_x0000_t75" style="position:absolute;left:5486;width:46;height: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">
                        <v:imagedata r:id="rId50" o:title=""/>
                      </v:shape>
                      <v:shape id="Picture 20995" o:spid="_x0000_s1028" type="#_x0000_t75" style="position:absolute;left:6812;top:45;width:46;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">
                        <v:imagedata r:id="rId33" o:title=""/>
                      </v:shape>
                      <v:shape id="Picture 20996" o:spid="_x0000_s1029" type="#_x0000_t75" style="position:absolute;top:91;width:137;height: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">
                        <v:imagedata r:id="rId51" o:title=""/>
                      </v:shape>
                      <w10:anchorlock/>
                    </v:group>
                  </w:pict>
                </mc:Fallback>
              </mc:AlternateContent>
            </w:r>
          </w:p>
          <w:p w14:paraId="4C656834" w14:textId="77777777" w:rsidR="00EC5B00" w:rsidRPr="00EC5B00" w:rsidRDefault="00EC5B00" w:rsidP="00EC5B00">
            <w:pPr>
              <w:spacing w:after="43"/>
              <w:ind w:left="1577"/>
            </w:pPr>
            <w:r w:rsidRPr="00EC5B00">
              <w:rPr>
                <w:noProof/>
              </w:rPr>
              <w:drawing>
                <wp:inline distT="0" distB="0" distL="0" distR="0" wp14:anchorId="6A52844B" wp14:editId="7AAA3411">
                  <wp:extent cx="45720" cy="4573"/>
                  <wp:effectExtent l="0" t="0" r="0" b="0"/>
                  <wp:docPr id="25" name="Picture 96203"/>
                  <wp:cNvGraphicFramePr/>
                  <a:graphic xmlns:a="http://schemas.openxmlformats.org/drawingml/2006/main">
                    <a:graphicData uri="http://schemas.openxmlformats.org/drawingml/2006/picture">
                      <pic:pic xmlns:pic="http://schemas.openxmlformats.org/drawingml/2006/picture">
                        <pic:nvPicPr>
                          <pic:cNvPr id="96203" name="Picture 96203"/>
                          <pic:cNvPicPr/>
                        </pic:nvPicPr>
                        <pic:blipFill>
                          <a:blip r:embed="rId52"/>
                          <a:stretch>
                            <a:fillRect/>
                          </a:stretch>
                        </pic:blipFill>
                        <pic:spPr>
                          <a:xfrm>
                            <a:off x="0" y="0"/>
                            <a:ext cx="45720" cy="4573"/>
                          </a:xfrm>
                          <a:prstGeom prst="rect">
                            <a:avLst/>
                          </a:prstGeom>
                        </pic:spPr>
                      </pic:pic>
                    </a:graphicData>
                  </a:graphic>
                </wp:inline>
              </w:drawing>
            </w:r>
          </w:p>
          <w:p w14:paraId="695B8142" w14:textId="77777777" w:rsidR="00EC5B00" w:rsidRPr="00EC5B00" w:rsidRDefault="00EC5B00" w:rsidP="00EC5B00">
            <w:pPr>
              <w:ind w:left="2621"/>
            </w:pPr>
            <w:r w:rsidRPr="00EC5B00">
              <w:rPr>
                <w:noProof/>
              </w:rPr>
              <w:drawing>
                <wp:inline distT="0" distB="0" distL="0" distR="0" wp14:anchorId="6E9C75EC" wp14:editId="0364C16B">
                  <wp:extent cx="9144" cy="4573"/>
                  <wp:effectExtent l="0" t="0" r="0" b="0"/>
                  <wp:docPr id="26" name="Picture 20999"/>
                  <wp:cNvGraphicFramePr/>
                  <a:graphic xmlns:a="http://schemas.openxmlformats.org/drawingml/2006/main">
                    <a:graphicData uri="http://schemas.openxmlformats.org/drawingml/2006/picture">
                      <pic:pic xmlns:pic="http://schemas.openxmlformats.org/drawingml/2006/picture">
                        <pic:nvPicPr>
                          <pic:cNvPr id="20999" name="Picture 20999"/>
                          <pic:cNvPicPr/>
                        </pic:nvPicPr>
                        <pic:blipFill>
                          <a:blip r:embed="rId53"/>
                          <a:stretch>
                            <a:fillRect/>
                          </a:stretch>
                        </pic:blipFill>
                        <pic:spPr>
                          <a:xfrm>
                            <a:off x="0" y="0"/>
                            <a:ext cx="9144" cy="4573"/>
                          </a:xfrm>
                          <a:prstGeom prst="rect">
                            <a:avLst/>
                          </a:prstGeom>
                        </pic:spPr>
                      </pic:pic>
                    </a:graphicData>
                  </a:graphic>
                </wp:inline>
              </w:drawing>
            </w:r>
          </w:p>
        </w:tc>
        <w:tc>
          <w:tcPr>
            <w:tcW w:w="5047" w:type="dxa"/>
            <w:tcBorders>
              <w:top w:val="single" w:sz="2" w:space="0" w:color="000000"/>
              <w:left w:val="single" w:sz="2" w:space="0" w:color="000000"/>
              <w:bottom w:val="single" w:sz="2" w:space="0" w:color="000000"/>
              <w:right w:val="single" w:sz="2" w:space="0" w:color="000000"/>
            </w:tcBorders>
          </w:tcPr>
          <w:p w14:paraId="767AB02B" w14:textId="77777777" w:rsidR="00EC5B00" w:rsidRPr="00EC5B00" w:rsidRDefault="00EC5B00" w:rsidP="00EC5B00">
            <w:pPr>
              <w:numPr>
                <w:ilvl w:val="0"/>
                <w:numId w:val="196"/>
              </w:numPr>
              <w:spacing w:line="234" w:lineRule="auto"/>
              <w:ind w:right="187"/>
              <w:contextualSpacing/>
              <w:rPr>
                <w:rFonts w:ascii="Calibri" w:eastAsia="Calibri" w:hAnsi="Calibri"/>
                <w:sz w:val="22"/>
                <w:szCs w:val="22"/>
                <w:lang w:eastAsia="en-US"/>
              </w:rPr>
            </w:pPr>
            <w:r w:rsidRPr="00EC5B00">
              <w:rPr>
                <w:rFonts w:ascii="Calibri" w:eastAsia="Calibri" w:hAnsi="Calibri"/>
                <w:szCs w:val="22"/>
                <w:lang w:eastAsia="en-US"/>
              </w:rPr>
              <w:t>magánbiztonság — főbb jogi szabályozók</w:t>
            </w:r>
          </w:p>
          <w:p w14:paraId="5BC550BD" w14:textId="77777777" w:rsidR="00EC5B00" w:rsidRPr="00EC5B00" w:rsidRDefault="00EC5B00" w:rsidP="00EC5B00">
            <w:pPr>
              <w:numPr>
                <w:ilvl w:val="0"/>
                <w:numId w:val="196"/>
              </w:numPr>
              <w:spacing w:line="234" w:lineRule="auto"/>
              <w:ind w:right="187"/>
              <w:contextualSpacing/>
              <w:rPr>
                <w:rFonts w:ascii="Calibri" w:eastAsia="Calibri" w:hAnsi="Calibri"/>
                <w:sz w:val="22"/>
                <w:szCs w:val="22"/>
                <w:lang w:eastAsia="en-US"/>
              </w:rPr>
            </w:pPr>
            <w:r w:rsidRPr="00EC5B00">
              <w:rPr>
                <w:rFonts w:ascii="Calibri" w:eastAsia="Calibri" w:hAnsi="Calibri"/>
                <w:szCs w:val="22"/>
                <w:lang w:eastAsia="en-US"/>
              </w:rPr>
              <w:t>vagyonvédelem (vagyonvédelmi törvény)</w:t>
            </w:r>
          </w:p>
          <w:p w14:paraId="3BB74AE3" w14:textId="77777777" w:rsidR="00EC5B00" w:rsidRPr="00EC5B00" w:rsidRDefault="00EC5B00" w:rsidP="00EC5B00">
            <w:pPr>
              <w:numPr>
                <w:ilvl w:val="0"/>
                <w:numId w:val="196"/>
              </w:numPr>
              <w:spacing w:line="234" w:lineRule="auto"/>
              <w:ind w:right="187"/>
              <w:contextualSpacing/>
              <w:rPr>
                <w:rFonts w:ascii="Calibri" w:eastAsia="Calibri" w:hAnsi="Calibri"/>
                <w:sz w:val="22"/>
                <w:szCs w:val="22"/>
                <w:lang w:eastAsia="en-US"/>
              </w:rPr>
            </w:pPr>
            <w:r w:rsidRPr="00EC5B00">
              <w:rPr>
                <w:rFonts w:ascii="Calibri" w:eastAsia="Calibri" w:hAnsi="Calibri"/>
                <w:szCs w:val="22"/>
                <w:lang w:eastAsia="en-US"/>
              </w:rPr>
              <w:t>bűncselekmény</w:t>
            </w:r>
          </w:p>
          <w:p w14:paraId="01C0B358" w14:textId="77777777" w:rsidR="00EC5B00" w:rsidRPr="00EC5B00" w:rsidRDefault="00EC5B00" w:rsidP="00EC5B00">
            <w:pPr>
              <w:numPr>
                <w:ilvl w:val="0"/>
                <w:numId w:val="196"/>
              </w:numPr>
              <w:spacing w:line="234" w:lineRule="auto"/>
              <w:ind w:right="187"/>
              <w:contextualSpacing/>
              <w:rPr>
                <w:rFonts w:ascii="Calibri" w:eastAsia="Calibri" w:hAnsi="Calibri"/>
                <w:sz w:val="22"/>
                <w:szCs w:val="22"/>
                <w:lang w:eastAsia="en-US"/>
              </w:rPr>
            </w:pPr>
            <w:r w:rsidRPr="00EC5B00">
              <w:rPr>
                <w:rFonts w:ascii="Calibri" w:eastAsia="Calibri" w:hAnsi="Calibri"/>
                <w:szCs w:val="22"/>
                <w:lang w:eastAsia="en-US"/>
              </w:rPr>
              <w:t>szabálysértés intézkedések, intézkedések bevezetésének jogi alapjai</w:t>
            </w:r>
          </w:p>
          <w:p w14:paraId="58ACF861" w14:textId="77777777" w:rsidR="00EC5B00" w:rsidRPr="00EC5B00" w:rsidRDefault="00EC5B00" w:rsidP="00EC5B00">
            <w:pPr>
              <w:numPr>
                <w:ilvl w:val="0"/>
                <w:numId w:val="196"/>
              </w:numPr>
              <w:spacing w:line="234" w:lineRule="auto"/>
              <w:ind w:right="187"/>
              <w:contextualSpacing/>
              <w:rPr>
                <w:rFonts w:ascii="Calibri" w:eastAsia="Calibri" w:hAnsi="Calibri"/>
                <w:sz w:val="22"/>
                <w:szCs w:val="22"/>
                <w:lang w:eastAsia="en-US"/>
              </w:rPr>
            </w:pPr>
            <w:r w:rsidRPr="00EC5B00">
              <w:rPr>
                <w:rFonts w:ascii="Calibri" w:eastAsia="Calibri" w:hAnsi="Calibri"/>
                <w:szCs w:val="22"/>
                <w:lang w:eastAsia="en-US"/>
              </w:rPr>
              <w:t>hatóságokkal való együttműködés</w:t>
            </w:r>
          </w:p>
          <w:p w14:paraId="7EC19108" w14:textId="77777777" w:rsidR="00EC5B00" w:rsidRPr="00EC5B00" w:rsidRDefault="00EC5B00" w:rsidP="00EC5B00">
            <w:pPr>
              <w:numPr>
                <w:ilvl w:val="0"/>
                <w:numId w:val="196"/>
              </w:numPr>
              <w:spacing w:line="234" w:lineRule="auto"/>
              <w:ind w:right="187"/>
              <w:contextualSpacing/>
              <w:rPr>
                <w:rFonts w:ascii="Calibri" w:eastAsia="Calibri" w:hAnsi="Calibri"/>
                <w:sz w:val="22"/>
                <w:szCs w:val="22"/>
                <w:lang w:eastAsia="en-US"/>
              </w:rPr>
            </w:pPr>
            <w:r w:rsidRPr="00EC5B00">
              <w:rPr>
                <w:rFonts w:ascii="Calibri" w:eastAsia="Calibri" w:hAnsi="Calibri"/>
                <w:szCs w:val="22"/>
                <w:lang w:eastAsia="en-US"/>
              </w:rPr>
              <w:t>járőrszolgálat ellátására vonatkozó jogi szabályok</w:t>
            </w:r>
          </w:p>
          <w:p w14:paraId="62E5D10C" w14:textId="77777777" w:rsidR="00EC5B00" w:rsidRPr="00EC5B00" w:rsidRDefault="00EC5B00" w:rsidP="00EC5B00">
            <w:pPr>
              <w:numPr>
                <w:ilvl w:val="0"/>
                <w:numId w:val="196"/>
              </w:numPr>
              <w:spacing w:line="234" w:lineRule="auto"/>
              <w:ind w:right="187"/>
              <w:contextualSpacing/>
              <w:rPr>
                <w:rFonts w:ascii="Calibri" w:eastAsia="Calibri" w:hAnsi="Calibri"/>
                <w:sz w:val="22"/>
                <w:szCs w:val="22"/>
                <w:lang w:eastAsia="en-US"/>
              </w:rPr>
            </w:pPr>
            <w:r w:rsidRPr="00EC5B00">
              <w:rPr>
                <w:rFonts w:ascii="Calibri" w:eastAsia="Calibri" w:hAnsi="Calibri"/>
                <w:szCs w:val="22"/>
                <w:lang w:eastAsia="en-US"/>
              </w:rPr>
              <w:t xml:space="preserve">adat és titokvédelemre vonatkozó álltalános és speciális szabályok </w:t>
            </w:r>
          </w:p>
          <w:p w14:paraId="25919DFD" w14:textId="77777777" w:rsidR="00EC5B00" w:rsidRPr="00EC5B00" w:rsidRDefault="00EC5B00" w:rsidP="00EC5B00">
            <w:pPr>
              <w:numPr>
                <w:ilvl w:val="0"/>
                <w:numId w:val="196"/>
              </w:numPr>
              <w:spacing w:line="234" w:lineRule="auto"/>
              <w:ind w:right="187"/>
              <w:contextualSpacing/>
              <w:rPr>
                <w:rFonts w:ascii="Calibri" w:eastAsia="Calibri" w:hAnsi="Calibri"/>
                <w:sz w:val="22"/>
                <w:szCs w:val="22"/>
                <w:lang w:eastAsia="en-US"/>
              </w:rPr>
            </w:pPr>
            <w:r w:rsidRPr="00EC5B00">
              <w:rPr>
                <w:rFonts w:ascii="Calibri" w:eastAsia="Calibri" w:hAnsi="Calibri"/>
                <w:szCs w:val="22"/>
                <w:lang w:eastAsia="en-US"/>
              </w:rPr>
              <w:t xml:space="preserve">megbízó és a foglalkoztató fogalma, </w:t>
            </w:r>
          </w:p>
          <w:p w14:paraId="5E66CA93" w14:textId="77777777" w:rsidR="00EC5B00" w:rsidRPr="00EC5B00" w:rsidRDefault="00EC5B00" w:rsidP="00EC5B00">
            <w:pPr>
              <w:numPr>
                <w:ilvl w:val="0"/>
                <w:numId w:val="196"/>
              </w:numPr>
              <w:spacing w:line="234" w:lineRule="auto"/>
              <w:ind w:right="187"/>
              <w:contextualSpacing/>
              <w:rPr>
                <w:rFonts w:ascii="Calibri" w:eastAsia="Calibri" w:hAnsi="Calibri"/>
                <w:sz w:val="22"/>
                <w:szCs w:val="22"/>
                <w:lang w:eastAsia="en-US"/>
              </w:rPr>
            </w:pPr>
            <w:r w:rsidRPr="00EC5B00">
              <w:rPr>
                <w:rFonts w:ascii="Calibri" w:eastAsia="Calibri" w:hAnsi="Calibri"/>
                <w:szCs w:val="22"/>
                <w:lang w:eastAsia="en-US"/>
              </w:rPr>
              <w:t>a megbízás és a munkaszerződés, alkalmazotti jogviszony főbb jellemzői,</w:t>
            </w:r>
          </w:p>
          <w:p w14:paraId="2876572D" w14:textId="77777777" w:rsidR="00EC5B00" w:rsidRPr="00EC5B00" w:rsidRDefault="00EC5B00" w:rsidP="00EC5B00">
            <w:pPr>
              <w:numPr>
                <w:ilvl w:val="0"/>
                <w:numId w:val="196"/>
              </w:numPr>
              <w:spacing w:line="234" w:lineRule="auto"/>
              <w:ind w:right="187"/>
              <w:contextualSpacing/>
              <w:rPr>
                <w:rFonts w:ascii="Calibri" w:eastAsia="Calibri" w:hAnsi="Calibri"/>
                <w:sz w:val="22"/>
                <w:szCs w:val="22"/>
                <w:lang w:eastAsia="en-US"/>
              </w:rPr>
            </w:pPr>
            <w:r w:rsidRPr="00EC5B00">
              <w:rPr>
                <w:rFonts w:ascii="Calibri" w:eastAsia="Calibri" w:hAnsi="Calibri"/>
                <w:szCs w:val="22"/>
                <w:lang w:eastAsia="en-US"/>
              </w:rPr>
              <w:t xml:space="preserve">közigazgatási hatósági és szabálysértési eljárások alapvető szabályai </w:t>
            </w:r>
          </w:p>
          <w:p w14:paraId="5EFB10CB" w14:textId="77777777" w:rsidR="00EC5B00" w:rsidRPr="00EC5B00" w:rsidRDefault="00EC5B00" w:rsidP="00EC5B00">
            <w:pPr>
              <w:numPr>
                <w:ilvl w:val="0"/>
                <w:numId w:val="196"/>
              </w:numPr>
              <w:spacing w:line="234" w:lineRule="auto"/>
              <w:ind w:right="187"/>
              <w:contextualSpacing/>
              <w:rPr>
                <w:rFonts w:ascii="Calibri" w:eastAsia="Calibri" w:hAnsi="Calibri"/>
                <w:sz w:val="22"/>
                <w:szCs w:val="22"/>
                <w:lang w:eastAsia="en-US"/>
              </w:rPr>
            </w:pPr>
            <w:r w:rsidRPr="00EC5B00">
              <w:rPr>
                <w:rFonts w:ascii="Calibri" w:eastAsia="Calibri" w:hAnsi="Calibri"/>
                <w:szCs w:val="22"/>
                <w:lang w:eastAsia="en-US"/>
              </w:rPr>
              <w:t>kényszerítő testi erő alkalmazására vonatkozó jogszabályok</w:t>
            </w:r>
          </w:p>
        </w:tc>
      </w:tr>
    </w:tbl>
    <w:p w14:paraId="466A51BF" w14:textId="77777777" w:rsidR="00EC5B00" w:rsidRPr="00EC5B00" w:rsidRDefault="00EC5B00" w:rsidP="00EC5B00">
      <w:pPr>
        <w:spacing w:after="15"/>
      </w:pPr>
    </w:p>
    <w:p w14:paraId="77CEEE77" w14:textId="77777777" w:rsidR="00EC5B00" w:rsidRPr="00EC5B00" w:rsidRDefault="00EC5B00" w:rsidP="00EC5B00">
      <w:pPr>
        <w:spacing w:after="58"/>
        <w:ind w:left="2" w:hanging="10"/>
        <w:rPr>
          <w:sz w:val="14"/>
          <w:vertAlign w:val="superscript"/>
        </w:rPr>
      </w:pPr>
      <w:r w:rsidRPr="00EC5B00">
        <w:rPr>
          <w:sz w:val="14"/>
          <w:vertAlign w:val="superscript"/>
        </w:rPr>
        <w:t xml:space="preserve"> </w:t>
      </w:r>
    </w:p>
    <w:p w14:paraId="589F4284" w14:textId="77777777" w:rsidR="00EC5B00" w:rsidRPr="00EC5B00" w:rsidRDefault="00EC5B00" w:rsidP="00EC5B00">
      <w:pPr>
        <w:spacing w:after="58"/>
        <w:ind w:left="2" w:hanging="10"/>
        <w:rPr>
          <w:sz w:val="14"/>
          <w:vertAlign w:val="superscript"/>
        </w:rPr>
      </w:pPr>
    </w:p>
    <w:p w14:paraId="70C7A262" w14:textId="77777777" w:rsidR="00EC5B00" w:rsidRPr="00EC5B00" w:rsidRDefault="00EC5B00" w:rsidP="00EC5B00">
      <w:pPr>
        <w:spacing w:after="58"/>
        <w:ind w:left="2" w:hanging="10"/>
      </w:pPr>
    </w:p>
    <w:tbl>
      <w:tblPr>
        <w:tblStyle w:val="TableGrid1"/>
        <w:tblW w:w="9209" w:type="dxa"/>
        <w:tblInd w:w="0" w:type="dxa"/>
        <w:tblCellMar>
          <w:top w:w="29" w:type="dxa"/>
          <w:left w:w="14" w:type="dxa"/>
        </w:tblCellMar>
        <w:tblLook w:val="04A0" w:firstRow="1" w:lastRow="0" w:firstColumn="1" w:lastColumn="0" w:noHBand="0" w:noVBand="1"/>
      </w:tblPr>
      <w:tblGrid>
        <w:gridCol w:w="985"/>
        <w:gridCol w:w="3198"/>
        <w:gridCol w:w="5026"/>
      </w:tblGrid>
      <w:tr w:rsidR="00EC5B00" w:rsidRPr="00EC5B00" w14:paraId="597DB2AF" w14:textId="77777777" w:rsidTr="007728DB">
        <w:trPr>
          <w:trHeight w:val="626"/>
        </w:trPr>
        <w:tc>
          <w:tcPr>
            <w:tcW w:w="985" w:type="dxa"/>
            <w:vMerge w:val="restart"/>
            <w:tcBorders>
              <w:top w:val="single" w:sz="2" w:space="0" w:color="000000"/>
              <w:left w:val="single" w:sz="2" w:space="0" w:color="000000"/>
              <w:bottom w:val="single" w:sz="2" w:space="0" w:color="000000"/>
              <w:right w:val="single" w:sz="2" w:space="0" w:color="000000"/>
            </w:tcBorders>
          </w:tcPr>
          <w:p w14:paraId="35AD810A" w14:textId="77777777" w:rsidR="00EC5B00" w:rsidRPr="00EC5B00" w:rsidRDefault="00EC5B00" w:rsidP="00EC5B00">
            <w:pPr>
              <w:ind w:right="-37"/>
              <w:rPr>
                <w:noProof/>
              </w:rPr>
            </w:pPr>
          </w:p>
          <w:p w14:paraId="5C3C24CA" w14:textId="77777777" w:rsidR="00EC5B00" w:rsidRPr="00EC5B00" w:rsidRDefault="00EC5B00" w:rsidP="00EC5B00">
            <w:pPr>
              <w:ind w:right="-37"/>
              <w:rPr>
                <w:noProof/>
              </w:rPr>
            </w:pPr>
          </w:p>
          <w:p w14:paraId="0A5C3027" w14:textId="77777777" w:rsidR="00EC5B00" w:rsidRPr="00EC5B00" w:rsidRDefault="00EC5B00" w:rsidP="00EC5B00">
            <w:pPr>
              <w:ind w:right="-37"/>
              <w:rPr>
                <w:noProof/>
              </w:rPr>
            </w:pPr>
          </w:p>
          <w:p w14:paraId="0DB008AF" w14:textId="77777777" w:rsidR="00EC5B00" w:rsidRPr="00EC5B00" w:rsidRDefault="00EC5B00" w:rsidP="00EC5B00">
            <w:pPr>
              <w:ind w:right="-37"/>
              <w:rPr>
                <w:noProof/>
              </w:rPr>
            </w:pPr>
          </w:p>
          <w:p w14:paraId="3549E41D" w14:textId="77777777" w:rsidR="00EC5B00" w:rsidRPr="00EC5B00" w:rsidRDefault="00EC5B00" w:rsidP="00EC5B00">
            <w:pPr>
              <w:ind w:right="-37"/>
              <w:rPr>
                <w:noProof/>
              </w:rPr>
            </w:pPr>
          </w:p>
          <w:p w14:paraId="6EC0EB66" w14:textId="77777777" w:rsidR="00EC5B00" w:rsidRPr="00EC5B00" w:rsidRDefault="00EC5B00" w:rsidP="00EC5B00">
            <w:pPr>
              <w:ind w:right="-37"/>
              <w:rPr>
                <w:noProof/>
              </w:rPr>
            </w:pPr>
          </w:p>
          <w:p w14:paraId="7A13911A" w14:textId="77777777" w:rsidR="00EC5B00" w:rsidRPr="00EC5B00" w:rsidRDefault="00EC5B00" w:rsidP="00EC5B00">
            <w:pPr>
              <w:ind w:right="-37"/>
              <w:rPr>
                <w:noProof/>
              </w:rPr>
            </w:pPr>
          </w:p>
          <w:p w14:paraId="5BB285C2" w14:textId="77777777" w:rsidR="00EC5B00" w:rsidRPr="00EC5B00" w:rsidRDefault="00EC5B00" w:rsidP="00EC5B00">
            <w:pPr>
              <w:ind w:right="-37"/>
              <w:rPr>
                <w:noProof/>
              </w:rPr>
            </w:pPr>
          </w:p>
          <w:p w14:paraId="6AC2524B" w14:textId="77777777" w:rsidR="00EC5B00" w:rsidRPr="00EC5B00" w:rsidRDefault="00EC5B00" w:rsidP="00EC5B00">
            <w:pPr>
              <w:ind w:right="-37"/>
              <w:rPr>
                <w:noProof/>
              </w:rPr>
            </w:pPr>
          </w:p>
          <w:p w14:paraId="3BDBF9E3" w14:textId="77777777" w:rsidR="00EC5B00" w:rsidRPr="00EC5B00" w:rsidRDefault="00EC5B00" w:rsidP="00EC5B00">
            <w:pPr>
              <w:ind w:right="-37"/>
              <w:rPr>
                <w:noProof/>
              </w:rPr>
            </w:pPr>
          </w:p>
          <w:p w14:paraId="010E4FDD" w14:textId="77777777" w:rsidR="00EC5B00" w:rsidRPr="00EC5B00" w:rsidRDefault="00EC5B00" w:rsidP="00EC5B00">
            <w:pPr>
              <w:ind w:right="-37"/>
              <w:rPr>
                <w:noProof/>
              </w:rPr>
            </w:pPr>
          </w:p>
          <w:p w14:paraId="1D1A6EF6" w14:textId="77777777" w:rsidR="00EC5B00" w:rsidRPr="00EC5B00" w:rsidRDefault="00EC5B00" w:rsidP="00EC5B00">
            <w:pPr>
              <w:ind w:right="-37"/>
              <w:rPr>
                <w:noProof/>
              </w:rPr>
            </w:pPr>
          </w:p>
          <w:p w14:paraId="1A1F8426" w14:textId="77777777" w:rsidR="00EC5B00" w:rsidRPr="00EC5B00" w:rsidRDefault="00EC5B00" w:rsidP="00EC5B00">
            <w:pPr>
              <w:ind w:right="-37"/>
              <w:rPr>
                <w:noProof/>
              </w:rPr>
            </w:pPr>
          </w:p>
          <w:p w14:paraId="461D6E4C" w14:textId="77777777" w:rsidR="00EC5B00" w:rsidRPr="00EC5B00" w:rsidRDefault="00EC5B00" w:rsidP="00EC5B00">
            <w:pPr>
              <w:ind w:right="-37"/>
              <w:rPr>
                <w:noProof/>
              </w:rPr>
            </w:pPr>
          </w:p>
          <w:p w14:paraId="721D3C8D" w14:textId="77777777" w:rsidR="00EC5B00" w:rsidRPr="00EC5B00" w:rsidRDefault="00EC5B00" w:rsidP="00EC5B00">
            <w:pPr>
              <w:ind w:right="-37"/>
              <w:rPr>
                <w:noProof/>
              </w:rPr>
            </w:pPr>
          </w:p>
          <w:p w14:paraId="66A8D4C6" w14:textId="77777777" w:rsidR="00EC5B00" w:rsidRPr="00EC5B00" w:rsidRDefault="00EC5B00" w:rsidP="00EC5B00">
            <w:pPr>
              <w:ind w:right="-37"/>
              <w:rPr>
                <w:noProof/>
              </w:rPr>
            </w:pPr>
          </w:p>
          <w:p w14:paraId="75F78AF7" w14:textId="77777777" w:rsidR="00EC5B00" w:rsidRPr="00EC5B00" w:rsidRDefault="00EC5B00" w:rsidP="00EC5B00">
            <w:pPr>
              <w:ind w:right="-37"/>
              <w:rPr>
                <w:noProof/>
              </w:rPr>
            </w:pPr>
          </w:p>
          <w:p w14:paraId="349B1A2C" w14:textId="77777777" w:rsidR="00EC5B00" w:rsidRPr="00EC5B00" w:rsidRDefault="00EC5B00" w:rsidP="00EC5B00">
            <w:pPr>
              <w:ind w:right="-37"/>
              <w:rPr>
                <w:noProof/>
              </w:rPr>
            </w:pPr>
          </w:p>
          <w:p w14:paraId="3D47C7F3" w14:textId="77777777" w:rsidR="00EC5B00" w:rsidRPr="00EC5B00" w:rsidRDefault="00EC5B00" w:rsidP="00EC5B00">
            <w:pPr>
              <w:ind w:right="-37"/>
              <w:rPr>
                <w:noProof/>
              </w:rPr>
            </w:pPr>
          </w:p>
          <w:p w14:paraId="05CE9770" w14:textId="77777777" w:rsidR="00EC5B00" w:rsidRPr="00EC5B00" w:rsidRDefault="00EC5B00" w:rsidP="00EC5B00">
            <w:pPr>
              <w:ind w:right="-37"/>
              <w:rPr>
                <w:noProof/>
              </w:rPr>
            </w:pPr>
          </w:p>
          <w:p w14:paraId="61945537" w14:textId="77777777" w:rsidR="00EC5B00" w:rsidRPr="00EC5B00" w:rsidRDefault="00EC5B00" w:rsidP="00EC5B00">
            <w:pPr>
              <w:ind w:right="-37"/>
              <w:rPr>
                <w:noProof/>
              </w:rPr>
            </w:pPr>
          </w:p>
          <w:p w14:paraId="1295FB4C" w14:textId="77777777" w:rsidR="00EC5B00" w:rsidRPr="00EC5B00" w:rsidRDefault="00EC5B00" w:rsidP="00EC5B00">
            <w:pPr>
              <w:ind w:right="-37"/>
              <w:rPr>
                <w:noProof/>
              </w:rPr>
            </w:pPr>
          </w:p>
          <w:p w14:paraId="1ED63DB2" w14:textId="77777777" w:rsidR="00EC5B00" w:rsidRPr="00EC5B00" w:rsidRDefault="00EC5B00" w:rsidP="00EC5B00">
            <w:pPr>
              <w:ind w:right="-37"/>
              <w:rPr>
                <w:noProof/>
              </w:rPr>
            </w:pPr>
          </w:p>
          <w:p w14:paraId="1C099A27" w14:textId="77777777" w:rsidR="00EC5B00" w:rsidRPr="00EC5B00" w:rsidRDefault="00EC5B00" w:rsidP="00EC5B00">
            <w:pPr>
              <w:ind w:right="-37"/>
              <w:rPr>
                <w:noProof/>
              </w:rPr>
            </w:pPr>
          </w:p>
          <w:p w14:paraId="376B7E65" w14:textId="77777777" w:rsidR="00EC5B00" w:rsidRPr="00EC5B00" w:rsidRDefault="00EC5B00" w:rsidP="00EC5B00">
            <w:pPr>
              <w:ind w:right="-37"/>
              <w:rPr>
                <w:noProof/>
              </w:rPr>
            </w:pPr>
          </w:p>
          <w:p w14:paraId="31DCB352" w14:textId="77777777" w:rsidR="00EC5B00" w:rsidRPr="00EC5B00" w:rsidRDefault="00EC5B00" w:rsidP="00EC5B00">
            <w:pPr>
              <w:ind w:right="-37"/>
              <w:rPr>
                <w:noProof/>
              </w:rPr>
            </w:pPr>
          </w:p>
          <w:p w14:paraId="7AD82754" w14:textId="77777777" w:rsidR="00EC5B00" w:rsidRPr="00EC5B00" w:rsidRDefault="00EC5B00" w:rsidP="00EC5B00">
            <w:pPr>
              <w:ind w:right="-37"/>
              <w:rPr>
                <w:noProof/>
              </w:rPr>
            </w:pPr>
          </w:p>
          <w:p w14:paraId="5169B9DA" w14:textId="77777777" w:rsidR="00EC5B00" w:rsidRPr="00EC5B00" w:rsidRDefault="00EC5B00" w:rsidP="00EC5B00">
            <w:pPr>
              <w:ind w:right="-37"/>
            </w:pPr>
            <w:r w:rsidRPr="00EC5B00">
              <w:rPr>
                <w:noProof/>
              </w:rPr>
              <w:t>2.</w:t>
            </w:r>
          </w:p>
        </w:tc>
        <w:tc>
          <w:tcPr>
            <w:tcW w:w="3198" w:type="dxa"/>
            <w:tcBorders>
              <w:top w:val="single" w:sz="2" w:space="0" w:color="000000"/>
              <w:left w:val="single" w:sz="2" w:space="0" w:color="000000"/>
              <w:bottom w:val="single" w:sz="2" w:space="0" w:color="000000"/>
              <w:right w:val="single" w:sz="2" w:space="0" w:color="000000"/>
            </w:tcBorders>
          </w:tcPr>
          <w:p w14:paraId="600BAF3E" w14:textId="77777777" w:rsidR="00EC5B00" w:rsidRPr="00EC5B00" w:rsidRDefault="00EC5B00" w:rsidP="00EC5B00">
            <w:pPr>
              <w:ind w:left="159"/>
            </w:pPr>
            <w:r w:rsidRPr="00EC5B00">
              <w:lastRenderedPageBreak/>
              <w:t>Kapcsolódó foglalkozás(ok) megnevezése:</w:t>
            </w:r>
          </w:p>
        </w:tc>
        <w:tc>
          <w:tcPr>
            <w:tcW w:w="5026" w:type="dxa"/>
            <w:tcBorders>
              <w:top w:val="single" w:sz="2" w:space="0" w:color="000000"/>
              <w:left w:val="single" w:sz="2" w:space="0" w:color="000000"/>
              <w:bottom w:val="single" w:sz="2" w:space="0" w:color="000000"/>
              <w:right w:val="single" w:sz="2" w:space="0" w:color="000000"/>
            </w:tcBorders>
          </w:tcPr>
          <w:p w14:paraId="3B4ECF91" w14:textId="77777777" w:rsidR="00EC5B00" w:rsidRPr="00EC5B00" w:rsidRDefault="00EC5B00" w:rsidP="00EC5B00">
            <w:pPr>
              <w:ind w:left="94"/>
              <w:rPr>
                <w:b/>
              </w:rPr>
            </w:pPr>
            <w:r w:rsidRPr="00EC5B00">
              <w:rPr>
                <w:b/>
              </w:rPr>
              <w:t>Személy- és vagyonőr ismeretek, a személy- és vagyonőr szolgálatellátásának általános szabályai</w:t>
            </w:r>
          </w:p>
        </w:tc>
      </w:tr>
      <w:tr w:rsidR="00EC5B00" w:rsidRPr="00EC5B00" w14:paraId="15FDF238" w14:textId="77777777" w:rsidTr="007728DB">
        <w:trPr>
          <w:trHeight w:val="451"/>
        </w:trPr>
        <w:tc>
          <w:tcPr>
            <w:tcW w:w="0" w:type="auto"/>
            <w:vMerge/>
            <w:tcBorders>
              <w:top w:val="nil"/>
              <w:left w:val="single" w:sz="2" w:space="0" w:color="000000"/>
              <w:bottom w:val="nil"/>
              <w:right w:val="single" w:sz="2" w:space="0" w:color="000000"/>
            </w:tcBorders>
          </w:tcPr>
          <w:p w14:paraId="463CC894" w14:textId="77777777" w:rsidR="00EC5B00" w:rsidRPr="00EC5B00" w:rsidRDefault="00EC5B00" w:rsidP="00EC5B00"/>
        </w:tc>
        <w:tc>
          <w:tcPr>
            <w:tcW w:w="3198" w:type="dxa"/>
            <w:tcBorders>
              <w:top w:val="single" w:sz="2" w:space="0" w:color="000000"/>
              <w:left w:val="single" w:sz="2" w:space="0" w:color="000000"/>
              <w:bottom w:val="single" w:sz="2" w:space="0" w:color="000000"/>
              <w:right w:val="single" w:sz="2" w:space="0" w:color="000000"/>
            </w:tcBorders>
          </w:tcPr>
          <w:p w14:paraId="24E7A9E9" w14:textId="77777777" w:rsidR="00EC5B00" w:rsidRPr="00EC5B00" w:rsidRDefault="00EC5B00" w:rsidP="00EC5B00">
            <w:pPr>
              <w:spacing w:after="14"/>
              <w:ind w:left="66"/>
            </w:pPr>
          </w:p>
          <w:p w14:paraId="666E28CF" w14:textId="77777777" w:rsidR="00EC5B00" w:rsidRPr="00EC5B00" w:rsidRDefault="00EC5B00" w:rsidP="00EC5B00">
            <w:pPr>
              <w:ind w:left="159"/>
            </w:pPr>
            <w:r w:rsidRPr="00EC5B00">
              <w:t>Kapcsolódó foglalkozás(ok) száma</w:t>
            </w:r>
          </w:p>
        </w:tc>
        <w:tc>
          <w:tcPr>
            <w:tcW w:w="5026" w:type="dxa"/>
            <w:tcBorders>
              <w:top w:val="single" w:sz="2" w:space="0" w:color="000000"/>
              <w:left w:val="single" w:sz="2" w:space="0" w:color="000000"/>
              <w:bottom w:val="single" w:sz="2" w:space="0" w:color="000000"/>
              <w:right w:val="single" w:sz="2" w:space="0" w:color="000000"/>
            </w:tcBorders>
            <w:vAlign w:val="center"/>
          </w:tcPr>
          <w:p w14:paraId="2B206CE2" w14:textId="77777777" w:rsidR="00EC5B00" w:rsidRPr="00EC5B00" w:rsidRDefault="00EC5B00" w:rsidP="00EC5B00">
            <w:pPr>
              <w:ind w:left="94"/>
              <w:rPr>
                <w:b/>
              </w:rPr>
            </w:pPr>
            <w:r w:rsidRPr="00EC5B00">
              <w:rPr>
                <w:b/>
              </w:rPr>
              <w:t>74</w:t>
            </w:r>
          </w:p>
        </w:tc>
      </w:tr>
      <w:tr w:rsidR="00EC5B00" w:rsidRPr="00EC5B00" w14:paraId="1997B843" w14:textId="77777777" w:rsidTr="007728DB">
        <w:trPr>
          <w:trHeight w:val="11297"/>
        </w:trPr>
        <w:tc>
          <w:tcPr>
            <w:tcW w:w="0" w:type="auto"/>
            <w:vMerge/>
            <w:tcBorders>
              <w:top w:val="nil"/>
              <w:left w:val="single" w:sz="2" w:space="0" w:color="000000"/>
              <w:bottom w:val="single" w:sz="2" w:space="0" w:color="000000"/>
              <w:right w:val="single" w:sz="2" w:space="0" w:color="000000"/>
            </w:tcBorders>
          </w:tcPr>
          <w:p w14:paraId="4A421932" w14:textId="77777777" w:rsidR="00EC5B00" w:rsidRPr="00EC5B00" w:rsidRDefault="00EC5B00" w:rsidP="00EC5B00"/>
        </w:tc>
        <w:tc>
          <w:tcPr>
            <w:tcW w:w="3198" w:type="dxa"/>
            <w:tcBorders>
              <w:top w:val="single" w:sz="2" w:space="0" w:color="000000"/>
              <w:left w:val="single" w:sz="2" w:space="0" w:color="000000"/>
              <w:bottom w:val="single" w:sz="2" w:space="0" w:color="000000"/>
              <w:right w:val="single" w:sz="2" w:space="0" w:color="000000"/>
            </w:tcBorders>
          </w:tcPr>
          <w:p w14:paraId="64CD7E9C" w14:textId="77777777" w:rsidR="00EC5B00" w:rsidRPr="00EC5B00" w:rsidRDefault="00EC5B00" w:rsidP="00EC5B00">
            <w:pPr>
              <w:ind w:left="73"/>
              <w:rPr>
                <w:noProof/>
              </w:rPr>
            </w:pPr>
          </w:p>
          <w:p w14:paraId="3A7F12A5" w14:textId="77777777" w:rsidR="00EC5B00" w:rsidRPr="00EC5B00" w:rsidRDefault="00EC5B00" w:rsidP="00EC5B00">
            <w:pPr>
              <w:ind w:left="73"/>
              <w:rPr>
                <w:noProof/>
              </w:rPr>
            </w:pPr>
          </w:p>
          <w:p w14:paraId="37FB13F7" w14:textId="77777777" w:rsidR="00EC5B00" w:rsidRPr="00EC5B00" w:rsidRDefault="00EC5B00" w:rsidP="00EC5B00">
            <w:pPr>
              <w:ind w:left="73"/>
              <w:rPr>
                <w:noProof/>
              </w:rPr>
            </w:pPr>
          </w:p>
          <w:p w14:paraId="3639C445" w14:textId="77777777" w:rsidR="00EC5B00" w:rsidRPr="00EC5B00" w:rsidRDefault="00EC5B00" w:rsidP="00EC5B00">
            <w:pPr>
              <w:ind w:left="73"/>
              <w:rPr>
                <w:noProof/>
              </w:rPr>
            </w:pPr>
          </w:p>
          <w:p w14:paraId="612B673A" w14:textId="77777777" w:rsidR="00EC5B00" w:rsidRPr="00EC5B00" w:rsidRDefault="00EC5B00" w:rsidP="00EC5B00">
            <w:pPr>
              <w:ind w:left="73"/>
              <w:rPr>
                <w:noProof/>
              </w:rPr>
            </w:pPr>
          </w:p>
          <w:p w14:paraId="592405F1" w14:textId="77777777" w:rsidR="00EC5B00" w:rsidRPr="00EC5B00" w:rsidRDefault="00EC5B00" w:rsidP="00EC5B00">
            <w:pPr>
              <w:ind w:left="73"/>
              <w:rPr>
                <w:noProof/>
              </w:rPr>
            </w:pPr>
          </w:p>
          <w:p w14:paraId="5604E1A4" w14:textId="77777777" w:rsidR="00EC5B00" w:rsidRPr="00EC5B00" w:rsidRDefault="00EC5B00" w:rsidP="00EC5B00">
            <w:pPr>
              <w:ind w:left="73"/>
              <w:rPr>
                <w:noProof/>
              </w:rPr>
            </w:pPr>
          </w:p>
          <w:p w14:paraId="14512A6C" w14:textId="77777777" w:rsidR="00EC5B00" w:rsidRPr="00EC5B00" w:rsidRDefault="00EC5B00" w:rsidP="00EC5B00">
            <w:pPr>
              <w:ind w:left="73"/>
              <w:rPr>
                <w:noProof/>
              </w:rPr>
            </w:pPr>
          </w:p>
          <w:p w14:paraId="08D51C8C" w14:textId="77777777" w:rsidR="00EC5B00" w:rsidRPr="00EC5B00" w:rsidRDefault="00EC5B00" w:rsidP="00EC5B00">
            <w:pPr>
              <w:ind w:left="73"/>
              <w:rPr>
                <w:noProof/>
              </w:rPr>
            </w:pPr>
          </w:p>
          <w:p w14:paraId="72B4D9E2" w14:textId="77777777" w:rsidR="00EC5B00" w:rsidRPr="00EC5B00" w:rsidRDefault="00EC5B00" w:rsidP="00EC5B00">
            <w:pPr>
              <w:ind w:left="73"/>
              <w:rPr>
                <w:noProof/>
              </w:rPr>
            </w:pPr>
          </w:p>
          <w:p w14:paraId="1F17A7B1" w14:textId="77777777" w:rsidR="00EC5B00" w:rsidRPr="00EC5B00" w:rsidRDefault="00EC5B00" w:rsidP="00EC5B00">
            <w:pPr>
              <w:ind w:left="73"/>
              <w:rPr>
                <w:noProof/>
              </w:rPr>
            </w:pPr>
          </w:p>
          <w:p w14:paraId="6988FD0D" w14:textId="77777777" w:rsidR="00EC5B00" w:rsidRPr="00EC5B00" w:rsidRDefault="00EC5B00" w:rsidP="00EC5B00">
            <w:pPr>
              <w:ind w:left="73"/>
              <w:rPr>
                <w:noProof/>
              </w:rPr>
            </w:pPr>
          </w:p>
          <w:p w14:paraId="4760CE10" w14:textId="77777777" w:rsidR="00EC5B00" w:rsidRPr="00EC5B00" w:rsidRDefault="00EC5B00" w:rsidP="00EC5B00">
            <w:pPr>
              <w:ind w:left="73"/>
              <w:rPr>
                <w:noProof/>
              </w:rPr>
            </w:pPr>
          </w:p>
          <w:p w14:paraId="67CE1CB1" w14:textId="77777777" w:rsidR="00EC5B00" w:rsidRPr="00EC5B00" w:rsidRDefault="00EC5B00" w:rsidP="00EC5B00">
            <w:pPr>
              <w:ind w:left="73"/>
              <w:rPr>
                <w:noProof/>
              </w:rPr>
            </w:pPr>
          </w:p>
          <w:p w14:paraId="692FAD2E" w14:textId="77777777" w:rsidR="00EC5B00" w:rsidRPr="00EC5B00" w:rsidRDefault="00EC5B00" w:rsidP="00EC5B00">
            <w:pPr>
              <w:ind w:left="73"/>
              <w:rPr>
                <w:noProof/>
              </w:rPr>
            </w:pPr>
          </w:p>
          <w:p w14:paraId="6513B9B7" w14:textId="77777777" w:rsidR="00EC5B00" w:rsidRPr="00EC5B00" w:rsidRDefault="00EC5B00" w:rsidP="00EC5B00">
            <w:pPr>
              <w:ind w:left="73"/>
              <w:rPr>
                <w:noProof/>
              </w:rPr>
            </w:pPr>
          </w:p>
          <w:p w14:paraId="40C892EC" w14:textId="77777777" w:rsidR="00EC5B00" w:rsidRPr="00EC5B00" w:rsidRDefault="00EC5B00" w:rsidP="00EC5B00">
            <w:pPr>
              <w:ind w:left="73"/>
              <w:rPr>
                <w:noProof/>
              </w:rPr>
            </w:pPr>
          </w:p>
          <w:p w14:paraId="69B941B9" w14:textId="77777777" w:rsidR="00EC5B00" w:rsidRPr="00EC5B00" w:rsidRDefault="00EC5B00" w:rsidP="00EC5B00">
            <w:pPr>
              <w:ind w:left="73"/>
              <w:rPr>
                <w:noProof/>
              </w:rPr>
            </w:pPr>
          </w:p>
          <w:p w14:paraId="031B35D2" w14:textId="77777777" w:rsidR="00EC5B00" w:rsidRPr="00EC5B00" w:rsidRDefault="00EC5B00" w:rsidP="00EC5B00">
            <w:pPr>
              <w:ind w:left="73"/>
              <w:rPr>
                <w:noProof/>
              </w:rPr>
            </w:pPr>
          </w:p>
          <w:p w14:paraId="45EC6413" w14:textId="77777777" w:rsidR="00EC5B00" w:rsidRPr="00EC5B00" w:rsidRDefault="00EC5B00" w:rsidP="00EC5B00">
            <w:pPr>
              <w:ind w:left="73"/>
              <w:rPr>
                <w:noProof/>
              </w:rPr>
            </w:pPr>
          </w:p>
          <w:p w14:paraId="18C7FBE2" w14:textId="77777777" w:rsidR="00EC5B00" w:rsidRPr="00EC5B00" w:rsidRDefault="00EC5B00" w:rsidP="00EC5B00">
            <w:pPr>
              <w:ind w:left="73"/>
              <w:rPr>
                <w:noProof/>
              </w:rPr>
            </w:pPr>
          </w:p>
          <w:p w14:paraId="4B16C273" w14:textId="77777777" w:rsidR="00EC5B00" w:rsidRPr="00EC5B00" w:rsidRDefault="00EC5B00" w:rsidP="00EC5B00">
            <w:pPr>
              <w:ind w:left="73"/>
              <w:rPr>
                <w:noProof/>
              </w:rPr>
            </w:pPr>
          </w:p>
          <w:p w14:paraId="432E9C34" w14:textId="77777777" w:rsidR="00EC5B00" w:rsidRPr="00EC5B00" w:rsidRDefault="00EC5B00" w:rsidP="00EC5B00">
            <w:pPr>
              <w:ind w:left="73"/>
            </w:pPr>
            <w:r w:rsidRPr="00EC5B00">
              <w:rPr>
                <w:noProof/>
              </w:rPr>
              <w:t>Kapcsolódó foglalkozások tartalmi elemei</w:t>
            </w:r>
          </w:p>
        </w:tc>
        <w:tc>
          <w:tcPr>
            <w:tcW w:w="5026" w:type="dxa"/>
            <w:tcBorders>
              <w:top w:val="single" w:sz="2" w:space="0" w:color="000000"/>
              <w:left w:val="single" w:sz="2" w:space="0" w:color="000000"/>
              <w:bottom w:val="single" w:sz="2" w:space="0" w:color="000000"/>
              <w:right w:val="single" w:sz="2" w:space="0" w:color="000000"/>
            </w:tcBorders>
          </w:tcPr>
          <w:p w14:paraId="6E2B5C57" w14:textId="77777777" w:rsidR="00EC5B00" w:rsidRPr="00EC5B00" w:rsidRDefault="00EC5B00" w:rsidP="00EC5B00">
            <w:pPr>
              <w:numPr>
                <w:ilvl w:val="0"/>
                <w:numId w:val="196"/>
              </w:numPr>
              <w:ind w:right="108"/>
              <w:contextualSpacing/>
              <w:rPr>
                <w:rFonts w:ascii="Calibri" w:eastAsia="Calibri" w:hAnsi="Calibri"/>
                <w:sz w:val="22"/>
                <w:szCs w:val="22"/>
                <w:lang w:eastAsia="en-US"/>
              </w:rPr>
            </w:pPr>
            <w:r w:rsidRPr="00EC5B00">
              <w:rPr>
                <w:rFonts w:ascii="Calibri" w:eastAsia="Calibri" w:hAnsi="Calibri"/>
                <w:szCs w:val="22"/>
                <w:lang w:eastAsia="en-US"/>
              </w:rPr>
              <w:t xml:space="preserve">magánbiztonsági szolgáltatások rövid története </w:t>
            </w:r>
          </w:p>
          <w:p w14:paraId="10827390" w14:textId="77777777" w:rsidR="00EC5B00" w:rsidRPr="00EC5B00" w:rsidRDefault="00EC5B00" w:rsidP="00EC5B00">
            <w:pPr>
              <w:numPr>
                <w:ilvl w:val="0"/>
                <w:numId w:val="196"/>
              </w:numPr>
              <w:ind w:right="108"/>
              <w:contextualSpacing/>
              <w:rPr>
                <w:rFonts w:ascii="Calibri" w:eastAsia="Calibri" w:hAnsi="Calibri"/>
                <w:sz w:val="22"/>
                <w:szCs w:val="22"/>
                <w:lang w:eastAsia="en-US"/>
              </w:rPr>
            </w:pPr>
            <w:r w:rsidRPr="00EC5B00">
              <w:rPr>
                <w:rFonts w:ascii="Calibri" w:eastAsia="Calibri" w:hAnsi="Calibri"/>
                <w:szCs w:val="22"/>
                <w:lang w:eastAsia="en-US"/>
              </w:rPr>
              <w:t xml:space="preserve">jellemző tevékenységek és egyes tevékenysége gyakorlásának főbb feltételei </w:t>
            </w:r>
          </w:p>
          <w:p w14:paraId="77981BD3" w14:textId="77777777" w:rsidR="00EC5B00" w:rsidRPr="00EC5B00" w:rsidRDefault="00EC5B00" w:rsidP="00EC5B00">
            <w:pPr>
              <w:numPr>
                <w:ilvl w:val="0"/>
                <w:numId w:val="196"/>
              </w:numPr>
              <w:ind w:right="108"/>
              <w:contextualSpacing/>
              <w:rPr>
                <w:rFonts w:ascii="Calibri" w:eastAsia="Calibri" w:hAnsi="Calibri"/>
                <w:sz w:val="22"/>
                <w:szCs w:val="22"/>
                <w:lang w:eastAsia="en-US"/>
              </w:rPr>
            </w:pPr>
            <w:r w:rsidRPr="00EC5B00">
              <w:rPr>
                <w:rFonts w:ascii="Calibri" w:eastAsia="Calibri" w:hAnsi="Calibri"/>
                <w:szCs w:val="22"/>
                <w:lang w:eastAsia="en-US"/>
              </w:rPr>
              <w:t xml:space="preserve">személy- be és kiléptetés szabályai, a tevékenység során alkalmazott IKT eszközök </w:t>
            </w:r>
          </w:p>
          <w:p w14:paraId="2170568E" w14:textId="77777777" w:rsidR="00EC5B00" w:rsidRPr="00EC5B00" w:rsidRDefault="00EC5B00" w:rsidP="00EC5B00">
            <w:pPr>
              <w:numPr>
                <w:ilvl w:val="0"/>
                <w:numId w:val="196"/>
              </w:numPr>
              <w:ind w:right="108"/>
              <w:contextualSpacing/>
              <w:rPr>
                <w:rFonts w:ascii="Calibri" w:eastAsia="Calibri" w:hAnsi="Calibri"/>
                <w:sz w:val="22"/>
                <w:szCs w:val="22"/>
                <w:lang w:eastAsia="en-US"/>
              </w:rPr>
            </w:pPr>
            <w:r w:rsidRPr="00EC5B00">
              <w:rPr>
                <w:rFonts w:ascii="Calibri" w:eastAsia="Calibri" w:hAnsi="Calibri"/>
                <w:szCs w:val="22"/>
                <w:lang w:eastAsia="en-US"/>
              </w:rPr>
              <w:t xml:space="preserve">őrutasítás alapján az ellenőrzéshez rendszeresített technikai eszközök alkalmazása </w:t>
            </w:r>
          </w:p>
          <w:p w14:paraId="6DB54473" w14:textId="77777777" w:rsidR="00EC5B00" w:rsidRPr="00EC5B00" w:rsidRDefault="00EC5B00" w:rsidP="00EC5B00">
            <w:pPr>
              <w:numPr>
                <w:ilvl w:val="0"/>
                <w:numId w:val="196"/>
              </w:numPr>
              <w:ind w:right="108"/>
              <w:contextualSpacing/>
              <w:rPr>
                <w:rFonts w:ascii="Calibri" w:eastAsia="Calibri" w:hAnsi="Calibri"/>
                <w:sz w:val="22"/>
                <w:szCs w:val="22"/>
                <w:lang w:eastAsia="en-US"/>
              </w:rPr>
            </w:pPr>
            <w:r w:rsidRPr="00EC5B00">
              <w:rPr>
                <w:rFonts w:ascii="Calibri" w:eastAsia="Calibri" w:hAnsi="Calibri"/>
                <w:szCs w:val="22"/>
                <w:lang w:eastAsia="en-US"/>
              </w:rPr>
              <w:t xml:space="preserve">be-és kilépés során alkalmazandó gépjármű átvizsgálási, csomag-, szállítmány- és áruellenőrzési szabályok és intézkedéstaktikai szakmai előírások </w:t>
            </w:r>
          </w:p>
          <w:p w14:paraId="5E0FD8D3" w14:textId="77777777" w:rsidR="00EC5B00" w:rsidRPr="00EC5B00" w:rsidRDefault="00EC5B00" w:rsidP="00EC5B00">
            <w:pPr>
              <w:numPr>
                <w:ilvl w:val="0"/>
                <w:numId w:val="196"/>
              </w:numPr>
              <w:ind w:right="108"/>
              <w:contextualSpacing/>
              <w:rPr>
                <w:rFonts w:ascii="Calibri" w:eastAsia="Calibri" w:hAnsi="Calibri"/>
                <w:sz w:val="22"/>
                <w:szCs w:val="22"/>
                <w:lang w:eastAsia="en-US"/>
              </w:rPr>
            </w:pPr>
            <w:r w:rsidRPr="00EC5B00">
              <w:rPr>
                <w:rFonts w:ascii="Calibri" w:eastAsia="Calibri" w:hAnsi="Calibri"/>
                <w:szCs w:val="22"/>
                <w:lang w:eastAsia="en-US"/>
              </w:rPr>
              <w:t xml:space="preserve">az őrzött létesítménybe történő be- és kiléptetés során a személyek azonosítása, csomagjuk és/vagy gépjárművek átvizsgálása, </w:t>
            </w:r>
          </w:p>
          <w:p w14:paraId="20FE09F8" w14:textId="77777777" w:rsidR="00EC5B00" w:rsidRPr="00EC5B00" w:rsidRDefault="00EC5B00" w:rsidP="00EC5B00">
            <w:pPr>
              <w:numPr>
                <w:ilvl w:val="0"/>
                <w:numId w:val="196"/>
              </w:numPr>
              <w:ind w:right="108"/>
              <w:contextualSpacing/>
              <w:rPr>
                <w:rFonts w:ascii="Calibri" w:eastAsia="Calibri" w:hAnsi="Calibri"/>
                <w:sz w:val="22"/>
                <w:szCs w:val="22"/>
                <w:lang w:eastAsia="en-US"/>
              </w:rPr>
            </w:pPr>
            <w:r w:rsidRPr="00EC5B00">
              <w:rPr>
                <w:rFonts w:ascii="Calibri" w:eastAsia="Calibri" w:hAnsi="Calibri"/>
                <w:szCs w:val="22"/>
                <w:lang w:eastAsia="en-US"/>
              </w:rPr>
              <w:t xml:space="preserve">őrzési és létesítményvédelmi feladatok ellátása </w:t>
            </w:r>
          </w:p>
          <w:p w14:paraId="4CD13779" w14:textId="77777777" w:rsidR="00EC5B00" w:rsidRPr="00EC5B00" w:rsidRDefault="00EC5B00" w:rsidP="00EC5B00">
            <w:pPr>
              <w:numPr>
                <w:ilvl w:val="0"/>
                <w:numId w:val="196"/>
              </w:numPr>
              <w:ind w:right="108"/>
              <w:contextualSpacing/>
              <w:rPr>
                <w:rFonts w:ascii="Calibri" w:eastAsia="Calibri" w:hAnsi="Calibri"/>
                <w:sz w:val="22"/>
                <w:szCs w:val="22"/>
                <w:lang w:eastAsia="en-US"/>
              </w:rPr>
            </w:pPr>
            <w:r w:rsidRPr="00EC5B00">
              <w:rPr>
                <w:rFonts w:ascii="Calibri" w:eastAsia="Calibri" w:hAnsi="Calibri"/>
                <w:szCs w:val="22"/>
                <w:lang w:eastAsia="en-US"/>
              </w:rPr>
              <w:t xml:space="preserve">járőrszolgálat során a helyszíni ellenőrzéssel kapcsolatos elvárások, helyi szabályzók, biztonságot szolgáló tervek </w:t>
            </w:r>
          </w:p>
          <w:p w14:paraId="114A08A2" w14:textId="77777777" w:rsidR="00EC5B00" w:rsidRPr="00EC5B00" w:rsidRDefault="00EC5B00" w:rsidP="00EC5B00">
            <w:pPr>
              <w:numPr>
                <w:ilvl w:val="0"/>
                <w:numId w:val="196"/>
              </w:numPr>
              <w:ind w:right="108"/>
              <w:contextualSpacing/>
              <w:rPr>
                <w:rFonts w:ascii="Calibri" w:eastAsia="Calibri" w:hAnsi="Calibri"/>
                <w:sz w:val="22"/>
                <w:szCs w:val="22"/>
                <w:lang w:eastAsia="en-US"/>
              </w:rPr>
            </w:pPr>
            <w:r w:rsidRPr="00EC5B00">
              <w:rPr>
                <w:rFonts w:ascii="Calibri" w:eastAsia="Calibri" w:hAnsi="Calibri"/>
                <w:szCs w:val="22"/>
                <w:lang w:eastAsia="en-US"/>
              </w:rPr>
              <w:t xml:space="preserve">a járőrszolgálat ellátásnak szabályai (szolgálat átadása és átvétele, információk rögzítése a szolgálati dokumentumokban, szolgálati érintkezés szabályai) </w:t>
            </w:r>
          </w:p>
          <w:p w14:paraId="6039E300" w14:textId="77777777" w:rsidR="00EC5B00" w:rsidRPr="00EC5B00" w:rsidRDefault="00EC5B00" w:rsidP="00EC5B00">
            <w:pPr>
              <w:numPr>
                <w:ilvl w:val="0"/>
                <w:numId w:val="196"/>
              </w:numPr>
              <w:ind w:right="108"/>
              <w:contextualSpacing/>
              <w:rPr>
                <w:rFonts w:ascii="Calibri" w:eastAsia="Calibri" w:hAnsi="Calibri"/>
                <w:sz w:val="22"/>
                <w:szCs w:val="22"/>
                <w:lang w:eastAsia="en-US"/>
              </w:rPr>
            </w:pPr>
            <w:r w:rsidRPr="00EC5B00">
              <w:rPr>
                <w:rFonts w:ascii="Calibri" w:eastAsia="Calibri" w:hAnsi="Calibri"/>
                <w:szCs w:val="22"/>
                <w:lang w:eastAsia="en-US"/>
              </w:rPr>
              <w:t xml:space="preserve">belső és közterületi járőrszolgálat </w:t>
            </w:r>
          </w:p>
          <w:p w14:paraId="27C66106" w14:textId="77777777" w:rsidR="00EC5B00" w:rsidRPr="00EC5B00" w:rsidRDefault="00EC5B00" w:rsidP="00EC5B00">
            <w:pPr>
              <w:numPr>
                <w:ilvl w:val="0"/>
                <w:numId w:val="196"/>
              </w:numPr>
              <w:ind w:right="108"/>
              <w:contextualSpacing/>
              <w:rPr>
                <w:rFonts w:ascii="Calibri" w:eastAsia="Calibri" w:hAnsi="Calibri"/>
                <w:sz w:val="22"/>
                <w:szCs w:val="22"/>
                <w:lang w:eastAsia="en-US"/>
              </w:rPr>
            </w:pPr>
            <w:r w:rsidRPr="00EC5B00">
              <w:rPr>
                <w:rFonts w:ascii="Calibri" w:eastAsia="Calibri" w:hAnsi="Calibri"/>
                <w:szCs w:val="22"/>
                <w:lang w:eastAsia="en-US"/>
              </w:rPr>
              <w:t xml:space="preserve">helyszíni ellenőrzés riasztásra kivonuló szolgálat tagjaként </w:t>
            </w:r>
          </w:p>
          <w:p w14:paraId="0084FDD9" w14:textId="77777777" w:rsidR="00EC5B00" w:rsidRPr="00EC5B00" w:rsidRDefault="00EC5B00" w:rsidP="00EC5B00">
            <w:pPr>
              <w:numPr>
                <w:ilvl w:val="0"/>
                <w:numId w:val="196"/>
              </w:numPr>
              <w:ind w:right="108"/>
              <w:contextualSpacing/>
              <w:rPr>
                <w:rFonts w:ascii="Calibri" w:eastAsia="Calibri" w:hAnsi="Calibri"/>
                <w:sz w:val="22"/>
                <w:szCs w:val="22"/>
                <w:lang w:eastAsia="en-US"/>
              </w:rPr>
            </w:pPr>
            <w:r w:rsidRPr="00EC5B00">
              <w:rPr>
                <w:rFonts w:ascii="Calibri" w:eastAsia="Calibri" w:hAnsi="Calibri"/>
                <w:szCs w:val="22"/>
                <w:lang w:eastAsia="en-US"/>
              </w:rPr>
              <w:t xml:space="preserve">pénz- és értékszállításra vonatkozó szakmai elvárások </w:t>
            </w:r>
          </w:p>
          <w:p w14:paraId="090B1912" w14:textId="77777777" w:rsidR="00EC5B00" w:rsidRPr="00EC5B00" w:rsidRDefault="00EC5B00" w:rsidP="00EC5B00">
            <w:pPr>
              <w:numPr>
                <w:ilvl w:val="0"/>
                <w:numId w:val="196"/>
              </w:numPr>
              <w:ind w:right="108"/>
              <w:contextualSpacing/>
              <w:rPr>
                <w:rFonts w:ascii="Calibri" w:eastAsia="Calibri" w:hAnsi="Calibri"/>
                <w:sz w:val="22"/>
                <w:szCs w:val="22"/>
                <w:lang w:eastAsia="en-US"/>
              </w:rPr>
            </w:pPr>
            <w:r w:rsidRPr="00EC5B00">
              <w:rPr>
                <w:rFonts w:ascii="Calibri" w:eastAsia="Calibri" w:hAnsi="Calibri"/>
                <w:szCs w:val="22"/>
                <w:lang w:eastAsia="en-US"/>
              </w:rPr>
              <w:t xml:space="preserve">pénz- és értékszállítás, szállítmány kísérése </w:t>
            </w:r>
          </w:p>
          <w:p w14:paraId="09CD739A" w14:textId="77777777" w:rsidR="00EC5B00" w:rsidRPr="00EC5B00" w:rsidRDefault="00EC5B00" w:rsidP="00EC5B00">
            <w:pPr>
              <w:numPr>
                <w:ilvl w:val="0"/>
                <w:numId w:val="196"/>
              </w:numPr>
              <w:ind w:right="108"/>
              <w:contextualSpacing/>
              <w:rPr>
                <w:rFonts w:ascii="Calibri" w:eastAsia="Calibri" w:hAnsi="Calibri"/>
                <w:sz w:val="22"/>
                <w:szCs w:val="22"/>
                <w:lang w:eastAsia="en-US"/>
              </w:rPr>
            </w:pPr>
            <w:r w:rsidRPr="00EC5B00">
              <w:rPr>
                <w:rFonts w:ascii="Calibri" w:eastAsia="Calibri" w:hAnsi="Calibri"/>
                <w:szCs w:val="22"/>
                <w:lang w:eastAsia="en-US"/>
              </w:rPr>
              <w:t xml:space="preserve">pénz- és értékátadás a megbízó levélben foglalt felhatalmazáshoz igazodóan </w:t>
            </w:r>
          </w:p>
          <w:p w14:paraId="29D8926E" w14:textId="77777777" w:rsidR="00EC5B00" w:rsidRPr="00EC5B00" w:rsidRDefault="00EC5B00" w:rsidP="00EC5B00">
            <w:pPr>
              <w:numPr>
                <w:ilvl w:val="0"/>
                <w:numId w:val="196"/>
              </w:numPr>
              <w:ind w:right="108"/>
              <w:contextualSpacing/>
              <w:rPr>
                <w:rFonts w:ascii="Calibri" w:eastAsia="Calibri" w:hAnsi="Calibri"/>
                <w:sz w:val="22"/>
                <w:szCs w:val="22"/>
                <w:lang w:eastAsia="en-US"/>
              </w:rPr>
            </w:pPr>
            <w:r w:rsidRPr="00EC5B00">
              <w:rPr>
                <w:rFonts w:ascii="Calibri" w:eastAsia="Calibri" w:hAnsi="Calibri"/>
                <w:szCs w:val="22"/>
                <w:lang w:eastAsia="en-US"/>
              </w:rPr>
              <w:t xml:space="preserve">pénz- és értékszállításra vonatkozó biztonsági előírások betartása </w:t>
            </w:r>
          </w:p>
          <w:p w14:paraId="74765FFC" w14:textId="77777777" w:rsidR="00EC5B00" w:rsidRPr="00EC5B00" w:rsidRDefault="00EC5B00" w:rsidP="00EC5B00">
            <w:pPr>
              <w:numPr>
                <w:ilvl w:val="0"/>
                <w:numId w:val="196"/>
              </w:numPr>
              <w:ind w:right="108"/>
              <w:contextualSpacing/>
              <w:rPr>
                <w:rFonts w:ascii="Calibri" w:eastAsia="Calibri" w:hAnsi="Calibri"/>
                <w:sz w:val="22"/>
                <w:szCs w:val="22"/>
                <w:lang w:eastAsia="en-US"/>
              </w:rPr>
            </w:pPr>
            <w:r w:rsidRPr="00EC5B00">
              <w:rPr>
                <w:rFonts w:ascii="Calibri" w:eastAsia="Calibri" w:hAnsi="Calibri"/>
                <w:szCs w:val="22"/>
                <w:lang w:eastAsia="en-US"/>
              </w:rPr>
              <w:t xml:space="preserve">jogos védelmi és végszükségi helyzet </w:t>
            </w:r>
          </w:p>
          <w:p w14:paraId="7C4D3CD1" w14:textId="77777777" w:rsidR="00EC5B00" w:rsidRPr="00EC5B00" w:rsidRDefault="00EC5B00" w:rsidP="00EC5B00">
            <w:pPr>
              <w:numPr>
                <w:ilvl w:val="0"/>
                <w:numId w:val="196"/>
              </w:numPr>
              <w:ind w:right="108"/>
              <w:contextualSpacing/>
              <w:rPr>
                <w:rFonts w:ascii="Calibri" w:eastAsia="Calibri" w:hAnsi="Calibri"/>
                <w:sz w:val="22"/>
                <w:szCs w:val="22"/>
                <w:lang w:eastAsia="en-US"/>
              </w:rPr>
            </w:pPr>
            <w:r w:rsidRPr="00EC5B00">
              <w:rPr>
                <w:rFonts w:ascii="Calibri" w:eastAsia="Calibri" w:hAnsi="Calibri"/>
                <w:szCs w:val="22"/>
                <w:lang w:eastAsia="en-US"/>
              </w:rPr>
              <w:t xml:space="preserve">jogtalan támadás elhárítására használt eszközök (gumibot, vegyi eszköz, őrkutya) biztonságos használata, alkalmazási módjai és formái </w:t>
            </w:r>
          </w:p>
          <w:p w14:paraId="3A2326AC" w14:textId="77777777" w:rsidR="00EC5B00" w:rsidRPr="00EC5B00" w:rsidRDefault="00EC5B00" w:rsidP="00EC5B00">
            <w:pPr>
              <w:numPr>
                <w:ilvl w:val="0"/>
                <w:numId w:val="196"/>
              </w:numPr>
              <w:ind w:right="108"/>
              <w:contextualSpacing/>
              <w:rPr>
                <w:rFonts w:ascii="Calibri" w:eastAsia="Calibri" w:hAnsi="Calibri"/>
                <w:sz w:val="22"/>
                <w:szCs w:val="22"/>
                <w:lang w:eastAsia="en-US"/>
              </w:rPr>
            </w:pPr>
            <w:r w:rsidRPr="00EC5B00">
              <w:rPr>
                <w:rFonts w:ascii="Calibri" w:eastAsia="Calibri" w:hAnsi="Calibri"/>
                <w:szCs w:val="22"/>
                <w:lang w:eastAsia="en-US"/>
              </w:rPr>
              <w:t xml:space="preserve">kényszerítő testi erő alkalmazásának módja </w:t>
            </w:r>
          </w:p>
          <w:p w14:paraId="718F5AFD" w14:textId="77777777" w:rsidR="00EC5B00" w:rsidRPr="00EC5B00" w:rsidRDefault="00EC5B00" w:rsidP="00EC5B00">
            <w:pPr>
              <w:numPr>
                <w:ilvl w:val="0"/>
                <w:numId w:val="196"/>
              </w:numPr>
              <w:ind w:right="108"/>
              <w:contextualSpacing/>
              <w:rPr>
                <w:rFonts w:ascii="Calibri" w:eastAsia="Calibri" w:hAnsi="Calibri"/>
                <w:sz w:val="22"/>
                <w:szCs w:val="22"/>
                <w:lang w:eastAsia="en-US"/>
              </w:rPr>
            </w:pPr>
            <w:r w:rsidRPr="00EC5B00">
              <w:rPr>
                <w:rFonts w:ascii="Calibri" w:eastAsia="Calibri" w:hAnsi="Calibri"/>
                <w:szCs w:val="22"/>
                <w:lang w:eastAsia="en-US"/>
              </w:rPr>
              <w:t xml:space="preserve">kényszerítő testi erő alkalmazásának szakmai és intézkedéstaktikai előírásai </w:t>
            </w:r>
          </w:p>
          <w:p w14:paraId="23A29931" w14:textId="77777777" w:rsidR="00EC5B00" w:rsidRPr="00EC5B00" w:rsidRDefault="00EC5B00" w:rsidP="00EC5B00">
            <w:pPr>
              <w:numPr>
                <w:ilvl w:val="0"/>
                <w:numId w:val="196"/>
              </w:numPr>
              <w:ind w:right="108"/>
              <w:contextualSpacing/>
              <w:rPr>
                <w:rFonts w:ascii="Calibri" w:eastAsia="Calibri" w:hAnsi="Calibri"/>
                <w:sz w:val="22"/>
                <w:szCs w:val="22"/>
                <w:lang w:eastAsia="en-US"/>
              </w:rPr>
            </w:pPr>
            <w:r w:rsidRPr="00EC5B00">
              <w:rPr>
                <w:rFonts w:ascii="Calibri" w:eastAsia="Calibri" w:hAnsi="Calibri"/>
                <w:szCs w:val="22"/>
                <w:lang w:eastAsia="en-US"/>
              </w:rPr>
              <w:t xml:space="preserve">intézkedések rendkívüli esemény bekövetkeztekor </w:t>
            </w:r>
          </w:p>
          <w:p w14:paraId="2FDBBB41" w14:textId="77777777" w:rsidR="00EC5B00" w:rsidRPr="00EC5B00" w:rsidRDefault="00EC5B00" w:rsidP="00EC5B00">
            <w:pPr>
              <w:numPr>
                <w:ilvl w:val="0"/>
                <w:numId w:val="196"/>
              </w:numPr>
              <w:ind w:right="108"/>
              <w:contextualSpacing/>
              <w:rPr>
                <w:rFonts w:ascii="Calibri" w:eastAsia="Calibri" w:hAnsi="Calibri"/>
                <w:sz w:val="22"/>
                <w:szCs w:val="22"/>
                <w:lang w:eastAsia="en-US"/>
              </w:rPr>
            </w:pPr>
            <w:r w:rsidRPr="00EC5B00">
              <w:rPr>
                <w:rFonts w:ascii="Calibri" w:eastAsia="Calibri" w:hAnsi="Calibri"/>
                <w:szCs w:val="22"/>
                <w:lang w:eastAsia="en-US"/>
              </w:rPr>
              <w:t xml:space="preserve">rendkívüli esemény esetén a közreműködésbe bevonható hatóságok értesítésének rendje, szabályai </w:t>
            </w:r>
          </w:p>
          <w:p w14:paraId="1BAB66E9" w14:textId="77777777" w:rsidR="00EC5B00" w:rsidRPr="00EC5B00" w:rsidRDefault="00EC5B00" w:rsidP="00EC5B00">
            <w:pPr>
              <w:numPr>
                <w:ilvl w:val="0"/>
                <w:numId w:val="196"/>
              </w:numPr>
              <w:ind w:right="108"/>
              <w:contextualSpacing/>
              <w:rPr>
                <w:rFonts w:ascii="Calibri" w:eastAsia="Calibri" w:hAnsi="Calibri"/>
                <w:sz w:val="22"/>
                <w:szCs w:val="22"/>
                <w:lang w:eastAsia="en-US"/>
              </w:rPr>
            </w:pPr>
            <w:r w:rsidRPr="00EC5B00">
              <w:rPr>
                <w:rFonts w:ascii="Calibri" w:eastAsia="Calibri" w:hAnsi="Calibri"/>
                <w:szCs w:val="22"/>
                <w:lang w:eastAsia="en-US"/>
              </w:rPr>
              <w:t>helyszínbiztosítás során szükséges intézkedések</w:t>
            </w:r>
          </w:p>
        </w:tc>
      </w:tr>
    </w:tbl>
    <w:p w14:paraId="6C849DFB" w14:textId="77777777" w:rsidR="00EC5B00" w:rsidRPr="00EC5B00" w:rsidRDefault="00EC5B00" w:rsidP="00EC5B00">
      <w:pPr>
        <w:rPr>
          <w:sz w:val="16"/>
          <w:vertAlign w:val="superscript"/>
        </w:rPr>
      </w:pPr>
    </w:p>
    <w:p w14:paraId="36AD9681" w14:textId="77777777" w:rsidR="00EC5B00" w:rsidRPr="00EC5B00" w:rsidRDefault="00EC5B00" w:rsidP="00EC5B00">
      <w:r w:rsidRPr="00EC5B00">
        <w:rPr>
          <w:sz w:val="16"/>
          <w:vertAlign w:val="superscript"/>
        </w:rPr>
        <w:t xml:space="preserve"> </w:t>
      </w:r>
    </w:p>
    <w:tbl>
      <w:tblPr>
        <w:tblStyle w:val="TableGrid1"/>
        <w:tblW w:w="9230" w:type="dxa"/>
        <w:tblInd w:w="-3" w:type="dxa"/>
        <w:tblCellMar>
          <w:top w:w="43" w:type="dxa"/>
          <w:left w:w="60" w:type="dxa"/>
          <w:right w:w="19" w:type="dxa"/>
        </w:tblCellMar>
        <w:tblLook w:val="04A0" w:firstRow="1" w:lastRow="0" w:firstColumn="1" w:lastColumn="0" w:noHBand="0" w:noVBand="1"/>
      </w:tblPr>
      <w:tblGrid>
        <w:gridCol w:w="1051"/>
        <w:gridCol w:w="3132"/>
        <w:gridCol w:w="5047"/>
      </w:tblGrid>
      <w:tr w:rsidR="00EC5B00" w:rsidRPr="00EC5B00" w14:paraId="054A669C" w14:textId="77777777" w:rsidTr="007728DB">
        <w:trPr>
          <w:trHeight w:val="8177"/>
        </w:trPr>
        <w:tc>
          <w:tcPr>
            <w:tcW w:w="1051" w:type="dxa"/>
            <w:tcBorders>
              <w:top w:val="single" w:sz="2" w:space="0" w:color="000000"/>
              <w:left w:val="single" w:sz="2" w:space="0" w:color="000000"/>
              <w:bottom w:val="single" w:sz="2" w:space="0" w:color="000000"/>
              <w:right w:val="single" w:sz="2" w:space="0" w:color="000000"/>
            </w:tcBorders>
          </w:tcPr>
          <w:p w14:paraId="3C739121" w14:textId="77777777" w:rsidR="00EC5B00" w:rsidRPr="00EC5B00" w:rsidRDefault="00EC5B00" w:rsidP="00EC5B00">
            <w:pPr>
              <w:ind w:left="763"/>
            </w:pPr>
          </w:p>
        </w:tc>
        <w:tc>
          <w:tcPr>
            <w:tcW w:w="3132" w:type="dxa"/>
            <w:tcBorders>
              <w:top w:val="single" w:sz="2" w:space="0" w:color="000000"/>
              <w:left w:val="single" w:sz="2" w:space="0" w:color="000000"/>
              <w:bottom w:val="single" w:sz="2" w:space="0" w:color="000000"/>
              <w:right w:val="single" w:sz="2" w:space="0" w:color="000000"/>
            </w:tcBorders>
          </w:tcPr>
          <w:p w14:paraId="389376A8" w14:textId="77777777" w:rsidR="00EC5B00" w:rsidRPr="00EC5B00" w:rsidRDefault="00EC5B00" w:rsidP="00EC5B00">
            <w:pPr>
              <w:spacing w:after="418"/>
              <w:ind w:left="958"/>
            </w:pPr>
          </w:p>
          <w:p w14:paraId="0C3BD271" w14:textId="77777777" w:rsidR="00EC5B00" w:rsidRPr="00EC5B00" w:rsidRDefault="00EC5B00" w:rsidP="00EC5B00">
            <w:pPr>
              <w:spacing w:after="641"/>
              <w:ind w:left="58"/>
            </w:pPr>
          </w:p>
          <w:p w14:paraId="6E04F07F" w14:textId="77777777" w:rsidR="00EC5B00" w:rsidRPr="00EC5B00" w:rsidRDefault="00EC5B00" w:rsidP="00EC5B00"/>
        </w:tc>
        <w:tc>
          <w:tcPr>
            <w:tcW w:w="5047" w:type="dxa"/>
            <w:tcBorders>
              <w:top w:val="single" w:sz="2" w:space="0" w:color="000000"/>
              <w:left w:val="single" w:sz="2" w:space="0" w:color="000000"/>
              <w:bottom w:val="single" w:sz="2" w:space="0" w:color="000000"/>
              <w:right w:val="single" w:sz="2" w:space="0" w:color="000000"/>
            </w:tcBorders>
          </w:tcPr>
          <w:p w14:paraId="4E8B21DC" w14:textId="77777777" w:rsidR="00EC5B00" w:rsidRPr="00EC5B00" w:rsidRDefault="00EC5B00" w:rsidP="00EC5B00">
            <w:pPr>
              <w:ind w:left="770" w:right="122" w:firstLine="14"/>
              <w:jc w:val="both"/>
            </w:pPr>
          </w:p>
          <w:p w14:paraId="4A9EDA26" w14:textId="77777777" w:rsidR="00EC5B00" w:rsidRPr="00EC5B00" w:rsidRDefault="00EC5B00" w:rsidP="00EC5B00">
            <w:pPr>
              <w:numPr>
                <w:ilvl w:val="0"/>
                <w:numId w:val="196"/>
              </w:numPr>
              <w:ind w:right="122"/>
              <w:contextualSpacing/>
              <w:rPr>
                <w:rFonts w:ascii="Calibri" w:eastAsia="Calibri" w:hAnsi="Calibri"/>
                <w:sz w:val="22"/>
                <w:szCs w:val="22"/>
                <w:lang w:eastAsia="en-US"/>
              </w:rPr>
            </w:pPr>
            <w:r w:rsidRPr="00EC5B00">
              <w:rPr>
                <w:rFonts w:ascii="Calibri" w:eastAsia="Calibri" w:hAnsi="Calibri"/>
                <w:szCs w:val="22"/>
                <w:lang w:eastAsia="en-US"/>
              </w:rPr>
              <w:t xml:space="preserve">rendkívüli esemény bekövetkezésekor létesítmények, területek kiürítése, helyszín biztosítás </w:t>
            </w:r>
          </w:p>
          <w:p w14:paraId="4B23CCDB" w14:textId="77777777" w:rsidR="00EC5B00" w:rsidRPr="00EC5B00" w:rsidRDefault="00EC5B00" w:rsidP="00EC5B00">
            <w:pPr>
              <w:numPr>
                <w:ilvl w:val="0"/>
                <w:numId w:val="196"/>
              </w:numPr>
              <w:ind w:right="122"/>
              <w:contextualSpacing/>
              <w:rPr>
                <w:rFonts w:ascii="Calibri" w:eastAsia="Calibri" w:hAnsi="Calibri"/>
                <w:sz w:val="22"/>
                <w:szCs w:val="22"/>
                <w:lang w:eastAsia="en-US"/>
              </w:rPr>
            </w:pPr>
            <w:r w:rsidRPr="00EC5B00">
              <w:rPr>
                <w:rFonts w:ascii="Calibri" w:eastAsia="Calibri" w:hAnsi="Calibri"/>
                <w:szCs w:val="22"/>
                <w:lang w:eastAsia="en-US"/>
              </w:rPr>
              <w:t xml:space="preserve">a megbízás tárgyát képező létesítményre vonatkozó utasítások ismeret, kiürítési- tűz — és katasztrófavédelmi tervek tartalma </w:t>
            </w:r>
          </w:p>
          <w:p w14:paraId="3776BA5C" w14:textId="77777777" w:rsidR="00EC5B00" w:rsidRPr="00EC5B00" w:rsidRDefault="00EC5B00" w:rsidP="00EC5B00">
            <w:pPr>
              <w:numPr>
                <w:ilvl w:val="0"/>
                <w:numId w:val="196"/>
              </w:numPr>
              <w:ind w:right="122"/>
              <w:contextualSpacing/>
              <w:rPr>
                <w:rFonts w:ascii="Calibri" w:eastAsia="Calibri" w:hAnsi="Calibri"/>
                <w:sz w:val="22"/>
                <w:szCs w:val="22"/>
                <w:lang w:eastAsia="en-US"/>
              </w:rPr>
            </w:pPr>
            <w:r w:rsidRPr="00EC5B00">
              <w:rPr>
                <w:rFonts w:ascii="Calibri" w:eastAsia="Calibri" w:hAnsi="Calibri"/>
                <w:szCs w:val="22"/>
                <w:lang w:eastAsia="en-US"/>
              </w:rPr>
              <w:t xml:space="preserve">szolgálati helyen bűncselekmény vagy szabálysértés elkövetésén tettenért személy elfogása, a hatóság értesítése, a hatóság kiérkezéséig a személy visszatartása </w:t>
            </w:r>
          </w:p>
          <w:p w14:paraId="60D83C3A" w14:textId="77777777" w:rsidR="00EC5B00" w:rsidRPr="00EC5B00" w:rsidRDefault="00EC5B00" w:rsidP="00EC5B00">
            <w:pPr>
              <w:numPr>
                <w:ilvl w:val="0"/>
                <w:numId w:val="196"/>
              </w:numPr>
              <w:ind w:right="122"/>
              <w:contextualSpacing/>
              <w:rPr>
                <w:rFonts w:ascii="Calibri" w:eastAsia="Calibri" w:hAnsi="Calibri"/>
                <w:sz w:val="22"/>
                <w:szCs w:val="22"/>
                <w:lang w:eastAsia="en-US"/>
              </w:rPr>
            </w:pPr>
            <w:r w:rsidRPr="00EC5B00">
              <w:rPr>
                <w:rFonts w:ascii="Calibri" w:eastAsia="Calibri" w:hAnsi="Calibri"/>
                <w:szCs w:val="22"/>
                <w:lang w:eastAsia="en-US"/>
              </w:rPr>
              <w:t xml:space="preserve">a bűncselekmény vagy szabálysértés elkövetéséhez használt vagy azzal összefüggésbe hozható, a helyszíni intézkedés során az elkövetőnél talált támadásra alkalmas eszköz, eszközök, tárgyi bizonyítékok elvétele és a kiérkező hatóságnak átadása </w:t>
            </w:r>
          </w:p>
          <w:p w14:paraId="628B70FC" w14:textId="77777777" w:rsidR="00EC5B00" w:rsidRPr="00EC5B00" w:rsidRDefault="00EC5B00" w:rsidP="00EC5B00">
            <w:pPr>
              <w:numPr>
                <w:ilvl w:val="0"/>
                <w:numId w:val="196"/>
              </w:numPr>
              <w:ind w:right="122"/>
              <w:contextualSpacing/>
              <w:rPr>
                <w:rFonts w:ascii="Calibri" w:eastAsia="Calibri" w:hAnsi="Calibri"/>
                <w:sz w:val="22"/>
                <w:szCs w:val="22"/>
                <w:lang w:eastAsia="en-US"/>
              </w:rPr>
            </w:pPr>
            <w:r w:rsidRPr="00EC5B00">
              <w:rPr>
                <w:rFonts w:ascii="Calibri" w:eastAsia="Calibri" w:hAnsi="Calibri"/>
                <w:szCs w:val="22"/>
                <w:lang w:eastAsia="en-US"/>
              </w:rPr>
              <w:t xml:space="preserve">támadáselhárítás a szükségesség és arányosság elveinek betartásával </w:t>
            </w:r>
          </w:p>
          <w:p w14:paraId="1A7A4D50" w14:textId="77777777" w:rsidR="00EC5B00" w:rsidRPr="00EC5B00" w:rsidRDefault="00EC5B00" w:rsidP="00EC5B00">
            <w:pPr>
              <w:numPr>
                <w:ilvl w:val="0"/>
                <w:numId w:val="196"/>
              </w:numPr>
              <w:ind w:right="122"/>
              <w:contextualSpacing/>
              <w:rPr>
                <w:rFonts w:ascii="Calibri" w:eastAsia="Calibri" w:hAnsi="Calibri"/>
                <w:sz w:val="22"/>
                <w:szCs w:val="22"/>
                <w:lang w:eastAsia="en-US"/>
              </w:rPr>
            </w:pPr>
            <w:r w:rsidRPr="00EC5B00">
              <w:rPr>
                <w:rFonts w:ascii="Calibri" w:eastAsia="Calibri" w:hAnsi="Calibri"/>
                <w:szCs w:val="22"/>
                <w:lang w:eastAsia="en-US"/>
              </w:rPr>
              <w:t xml:space="preserve">támadáselhárító eszközök használata a biztonsági és szakmai előírások betartásával </w:t>
            </w:r>
          </w:p>
          <w:p w14:paraId="60F4C0C4" w14:textId="77777777" w:rsidR="00EC5B00" w:rsidRPr="00EC5B00" w:rsidRDefault="00EC5B00" w:rsidP="00EC5B00">
            <w:pPr>
              <w:numPr>
                <w:ilvl w:val="0"/>
                <w:numId w:val="196"/>
              </w:numPr>
              <w:ind w:right="122"/>
              <w:contextualSpacing/>
              <w:rPr>
                <w:rFonts w:ascii="Calibri" w:eastAsia="Calibri" w:hAnsi="Calibri"/>
                <w:sz w:val="22"/>
                <w:szCs w:val="22"/>
                <w:lang w:eastAsia="en-US"/>
              </w:rPr>
            </w:pPr>
            <w:r w:rsidRPr="00EC5B00">
              <w:rPr>
                <w:rFonts w:ascii="Calibri" w:eastAsia="Calibri" w:hAnsi="Calibri"/>
                <w:szCs w:val="22"/>
                <w:lang w:eastAsia="en-US"/>
              </w:rPr>
              <w:t xml:space="preserve">élet-és testi épség védelme intézkedés során </w:t>
            </w:r>
          </w:p>
          <w:p w14:paraId="2893FCB7" w14:textId="77777777" w:rsidR="00EC5B00" w:rsidRPr="00EC5B00" w:rsidRDefault="00EC5B00" w:rsidP="00EC5B00">
            <w:pPr>
              <w:numPr>
                <w:ilvl w:val="0"/>
                <w:numId w:val="196"/>
              </w:numPr>
              <w:ind w:right="122"/>
              <w:contextualSpacing/>
              <w:rPr>
                <w:rFonts w:ascii="Calibri" w:eastAsia="Calibri" w:hAnsi="Calibri"/>
                <w:sz w:val="22"/>
                <w:szCs w:val="22"/>
                <w:lang w:eastAsia="en-US"/>
              </w:rPr>
            </w:pPr>
            <w:r w:rsidRPr="00EC5B00">
              <w:rPr>
                <w:rFonts w:ascii="Calibri" w:eastAsia="Calibri" w:hAnsi="Calibri"/>
                <w:szCs w:val="22"/>
                <w:lang w:eastAsia="en-US"/>
              </w:rPr>
              <w:t xml:space="preserve">irodatechnikai, információs és kommunikációs eszközök, berendezések rendeltetésszerű kezelése </w:t>
            </w:r>
          </w:p>
          <w:p w14:paraId="5052C655" w14:textId="77777777" w:rsidR="00EC5B00" w:rsidRPr="00EC5B00" w:rsidRDefault="00EC5B00" w:rsidP="00EC5B00">
            <w:pPr>
              <w:numPr>
                <w:ilvl w:val="0"/>
                <w:numId w:val="196"/>
              </w:numPr>
              <w:ind w:right="122"/>
              <w:contextualSpacing/>
              <w:rPr>
                <w:rFonts w:ascii="Calibri" w:eastAsia="Calibri" w:hAnsi="Calibri"/>
                <w:sz w:val="22"/>
                <w:szCs w:val="22"/>
                <w:lang w:eastAsia="en-US"/>
              </w:rPr>
            </w:pPr>
            <w:r w:rsidRPr="00EC5B00">
              <w:rPr>
                <w:rFonts w:ascii="Calibri" w:eastAsia="Calibri" w:hAnsi="Calibri"/>
                <w:szCs w:val="22"/>
                <w:lang w:eastAsia="en-US"/>
              </w:rPr>
              <w:t xml:space="preserve">adat és titokvédelemre vonatkozó szabályok betartása </w:t>
            </w:r>
          </w:p>
          <w:p w14:paraId="128F7A28" w14:textId="77777777" w:rsidR="00EC5B00" w:rsidRPr="00EC5B00" w:rsidRDefault="00EC5B00" w:rsidP="00EC5B00">
            <w:pPr>
              <w:numPr>
                <w:ilvl w:val="0"/>
                <w:numId w:val="196"/>
              </w:numPr>
              <w:ind w:right="122"/>
              <w:contextualSpacing/>
              <w:rPr>
                <w:rFonts w:ascii="Calibri" w:eastAsia="Calibri" w:hAnsi="Calibri"/>
                <w:sz w:val="22"/>
                <w:szCs w:val="22"/>
                <w:lang w:eastAsia="en-US"/>
              </w:rPr>
            </w:pPr>
            <w:r w:rsidRPr="00EC5B00">
              <w:rPr>
                <w:rFonts w:ascii="Calibri" w:eastAsia="Calibri" w:hAnsi="Calibri"/>
                <w:szCs w:val="22"/>
                <w:lang w:eastAsia="en-US"/>
              </w:rPr>
              <w:t xml:space="preserve">a hírösszeköttetésre szolgáló készülékhasználat és a rádióforgalmazás rendjének betartása </w:t>
            </w:r>
          </w:p>
          <w:p w14:paraId="254E0AC1" w14:textId="77777777" w:rsidR="00EC5B00" w:rsidRPr="00EC5B00" w:rsidRDefault="00EC5B00" w:rsidP="00EC5B00">
            <w:pPr>
              <w:numPr>
                <w:ilvl w:val="0"/>
                <w:numId w:val="196"/>
              </w:numPr>
              <w:ind w:right="122"/>
              <w:contextualSpacing/>
              <w:rPr>
                <w:rFonts w:ascii="Calibri" w:eastAsia="Calibri" w:hAnsi="Calibri"/>
                <w:sz w:val="22"/>
                <w:szCs w:val="22"/>
                <w:lang w:eastAsia="en-US"/>
              </w:rPr>
            </w:pPr>
            <w:r w:rsidRPr="00EC5B00">
              <w:rPr>
                <w:rFonts w:ascii="Calibri" w:eastAsia="Calibri" w:hAnsi="Calibri"/>
                <w:szCs w:val="22"/>
                <w:lang w:eastAsia="en-US"/>
              </w:rPr>
              <w:t xml:space="preserve">különböző tevékenységekhez köthető nyomatatványsablonok és tartalmai elemei </w:t>
            </w:r>
          </w:p>
          <w:p w14:paraId="3DFF46C2" w14:textId="77777777" w:rsidR="00EC5B00" w:rsidRPr="00EC5B00" w:rsidRDefault="00EC5B00" w:rsidP="00EC5B00">
            <w:pPr>
              <w:numPr>
                <w:ilvl w:val="0"/>
                <w:numId w:val="196"/>
              </w:numPr>
              <w:ind w:right="122"/>
              <w:contextualSpacing/>
              <w:rPr>
                <w:rFonts w:ascii="Calibri" w:eastAsia="Calibri" w:hAnsi="Calibri"/>
                <w:sz w:val="22"/>
                <w:szCs w:val="22"/>
                <w:lang w:eastAsia="en-US"/>
              </w:rPr>
            </w:pPr>
            <w:r w:rsidRPr="00EC5B00">
              <w:rPr>
                <w:rFonts w:ascii="Calibri" w:eastAsia="Calibri" w:hAnsi="Calibri"/>
                <w:szCs w:val="22"/>
                <w:lang w:eastAsia="en-US"/>
              </w:rPr>
              <w:t>a megbízás körében jogszerűen megtehető előírások köre</w:t>
            </w:r>
          </w:p>
        </w:tc>
      </w:tr>
      <w:tr w:rsidR="00EC5B00" w:rsidRPr="00EC5B00" w14:paraId="3315EAA6" w14:textId="77777777" w:rsidTr="007728DB">
        <w:trPr>
          <w:trHeight w:val="576"/>
        </w:trPr>
        <w:tc>
          <w:tcPr>
            <w:tcW w:w="1051" w:type="dxa"/>
            <w:vMerge w:val="restart"/>
            <w:tcBorders>
              <w:top w:val="single" w:sz="2" w:space="0" w:color="000000"/>
              <w:left w:val="single" w:sz="2" w:space="0" w:color="000000"/>
              <w:bottom w:val="single" w:sz="2" w:space="0" w:color="000000"/>
              <w:right w:val="single" w:sz="2" w:space="0" w:color="000000"/>
            </w:tcBorders>
            <w:vAlign w:val="center"/>
          </w:tcPr>
          <w:p w14:paraId="124F11E4" w14:textId="77777777" w:rsidR="00EC5B00" w:rsidRPr="00EC5B00" w:rsidRDefault="00EC5B00" w:rsidP="00EC5B00">
            <w:pPr>
              <w:spacing w:after="1152"/>
              <w:ind w:left="950"/>
            </w:pPr>
            <w:r w:rsidRPr="00EC5B00">
              <w:rPr>
                <w:noProof/>
              </w:rPr>
              <w:drawing>
                <wp:inline distT="0" distB="0" distL="0" distR="0" wp14:anchorId="4B5CE1E3" wp14:editId="4552AE43">
                  <wp:extent cx="4572" cy="4572"/>
                  <wp:effectExtent l="0" t="0" r="0" b="0"/>
                  <wp:docPr id="27" name="Picture 29906"/>
                  <wp:cNvGraphicFramePr/>
                  <a:graphic xmlns:a="http://schemas.openxmlformats.org/drawingml/2006/main">
                    <a:graphicData uri="http://schemas.openxmlformats.org/drawingml/2006/picture">
                      <pic:pic xmlns:pic="http://schemas.openxmlformats.org/drawingml/2006/picture">
                        <pic:nvPicPr>
                          <pic:cNvPr id="29906" name="Picture 29906"/>
                          <pic:cNvPicPr/>
                        </pic:nvPicPr>
                        <pic:blipFill>
                          <a:blip r:embed="rId54"/>
                          <a:stretch>
                            <a:fillRect/>
                          </a:stretch>
                        </pic:blipFill>
                        <pic:spPr>
                          <a:xfrm>
                            <a:off x="0" y="0"/>
                            <a:ext cx="4572" cy="4572"/>
                          </a:xfrm>
                          <a:prstGeom prst="rect">
                            <a:avLst/>
                          </a:prstGeom>
                        </pic:spPr>
                      </pic:pic>
                    </a:graphicData>
                  </a:graphic>
                </wp:inline>
              </w:drawing>
            </w:r>
          </w:p>
          <w:p w14:paraId="7E6E1989" w14:textId="77777777" w:rsidR="00EC5B00" w:rsidRPr="00EC5B00" w:rsidRDefault="00EC5B00" w:rsidP="00EC5B00">
            <w:pPr>
              <w:ind w:right="43"/>
              <w:jc w:val="center"/>
            </w:pPr>
            <w:r w:rsidRPr="00EC5B00">
              <w:t>3.</w:t>
            </w:r>
          </w:p>
        </w:tc>
        <w:tc>
          <w:tcPr>
            <w:tcW w:w="3132" w:type="dxa"/>
            <w:tcBorders>
              <w:top w:val="single" w:sz="2" w:space="0" w:color="000000"/>
              <w:left w:val="single" w:sz="2" w:space="0" w:color="000000"/>
              <w:bottom w:val="single" w:sz="2" w:space="0" w:color="000000"/>
              <w:right w:val="single" w:sz="2" w:space="0" w:color="000000"/>
            </w:tcBorders>
          </w:tcPr>
          <w:p w14:paraId="60D6A86F" w14:textId="77777777" w:rsidR="00EC5B00" w:rsidRPr="00EC5B00" w:rsidRDefault="00EC5B00" w:rsidP="00EC5B00">
            <w:pPr>
              <w:ind w:left="58" w:firstLine="7"/>
            </w:pPr>
            <w:r w:rsidRPr="00EC5B00">
              <w:t>Kapcsolódó foglalkozás(ok) megnevezése:</w:t>
            </w:r>
          </w:p>
        </w:tc>
        <w:tc>
          <w:tcPr>
            <w:tcW w:w="5047" w:type="dxa"/>
            <w:tcBorders>
              <w:top w:val="single" w:sz="2" w:space="0" w:color="000000"/>
              <w:left w:val="single" w:sz="2" w:space="0" w:color="000000"/>
              <w:bottom w:val="single" w:sz="2" w:space="0" w:color="000000"/>
              <w:right w:val="single" w:sz="2" w:space="0" w:color="000000"/>
            </w:tcBorders>
          </w:tcPr>
          <w:p w14:paraId="26089A58" w14:textId="77777777" w:rsidR="00EC5B00" w:rsidRPr="00EC5B00" w:rsidRDefault="00EC5B00" w:rsidP="00EC5B00">
            <w:pPr>
              <w:ind w:left="58"/>
              <w:rPr>
                <w:b/>
              </w:rPr>
            </w:pPr>
            <w:r w:rsidRPr="00EC5B00">
              <w:rPr>
                <w:b/>
              </w:rPr>
              <w:t>Pszichológiai és kommunikációs alapismeretek, dokumentáció</w:t>
            </w:r>
          </w:p>
        </w:tc>
      </w:tr>
      <w:tr w:rsidR="00EC5B00" w:rsidRPr="00EC5B00" w14:paraId="09168446" w14:textId="77777777" w:rsidTr="007728DB">
        <w:trPr>
          <w:trHeight w:val="583"/>
        </w:trPr>
        <w:tc>
          <w:tcPr>
            <w:tcW w:w="0" w:type="auto"/>
            <w:vMerge/>
            <w:tcBorders>
              <w:top w:val="nil"/>
              <w:left w:val="single" w:sz="2" w:space="0" w:color="000000"/>
              <w:bottom w:val="nil"/>
              <w:right w:val="single" w:sz="2" w:space="0" w:color="000000"/>
            </w:tcBorders>
          </w:tcPr>
          <w:p w14:paraId="6AD7C37C" w14:textId="77777777" w:rsidR="00EC5B00" w:rsidRPr="00EC5B00" w:rsidRDefault="00EC5B00" w:rsidP="00EC5B00"/>
        </w:tc>
        <w:tc>
          <w:tcPr>
            <w:tcW w:w="3132" w:type="dxa"/>
            <w:tcBorders>
              <w:top w:val="single" w:sz="2" w:space="0" w:color="000000"/>
              <w:left w:val="single" w:sz="2" w:space="0" w:color="000000"/>
              <w:bottom w:val="single" w:sz="2" w:space="0" w:color="000000"/>
              <w:right w:val="single" w:sz="2" w:space="0" w:color="000000"/>
            </w:tcBorders>
            <w:vAlign w:val="center"/>
          </w:tcPr>
          <w:p w14:paraId="72735C70" w14:textId="77777777" w:rsidR="00EC5B00" w:rsidRPr="00EC5B00" w:rsidRDefault="00EC5B00" w:rsidP="00EC5B00">
            <w:pPr>
              <w:ind w:left="58"/>
            </w:pPr>
            <w:r w:rsidRPr="00EC5B00">
              <w:t>Kapcsolódó foglalkozás(ok) száma:</w:t>
            </w:r>
          </w:p>
        </w:tc>
        <w:tc>
          <w:tcPr>
            <w:tcW w:w="5047" w:type="dxa"/>
            <w:tcBorders>
              <w:top w:val="single" w:sz="2" w:space="0" w:color="000000"/>
              <w:left w:val="single" w:sz="2" w:space="0" w:color="000000"/>
              <w:bottom w:val="single" w:sz="2" w:space="0" w:color="000000"/>
              <w:right w:val="single" w:sz="2" w:space="0" w:color="000000"/>
            </w:tcBorders>
            <w:vAlign w:val="center"/>
          </w:tcPr>
          <w:p w14:paraId="4EAE2036" w14:textId="77777777" w:rsidR="00EC5B00" w:rsidRPr="00EC5B00" w:rsidRDefault="00EC5B00" w:rsidP="00EC5B00">
            <w:pPr>
              <w:ind w:left="50"/>
              <w:rPr>
                <w:b/>
              </w:rPr>
            </w:pPr>
            <w:r w:rsidRPr="00EC5B00">
              <w:rPr>
                <w:b/>
              </w:rPr>
              <w:t>41</w:t>
            </w:r>
          </w:p>
        </w:tc>
      </w:tr>
      <w:tr w:rsidR="00EC5B00" w:rsidRPr="00EC5B00" w14:paraId="07992DFA" w14:textId="77777777" w:rsidTr="007728DB">
        <w:trPr>
          <w:trHeight w:val="2933"/>
        </w:trPr>
        <w:tc>
          <w:tcPr>
            <w:tcW w:w="0" w:type="auto"/>
            <w:vMerge/>
            <w:tcBorders>
              <w:top w:val="nil"/>
              <w:left w:val="single" w:sz="2" w:space="0" w:color="000000"/>
              <w:bottom w:val="single" w:sz="2" w:space="0" w:color="000000"/>
              <w:right w:val="single" w:sz="2" w:space="0" w:color="000000"/>
            </w:tcBorders>
          </w:tcPr>
          <w:p w14:paraId="3FDD1DF0" w14:textId="77777777" w:rsidR="00EC5B00" w:rsidRPr="00EC5B00" w:rsidRDefault="00EC5B00" w:rsidP="00EC5B00"/>
        </w:tc>
        <w:tc>
          <w:tcPr>
            <w:tcW w:w="3132" w:type="dxa"/>
            <w:tcBorders>
              <w:top w:val="single" w:sz="2" w:space="0" w:color="000000"/>
              <w:left w:val="single" w:sz="2" w:space="0" w:color="000000"/>
              <w:bottom w:val="single" w:sz="2" w:space="0" w:color="000000"/>
              <w:right w:val="single" w:sz="2" w:space="0" w:color="000000"/>
            </w:tcBorders>
            <w:vAlign w:val="center"/>
          </w:tcPr>
          <w:p w14:paraId="20D255FC" w14:textId="77777777" w:rsidR="00EC5B00" w:rsidRPr="00EC5B00" w:rsidRDefault="00EC5B00" w:rsidP="00EC5B00">
            <w:pPr>
              <w:spacing w:after="14"/>
              <w:ind w:left="1260"/>
            </w:pPr>
            <w:r w:rsidRPr="00EC5B00">
              <w:rPr>
                <w:noProof/>
              </w:rPr>
              <w:drawing>
                <wp:inline distT="0" distB="0" distL="0" distR="0" wp14:anchorId="0FF4104B" wp14:editId="2121B975">
                  <wp:extent cx="4572" cy="4573"/>
                  <wp:effectExtent l="0" t="0" r="0" b="0"/>
                  <wp:docPr id="28" name="Picture 30043"/>
                  <wp:cNvGraphicFramePr/>
                  <a:graphic xmlns:a="http://schemas.openxmlformats.org/drawingml/2006/main">
                    <a:graphicData uri="http://schemas.openxmlformats.org/drawingml/2006/picture">
                      <pic:pic xmlns:pic="http://schemas.openxmlformats.org/drawingml/2006/picture">
                        <pic:nvPicPr>
                          <pic:cNvPr id="30043" name="Picture 30043"/>
                          <pic:cNvPicPr/>
                        </pic:nvPicPr>
                        <pic:blipFill>
                          <a:blip r:embed="rId55"/>
                          <a:stretch>
                            <a:fillRect/>
                          </a:stretch>
                        </pic:blipFill>
                        <pic:spPr>
                          <a:xfrm>
                            <a:off x="0" y="0"/>
                            <a:ext cx="4572" cy="4573"/>
                          </a:xfrm>
                          <a:prstGeom prst="rect">
                            <a:avLst/>
                          </a:prstGeom>
                        </pic:spPr>
                      </pic:pic>
                    </a:graphicData>
                  </a:graphic>
                </wp:inline>
              </w:drawing>
            </w:r>
          </w:p>
          <w:p w14:paraId="40395733" w14:textId="77777777" w:rsidR="00EC5B00" w:rsidRPr="00EC5B00" w:rsidRDefault="00EC5B00" w:rsidP="00EC5B00">
            <w:pPr>
              <w:spacing w:after="43"/>
              <w:ind w:left="1253"/>
            </w:pPr>
            <w:r w:rsidRPr="00EC5B00">
              <w:rPr>
                <w:noProof/>
              </w:rPr>
              <w:drawing>
                <wp:inline distT="0" distB="0" distL="0" distR="0" wp14:anchorId="25D4776D" wp14:editId="62F653BB">
                  <wp:extent cx="82296" cy="9144"/>
                  <wp:effectExtent l="0" t="0" r="0" b="0"/>
                  <wp:docPr id="29" name="Picture 96229"/>
                  <wp:cNvGraphicFramePr/>
                  <a:graphic xmlns:a="http://schemas.openxmlformats.org/drawingml/2006/main">
                    <a:graphicData uri="http://schemas.openxmlformats.org/drawingml/2006/picture">
                      <pic:pic xmlns:pic="http://schemas.openxmlformats.org/drawingml/2006/picture">
                        <pic:nvPicPr>
                          <pic:cNvPr id="96229" name="Picture 96229"/>
                          <pic:cNvPicPr/>
                        </pic:nvPicPr>
                        <pic:blipFill>
                          <a:blip r:embed="rId56"/>
                          <a:stretch>
                            <a:fillRect/>
                          </a:stretch>
                        </pic:blipFill>
                        <pic:spPr>
                          <a:xfrm>
                            <a:off x="0" y="0"/>
                            <a:ext cx="82296" cy="9144"/>
                          </a:xfrm>
                          <a:prstGeom prst="rect">
                            <a:avLst/>
                          </a:prstGeom>
                        </pic:spPr>
                      </pic:pic>
                    </a:graphicData>
                  </a:graphic>
                </wp:inline>
              </w:drawing>
            </w:r>
          </w:p>
          <w:p w14:paraId="72D31145" w14:textId="77777777" w:rsidR="00EC5B00" w:rsidRPr="00EC5B00" w:rsidRDefault="00EC5B00" w:rsidP="00EC5B00">
            <w:pPr>
              <w:spacing w:after="382"/>
              <w:ind w:left="1130"/>
            </w:pPr>
            <w:r w:rsidRPr="00EC5B00">
              <w:rPr>
                <w:noProof/>
              </w:rPr>
              <w:drawing>
                <wp:inline distT="0" distB="0" distL="0" distR="0" wp14:anchorId="1EF7238C" wp14:editId="0A1B79F2">
                  <wp:extent cx="9144" cy="4571"/>
                  <wp:effectExtent l="0" t="0" r="0" b="0"/>
                  <wp:docPr id="30" name="Picture 30046"/>
                  <wp:cNvGraphicFramePr/>
                  <a:graphic xmlns:a="http://schemas.openxmlformats.org/drawingml/2006/main">
                    <a:graphicData uri="http://schemas.openxmlformats.org/drawingml/2006/picture">
                      <pic:pic xmlns:pic="http://schemas.openxmlformats.org/drawingml/2006/picture">
                        <pic:nvPicPr>
                          <pic:cNvPr id="30046" name="Picture 30046"/>
                          <pic:cNvPicPr/>
                        </pic:nvPicPr>
                        <pic:blipFill>
                          <a:blip r:embed="rId57"/>
                          <a:stretch>
                            <a:fillRect/>
                          </a:stretch>
                        </pic:blipFill>
                        <pic:spPr>
                          <a:xfrm>
                            <a:off x="0" y="0"/>
                            <a:ext cx="9144" cy="4571"/>
                          </a:xfrm>
                          <a:prstGeom prst="rect">
                            <a:avLst/>
                          </a:prstGeom>
                        </pic:spPr>
                      </pic:pic>
                    </a:graphicData>
                  </a:graphic>
                </wp:inline>
              </w:drawing>
            </w:r>
          </w:p>
          <w:p w14:paraId="264A8ACA" w14:textId="77777777" w:rsidR="00EC5B00" w:rsidRPr="00EC5B00" w:rsidRDefault="00EC5B00" w:rsidP="00EC5B00">
            <w:pPr>
              <w:ind w:left="58"/>
              <w:rPr>
                <w:noProof/>
              </w:rPr>
            </w:pPr>
          </w:p>
          <w:p w14:paraId="14BB31A4" w14:textId="77777777" w:rsidR="00EC5B00" w:rsidRPr="00EC5B00" w:rsidRDefault="00EC5B00" w:rsidP="00EC5B00">
            <w:pPr>
              <w:ind w:left="58"/>
              <w:rPr>
                <w:noProof/>
              </w:rPr>
            </w:pPr>
            <w:r w:rsidRPr="00EC5B00">
              <w:rPr>
                <w:noProof/>
              </w:rPr>
              <w:drawing>
                <wp:anchor distT="0" distB="0" distL="114300" distR="114300" simplePos="0" relativeHeight="251666432" behindDoc="0" locked="0" layoutInCell="1" allowOverlap="0" wp14:anchorId="5B21E259" wp14:editId="3DF55B55">
                  <wp:simplePos x="0" y="0"/>
                  <wp:positionH relativeFrom="column">
                    <wp:posOffset>774382</wp:posOffset>
                  </wp:positionH>
                  <wp:positionV relativeFrom="paragraph">
                    <wp:posOffset>-73151</wp:posOffset>
                  </wp:positionV>
                  <wp:extent cx="9144" cy="4572"/>
                  <wp:effectExtent l="0" t="0" r="0" b="0"/>
                  <wp:wrapSquare wrapText="bothSides"/>
                  <wp:docPr id="31" name="Picture 30047"/>
                  <wp:cNvGraphicFramePr/>
                  <a:graphic xmlns:a="http://schemas.openxmlformats.org/drawingml/2006/main">
                    <a:graphicData uri="http://schemas.openxmlformats.org/drawingml/2006/picture">
                      <pic:pic xmlns:pic="http://schemas.openxmlformats.org/drawingml/2006/picture">
                        <pic:nvPicPr>
                          <pic:cNvPr id="30047" name="Picture 30047"/>
                          <pic:cNvPicPr/>
                        </pic:nvPicPr>
                        <pic:blipFill>
                          <a:blip r:embed="rId58"/>
                          <a:stretch>
                            <a:fillRect/>
                          </a:stretch>
                        </pic:blipFill>
                        <pic:spPr>
                          <a:xfrm>
                            <a:off x="0" y="0"/>
                            <a:ext cx="9144" cy="4572"/>
                          </a:xfrm>
                          <a:prstGeom prst="rect">
                            <a:avLst/>
                          </a:prstGeom>
                        </pic:spPr>
                      </pic:pic>
                    </a:graphicData>
                  </a:graphic>
                </wp:anchor>
              </w:drawing>
            </w:r>
            <w:r w:rsidRPr="00EC5B00">
              <w:rPr>
                <w:noProof/>
              </w:rPr>
              <w:drawing>
                <wp:anchor distT="0" distB="0" distL="114300" distR="114300" simplePos="0" relativeHeight="251667456" behindDoc="0" locked="0" layoutInCell="1" allowOverlap="0" wp14:anchorId="08BD8E0B" wp14:editId="6AFEFE61">
                  <wp:simplePos x="0" y="0"/>
                  <wp:positionH relativeFrom="column">
                    <wp:posOffset>637222</wp:posOffset>
                  </wp:positionH>
                  <wp:positionV relativeFrom="paragraph">
                    <wp:posOffset>-68579</wp:posOffset>
                  </wp:positionV>
                  <wp:extent cx="4572" cy="4573"/>
                  <wp:effectExtent l="0" t="0" r="0" b="0"/>
                  <wp:wrapSquare wrapText="bothSides"/>
                  <wp:docPr id="32" name="Picture 30048"/>
                  <wp:cNvGraphicFramePr/>
                  <a:graphic xmlns:a="http://schemas.openxmlformats.org/drawingml/2006/main">
                    <a:graphicData uri="http://schemas.openxmlformats.org/drawingml/2006/picture">
                      <pic:pic xmlns:pic="http://schemas.openxmlformats.org/drawingml/2006/picture">
                        <pic:nvPicPr>
                          <pic:cNvPr id="30048" name="Picture 30048"/>
                          <pic:cNvPicPr/>
                        </pic:nvPicPr>
                        <pic:blipFill>
                          <a:blip r:embed="rId59"/>
                          <a:stretch>
                            <a:fillRect/>
                          </a:stretch>
                        </pic:blipFill>
                        <pic:spPr>
                          <a:xfrm>
                            <a:off x="0" y="0"/>
                            <a:ext cx="4572" cy="4573"/>
                          </a:xfrm>
                          <a:prstGeom prst="rect">
                            <a:avLst/>
                          </a:prstGeom>
                        </pic:spPr>
                      </pic:pic>
                    </a:graphicData>
                  </a:graphic>
                </wp:anchor>
              </w:drawing>
            </w:r>
            <w:r w:rsidRPr="00EC5B00">
              <w:rPr>
                <w:noProof/>
              </w:rPr>
              <w:drawing>
                <wp:anchor distT="0" distB="0" distL="114300" distR="114300" simplePos="0" relativeHeight="251668480" behindDoc="0" locked="0" layoutInCell="1" allowOverlap="0" wp14:anchorId="5371CCE4" wp14:editId="4FCE3832">
                  <wp:simplePos x="0" y="0"/>
                  <wp:positionH relativeFrom="column">
                    <wp:posOffset>637222</wp:posOffset>
                  </wp:positionH>
                  <wp:positionV relativeFrom="paragraph">
                    <wp:posOffset>-50291</wp:posOffset>
                  </wp:positionV>
                  <wp:extent cx="4572" cy="4572"/>
                  <wp:effectExtent l="0" t="0" r="0" b="0"/>
                  <wp:wrapSquare wrapText="bothSides"/>
                  <wp:docPr id="33" name="Picture 30049"/>
                  <wp:cNvGraphicFramePr/>
                  <a:graphic xmlns:a="http://schemas.openxmlformats.org/drawingml/2006/main">
                    <a:graphicData uri="http://schemas.openxmlformats.org/drawingml/2006/picture">
                      <pic:pic xmlns:pic="http://schemas.openxmlformats.org/drawingml/2006/picture">
                        <pic:nvPicPr>
                          <pic:cNvPr id="30049" name="Picture 30049"/>
                          <pic:cNvPicPr/>
                        </pic:nvPicPr>
                        <pic:blipFill>
                          <a:blip r:embed="rId60"/>
                          <a:stretch>
                            <a:fillRect/>
                          </a:stretch>
                        </pic:blipFill>
                        <pic:spPr>
                          <a:xfrm>
                            <a:off x="0" y="0"/>
                            <a:ext cx="4572" cy="4572"/>
                          </a:xfrm>
                          <a:prstGeom prst="rect">
                            <a:avLst/>
                          </a:prstGeom>
                        </pic:spPr>
                      </pic:pic>
                    </a:graphicData>
                  </a:graphic>
                </wp:anchor>
              </w:drawing>
            </w:r>
            <w:r w:rsidRPr="00EC5B00">
              <w:t xml:space="preserve">Kapcsolódó foglalkozás(ok) tartalmi elemei </w:t>
            </w:r>
          </w:p>
          <w:p w14:paraId="6C6C1447" w14:textId="77777777" w:rsidR="00EC5B00" w:rsidRPr="00EC5B00" w:rsidRDefault="00EC5B00" w:rsidP="00EC5B00">
            <w:pPr>
              <w:ind w:left="58"/>
            </w:pPr>
          </w:p>
        </w:tc>
        <w:tc>
          <w:tcPr>
            <w:tcW w:w="5047" w:type="dxa"/>
            <w:tcBorders>
              <w:top w:val="single" w:sz="2" w:space="0" w:color="000000"/>
              <w:left w:val="single" w:sz="2" w:space="0" w:color="000000"/>
              <w:bottom w:val="single" w:sz="2" w:space="0" w:color="000000"/>
              <w:right w:val="single" w:sz="2" w:space="0" w:color="000000"/>
            </w:tcBorders>
          </w:tcPr>
          <w:p w14:paraId="0952CE60" w14:textId="77777777" w:rsidR="00EC5B00" w:rsidRPr="00EC5B00" w:rsidRDefault="00EC5B00" w:rsidP="00EC5B00">
            <w:pPr>
              <w:numPr>
                <w:ilvl w:val="0"/>
                <w:numId w:val="196"/>
              </w:numPr>
              <w:ind w:right="223"/>
              <w:contextualSpacing/>
              <w:rPr>
                <w:rFonts w:ascii="Calibri" w:eastAsia="Calibri" w:hAnsi="Calibri"/>
                <w:sz w:val="22"/>
                <w:szCs w:val="22"/>
                <w:lang w:eastAsia="en-US"/>
              </w:rPr>
            </w:pPr>
            <w:r w:rsidRPr="00EC5B00">
              <w:rPr>
                <w:rFonts w:ascii="Calibri" w:eastAsia="Calibri" w:hAnsi="Calibri"/>
                <w:szCs w:val="22"/>
                <w:lang w:eastAsia="en-US"/>
              </w:rPr>
              <w:t xml:space="preserve">érzelmi állapotok és az ahhoz kapcsolódó esetleges konfliktushelyzetek </w:t>
            </w:r>
          </w:p>
          <w:p w14:paraId="48C3DF9D" w14:textId="77777777" w:rsidR="00EC5B00" w:rsidRPr="00EC5B00" w:rsidRDefault="00EC5B00" w:rsidP="00EC5B00">
            <w:pPr>
              <w:numPr>
                <w:ilvl w:val="0"/>
                <w:numId w:val="196"/>
              </w:numPr>
              <w:ind w:right="223"/>
              <w:contextualSpacing/>
              <w:rPr>
                <w:rFonts w:ascii="Calibri" w:eastAsia="Calibri" w:hAnsi="Calibri"/>
                <w:sz w:val="22"/>
                <w:szCs w:val="22"/>
                <w:lang w:eastAsia="en-US"/>
              </w:rPr>
            </w:pPr>
            <w:r w:rsidRPr="00EC5B00">
              <w:rPr>
                <w:rFonts w:ascii="Calibri" w:eastAsia="Calibri" w:hAnsi="Calibri"/>
                <w:szCs w:val="22"/>
                <w:lang w:eastAsia="en-US"/>
              </w:rPr>
              <w:t xml:space="preserve">kommunikációs zavarok feloldása </w:t>
            </w:r>
          </w:p>
          <w:p w14:paraId="1D66605B" w14:textId="77777777" w:rsidR="00EC5B00" w:rsidRPr="00EC5B00" w:rsidRDefault="00EC5B00" w:rsidP="00EC5B00">
            <w:pPr>
              <w:numPr>
                <w:ilvl w:val="0"/>
                <w:numId w:val="196"/>
              </w:numPr>
              <w:ind w:right="223"/>
              <w:contextualSpacing/>
              <w:rPr>
                <w:rFonts w:ascii="Calibri" w:eastAsia="Calibri" w:hAnsi="Calibri"/>
                <w:sz w:val="22"/>
                <w:szCs w:val="22"/>
                <w:lang w:eastAsia="en-US"/>
              </w:rPr>
            </w:pPr>
            <w:r w:rsidRPr="00EC5B00">
              <w:rPr>
                <w:rFonts w:ascii="Calibri" w:eastAsia="Calibri" w:hAnsi="Calibri"/>
                <w:szCs w:val="22"/>
                <w:lang w:eastAsia="en-US"/>
              </w:rPr>
              <w:t xml:space="preserve">az ügyfelekkel történő kommunikációs szabályok (köszönési és udvariassági szabályok, hivatalos nyelvezet) </w:t>
            </w:r>
          </w:p>
          <w:p w14:paraId="7B8B401F" w14:textId="77777777" w:rsidR="00EC5B00" w:rsidRPr="00EC5B00" w:rsidRDefault="00EC5B00" w:rsidP="00EC5B00">
            <w:pPr>
              <w:numPr>
                <w:ilvl w:val="0"/>
                <w:numId w:val="196"/>
              </w:numPr>
              <w:ind w:right="223"/>
              <w:contextualSpacing/>
              <w:rPr>
                <w:rFonts w:ascii="Calibri" w:eastAsia="Calibri" w:hAnsi="Calibri"/>
                <w:sz w:val="22"/>
                <w:szCs w:val="22"/>
                <w:lang w:eastAsia="en-US"/>
              </w:rPr>
            </w:pPr>
            <w:r w:rsidRPr="00EC5B00">
              <w:rPr>
                <w:rFonts w:ascii="Calibri" w:eastAsia="Calibri" w:hAnsi="Calibri"/>
                <w:szCs w:val="22"/>
                <w:lang w:eastAsia="en-US"/>
              </w:rPr>
              <w:t xml:space="preserve">hivatalos kommunikációra vonatkozó elvárások </w:t>
            </w:r>
          </w:p>
          <w:p w14:paraId="2827E6E4" w14:textId="77777777" w:rsidR="00EC5B00" w:rsidRPr="00EC5B00" w:rsidRDefault="00EC5B00" w:rsidP="00EC5B00">
            <w:pPr>
              <w:numPr>
                <w:ilvl w:val="0"/>
                <w:numId w:val="196"/>
              </w:numPr>
              <w:ind w:right="223"/>
              <w:contextualSpacing/>
              <w:rPr>
                <w:rFonts w:ascii="Calibri" w:eastAsia="Calibri" w:hAnsi="Calibri"/>
                <w:sz w:val="22"/>
                <w:szCs w:val="22"/>
                <w:lang w:eastAsia="en-US"/>
              </w:rPr>
            </w:pPr>
            <w:r w:rsidRPr="00EC5B00">
              <w:rPr>
                <w:rFonts w:ascii="Calibri" w:eastAsia="Calibri" w:hAnsi="Calibri"/>
                <w:szCs w:val="22"/>
                <w:lang w:eastAsia="en-US"/>
              </w:rPr>
              <w:t>testbeszéd jelei, alapszíntű metakommunikációs ismeretek</w:t>
            </w:r>
          </w:p>
          <w:p w14:paraId="1DD17599" w14:textId="77777777" w:rsidR="00EC5B00" w:rsidRPr="00EC5B00" w:rsidRDefault="00EC5B00" w:rsidP="00EC5B00">
            <w:pPr>
              <w:numPr>
                <w:ilvl w:val="0"/>
                <w:numId w:val="196"/>
              </w:numPr>
              <w:ind w:right="223"/>
              <w:contextualSpacing/>
              <w:rPr>
                <w:rFonts w:ascii="Calibri" w:eastAsia="Calibri" w:hAnsi="Calibri"/>
                <w:sz w:val="22"/>
                <w:szCs w:val="22"/>
                <w:lang w:eastAsia="en-US"/>
              </w:rPr>
            </w:pPr>
            <w:r w:rsidRPr="00EC5B00">
              <w:rPr>
                <w:rFonts w:ascii="Calibri" w:eastAsia="Calibri" w:hAnsi="Calibri"/>
                <w:szCs w:val="22"/>
                <w:lang w:eastAsia="en-US"/>
              </w:rPr>
              <w:t>írásbeli és szóbeli kommunikáció (érthető kifejezésmód, mások kommunikációjának helyes értelmezése, felelősségteljesség)</w:t>
            </w:r>
          </w:p>
        </w:tc>
      </w:tr>
    </w:tbl>
    <w:p w14:paraId="1A857690" w14:textId="77777777" w:rsidR="00EC5B00" w:rsidRPr="00EC5B00" w:rsidRDefault="00EC5B00" w:rsidP="00EC5B00">
      <w:pPr>
        <w:spacing w:after="122"/>
        <w:ind w:left="-14" w:right="-2779"/>
      </w:pPr>
    </w:p>
    <w:p w14:paraId="0D222245" w14:textId="77777777" w:rsidR="00EC5B00" w:rsidRPr="00EC5B00" w:rsidRDefault="00EC5B00" w:rsidP="00EC5B00">
      <w:pPr>
        <w:spacing w:after="58"/>
        <w:ind w:left="2" w:hanging="10"/>
      </w:pPr>
      <w:r w:rsidRPr="00EC5B00">
        <w:rPr>
          <w:noProof/>
        </w:rPr>
        <w:drawing>
          <wp:anchor distT="0" distB="0" distL="114300" distR="114300" simplePos="0" relativeHeight="251669504" behindDoc="0" locked="0" layoutInCell="1" allowOverlap="0" wp14:anchorId="354EA930" wp14:editId="25BD53CE">
            <wp:simplePos x="0" y="0"/>
            <wp:positionH relativeFrom="page">
              <wp:posOffset>6537961</wp:posOffset>
            </wp:positionH>
            <wp:positionV relativeFrom="page">
              <wp:posOffset>676656</wp:posOffset>
            </wp:positionV>
            <wp:extent cx="4572" cy="4572"/>
            <wp:effectExtent l="0" t="0" r="0" b="0"/>
            <wp:wrapTopAndBottom/>
            <wp:docPr id="34" name="Picture 31097"/>
            <wp:cNvGraphicFramePr/>
            <a:graphic xmlns:a="http://schemas.openxmlformats.org/drawingml/2006/main">
              <a:graphicData uri="http://schemas.openxmlformats.org/drawingml/2006/picture">
                <pic:pic xmlns:pic="http://schemas.openxmlformats.org/drawingml/2006/picture">
                  <pic:nvPicPr>
                    <pic:cNvPr id="31097" name="Picture 31097"/>
                    <pic:cNvPicPr/>
                  </pic:nvPicPr>
                  <pic:blipFill>
                    <a:blip r:embed="rId61"/>
                    <a:stretch>
                      <a:fillRect/>
                    </a:stretch>
                  </pic:blipFill>
                  <pic:spPr>
                    <a:xfrm>
                      <a:off x="0" y="0"/>
                      <a:ext cx="4572" cy="4572"/>
                    </a:xfrm>
                    <a:prstGeom prst="rect">
                      <a:avLst/>
                    </a:prstGeom>
                  </pic:spPr>
                </pic:pic>
              </a:graphicData>
            </a:graphic>
          </wp:anchor>
        </w:drawing>
      </w:r>
      <w:r w:rsidRPr="00EC5B00">
        <w:rPr>
          <w:noProof/>
        </w:rPr>
        <w:drawing>
          <wp:anchor distT="0" distB="0" distL="114300" distR="114300" simplePos="0" relativeHeight="251670528" behindDoc="0" locked="0" layoutInCell="1" allowOverlap="0" wp14:anchorId="6B44D69B" wp14:editId="4AE9F12B">
            <wp:simplePos x="0" y="0"/>
            <wp:positionH relativeFrom="page">
              <wp:posOffset>928116</wp:posOffset>
            </wp:positionH>
            <wp:positionV relativeFrom="page">
              <wp:posOffset>9308592</wp:posOffset>
            </wp:positionV>
            <wp:extent cx="4572" cy="4572"/>
            <wp:effectExtent l="0" t="0" r="0" b="0"/>
            <wp:wrapSquare wrapText="bothSides"/>
            <wp:docPr id="35" name="Picture 31098"/>
            <wp:cNvGraphicFramePr/>
            <a:graphic xmlns:a="http://schemas.openxmlformats.org/drawingml/2006/main">
              <a:graphicData uri="http://schemas.openxmlformats.org/drawingml/2006/picture">
                <pic:pic xmlns:pic="http://schemas.openxmlformats.org/drawingml/2006/picture">
                  <pic:nvPicPr>
                    <pic:cNvPr id="31098" name="Picture 31098"/>
                    <pic:cNvPicPr/>
                  </pic:nvPicPr>
                  <pic:blipFill>
                    <a:blip r:embed="rId61"/>
                    <a:stretch>
                      <a:fillRect/>
                    </a:stretch>
                  </pic:blipFill>
                  <pic:spPr>
                    <a:xfrm>
                      <a:off x="0" y="0"/>
                      <a:ext cx="4572" cy="4572"/>
                    </a:xfrm>
                    <a:prstGeom prst="rect">
                      <a:avLst/>
                    </a:prstGeom>
                  </pic:spPr>
                </pic:pic>
              </a:graphicData>
            </a:graphic>
          </wp:anchor>
        </w:drawing>
      </w:r>
      <w:r w:rsidRPr="00EC5B00">
        <w:rPr>
          <w:noProof/>
        </w:rPr>
        <w:drawing>
          <wp:anchor distT="0" distB="0" distL="114300" distR="114300" simplePos="0" relativeHeight="251671552" behindDoc="0" locked="0" layoutInCell="1" allowOverlap="0" wp14:anchorId="0BD5D804" wp14:editId="25CCB951">
            <wp:simplePos x="0" y="0"/>
            <wp:positionH relativeFrom="page">
              <wp:posOffset>5015484</wp:posOffset>
            </wp:positionH>
            <wp:positionV relativeFrom="page">
              <wp:posOffset>10351008</wp:posOffset>
            </wp:positionV>
            <wp:extent cx="4573" cy="73152"/>
            <wp:effectExtent l="0" t="0" r="0" b="0"/>
            <wp:wrapTopAndBottom/>
            <wp:docPr id="36" name="Picture 96231"/>
            <wp:cNvGraphicFramePr/>
            <a:graphic xmlns:a="http://schemas.openxmlformats.org/drawingml/2006/main">
              <a:graphicData uri="http://schemas.openxmlformats.org/drawingml/2006/picture">
                <pic:pic xmlns:pic="http://schemas.openxmlformats.org/drawingml/2006/picture">
                  <pic:nvPicPr>
                    <pic:cNvPr id="96231" name="Picture 96231"/>
                    <pic:cNvPicPr/>
                  </pic:nvPicPr>
                  <pic:blipFill>
                    <a:blip r:embed="rId62"/>
                    <a:stretch>
                      <a:fillRect/>
                    </a:stretch>
                  </pic:blipFill>
                  <pic:spPr>
                    <a:xfrm>
                      <a:off x="0" y="0"/>
                      <a:ext cx="4573" cy="73152"/>
                    </a:xfrm>
                    <a:prstGeom prst="rect">
                      <a:avLst/>
                    </a:prstGeom>
                  </pic:spPr>
                </pic:pic>
              </a:graphicData>
            </a:graphic>
          </wp:anchor>
        </w:drawing>
      </w:r>
      <w:r w:rsidRPr="00EC5B00">
        <w:rPr>
          <w:sz w:val="14"/>
          <w:vertAlign w:val="superscript"/>
        </w:rPr>
        <w:t xml:space="preserve"> </w:t>
      </w:r>
    </w:p>
    <w:tbl>
      <w:tblPr>
        <w:tblStyle w:val="TableGrid1"/>
        <w:tblW w:w="9206" w:type="dxa"/>
        <w:tblInd w:w="-14" w:type="dxa"/>
        <w:tblCellMar>
          <w:top w:w="22" w:type="dxa"/>
        </w:tblCellMar>
        <w:tblLook w:val="04A0" w:firstRow="1" w:lastRow="0" w:firstColumn="1" w:lastColumn="0" w:noHBand="0" w:noVBand="1"/>
      </w:tblPr>
      <w:tblGrid>
        <w:gridCol w:w="974"/>
        <w:gridCol w:w="3216"/>
        <w:gridCol w:w="5016"/>
      </w:tblGrid>
      <w:tr w:rsidR="00EC5B00" w:rsidRPr="00EC5B00" w14:paraId="40C9F4C4" w14:textId="77777777" w:rsidTr="007728DB">
        <w:trPr>
          <w:trHeight w:val="7010"/>
        </w:trPr>
        <w:tc>
          <w:tcPr>
            <w:tcW w:w="975" w:type="dxa"/>
            <w:tcBorders>
              <w:top w:val="single" w:sz="2" w:space="0" w:color="000000"/>
              <w:left w:val="single" w:sz="2" w:space="0" w:color="000000"/>
              <w:bottom w:val="single" w:sz="2" w:space="0" w:color="000000"/>
              <w:right w:val="single" w:sz="2" w:space="0" w:color="000000"/>
            </w:tcBorders>
          </w:tcPr>
          <w:p w14:paraId="71896E21" w14:textId="77777777" w:rsidR="00EC5B00" w:rsidRPr="00EC5B00" w:rsidRDefault="00EC5B00" w:rsidP="00EC5B00">
            <w:pPr>
              <w:ind w:left="7" w:right="-48"/>
            </w:pPr>
          </w:p>
        </w:tc>
        <w:tc>
          <w:tcPr>
            <w:tcW w:w="3216" w:type="dxa"/>
            <w:tcBorders>
              <w:top w:val="single" w:sz="2" w:space="0" w:color="000000"/>
              <w:left w:val="single" w:sz="2" w:space="0" w:color="000000"/>
              <w:bottom w:val="single" w:sz="2" w:space="0" w:color="000000"/>
              <w:right w:val="single" w:sz="2" w:space="0" w:color="000000"/>
            </w:tcBorders>
          </w:tcPr>
          <w:p w14:paraId="4052E99D" w14:textId="77777777" w:rsidR="00EC5B00" w:rsidRPr="00EC5B00" w:rsidRDefault="00EC5B00" w:rsidP="00EC5B00">
            <w:pPr>
              <w:ind w:left="4"/>
            </w:pPr>
          </w:p>
        </w:tc>
        <w:tc>
          <w:tcPr>
            <w:tcW w:w="5016" w:type="dxa"/>
            <w:tcBorders>
              <w:top w:val="single" w:sz="2" w:space="0" w:color="000000"/>
              <w:left w:val="single" w:sz="2" w:space="0" w:color="000000"/>
              <w:bottom w:val="single" w:sz="2" w:space="0" w:color="000000"/>
              <w:right w:val="single" w:sz="2" w:space="0" w:color="000000"/>
            </w:tcBorders>
          </w:tcPr>
          <w:p w14:paraId="47D90F2A" w14:textId="77777777" w:rsidR="00EC5B00" w:rsidRPr="00EC5B00" w:rsidRDefault="00EC5B00" w:rsidP="00EC5B00">
            <w:pPr>
              <w:numPr>
                <w:ilvl w:val="0"/>
                <w:numId w:val="196"/>
              </w:numPr>
              <w:ind w:right="127"/>
              <w:contextualSpacing/>
              <w:rPr>
                <w:rFonts w:ascii="Calibri" w:eastAsia="Calibri" w:hAnsi="Calibri"/>
                <w:sz w:val="22"/>
                <w:szCs w:val="22"/>
                <w:lang w:eastAsia="en-US"/>
              </w:rPr>
            </w:pPr>
            <w:r w:rsidRPr="00EC5B00">
              <w:rPr>
                <w:rFonts w:ascii="Calibri" w:eastAsia="Calibri" w:hAnsi="Calibri"/>
                <w:szCs w:val="22"/>
                <w:lang w:eastAsia="en-US"/>
              </w:rPr>
              <w:t xml:space="preserve">konfliktushelyzetek szakszerű kezelése, kommunikációs zavarok feloldása </w:t>
            </w:r>
          </w:p>
          <w:p w14:paraId="6D27A402" w14:textId="77777777" w:rsidR="00EC5B00" w:rsidRPr="00EC5B00" w:rsidRDefault="00EC5B00" w:rsidP="00EC5B00">
            <w:pPr>
              <w:numPr>
                <w:ilvl w:val="0"/>
                <w:numId w:val="196"/>
              </w:numPr>
              <w:ind w:right="127"/>
              <w:contextualSpacing/>
              <w:rPr>
                <w:rFonts w:ascii="Calibri" w:eastAsia="Calibri" w:hAnsi="Calibri"/>
                <w:sz w:val="22"/>
                <w:szCs w:val="22"/>
                <w:lang w:eastAsia="en-US"/>
              </w:rPr>
            </w:pPr>
            <w:r w:rsidRPr="00EC5B00">
              <w:rPr>
                <w:rFonts w:ascii="Calibri" w:eastAsia="Calibri" w:hAnsi="Calibri"/>
                <w:szCs w:val="22"/>
                <w:lang w:eastAsia="en-US"/>
              </w:rPr>
              <w:t xml:space="preserve">kommunikáció diszpécserrel, a munkatársakkal, az együttműködő szervekkel, a hatóság ügyeleti szolgálataival, ügyfelekkel és az intézkedés alá vont személlyel </w:t>
            </w:r>
          </w:p>
          <w:p w14:paraId="24CBD431" w14:textId="77777777" w:rsidR="00EC5B00" w:rsidRPr="00EC5B00" w:rsidRDefault="00EC5B00" w:rsidP="00EC5B00">
            <w:pPr>
              <w:numPr>
                <w:ilvl w:val="0"/>
                <w:numId w:val="196"/>
              </w:numPr>
              <w:ind w:right="127"/>
              <w:contextualSpacing/>
              <w:rPr>
                <w:rFonts w:ascii="Calibri" w:eastAsia="Calibri" w:hAnsi="Calibri"/>
                <w:sz w:val="22"/>
                <w:szCs w:val="22"/>
                <w:lang w:eastAsia="en-US"/>
              </w:rPr>
            </w:pPr>
            <w:r w:rsidRPr="00EC5B00">
              <w:rPr>
                <w:rFonts w:ascii="Calibri" w:eastAsia="Calibri" w:hAnsi="Calibri"/>
                <w:szCs w:val="22"/>
                <w:lang w:eastAsia="en-US"/>
              </w:rPr>
              <w:t xml:space="preserve">kommunikáció az adat és titokvédelemre vonatkozó szabályok betartásával különböző intézkedési helyzetekben </w:t>
            </w:r>
          </w:p>
          <w:p w14:paraId="3A983232" w14:textId="77777777" w:rsidR="00EC5B00" w:rsidRPr="00EC5B00" w:rsidRDefault="00EC5B00" w:rsidP="00EC5B00">
            <w:pPr>
              <w:numPr>
                <w:ilvl w:val="0"/>
                <w:numId w:val="196"/>
              </w:numPr>
              <w:ind w:right="127"/>
              <w:contextualSpacing/>
              <w:rPr>
                <w:rFonts w:ascii="Calibri" w:eastAsia="Calibri" w:hAnsi="Calibri"/>
                <w:sz w:val="22"/>
                <w:szCs w:val="22"/>
                <w:lang w:eastAsia="en-US"/>
              </w:rPr>
            </w:pPr>
            <w:r w:rsidRPr="00EC5B00">
              <w:rPr>
                <w:rFonts w:ascii="Calibri" w:eastAsia="Calibri" w:hAnsi="Calibri"/>
                <w:szCs w:val="22"/>
                <w:lang w:eastAsia="en-US"/>
              </w:rPr>
              <w:t xml:space="preserve">adatrögzítés </w:t>
            </w:r>
          </w:p>
          <w:p w14:paraId="7BCA6C32" w14:textId="77777777" w:rsidR="00EC5B00" w:rsidRPr="00EC5B00" w:rsidRDefault="00EC5B00" w:rsidP="00EC5B00">
            <w:pPr>
              <w:numPr>
                <w:ilvl w:val="0"/>
                <w:numId w:val="196"/>
              </w:numPr>
              <w:ind w:right="127"/>
              <w:contextualSpacing/>
              <w:rPr>
                <w:rFonts w:ascii="Calibri" w:eastAsia="Calibri" w:hAnsi="Calibri"/>
                <w:sz w:val="22"/>
                <w:szCs w:val="22"/>
                <w:lang w:eastAsia="en-US"/>
              </w:rPr>
            </w:pPr>
            <w:r w:rsidRPr="00EC5B00">
              <w:rPr>
                <w:rFonts w:ascii="Calibri" w:eastAsia="Calibri" w:hAnsi="Calibri"/>
                <w:szCs w:val="22"/>
                <w:lang w:eastAsia="en-US"/>
              </w:rPr>
              <w:t xml:space="preserve">különböző tevékenységekhez köthető nyomtatványsablonok és tartalmi egységei </w:t>
            </w:r>
          </w:p>
          <w:p w14:paraId="1FA5B7AC" w14:textId="77777777" w:rsidR="00EC5B00" w:rsidRPr="00EC5B00" w:rsidRDefault="00EC5B00" w:rsidP="00EC5B00">
            <w:pPr>
              <w:numPr>
                <w:ilvl w:val="0"/>
                <w:numId w:val="196"/>
              </w:numPr>
              <w:ind w:right="127"/>
              <w:contextualSpacing/>
              <w:rPr>
                <w:rFonts w:ascii="Calibri" w:eastAsia="Calibri" w:hAnsi="Calibri"/>
                <w:sz w:val="22"/>
                <w:szCs w:val="22"/>
                <w:lang w:eastAsia="en-US"/>
              </w:rPr>
            </w:pPr>
            <w:r w:rsidRPr="00EC5B00">
              <w:rPr>
                <w:rFonts w:ascii="Calibri" w:eastAsia="Calibri" w:hAnsi="Calibri"/>
                <w:szCs w:val="22"/>
                <w:lang w:eastAsia="en-US"/>
              </w:rPr>
              <w:t xml:space="preserve">a jelentés, jegyzőkönyv, feljegyzés fő tartalmi követelményei </w:t>
            </w:r>
          </w:p>
          <w:p w14:paraId="3383FE8D" w14:textId="77777777" w:rsidR="00EC5B00" w:rsidRPr="00EC5B00" w:rsidRDefault="00EC5B00" w:rsidP="00EC5B00">
            <w:pPr>
              <w:numPr>
                <w:ilvl w:val="0"/>
                <w:numId w:val="196"/>
              </w:numPr>
              <w:ind w:right="127"/>
              <w:contextualSpacing/>
              <w:rPr>
                <w:rFonts w:ascii="Calibri" w:eastAsia="Calibri" w:hAnsi="Calibri"/>
                <w:sz w:val="22"/>
                <w:szCs w:val="22"/>
                <w:lang w:eastAsia="en-US"/>
              </w:rPr>
            </w:pPr>
            <w:r w:rsidRPr="00EC5B00">
              <w:rPr>
                <w:rFonts w:ascii="Calibri" w:eastAsia="Calibri" w:hAnsi="Calibri"/>
                <w:szCs w:val="22"/>
                <w:lang w:eastAsia="en-US"/>
              </w:rPr>
              <w:t xml:space="preserve">a megtett intézkedésekről az alá-fölé rendeltségi viszonyok figyelembevételével írásbeli jelentés készítése vagy szóbeli jelentés a szervezeti előírások szerint </w:t>
            </w:r>
          </w:p>
          <w:p w14:paraId="69C9427C" w14:textId="77777777" w:rsidR="00EC5B00" w:rsidRPr="00EC5B00" w:rsidRDefault="00EC5B00" w:rsidP="00EC5B00">
            <w:pPr>
              <w:numPr>
                <w:ilvl w:val="0"/>
                <w:numId w:val="196"/>
              </w:numPr>
              <w:ind w:right="127"/>
              <w:contextualSpacing/>
              <w:rPr>
                <w:rFonts w:ascii="Calibri" w:eastAsia="Calibri" w:hAnsi="Calibri"/>
                <w:sz w:val="22"/>
                <w:szCs w:val="22"/>
                <w:lang w:eastAsia="en-US"/>
              </w:rPr>
            </w:pPr>
            <w:r w:rsidRPr="00EC5B00">
              <w:rPr>
                <w:rFonts w:ascii="Calibri" w:eastAsia="Calibri" w:hAnsi="Calibri"/>
                <w:szCs w:val="22"/>
                <w:lang w:eastAsia="en-US"/>
              </w:rPr>
              <w:t xml:space="preserve">dokumentációvezetés, dokumentáció végzése a személyes adatok védelmének betartásával </w:t>
            </w:r>
          </w:p>
          <w:p w14:paraId="69087206" w14:textId="77777777" w:rsidR="00EC5B00" w:rsidRPr="00EC5B00" w:rsidRDefault="00EC5B00" w:rsidP="00EC5B00">
            <w:pPr>
              <w:numPr>
                <w:ilvl w:val="0"/>
                <w:numId w:val="196"/>
              </w:numPr>
              <w:ind w:right="127"/>
              <w:contextualSpacing/>
              <w:rPr>
                <w:rFonts w:ascii="Calibri" w:eastAsia="Calibri" w:hAnsi="Calibri"/>
                <w:sz w:val="22"/>
                <w:szCs w:val="22"/>
                <w:lang w:eastAsia="en-US"/>
              </w:rPr>
            </w:pPr>
            <w:r w:rsidRPr="00EC5B00">
              <w:rPr>
                <w:rFonts w:ascii="Calibri" w:eastAsia="Calibri" w:hAnsi="Calibri"/>
                <w:szCs w:val="22"/>
                <w:lang w:eastAsia="en-US"/>
              </w:rPr>
              <w:t xml:space="preserve">panaszkezelés </w:t>
            </w:r>
          </w:p>
          <w:p w14:paraId="040B4E5D" w14:textId="77777777" w:rsidR="00EC5B00" w:rsidRPr="00EC5B00" w:rsidRDefault="00EC5B00" w:rsidP="00EC5B00">
            <w:pPr>
              <w:numPr>
                <w:ilvl w:val="0"/>
                <w:numId w:val="196"/>
              </w:numPr>
              <w:ind w:right="127"/>
              <w:contextualSpacing/>
              <w:rPr>
                <w:rFonts w:ascii="Calibri" w:eastAsia="Calibri" w:hAnsi="Calibri"/>
                <w:sz w:val="22"/>
                <w:szCs w:val="22"/>
                <w:lang w:eastAsia="en-US"/>
              </w:rPr>
            </w:pPr>
            <w:r w:rsidRPr="00EC5B00">
              <w:rPr>
                <w:rFonts w:ascii="Calibri" w:eastAsia="Calibri" w:hAnsi="Calibri"/>
                <w:szCs w:val="22"/>
                <w:lang w:eastAsia="en-US"/>
              </w:rPr>
              <w:t>szolgálati feladatok ellátása során a személy és vagyonőrrel érintkezésbe lépő vagy az intézkedés alá vont személyek tájékoztatása az intézkedés indokairól, felhatalmazásáról, az intézkedéssel kapcsolatosan benyújtandó panasz rendezéséről a tájékoztatási kötelezettségre vonatkozó szakmai szabályok betartásával</w:t>
            </w:r>
          </w:p>
        </w:tc>
      </w:tr>
      <w:tr w:rsidR="00EC5B00" w:rsidRPr="00EC5B00" w14:paraId="6E05CFCB" w14:textId="77777777" w:rsidTr="007728DB">
        <w:trPr>
          <w:trHeight w:val="579"/>
        </w:trPr>
        <w:tc>
          <w:tcPr>
            <w:tcW w:w="975" w:type="dxa"/>
            <w:vMerge w:val="restart"/>
            <w:tcBorders>
              <w:top w:val="single" w:sz="2" w:space="0" w:color="000000"/>
              <w:left w:val="single" w:sz="2" w:space="0" w:color="000000"/>
              <w:bottom w:val="single" w:sz="2" w:space="0" w:color="000000"/>
              <w:right w:val="single" w:sz="2" w:space="0" w:color="000000"/>
            </w:tcBorders>
          </w:tcPr>
          <w:p w14:paraId="1EBFD8C6" w14:textId="77777777" w:rsidR="00EC5B00" w:rsidRPr="00EC5B00" w:rsidRDefault="00EC5B00" w:rsidP="00EC5B00">
            <w:pPr>
              <w:ind w:left="36" w:right="-62"/>
              <w:rPr>
                <w:noProof/>
              </w:rPr>
            </w:pPr>
          </w:p>
          <w:p w14:paraId="40EBE80A" w14:textId="77777777" w:rsidR="00EC5B00" w:rsidRPr="00EC5B00" w:rsidRDefault="00EC5B00" w:rsidP="00EC5B00">
            <w:pPr>
              <w:ind w:left="36" w:right="-62"/>
              <w:rPr>
                <w:noProof/>
              </w:rPr>
            </w:pPr>
          </w:p>
          <w:p w14:paraId="3531A5BE" w14:textId="77777777" w:rsidR="00EC5B00" w:rsidRPr="00EC5B00" w:rsidRDefault="00EC5B00" w:rsidP="00EC5B00">
            <w:pPr>
              <w:ind w:left="36" w:right="-62"/>
              <w:rPr>
                <w:noProof/>
              </w:rPr>
            </w:pPr>
          </w:p>
          <w:p w14:paraId="4CB04942" w14:textId="77777777" w:rsidR="00EC5B00" w:rsidRPr="00EC5B00" w:rsidRDefault="00EC5B00" w:rsidP="00EC5B00">
            <w:pPr>
              <w:ind w:left="36" w:right="-62"/>
              <w:rPr>
                <w:noProof/>
              </w:rPr>
            </w:pPr>
          </w:p>
          <w:p w14:paraId="21F73DA6" w14:textId="77777777" w:rsidR="00EC5B00" w:rsidRPr="00EC5B00" w:rsidRDefault="00EC5B00" w:rsidP="00EC5B00">
            <w:pPr>
              <w:ind w:left="36" w:right="-62"/>
              <w:rPr>
                <w:noProof/>
              </w:rPr>
            </w:pPr>
          </w:p>
          <w:p w14:paraId="2504C686" w14:textId="77777777" w:rsidR="00EC5B00" w:rsidRPr="00EC5B00" w:rsidRDefault="00EC5B00" w:rsidP="00EC5B00">
            <w:pPr>
              <w:ind w:left="36" w:right="-62"/>
              <w:rPr>
                <w:noProof/>
              </w:rPr>
            </w:pPr>
          </w:p>
          <w:p w14:paraId="4340C584" w14:textId="77777777" w:rsidR="00EC5B00" w:rsidRPr="00EC5B00" w:rsidRDefault="00EC5B00" w:rsidP="00EC5B00">
            <w:pPr>
              <w:ind w:left="36" w:right="-62"/>
              <w:rPr>
                <w:noProof/>
              </w:rPr>
            </w:pPr>
          </w:p>
          <w:p w14:paraId="26E633B1" w14:textId="77777777" w:rsidR="00EC5B00" w:rsidRPr="00EC5B00" w:rsidRDefault="00EC5B00" w:rsidP="00EC5B00">
            <w:pPr>
              <w:ind w:left="36" w:right="-62"/>
              <w:rPr>
                <w:noProof/>
              </w:rPr>
            </w:pPr>
          </w:p>
          <w:p w14:paraId="6859E5DD" w14:textId="77777777" w:rsidR="00EC5B00" w:rsidRPr="00EC5B00" w:rsidRDefault="00EC5B00" w:rsidP="00EC5B00">
            <w:pPr>
              <w:ind w:left="36" w:right="-62"/>
              <w:rPr>
                <w:noProof/>
              </w:rPr>
            </w:pPr>
          </w:p>
          <w:p w14:paraId="5BD443F2" w14:textId="77777777" w:rsidR="00EC5B00" w:rsidRPr="00EC5B00" w:rsidRDefault="00EC5B00" w:rsidP="00EC5B00">
            <w:pPr>
              <w:ind w:left="36" w:right="-62"/>
              <w:rPr>
                <w:noProof/>
              </w:rPr>
            </w:pPr>
          </w:p>
          <w:p w14:paraId="793F93FF" w14:textId="77777777" w:rsidR="00EC5B00" w:rsidRPr="00EC5B00" w:rsidRDefault="00EC5B00" w:rsidP="00EC5B00">
            <w:pPr>
              <w:ind w:left="36" w:right="-62"/>
            </w:pPr>
            <w:r w:rsidRPr="00EC5B00">
              <w:rPr>
                <w:noProof/>
              </w:rPr>
              <w:t>4.</w:t>
            </w:r>
          </w:p>
        </w:tc>
        <w:tc>
          <w:tcPr>
            <w:tcW w:w="3216" w:type="dxa"/>
            <w:tcBorders>
              <w:top w:val="single" w:sz="2" w:space="0" w:color="000000"/>
              <w:left w:val="single" w:sz="2" w:space="0" w:color="000000"/>
              <w:bottom w:val="single" w:sz="2" w:space="0" w:color="000000"/>
              <w:right w:val="single" w:sz="2" w:space="0" w:color="000000"/>
            </w:tcBorders>
          </w:tcPr>
          <w:p w14:paraId="171D8BDC" w14:textId="77777777" w:rsidR="00EC5B00" w:rsidRPr="00EC5B00" w:rsidRDefault="00EC5B00" w:rsidP="00EC5B00">
            <w:pPr>
              <w:ind w:left="199"/>
            </w:pPr>
            <w:r w:rsidRPr="00EC5B00">
              <w:t>Kapcsolódó foglalkozás(ok) megnevezése:</w:t>
            </w:r>
          </w:p>
        </w:tc>
        <w:tc>
          <w:tcPr>
            <w:tcW w:w="5016" w:type="dxa"/>
            <w:tcBorders>
              <w:top w:val="single" w:sz="2" w:space="0" w:color="000000"/>
              <w:left w:val="single" w:sz="2" w:space="0" w:color="000000"/>
              <w:bottom w:val="single" w:sz="2" w:space="0" w:color="000000"/>
              <w:right w:val="single" w:sz="2" w:space="0" w:color="000000"/>
            </w:tcBorders>
            <w:vAlign w:val="center"/>
          </w:tcPr>
          <w:p w14:paraId="638B31E3" w14:textId="77777777" w:rsidR="00EC5B00" w:rsidRPr="00EC5B00" w:rsidRDefault="00EC5B00" w:rsidP="00EC5B00">
            <w:pPr>
              <w:ind w:left="122"/>
              <w:rPr>
                <w:b/>
              </w:rPr>
            </w:pPr>
            <w:r w:rsidRPr="00EC5B00">
              <w:rPr>
                <w:b/>
              </w:rPr>
              <w:t>Objektumőrzés speciális ismeretei</w:t>
            </w:r>
          </w:p>
        </w:tc>
      </w:tr>
      <w:tr w:rsidR="00EC5B00" w:rsidRPr="00EC5B00" w14:paraId="4B88D5BF" w14:textId="77777777" w:rsidTr="007728DB">
        <w:trPr>
          <w:trHeight w:val="576"/>
        </w:trPr>
        <w:tc>
          <w:tcPr>
            <w:tcW w:w="0" w:type="auto"/>
            <w:vMerge/>
            <w:tcBorders>
              <w:top w:val="nil"/>
              <w:left w:val="single" w:sz="2" w:space="0" w:color="000000"/>
              <w:bottom w:val="nil"/>
              <w:right w:val="single" w:sz="2" w:space="0" w:color="000000"/>
            </w:tcBorders>
          </w:tcPr>
          <w:p w14:paraId="70018206" w14:textId="77777777" w:rsidR="00EC5B00" w:rsidRPr="00EC5B00" w:rsidRDefault="00EC5B00" w:rsidP="00EC5B00"/>
        </w:tc>
        <w:tc>
          <w:tcPr>
            <w:tcW w:w="3216" w:type="dxa"/>
            <w:tcBorders>
              <w:top w:val="single" w:sz="2" w:space="0" w:color="000000"/>
              <w:left w:val="single" w:sz="2" w:space="0" w:color="000000"/>
              <w:bottom w:val="single" w:sz="2" w:space="0" w:color="000000"/>
              <w:right w:val="single" w:sz="2" w:space="0" w:color="000000"/>
            </w:tcBorders>
            <w:vAlign w:val="center"/>
          </w:tcPr>
          <w:p w14:paraId="04E613F3" w14:textId="77777777" w:rsidR="00EC5B00" w:rsidRPr="00EC5B00" w:rsidRDefault="00EC5B00" w:rsidP="00EC5B00">
            <w:pPr>
              <w:ind w:left="33"/>
              <w:jc w:val="center"/>
            </w:pPr>
            <w:r w:rsidRPr="00EC5B00">
              <w:t>Kapcsolódó foglalkozás(ok) száma</w:t>
            </w:r>
            <w:r w:rsidRPr="00EC5B00">
              <w:rPr>
                <w:vertAlign w:val="superscript"/>
              </w:rPr>
              <w:t xml:space="preserve"> </w:t>
            </w:r>
            <w:r w:rsidRPr="00EC5B00">
              <w:t>.</w:t>
            </w:r>
          </w:p>
          <w:p w14:paraId="0997F6D2" w14:textId="77777777" w:rsidR="00EC5B00" w:rsidRPr="00EC5B00" w:rsidRDefault="00EC5B00" w:rsidP="00EC5B00">
            <w:pPr>
              <w:ind w:left="-3"/>
            </w:pPr>
            <w:r w:rsidRPr="00EC5B00">
              <w:rPr>
                <w:noProof/>
              </w:rPr>
              <w:drawing>
                <wp:inline distT="0" distB="0" distL="0" distR="0" wp14:anchorId="39EE242E" wp14:editId="7FEEC4AF">
                  <wp:extent cx="9144" cy="4571"/>
                  <wp:effectExtent l="0" t="0" r="0" b="0"/>
                  <wp:docPr id="37" name="Picture 33485"/>
                  <wp:cNvGraphicFramePr/>
                  <a:graphic xmlns:a="http://schemas.openxmlformats.org/drawingml/2006/main">
                    <a:graphicData uri="http://schemas.openxmlformats.org/drawingml/2006/picture">
                      <pic:pic xmlns:pic="http://schemas.openxmlformats.org/drawingml/2006/picture">
                        <pic:nvPicPr>
                          <pic:cNvPr id="33485" name="Picture 33485"/>
                          <pic:cNvPicPr/>
                        </pic:nvPicPr>
                        <pic:blipFill>
                          <a:blip r:embed="rId63"/>
                          <a:stretch>
                            <a:fillRect/>
                          </a:stretch>
                        </pic:blipFill>
                        <pic:spPr>
                          <a:xfrm>
                            <a:off x="0" y="0"/>
                            <a:ext cx="9144" cy="4571"/>
                          </a:xfrm>
                          <a:prstGeom prst="rect">
                            <a:avLst/>
                          </a:prstGeom>
                        </pic:spPr>
                      </pic:pic>
                    </a:graphicData>
                  </a:graphic>
                </wp:inline>
              </w:drawing>
            </w:r>
          </w:p>
        </w:tc>
        <w:tc>
          <w:tcPr>
            <w:tcW w:w="5016" w:type="dxa"/>
            <w:tcBorders>
              <w:top w:val="single" w:sz="2" w:space="0" w:color="000000"/>
              <w:left w:val="single" w:sz="2" w:space="0" w:color="000000"/>
              <w:bottom w:val="single" w:sz="2" w:space="0" w:color="000000"/>
              <w:right w:val="single" w:sz="2" w:space="0" w:color="000000"/>
            </w:tcBorders>
            <w:vAlign w:val="center"/>
          </w:tcPr>
          <w:p w14:paraId="25E489D7" w14:textId="77777777" w:rsidR="00EC5B00" w:rsidRPr="00EC5B00" w:rsidRDefault="00EC5B00" w:rsidP="00EC5B00">
            <w:pPr>
              <w:ind w:left="122"/>
              <w:rPr>
                <w:b/>
              </w:rPr>
            </w:pPr>
            <w:r w:rsidRPr="00EC5B00">
              <w:rPr>
                <w:b/>
                <w:sz w:val="24"/>
              </w:rPr>
              <w:t>13</w:t>
            </w:r>
          </w:p>
        </w:tc>
      </w:tr>
      <w:tr w:rsidR="00EC5B00" w:rsidRPr="00EC5B00" w14:paraId="2EDC4022" w14:textId="77777777" w:rsidTr="007728DB">
        <w:trPr>
          <w:trHeight w:val="4173"/>
        </w:trPr>
        <w:tc>
          <w:tcPr>
            <w:tcW w:w="0" w:type="auto"/>
            <w:vMerge/>
            <w:tcBorders>
              <w:top w:val="nil"/>
              <w:left w:val="single" w:sz="2" w:space="0" w:color="000000"/>
              <w:bottom w:val="single" w:sz="2" w:space="0" w:color="000000"/>
              <w:right w:val="single" w:sz="2" w:space="0" w:color="000000"/>
            </w:tcBorders>
          </w:tcPr>
          <w:p w14:paraId="5B7CD5A7" w14:textId="77777777" w:rsidR="00EC5B00" w:rsidRPr="00EC5B00" w:rsidRDefault="00EC5B00" w:rsidP="00EC5B00"/>
        </w:tc>
        <w:tc>
          <w:tcPr>
            <w:tcW w:w="3216" w:type="dxa"/>
            <w:tcBorders>
              <w:top w:val="single" w:sz="2" w:space="0" w:color="000000"/>
              <w:left w:val="single" w:sz="2" w:space="0" w:color="000000"/>
              <w:bottom w:val="single" w:sz="2" w:space="0" w:color="000000"/>
              <w:right w:val="single" w:sz="2" w:space="0" w:color="000000"/>
            </w:tcBorders>
          </w:tcPr>
          <w:p w14:paraId="5F1D5CA1" w14:textId="77777777" w:rsidR="00EC5B00" w:rsidRPr="00EC5B00" w:rsidRDefault="00EC5B00" w:rsidP="00EC5B00">
            <w:pPr>
              <w:ind w:left="58"/>
            </w:pPr>
          </w:p>
          <w:p w14:paraId="04777B16" w14:textId="77777777" w:rsidR="00EC5B00" w:rsidRPr="00EC5B00" w:rsidRDefault="00EC5B00" w:rsidP="00EC5B00">
            <w:pPr>
              <w:ind w:left="58"/>
            </w:pPr>
          </w:p>
          <w:p w14:paraId="76B9B25C" w14:textId="77777777" w:rsidR="00EC5B00" w:rsidRPr="00EC5B00" w:rsidRDefault="00EC5B00" w:rsidP="00EC5B00">
            <w:pPr>
              <w:ind w:left="58"/>
            </w:pPr>
          </w:p>
          <w:p w14:paraId="4CFC7C8A" w14:textId="77777777" w:rsidR="00EC5B00" w:rsidRPr="00EC5B00" w:rsidRDefault="00EC5B00" w:rsidP="00EC5B00">
            <w:pPr>
              <w:ind w:left="58"/>
            </w:pPr>
          </w:p>
          <w:p w14:paraId="0D42A38F" w14:textId="77777777" w:rsidR="00EC5B00" w:rsidRPr="00EC5B00" w:rsidRDefault="00EC5B00" w:rsidP="00EC5B00">
            <w:pPr>
              <w:ind w:left="58"/>
            </w:pPr>
          </w:p>
          <w:p w14:paraId="50896E3A" w14:textId="77777777" w:rsidR="00EC5B00" w:rsidRPr="00EC5B00" w:rsidRDefault="00EC5B00" w:rsidP="00EC5B00">
            <w:pPr>
              <w:ind w:left="58"/>
            </w:pPr>
          </w:p>
          <w:p w14:paraId="435699A3" w14:textId="77777777" w:rsidR="00EC5B00" w:rsidRPr="00EC5B00" w:rsidRDefault="00EC5B00" w:rsidP="00EC5B00">
            <w:pPr>
              <w:ind w:left="58"/>
            </w:pPr>
          </w:p>
          <w:p w14:paraId="6C50D1A3" w14:textId="77777777" w:rsidR="00EC5B00" w:rsidRPr="00EC5B00" w:rsidRDefault="00EC5B00" w:rsidP="00EC5B00">
            <w:pPr>
              <w:ind w:left="58"/>
              <w:rPr>
                <w:noProof/>
              </w:rPr>
            </w:pPr>
            <w:r w:rsidRPr="00EC5B00">
              <w:rPr>
                <w:noProof/>
              </w:rPr>
              <w:drawing>
                <wp:anchor distT="0" distB="0" distL="114300" distR="114300" simplePos="0" relativeHeight="251676672" behindDoc="0" locked="0" layoutInCell="1" allowOverlap="0" wp14:anchorId="05FC74D3" wp14:editId="411A70E2">
                  <wp:simplePos x="0" y="0"/>
                  <wp:positionH relativeFrom="column">
                    <wp:posOffset>774382</wp:posOffset>
                  </wp:positionH>
                  <wp:positionV relativeFrom="paragraph">
                    <wp:posOffset>-73151</wp:posOffset>
                  </wp:positionV>
                  <wp:extent cx="9144" cy="4572"/>
                  <wp:effectExtent l="0" t="0" r="0" b="0"/>
                  <wp:wrapSquare wrapText="bothSides"/>
                  <wp:docPr id="38" name="Picture 30047"/>
                  <wp:cNvGraphicFramePr/>
                  <a:graphic xmlns:a="http://schemas.openxmlformats.org/drawingml/2006/main">
                    <a:graphicData uri="http://schemas.openxmlformats.org/drawingml/2006/picture">
                      <pic:pic xmlns:pic="http://schemas.openxmlformats.org/drawingml/2006/picture">
                        <pic:nvPicPr>
                          <pic:cNvPr id="30047" name="Picture 30047"/>
                          <pic:cNvPicPr/>
                        </pic:nvPicPr>
                        <pic:blipFill>
                          <a:blip r:embed="rId58"/>
                          <a:stretch>
                            <a:fillRect/>
                          </a:stretch>
                        </pic:blipFill>
                        <pic:spPr>
                          <a:xfrm>
                            <a:off x="0" y="0"/>
                            <a:ext cx="9144" cy="4572"/>
                          </a:xfrm>
                          <a:prstGeom prst="rect">
                            <a:avLst/>
                          </a:prstGeom>
                        </pic:spPr>
                      </pic:pic>
                    </a:graphicData>
                  </a:graphic>
                </wp:anchor>
              </w:drawing>
            </w:r>
            <w:r w:rsidRPr="00EC5B00">
              <w:rPr>
                <w:noProof/>
              </w:rPr>
              <w:drawing>
                <wp:anchor distT="0" distB="0" distL="114300" distR="114300" simplePos="0" relativeHeight="251677696" behindDoc="0" locked="0" layoutInCell="1" allowOverlap="0" wp14:anchorId="2E696AB7" wp14:editId="1D2FB571">
                  <wp:simplePos x="0" y="0"/>
                  <wp:positionH relativeFrom="column">
                    <wp:posOffset>637222</wp:posOffset>
                  </wp:positionH>
                  <wp:positionV relativeFrom="paragraph">
                    <wp:posOffset>-68579</wp:posOffset>
                  </wp:positionV>
                  <wp:extent cx="4572" cy="4573"/>
                  <wp:effectExtent l="0" t="0" r="0" b="0"/>
                  <wp:wrapSquare wrapText="bothSides"/>
                  <wp:docPr id="39" name="Picture 30048"/>
                  <wp:cNvGraphicFramePr/>
                  <a:graphic xmlns:a="http://schemas.openxmlformats.org/drawingml/2006/main">
                    <a:graphicData uri="http://schemas.openxmlformats.org/drawingml/2006/picture">
                      <pic:pic xmlns:pic="http://schemas.openxmlformats.org/drawingml/2006/picture">
                        <pic:nvPicPr>
                          <pic:cNvPr id="30048" name="Picture 30048"/>
                          <pic:cNvPicPr/>
                        </pic:nvPicPr>
                        <pic:blipFill>
                          <a:blip r:embed="rId59"/>
                          <a:stretch>
                            <a:fillRect/>
                          </a:stretch>
                        </pic:blipFill>
                        <pic:spPr>
                          <a:xfrm>
                            <a:off x="0" y="0"/>
                            <a:ext cx="4572" cy="4573"/>
                          </a:xfrm>
                          <a:prstGeom prst="rect">
                            <a:avLst/>
                          </a:prstGeom>
                        </pic:spPr>
                      </pic:pic>
                    </a:graphicData>
                  </a:graphic>
                </wp:anchor>
              </w:drawing>
            </w:r>
            <w:r w:rsidRPr="00EC5B00">
              <w:rPr>
                <w:noProof/>
              </w:rPr>
              <w:drawing>
                <wp:anchor distT="0" distB="0" distL="114300" distR="114300" simplePos="0" relativeHeight="251678720" behindDoc="0" locked="0" layoutInCell="1" allowOverlap="0" wp14:anchorId="4A50640D" wp14:editId="091B22D0">
                  <wp:simplePos x="0" y="0"/>
                  <wp:positionH relativeFrom="column">
                    <wp:posOffset>637222</wp:posOffset>
                  </wp:positionH>
                  <wp:positionV relativeFrom="paragraph">
                    <wp:posOffset>-50291</wp:posOffset>
                  </wp:positionV>
                  <wp:extent cx="4572" cy="4572"/>
                  <wp:effectExtent l="0" t="0" r="0" b="0"/>
                  <wp:wrapSquare wrapText="bothSides"/>
                  <wp:docPr id="40" name="Picture 30049"/>
                  <wp:cNvGraphicFramePr/>
                  <a:graphic xmlns:a="http://schemas.openxmlformats.org/drawingml/2006/main">
                    <a:graphicData uri="http://schemas.openxmlformats.org/drawingml/2006/picture">
                      <pic:pic xmlns:pic="http://schemas.openxmlformats.org/drawingml/2006/picture">
                        <pic:nvPicPr>
                          <pic:cNvPr id="30049" name="Picture 30049"/>
                          <pic:cNvPicPr/>
                        </pic:nvPicPr>
                        <pic:blipFill>
                          <a:blip r:embed="rId60"/>
                          <a:stretch>
                            <a:fillRect/>
                          </a:stretch>
                        </pic:blipFill>
                        <pic:spPr>
                          <a:xfrm>
                            <a:off x="0" y="0"/>
                            <a:ext cx="4572" cy="4572"/>
                          </a:xfrm>
                          <a:prstGeom prst="rect">
                            <a:avLst/>
                          </a:prstGeom>
                        </pic:spPr>
                      </pic:pic>
                    </a:graphicData>
                  </a:graphic>
                </wp:anchor>
              </w:drawing>
            </w:r>
            <w:r w:rsidRPr="00EC5B00">
              <w:t xml:space="preserve">Kapcsolódó foglalkozás(ok) tartalmi elemei </w:t>
            </w:r>
          </w:p>
          <w:p w14:paraId="738748BB" w14:textId="77777777" w:rsidR="00EC5B00" w:rsidRPr="00EC5B00" w:rsidRDefault="00EC5B00" w:rsidP="00EC5B00">
            <w:pPr>
              <w:ind w:left="113"/>
            </w:pPr>
          </w:p>
        </w:tc>
        <w:tc>
          <w:tcPr>
            <w:tcW w:w="5016" w:type="dxa"/>
            <w:tcBorders>
              <w:top w:val="single" w:sz="2" w:space="0" w:color="000000"/>
              <w:left w:val="single" w:sz="2" w:space="0" w:color="000000"/>
              <w:bottom w:val="single" w:sz="2" w:space="0" w:color="000000"/>
              <w:right w:val="single" w:sz="2" w:space="0" w:color="000000"/>
            </w:tcBorders>
          </w:tcPr>
          <w:p w14:paraId="27FE2B24" w14:textId="77777777" w:rsidR="00EC5B00" w:rsidRPr="00EC5B00" w:rsidRDefault="00EC5B00" w:rsidP="00EC5B00">
            <w:pPr>
              <w:numPr>
                <w:ilvl w:val="0"/>
                <w:numId w:val="196"/>
              </w:numPr>
              <w:ind w:right="177"/>
              <w:contextualSpacing/>
              <w:jc w:val="both"/>
              <w:rPr>
                <w:rFonts w:ascii="Calibri" w:eastAsia="Calibri" w:hAnsi="Calibri"/>
                <w:sz w:val="22"/>
                <w:szCs w:val="22"/>
                <w:lang w:eastAsia="en-US"/>
              </w:rPr>
            </w:pPr>
            <w:r w:rsidRPr="00EC5B00">
              <w:rPr>
                <w:rFonts w:ascii="Calibri" w:eastAsia="Calibri" w:hAnsi="Calibri"/>
                <w:szCs w:val="22"/>
                <w:lang w:eastAsia="en-US"/>
              </w:rPr>
              <w:t xml:space="preserve">objektumvédelmi rendszerek </w:t>
            </w:r>
          </w:p>
          <w:p w14:paraId="5CC9CBA2" w14:textId="77777777" w:rsidR="00EC5B00" w:rsidRPr="00EC5B00" w:rsidRDefault="00EC5B00" w:rsidP="00EC5B00">
            <w:pPr>
              <w:numPr>
                <w:ilvl w:val="0"/>
                <w:numId w:val="196"/>
              </w:numPr>
              <w:ind w:right="177"/>
              <w:contextualSpacing/>
              <w:jc w:val="both"/>
              <w:rPr>
                <w:rFonts w:ascii="Calibri" w:eastAsia="Calibri" w:hAnsi="Calibri"/>
                <w:sz w:val="22"/>
                <w:szCs w:val="22"/>
                <w:lang w:eastAsia="en-US"/>
              </w:rPr>
            </w:pPr>
            <w:r w:rsidRPr="00EC5B00">
              <w:rPr>
                <w:rFonts w:ascii="Calibri" w:eastAsia="Calibri" w:hAnsi="Calibri"/>
                <w:szCs w:val="22"/>
                <w:lang w:eastAsia="en-US"/>
              </w:rPr>
              <w:t xml:space="preserve">védelmi szintek </w:t>
            </w:r>
          </w:p>
          <w:p w14:paraId="4495F199" w14:textId="77777777" w:rsidR="00EC5B00" w:rsidRPr="00EC5B00" w:rsidRDefault="00EC5B00" w:rsidP="00EC5B00">
            <w:pPr>
              <w:numPr>
                <w:ilvl w:val="0"/>
                <w:numId w:val="196"/>
              </w:numPr>
              <w:ind w:right="177"/>
              <w:contextualSpacing/>
              <w:jc w:val="both"/>
              <w:rPr>
                <w:rFonts w:ascii="Calibri" w:eastAsia="Calibri" w:hAnsi="Calibri"/>
                <w:sz w:val="22"/>
                <w:szCs w:val="22"/>
                <w:lang w:eastAsia="en-US"/>
              </w:rPr>
            </w:pPr>
            <w:r w:rsidRPr="00EC5B00">
              <w:rPr>
                <w:rFonts w:ascii="Calibri" w:eastAsia="Calibri" w:hAnsi="Calibri"/>
                <w:szCs w:val="22"/>
                <w:lang w:eastAsia="en-US"/>
              </w:rPr>
              <w:t xml:space="preserve">mechanikus és elektronikus védelmi eszközök </w:t>
            </w:r>
          </w:p>
          <w:p w14:paraId="47625C10" w14:textId="77777777" w:rsidR="00EC5B00" w:rsidRPr="00EC5B00" w:rsidRDefault="00EC5B00" w:rsidP="00EC5B00">
            <w:pPr>
              <w:numPr>
                <w:ilvl w:val="0"/>
                <w:numId w:val="196"/>
              </w:numPr>
              <w:ind w:right="177"/>
              <w:contextualSpacing/>
              <w:jc w:val="both"/>
              <w:rPr>
                <w:rFonts w:ascii="Calibri" w:eastAsia="Calibri" w:hAnsi="Calibri"/>
                <w:sz w:val="22"/>
                <w:szCs w:val="22"/>
                <w:lang w:eastAsia="en-US"/>
              </w:rPr>
            </w:pPr>
            <w:r w:rsidRPr="00EC5B00">
              <w:rPr>
                <w:rFonts w:ascii="Calibri" w:eastAsia="Calibri" w:hAnsi="Calibri"/>
                <w:szCs w:val="22"/>
                <w:lang w:eastAsia="en-US"/>
              </w:rPr>
              <w:t xml:space="preserve">rádióforgalmazás eszközei és szabályai </w:t>
            </w:r>
            <w:r w:rsidRPr="00EC5B00">
              <w:rPr>
                <w:rFonts w:ascii="Calibri" w:eastAsia="Calibri" w:hAnsi="Calibri"/>
                <w:noProof/>
                <w:sz w:val="22"/>
                <w:szCs w:val="22"/>
              </w:rPr>
              <w:drawing>
                <wp:inline distT="0" distB="0" distL="0" distR="0" wp14:anchorId="7113421A" wp14:editId="0ADBD6A9">
                  <wp:extent cx="4572" cy="4572"/>
                  <wp:effectExtent l="0" t="0" r="0" b="0"/>
                  <wp:docPr id="41" name="Picture 35635"/>
                  <wp:cNvGraphicFramePr/>
                  <a:graphic xmlns:a="http://schemas.openxmlformats.org/drawingml/2006/main">
                    <a:graphicData uri="http://schemas.openxmlformats.org/drawingml/2006/picture">
                      <pic:pic xmlns:pic="http://schemas.openxmlformats.org/drawingml/2006/picture">
                        <pic:nvPicPr>
                          <pic:cNvPr id="35635" name="Picture 35635"/>
                          <pic:cNvPicPr/>
                        </pic:nvPicPr>
                        <pic:blipFill>
                          <a:blip r:embed="rId24"/>
                          <a:stretch>
                            <a:fillRect/>
                          </a:stretch>
                        </pic:blipFill>
                        <pic:spPr>
                          <a:xfrm>
                            <a:off x="0" y="0"/>
                            <a:ext cx="4572" cy="4572"/>
                          </a:xfrm>
                          <a:prstGeom prst="rect">
                            <a:avLst/>
                          </a:prstGeom>
                        </pic:spPr>
                      </pic:pic>
                    </a:graphicData>
                  </a:graphic>
                </wp:inline>
              </w:drawing>
            </w:r>
            <w:r w:rsidRPr="00EC5B00">
              <w:rPr>
                <w:rFonts w:ascii="Calibri" w:eastAsia="Calibri" w:hAnsi="Calibri"/>
                <w:szCs w:val="22"/>
                <w:lang w:eastAsia="en-US"/>
              </w:rPr>
              <w:t xml:space="preserve"> </w:t>
            </w:r>
          </w:p>
          <w:p w14:paraId="2372B7B8" w14:textId="77777777" w:rsidR="00EC5B00" w:rsidRPr="00EC5B00" w:rsidRDefault="00EC5B00" w:rsidP="00EC5B00">
            <w:pPr>
              <w:numPr>
                <w:ilvl w:val="0"/>
                <w:numId w:val="196"/>
              </w:numPr>
              <w:ind w:right="177"/>
              <w:contextualSpacing/>
              <w:jc w:val="both"/>
              <w:rPr>
                <w:rFonts w:ascii="Calibri" w:eastAsia="Calibri" w:hAnsi="Calibri"/>
                <w:sz w:val="22"/>
                <w:szCs w:val="22"/>
                <w:lang w:eastAsia="en-US"/>
              </w:rPr>
            </w:pPr>
            <w:r w:rsidRPr="00EC5B00">
              <w:rPr>
                <w:rFonts w:ascii="Calibri" w:eastAsia="Calibri" w:hAnsi="Calibri"/>
                <w:szCs w:val="22"/>
                <w:lang w:eastAsia="en-US"/>
              </w:rPr>
              <w:t xml:space="preserve">összeköttetésre szolgáló és a telepített biztonságtechnikai eszközök, rendszerek kezelése kereskedelmi vagy logisztikai létesítmények, magánlakások őrzése során </w:t>
            </w:r>
          </w:p>
          <w:p w14:paraId="02FEC286" w14:textId="77777777" w:rsidR="00EC5B00" w:rsidRPr="00EC5B00" w:rsidRDefault="00EC5B00" w:rsidP="00EC5B00">
            <w:pPr>
              <w:numPr>
                <w:ilvl w:val="0"/>
                <w:numId w:val="196"/>
              </w:numPr>
              <w:ind w:right="177"/>
              <w:contextualSpacing/>
              <w:jc w:val="both"/>
              <w:rPr>
                <w:rFonts w:ascii="Calibri" w:eastAsia="Calibri" w:hAnsi="Calibri"/>
                <w:sz w:val="22"/>
                <w:szCs w:val="22"/>
                <w:lang w:eastAsia="en-US"/>
              </w:rPr>
            </w:pPr>
            <w:r w:rsidRPr="00EC5B00">
              <w:rPr>
                <w:rFonts w:ascii="Calibri" w:eastAsia="Calibri" w:hAnsi="Calibri"/>
                <w:szCs w:val="22"/>
                <w:lang w:eastAsia="en-US"/>
              </w:rPr>
              <w:t xml:space="preserve">az eszközök adatainak folyamatos frissítése a biztonságra veszélyt jelentő körülmények észlelése érdekében </w:t>
            </w:r>
          </w:p>
          <w:p w14:paraId="02793665" w14:textId="77777777" w:rsidR="00EC5B00" w:rsidRPr="00EC5B00" w:rsidRDefault="00EC5B00" w:rsidP="00EC5B00">
            <w:pPr>
              <w:numPr>
                <w:ilvl w:val="0"/>
                <w:numId w:val="196"/>
              </w:numPr>
              <w:ind w:right="177"/>
              <w:contextualSpacing/>
              <w:jc w:val="both"/>
              <w:rPr>
                <w:rFonts w:ascii="Calibri" w:eastAsia="Calibri" w:hAnsi="Calibri"/>
                <w:sz w:val="22"/>
                <w:szCs w:val="22"/>
                <w:lang w:eastAsia="en-US"/>
              </w:rPr>
            </w:pPr>
            <w:r w:rsidRPr="00EC5B00">
              <w:rPr>
                <w:rFonts w:ascii="Calibri" w:eastAsia="Calibri" w:hAnsi="Calibri"/>
                <w:szCs w:val="22"/>
                <w:lang w:eastAsia="en-US"/>
              </w:rPr>
              <w:t xml:space="preserve">kulcsnyilvántartás szerepe </w:t>
            </w:r>
          </w:p>
          <w:p w14:paraId="7F287E82" w14:textId="77777777" w:rsidR="00EC5B00" w:rsidRPr="00EC5B00" w:rsidRDefault="00EC5B00" w:rsidP="00EC5B00">
            <w:pPr>
              <w:numPr>
                <w:ilvl w:val="0"/>
                <w:numId w:val="196"/>
              </w:numPr>
              <w:ind w:right="177"/>
              <w:contextualSpacing/>
              <w:jc w:val="both"/>
              <w:rPr>
                <w:rFonts w:ascii="Calibri" w:eastAsia="Calibri" w:hAnsi="Calibri"/>
                <w:sz w:val="22"/>
                <w:szCs w:val="22"/>
                <w:lang w:eastAsia="en-US"/>
              </w:rPr>
            </w:pPr>
            <w:r w:rsidRPr="00EC5B00">
              <w:rPr>
                <w:rFonts w:ascii="Calibri" w:eastAsia="Calibri" w:hAnsi="Calibri"/>
                <w:szCs w:val="22"/>
                <w:lang w:eastAsia="en-US"/>
              </w:rPr>
              <w:t xml:space="preserve">a kiadás és visszavétel jellemzői </w:t>
            </w:r>
          </w:p>
          <w:p w14:paraId="4F8A2C72" w14:textId="77777777" w:rsidR="00EC5B00" w:rsidRPr="00EC5B00" w:rsidRDefault="00EC5B00" w:rsidP="00EC5B00">
            <w:pPr>
              <w:numPr>
                <w:ilvl w:val="0"/>
                <w:numId w:val="196"/>
              </w:numPr>
              <w:ind w:right="177"/>
              <w:contextualSpacing/>
              <w:jc w:val="both"/>
              <w:rPr>
                <w:rFonts w:ascii="Calibri" w:eastAsia="Calibri" w:hAnsi="Calibri"/>
                <w:sz w:val="22"/>
                <w:szCs w:val="22"/>
                <w:lang w:eastAsia="en-US"/>
              </w:rPr>
            </w:pPr>
            <w:r w:rsidRPr="00EC5B00">
              <w:rPr>
                <w:rFonts w:ascii="Calibri" w:eastAsia="Calibri" w:hAnsi="Calibri"/>
                <w:szCs w:val="22"/>
                <w:lang w:eastAsia="en-US"/>
              </w:rPr>
              <w:t xml:space="preserve">kulcs felvételi jogosultság vizsgálatára vonatkozó szakmai szabályok </w:t>
            </w:r>
          </w:p>
          <w:p w14:paraId="02D7E0EB" w14:textId="77777777" w:rsidR="00EC5B00" w:rsidRPr="00EC5B00" w:rsidRDefault="00EC5B00" w:rsidP="00EC5B00">
            <w:pPr>
              <w:numPr>
                <w:ilvl w:val="0"/>
                <w:numId w:val="196"/>
              </w:numPr>
              <w:ind w:right="177"/>
              <w:contextualSpacing/>
              <w:jc w:val="both"/>
              <w:rPr>
                <w:rFonts w:ascii="Calibri" w:eastAsia="Calibri" w:hAnsi="Calibri"/>
                <w:sz w:val="22"/>
                <w:szCs w:val="22"/>
                <w:lang w:eastAsia="en-US"/>
              </w:rPr>
            </w:pPr>
            <w:r w:rsidRPr="00EC5B00">
              <w:rPr>
                <w:rFonts w:ascii="Calibri" w:eastAsia="Calibri" w:hAnsi="Calibri"/>
                <w:szCs w:val="22"/>
                <w:lang w:eastAsia="en-US"/>
              </w:rPr>
              <w:t>az őrzött létesítmény kulcsainak kezelése a megbízó utasításai szerint</w:t>
            </w:r>
          </w:p>
        </w:tc>
      </w:tr>
    </w:tbl>
    <w:p w14:paraId="52952B00" w14:textId="77777777" w:rsidR="00EC5B00" w:rsidRPr="00EC5B00" w:rsidRDefault="00EC5B00" w:rsidP="00EC5B00">
      <w:pPr>
        <w:spacing w:after="122"/>
        <w:ind w:left="-7" w:right="-2779"/>
      </w:pPr>
    </w:p>
    <w:p w14:paraId="3F9F76E4" w14:textId="77777777" w:rsidR="00EC5B00" w:rsidRPr="00EC5B00" w:rsidRDefault="00EC5B00" w:rsidP="00EC5B00">
      <w:pPr>
        <w:spacing w:after="58"/>
        <w:ind w:left="2" w:hanging="10"/>
        <w:rPr>
          <w:sz w:val="14"/>
          <w:vertAlign w:val="superscript"/>
        </w:rPr>
      </w:pPr>
      <w:r w:rsidRPr="00EC5B00">
        <w:rPr>
          <w:noProof/>
        </w:rPr>
        <w:drawing>
          <wp:anchor distT="0" distB="0" distL="114300" distR="114300" simplePos="0" relativeHeight="251672576" behindDoc="0" locked="0" layoutInCell="1" allowOverlap="0" wp14:anchorId="2EC6C492" wp14:editId="1A6FF134">
            <wp:simplePos x="0" y="0"/>
            <wp:positionH relativeFrom="page">
              <wp:posOffset>3657600</wp:posOffset>
            </wp:positionH>
            <wp:positionV relativeFrom="page">
              <wp:posOffset>10195560</wp:posOffset>
            </wp:positionV>
            <wp:extent cx="4572" cy="4573"/>
            <wp:effectExtent l="0" t="0" r="0" b="0"/>
            <wp:wrapTopAndBottom/>
            <wp:docPr id="42" name="Picture 37600"/>
            <wp:cNvGraphicFramePr/>
            <a:graphic xmlns:a="http://schemas.openxmlformats.org/drawingml/2006/main">
              <a:graphicData uri="http://schemas.openxmlformats.org/drawingml/2006/picture">
                <pic:pic xmlns:pic="http://schemas.openxmlformats.org/drawingml/2006/picture">
                  <pic:nvPicPr>
                    <pic:cNvPr id="37600" name="Picture 37600"/>
                    <pic:cNvPicPr/>
                  </pic:nvPicPr>
                  <pic:blipFill>
                    <a:blip r:embed="rId64"/>
                    <a:stretch>
                      <a:fillRect/>
                    </a:stretch>
                  </pic:blipFill>
                  <pic:spPr>
                    <a:xfrm>
                      <a:off x="0" y="0"/>
                      <a:ext cx="4572" cy="4573"/>
                    </a:xfrm>
                    <a:prstGeom prst="rect">
                      <a:avLst/>
                    </a:prstGeom>
                  </pic:spPr>
                </pic:pic>
              </a:graphicData>
            </a:graphic>
          </wp:anchor>
        </w:drawing>
      </w:r>
      <w:r w:rsidRPr="00EC5B00">
        <w:rPr>
          <w:sz w:val="14"/>
          <w:vertAlign w:val="superscript"/>
        </w:rPr>
        <w:t xml:space="preserve"> </w:t>
      </w:r>
    </w:p>
    <w:p w14:paraId="63A0E523" w14:textId="77777777" w:rsidR="00EC5B00" w:rsidRPr="00EC5B00" w:rsidRDefault="00EC5B00" w:rsidP="00EC5B00">
      <w:pPr>
        <w:spacing w:after="58"/>
        <w:ind w:left="2" w:hanging="10"/>
      </w:pPr>
    </w:p>
    <w:tbl>
      <w:tblPr>
        <w:tblStyle w:val="TableGrid1"/>
        <w:tblW w:w="9206" w:type="dxa"/>
        <w:tblInd w:w="-7" w:type="dxa"/>
        <w:tblCellMar>
          <w:top w:w="29" w:type="dxa"/>
          <w:left w:w="47" w:type="dxa"/>
          <w:right w:w="19" w:type="dxa"/>
        </w:tblCellMar>
        <w:tblLook w:val="04A0" w:firstRow="1" w:lastRow="0" w:firstColumn="1" w:lastColumn="0" w:noHBand="0" w:noVBand="1"/>
      </w:tblPr>
      <w:tblGrid>
        <w:gridCol w:w="947"/>
        <w:gridCol w:w="79"/>
        <w:gridCol w:w="3148"/>
        <w:gridCol w:w="7"/>
        <w:gridCol w:w="5025"/>
      </w:tblGrid>
      <w:tr w:rsidR="00EC5B00" w:rsidRPr="00EC5B00" w14:paraId="06AA5858" w14:textId="77777777" w:rsidTr="007728DB">
        <w:trPr>
          <w:trHeight w:val="576"/>
        </w:trPr>
        <w:tc>
          <w:tcPr>
            <w:tcW w:w="1026" w:type="dxa"/>
            <w:gridSpan w:val="2"/>
            <w:vMerge w:val="restart"/>
            <w:tcBorders>
              <w:top w:val="single" w:sz="2" w:space="0" w:color="000000"/>
              <w:left w:val="single" w:sz="2" w:space="0" w:color="000000"/>
              <w:bottom w:val="single" w:sz="2" w:space="0" w:color="000000"/>
              <w:right w:val="single" w:sz="2" w:space="0" w:color="000000"/>
            </w:tcBorders>
            <w:vAlign w:val="center"/>
          </w:tcPr>
          <w:p w14:paraId="2E836787" w14:textId="77777777" w:rsidR="00EC5B00" w:rsidRPr="00EC5B00" w:rsidRDefault="00EC5B00" w:rsidP="00EC5B00">
            <w:pPr>
              <w:spacing w:after="22"/>
              <w:ind w:left="774"/>
            </w:pPr>
            <w:r w:rsidRPr="00EC5B00">
              <w:rPr>
                <w:noProof/>
              </w:rPr>
              <w:lastRenderedPageBreak/>
              <w:drawing>
                <wp:inline distT="0" distB="0" distL="0" distR="0" wp14:anchorId="53851B66" wp14:editId="34790B25">
                  <wp:extent cx="4572" cy="4572"/>
                  <wp:effectExtent l="0" t="0" r="0" b="0"/>
                  <wp:docPr id="43" name="Picture 40571"/>
                  <wp:cNvGraphicFramePr/>
                  <a:graphic xmlns:a="http://schemas.openxmlformats.org/drawingml/2006/main">
                    <a:graphicData uri="http://schemas.openxmlformats.org/drawingml/2006/picture">
                      <pic:pic xmlns:pic="http://schemas.openxmlformats.org/drawingml/2006/picture">
                        <pic:nvPicPr>
                          <pic:cNvPr id="40571" name="Picture 40571"/>
                          <pic:cNvPicPr/>
                        </pic:nvPicPr>
                        <pic:blipFill>
                          <a:blip r:embed="rId65"/>
                          <a:stretch>
                            <a:fillRect/>
                          </a:stretch>
                        </pic:blipFill>
                        <pic:spPr>
                          <a:xfrm>
                            <a:off x="0" y="0"/>
                            <a:ext cx="4572" cy="4572"/>
                          </a:xfrm>
                          <a:prstGeom prst="rect">
                            <a:avLst/>
                          </a:prstGeom>
                        </pic:spPr>
                      </pic:pic>
                    </a:graphicData>
                  </a:graphic>
                </wp:inline>
              </w:drawing>
            </w:r>
          </w:p>
          <w:p w14:paraId="02276A88" w14:textId="77777777" w:rsidR="00EC5B00" w:rsidRPr="00EC5B00" w:rsidRDefault="00EC5B00" w:rsidP="00EC5B00">
            <w:pPr>
              <w:spacing w:after="1865"/>
              <w:ind w:left="788"/>
            </w:pPr>
            <w:r w:rsidRPr="00EC5B00">
              <w:rPr>
                <w:noProof/>
              </w:rPr>
              <w:drawing>
                <wp:inline distT="0" distB="0" distL="0" distR="0" wp14:anchorId="22AD6448" wp14:editId="70ECEFD3">
                  <wp:extent cx="9144" cy="4572"/>
                  <wp:effectExtent l="0" t="0" r="0" b="0"/>
                  <wp:docPr id="44" name="Picture 40572"/>
                  <wp:cNvGraphicFramePr/>
                  <a:graphic xmlns:a="http://schemas.openxmlformats.org/drawingml/2006/main">
                    <a:graphicData uri="http://schemas.openxmlformats.org/drawingml/2006/picture">
                      <pic:pic xmlns:pic="http://schemas.openxmlformats.org/drawingml/2006/picture">
                        <pic:nvPicPr>
                          <pic:cNvPr id="40572" name="Picture 40572"/>
                          <pic:cNvPicPr/>
                        </pic:nvPicPr>
                        <pic:blipFill>
                          <a:blip r:embed="rId66"/>
                          <a:stretch>
                            <a:fillRect/>
                          </a:stretch>
                        </pic:blipFill>
                        <pic:spPr>
                          <a:xfrm>
                            <a:off x="0" y="0"/>
                            <a:ext cx="9144" cy="4572"/>
                          </a:xfrm>
                          <a:prstGeom prst="rect">
                            <a:avLst/>
                          </a:prstGeom>
                        </pic:spPr>
                      </pic:pic>
                    </a:graphicData>
                  </a:graphic>
                </wp:inline>
              </w:drawing>
            </w:r>
          </w:p>
          <w:p w14:paraId="3D2E97A2" w14:textId="77777777" w:rsidR="00EC5B00" w:rsidRPr="00EC5B00" w:rsidRDefault="00EC5B00" w:rsidP="00EC5B00">
            <w:pPr>
              <w:ind w:right="10"/>
              <w:jc w:val="center"/>
            </w:pPr>
            <w:r w:rsidRPr="00EC5B00">
              <w:t>5.</w:t>
            </w:r>
          </w:p>
        </w:tc>
        <w:tc>
          <w:tcPr>
            <w:tcW w:w="3155" w:type="dxa"/>
            <w:gridSpan w:val="2"/>
            <w:tcBorders>
              <w:top w:val="single" w:sz="2" w:space="0" w:color="000000"/>
              <w:left w:val="single" w:sz="2" w:space="0" w:color="000000"/>
              <w:bottom w:val="single" w:sz="2" w:space="0" w:color="000000"/>
              <w:right w:val="single" w:sz="2" w:space="0" w:color="000000"/>
            </w:tcBorders>
          </w:tcPr>
          <w:p w14:paraId="3F7BEC7C" w14:textId="77777777" w:rsidR="00EC5B00" w:rsidRPr="00EC5B00" w:rsidRDefault="00EC5B00" w:rsidP="00EC5B00">
            <w:pPr>
              <w:ind w:left="86"/>
            </w:pPr>
            <w:r w:rsidRPr="00EC5B00">
              <w:t>Kapcsolódó foglalkozás(ok) megnevezése:</w:t>
            </w:r>
          </w:p>
        </w:tc>
        <w:tc>
          <w:tcPr>
            <w:tcW w:w="5025" w:type="dxa"/>
            <w:tcBorders>
              <w:top w:val="single" w:sz="2" w:space="0" w:color="000000"/>
              <w:left w:val="single" w:sz="2" w:space="0" w:color="000000"/>
              <w:bottom w:val="single" w:sz="2" w:space="0" w:color="000000"/>
              <w:right w:val="single" w:sz="2" w:space="0" w:color="000000"/>
            </w:tcBorders>
            <w:vAlign w:val="center"/>
          </w:tcPr>
          <w:p w14:paraId="102C183B" w14:textId="77777777" w:rsidR="00EC5B00" w:rsidRPr="00EC5B00" w:rsidRDefault="00EC5B00" w:rsidP="00EC5B00">
            <w:pPr>
              <w:ind w:left="57"/>
              <w:rPr>
                <w:b/>
              </w:rPr>
            </w:pPr>
            <w:r w:rsidRPr="00EC5B00">
              <w:rPr>
                <w:b/>
              </w:rPr>
              <w:t>Az objektumőr intézkedéstaktikai ismeretei</w:t>
            </w:r>
          </w:p>
        </w:tc>
      </w:tr>
      <w:tr w:rsidR="00EC5B00" w:rsidRPr="00EC5B00" w14:paraId="2391499B" w14:textId="77777777" w:rsidTr="007728DB">
        <w:trPr>
          <w:trHeight w:val="579"/>
        </w:trPr>
        <w:tc>
          <w:tcPr>
            <w:tcW w:w="1026" w:type="dxa"/>
            <w:gridSpan w:val="2"/>
            <w:vMerge/>
            <w:tcBorders>
              <w:top w:val="nil"/>
              <w:left w:val="single" w:sz="2" w:space="0" w:color="000000"/>
              <w:bottom w:val="nil"/>
              <w:right w:val="single" w:sz="2" w:space="0" w:color="000000"/>
            </w:tcBorders>
          </w:tcPr>
          <w:p w14:paraId="500BD154" w14:textId="77777777" w:rsidR="00EC5B00" w:rsidRPr="00EC5B00" w:rsidRDefault="00EC5B00" w:rsidP="00EC5B00"/>
        </w:tc>
        <w:tc>
          <w:tcPr>
            <w:tcW w:w="3155" w:type="dxa"/>
            <w:gridSpan w:val="2"/>
            <w:tcBorders>
              <w:top w:val="single" w:sz="2" w:space="0" w:color="000000"/>
              <w:left w:val="single" w:sz="2" w:space="0" w:color="000000"/>
              <w:bottom w:val="single" w:sz="2" w:space="0" w:color="000000"/>
              <w:right w:val="single" w:sz="2" w:space="0" w:color="000000"/>
            </w:tcBorders>
          </w:tcPr>
          <w:p w14:paraId="706A678B" w14:textId="77777777" w:rsidR="00EC5B00" w:rsidRPr="00EC5B00" w:rsidRDefault="00EC5B00" w:rsidP="00EC5B00">
            <w:pPr>
              <w:ind w:left="79" w:right="158" w:firstLine="7"/>
            </w:pPr>
            <w:r w:rsidRPr="00EC5B00">
              <w:t>Kapcsolódó foglalkozás(ok) számai:</w:t>
            </w:r>
          </w:p>
        </w:tc>
        <w:tc>
          <w:tcPr>
            <w:tcW w:w="5025" w:type="dxa"/>
            <w:tcBorders>
              <w:top w:val="single" w:sz="2" w:space="0" w:color="000000"/>
              <w:left w:val="single" w:sz="2" w:space="0" w:color="000000"/>
              <w:bottom w:val="single" w:sz="2" w:space="0" w:color="000000"/>
              <w:right w:val="single" w:sz="2" w:space="0" w:color="000000"/>
            </w:tcBorders>
            <w:vAlign w:val="center"/>
          </w:tcPr>
          <w:p w14:paraId="3D132C25" w14:textId="77777777" w:rsidR="00EC5B00" w:rsidRPr="00EC5B00" w:rsidRDefault="00EC5B00" w:rsidP="00EC5B00">
            <w:pPr>
              <w:ind w:left="64"/>
              <w:rPr>
                <w:b/>
              </w:rPr>
            </w:pPr>
            <w:r w:rsidRPr="00EC5B00">
              <w:rPr>
                <w:b/>
              </w:rPr>
              <w:t>14</w:t>
            </w:r>
          </w:p>
        </w:tc>
      </w:tr>
      <w:tr w:rsidR="00EC5B00" w:rsidRPr="00EC5B00" w14:paraId="77462602" w14:textId="77777777" w:rsidTr="007728DB">
        <w:trPr>
          <w:trHeight w:val="4308"/>
        </w:trPr>
        <w:tc>
          <w:tcPr>
            <w:tcW w:w="1026" w:type="dxa"/>
            <w:gridSpan w:val="2"/>
            <w:vMerge/>
            <w:tcBorders>
              <w:top w:val="nil"/>
              <w:left w:val="single" w:sz="2" w:space="0" w:color="000000"/>
              <w:bottom w:val="single" w:sz="2" w:space="0" w:color="000000"/>
              <w:right w:val="single" w:sz="2" w:space="0" w:color="000000"/>
            </w:tcBorders>
          </w:tcPr>
          <w:p w14:paraId="17C181B3" w14:textId="77777777" w:rsidR="00EC5B00" w:rsidRPr="00EC5B00" w:rsidRDefault="00EC5B00" w:rsidP="00EC5B00"/>
        </w:tc>
        <w:tc>
          <w:tcPr>
            <w:tcW w:w="3155" w:type="dxa"/>
            <w:gridSpan w:val="2"/>
            <w:tcBorders>
              <w:top w:val="single" w:sz="2" w:space="0" w:color="000000"/>
              <w:left w:val="single" w:sz="2" w:space="0" w:color="000000"/>
              <w:bottom w:val="single" w:sz="2" w:space="0" w:color="000000"/>
              <w:right w:val="single" w:sz="2" w:space="0" w:color="000000"/>
            </w:tcBorders>
          </w:tcPr>
          <w:p w14:paraId="759960F4" w14:textId="77777777" w:rsidR="00EC5B00" w:rsidRPr="00EC5B00" w:rsidRDefault="00EC5B00" w:rsidP="00EC5B00">
            <w:pPr>
              <w:spacing w:after="202"/>
              <w:ind w:left="1094"/>
            </w:pPr>
          </w:p>
          <w:p w14:paraId="182961EF" w14:textId="77777777" w:rsidR="00EC5B00" w:rsidRPr="00EC5B00" w:rsidRDefault="00EC5B00" w:rsidP="00EC5B00">
            <w:pPr>
              <w:spacing w:after="86"/>
              <w:ind w:left="763"/>
            </w:pPr>
            <w:r w:rsidRPr="00EC5B00">
              <w:rPr>
                <w:noProof/>
              </w:rPr>
              <w:drawing>
                <wp:inline distT="0" distB="0" distL="0" distR="0" wp14:anchorId="4CB97168" wp14:editId="01407116">
                  <wp:extent cx="4572" cy="4572"/>
                  <wp:effectExtent l="0" t="0" r="0" b="0"/>
                  <wp:docPr id="45" name="Picture 40904"/>
                  <wp:cNvGraphicFramePr/>
                  <a:graphic xmlns:a="http://schemas.openxmlformats.org/drawingml/2006/main">
                    <a:graphicData uri="http://schemas.openxmlformats.org/drawingml/2006/picture">
                      <pic:pic xmlns:pic="http://schemas.openxmlformats.org/drawingml/2006/picture">
                        <pic:nvPicPr>
                          <pic:cNvPr id="40904" name="Picture 40904"/>
                          <pic:cNvPicPr/>
                        </pic:nvPicPr>
                        <pic:blipFill>
                          <a:blip r:embed="rId67"/>
                          <a:stretch>
                            <a:fillRect/>
                          </a:stretch>
                        </pic:blipFill>
                        <pic:spPr>
                          <a:xfrm>
                            <a:off x="0" y="0"/>
                            <a:ext cx="4572" cy="4572"/>
                          </a:xfrm>
                          <a:prstGeom prst="rect">
                            <a:avLst/>
                          </a:prstGeom>
                        </pic:spPr>
                      </pic:pic>
                    </a:graphicData>
                  </a:graphic>
                </wp:inline>
              </w:drawing>
            </w:r>
          </w:p>
          <w:p w14:paraId="069ED9E1" w14:textId="77777777" w:rsidR="00EC5B00" w:rsidRPr="00EC5B00" w:rsidRDefault="00EC5B00" w:rsidP="00EC5B00">
            <w:pPr>
              <w:spacing w:after="14"/>
              <w:ind w:left="1404"/>
            </w:pPr>
            <w:r w:rsidRPr="00EC5B00">
              <w:rPr>
                <w:noProof/>
              </w:rPr>
              <w:drawing>
                <wp:inline distT="0" distB="0" distL="0" distR="0" wp14:anchorId="203F055A" wp14:editId="2CBD158E">
                  <wp:extent cx="18288" cy="4572"/>
                  <wp:effectExtent l="0" t="0" r="0" b="0"/>
                  <wp:docPr id="46" name="Picture 40905"/>
                  <wp:cNvGraphicFramePr/>
                  <a:graphic xmlns:a="http://schemas.openxmlformats.org/drawingml/2006/main">
                    <a:graphicData uri="http://schemas.openxmlformats.org/drawingml/2006/picture">
                      <pic:pic xmlns:pic="http://schemas.openxmlformats.org/drawingml/2006/picture">
                        <pic:nvPicPr>
                          <pic:cNvPr id="40905" name="Picture 40905"/>
                          <pic:cNvPicPr/>
                        </pic:nvPicPr>
                        <pic:blipFill>
                          <a:blip r:embed="rId68"/>
                          <a:stretch>
                            <a:fillRect/>
                          </a:stretch>
                        </pic:blipFill>
                        <pic:spPr>
                          <a:xfrm>
                            <a:off x="0" y="0"/>
                            <a:ext cx="18288" cy="4572"/>
                          </a:xfrm>
                          <a:prstGeom prst="rect">
                            <a:avLst/>
                          </a:prstGeom>
                        </pic:spPr>
                      </pic:pic>
                    </a:graphicData>
                  </a:graphic>
                </wp:inline>
              </w:drawing>
            </w:r>
          </w:p>
          <w:p w14:paraId="17194E3A" w14:textId="77777777" w:rsidR="00EC5B00" w:rsidRPr="00EC5B00" w:rsidRDefault="00EC5B00" w:rsidP="00EC5B00">
            <w:pPr>
              <w:spacing w:after="101"/>
              <w:ind w:left="1339"/>
            </w:pPr>
            <w:r w:rsidRPr="00EC5B00">
              <w:rPr>
                <w:noProof/>
              </w:rPr>
              <mc:AlternateContent>
                <mc:Choice Requires="wpg">
                  <w:drawing>
                    <wp:inline distT="0" distB="0" distL="0" distR="0" wp14:anchorId="6CF0AEFB" wp14:editId="6875B2D4">
                      <wp:extent cx="1069849" cy="9144"/>
                      <wp:effectExtent l="0" t="0" r="0" b="0"/>
                      <wp:docPr id="96783" name="Group 96783"/>
                      <wp:cNvGraphicFramePr/>
                      <a:graphic xmlns:a="http://schemas.openxmlformats.org/drawingml/2006/main">
                        <a:graphicData uri="http://schemas.microsoft.com/office/word/2010/wordprocessingGroup">
                          <wpg:wgp>
                            <wpg:cNvGrpSpPr/>
                            <wpg:grpSpPr>
                              <a:xfrm>
                                <a:off x="0" y="0"/>
                                <a:ext cx="1069849" cy="9144"/>
                                <a:chOff x="0" y="0"/>
                                <a:chExt cx="1069849" cy="9144"/>
                              </a:xfrm>
                            </wpg:grpSpPr>
                            <pic:pic xmlns:pic="http://schemas.openxmlformats.org/drawingml/2006/picture">
                              <pic:nvPicPr>
                                <pic:cNvPr id="40906" name="Picture 40906"/>
                                <pic:cNvPicPr/>
                              </pic:nvPicPr>
                              <pic:blipFill>
                                <a:blip r:embed="rId69"/>
                                <a:stretch>
                                  <a:fillRect/>
                                </a:stretch>
                              </pic:blipFill>
                              <pic:spPr>
                                <a:xfrm>
                                  <a:off x="0" y="0"/>
                                  <a:ext cx="9144" cy="4572"/>
                                </a:xfrm>
                                <a:prstGeom prst="rect">
                                  <a:avLst/>
                                </a:prstGeom>
                              </pic:spPr>
                            </pic:pic>
                            <pic:pic xmlns:pic="http://schemas.openxmlformats.org/drawingml/2006/picture">
                              <pic:nvPicPr>
                                <pic:cNvPr id="40907" name="Picture 40907"/>
                                <pic:cNvPicPr/>
                              </pic:nvPicPr>
                              <pic:blipFill>
                                <a:blip r:embed="rId55"/>
                                <a:stretch>
                                  <a:fillRect/>
                                </a:stretch>
                              </pic:blipFill>
                              <pic:spPr>
                                <a:xfrm>
                                  <a:off x="1065276" y="4572"/>
                                  <a:ext cx="4572" cy="4572"/>
                                </a:xfrm>
                                <a:prstGeom prst="rect">
                                  <a:avLst/>
                                </a:prstGeom>
                              </pic:spPr>
                            </pic:pic>
                          </wpg:wgp>
                        </a:graphicData>
                      </a:graphic>
                    </wp:inline>
                  </w:drawing>
                </mc:Choice>
                <mc:Fallback>
                  <w:pict>
                    <v:group w14:anchorId="08B72C54" id="Group 96783" o:spid="_x0000_s1026" style="width:84.25pt;height:.7pt;mso-position-horizontal-relative:char;mso-position-vertical-relative:line" coordsize="10698,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">
                      <v:shape id="Picture 40906" o:spid="_x0000_s1027" type="#_x0000_t75" style="position:absolute;width:91;height: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">
                        <v:imagedata r:id="rId70" o:title=""/>
                      </v:shape>
                      <v:shape id="Picture 40907" o:spid="_x0000_s1028" type="#_x0000_t75" style="position:absolute;left:10652;top:45;width:46;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">
                        <v:imagedata r:id="rId71" o:title=""/>
                      </v:shape>
                      <w10:anchorlock/>
                    </v:group>
                  </w:pict>
                </mc:Fallback>
              </mc:AlternateContent>
            </w:r>
          </w:p>
          <w:p w14:paraId="40DAD778" w14:textId="77777777" w:rsidR="00EC5B00" w:rsidRPr="00EC5B00" w:rsidRDefault="00EC5B00" w:rsidP="00EC5B00">
            <w:pPr>
              <w:spacing w:after="50"/>
              <w:ind w:left="1102"/>
            </w:pPr>
            <w:r w:rsidRPr="00EC5B00">
              <w:rPr>
                <w:noProof/>
              </w:rPr>
              <w:drawing>
                <wp:inline distT="0" distB="0" distL="0" distR="0" wp14:anchorId="065A56F2" wp14:editId="52C632EB">
                  <wp:extent cx="96012" cy="4572"/>
                  <wp:effectExtent l="0" t="0" r="0" b="0"/>
                  <wp:docPr id="47" name="Picture 96249"/>
                  <wp:cNvGraphicFramePr/>
                  <a:graphic xmlns:a="http://schemas.openxmlformats.org/drawingml/2006/main">
                    <a:graphicData uri="http://schemas.openxmlformats.org/drawingml/2006/picture">
                      <pic:pic xmlns:pic="http://schemas.openxmlformats.org/drawingml/2006/picture">
                        <pic:nvPicPr>
                          <pic:cNvPr id="96249" name="Picture 96249"/>
                          <pic:cNvPicPr/>
                        </pic:nvPicPr>
                        <pic:blipFill>
                          <a:blip r:embed="rId72"/>
                          <a:stretch>
                            <a:fillRect/>
                          </a:stretch>
                        </pic:blipFill>
                        <pic:spPr>
                          <a:xfrm>
                            <a:off x="0" y="0"/>
                            <a:ext cx="96012" cy="4572"/>
                          </a:xfrm>
                          <a:prstGeom prst="rect">
                            <a:avLst/>
                          </a:prstGeom>
                        </pic:spPr>
                      </pic:pic>
                    </a:graphicData>
                  </a:graphic>
                </wp:inline>
              </w:drawing>
            </w:r>
          </w:p>
          <w:p w14:paraId="2688EC9D" w14:textId="77777777" w:rsidR="00EC5B00" w:rsidRPr="00EC5B00" w:rsidRDefault="00EC5B00" w:rsidP="00EC5B00">
            <w:pPr>
              <w:spacing w:after="72"/>
              <w:ind w:left="36"/>
            </w:pPr>
          </w:p>
          <w:p w14:paraId="6DEA0A97" w14:textId="77777777" w:rsidR="00EC5B00" w:rsidRPr="00EC5B00" w:rsidRDefault="00EC5B00" w:rsidP="00EC5B00">
            <w:pPr>
              <w:spacing w:after="14"/>
              <w:ind w:left="1858"/>
            </w:pPr>
            <w:r w:rsidRPr="00EC5B00">
              <w:rPr>
                <w:noProof/>
              </w:rPr>
              <w:drawing>
                <wp:inline distT="0" distB="0" distL="0" distR="0" wp14:anchorId="189C3345" wp14:editId="3B67A600">
                  <wp:extent cx="4572" cy="4572"/>
                  <wp:effectExtent l="0" t="0" r="0" b="0"/>
                  <wp:docPr id="48" name="Picture 40910"/>
                  <wp:cNvGraphicFramePr/>
                  <a:graphic xmlns:a="http://schemas.openxmlformats.org/drawingml/2006/main">
                    <a:graphicData uri="http://schemas.openxmlformats.org/drawingml/2006/picture">
                      <pic:pic xmlns:pic="http://schemas.openxmlformats.org/drawingml/2006/picture">
                        <pic:nvPicPr>
                          <pic:cNvPr id="40910" name="Picture 40910"/>
                          <pic:cNvPicPr/>
                        </pic:nvPicPr>
                        <pic:blipFill>
                          <a:blip r:embed="rId73"/>
                          <a:stretch>
                            <a:fillRect/>
                          </a:stretch>
                        </pic:blipFill>
                        <pic:spPr>
                          <a:xfrm>
                            <a:off x="0" y="0"/>
                            <a:ext cx="4572" cy="4572"/>
                          </a:xfrm>
                          <a:prstGeom prst="rect">
                            <a:avLst/>
                          </a:prstGeom>
                        </pic:spPr>
                      </pic:pic>
                    </a:graphicData>
                  </a:graphic>
                </wp:inline>
              </w:drawing>
            </w:r>
          </w:p>
          <w:p w14:paraId="46A52E9A" w14:textId="77777777" w:rsidR="00EC5B00" w:rsidRPr="00EC5B00" w:rsidRDefault="00EC5B00" w:rsidP="00EC5B00">
            <w:pPr>
              <w:spacing w:after="46"/>
              <w:ind w:left="2419"/>
            </w:pPr>
            <w:r w:rsidRPr="00EC5B00">
              <w:rPr>
                <w:noProof/>
              </w:rPr>
              <w:drawing>
                <wp:inline distT="0" distB="0" distL="0" distR="0" wp14:anchorId="12580FDD" wp14:editId="57655E29">
                  <wp:extent cx="4572" cy="4572"/>
                  <wp:effectExtent l="0" t="0" r="0" b="0"/>
                  <wp:docPr id="49" name="Picture 40911"/>
                  <wp:cNvGraphicFramePr/>
                  <a:graphic xmlns:a="http://schemas.openxmlformats.org/drawingml/2006/main">
                    <a:graphicData uri="http://schemas.openxmlformats.org/drawingml/2006/picture">
                      <pic:pic xmlns:pic="http://schemas.openxmlformats.org/drawingml/2006/picture">
                        <pic:nvPicPr>
                          <pic:cNvPr id="40911" name="Picture 40911"/>
                          <pic:cNvPicPr/>
                        </pic:nvPicPr>
                        <pic:blipFill>
                          <a:blip r:embed="rId74"/>
                          <a:stretch>
                            <a:fillRect/>
                          </a:stretch>
                        </pic:blipFill>
                        <pic:spPr>
                          <a:xfrm>
                            <a:off x="0" y="0"/>
                            <a:ext cx="4572" cy="4572"/>
                          </a:xfrm>
                          <a:prstGeom prst="rect">
                            <a:avLst/>
                          </a:prstGeom>
                        </pic:spPr>
                      </pic:pic>
                    </a:graphicData>
                  </a:graphic>
                </wp:inline>
              </w:drawing>
            </w:r>
          </w:p>
          <w:p w14:paraId="49F9AB94" w14:textId="77777777" w:rsidR="00EC5B00" w:rsidRPr="00EC5B00" w:rsidRDefault="00EC5B00" w:rsidP="00EC5B00">
            <w:pPr>
              <w:ind w:left="94"/>
            </w:pPr>
            <w:r w:rsidRPr="00EC5B00">
              <w:t>Kapcsolódó foglalkozás(ok) tartalmi elemei</w:t>
            </w:r>
          </w:p>
          <w:p w14:paraId="0A381A3F" w14:textId="77777777" w:rsidR="00EC5B00" w:rsidRPr="00EC5B00" w:rsidRDefault="00EC5B00" w:rsidP="00EC5B00"/>
        </w:tc>
        <w:tc>
          <w:tcPr>
            <w:tcW w:w="5025" w:type="dxa"/>
            <w:tcBorders>
              <w:top w:val="single" w:sz="2" w:space="0" w:color="000000"/>
              <w:left w:val="single" w:sz="2" w:space="0" w:color="000000"/>
              <w:bottom w:val="single" w:sz="2" w:space="0" w:color="000000"/>
              <w:right w:val="single" w:sz="2" w:space="0" w:color="000000"/>
            </w:tcBorders>
          </w:tcPr>
          <w:p w14:paraId="25538F52" w14:textId="77777777" w:rsidR="00EC5B00" w:rsidRPr="00EC5B00" w:rsidRDefault="00EC5B00" w:rsidP="00EC5B00">
            <w:pPr>
              <w:numPr>
                <w:ilvl w:val="0"/>
                <w:numId w:val="196"/>
              </w:numPr>
              <w:ind w:right="125"/>
              <w:contextualSpacing/>
              <w:rPr>
                <w:rFonts w:ascii="Calibri" w:eastAsia="Calibri" w:hAnsi="Calibri"/>
                <w:szCs w:val="22"/>
                <w:lang w:eastAsia="en-US"/>
              </w:rPr>
            </w:pPr>
            <w:r w:rsidRPr="00EC5B00">
              <w:rPr>
                <w:rFonts w:ascii="Calibri" w:eastAsia="Calibri" w:hAnsi="Calibri"/>
                <w:szCs w:val="22"/>
                <w:lang w:eastAsia="en-US"/>
              </w:rPr>
              <w:t xml:space="preserve">esemény, rendkívüli esemény bekövetkezésekor szükséges intézkedések </w:t>
            </w:r>
          </w:p>
          <w:p w14:paraId="11AE0B9E" w14:textId="77777777" w:rsidR="00EC5B00" w:rsidRPr="00EC5B00" w:rsidRDefault="00EC5B00" w:rsidP="00EC5B00">
            <w:pPr>
              <w:numPr>
                <w:ilvl w:val="0"/>
                <w:numId w:val="196"/>
              </w:numPr>
              <w:ind w:right="125"/>
              <w:contextualSpacing/>
              <w:rPr>
                <w:rFonts w:ascii="Calibri" w:eastAsia="Calibri" w:hAnsi="Calibri"/>
                <w:szCs w:val="22"/>
                <w:lang w:eastAsia="en-US"/>
              </w:rPr>
            </w:pPr>
            <w:r w:rsidRPr="00EC5B00">
              <w:rPr>
                <w:rFonts w:ascii="Calibri" w:eastAsia="Calibri" w:hAnsi="Calibri"/>
                <w:szCs w:val="22"/>
                <w:lang w:eastAsia="en-US"/>
              </w:rPr>
              <w:t xml:space="preserve">rendkívüli események esetén a közreműködésbe bevonandó hatóságok értesítésének rendje, szabályai </w:t>
            </w:r>
          </w:p>
          <w:p w14:paraId="5D00632B" w14:textId="77777777" w:rsidR="00EC5B00" w:rsidRPr="00EC5B00" w:rsidRDefault="00EC5B00" w:rsidP="00EC5B00">
            <w:pPr>
              <w:numPr>
                <w:ilvl w:val="0"/>
                <w:numId w:val="196"/>
              </w:numPr>
              <w:ind w:right="125"/>
              <w:contextualSpacing/>
              <w:rPr>
                <w:rFonts w:ascii="Calibri" w:eastAsia="Calibri" w:hAnsi="Calibri"/>
                <w:szCs w:val="22"/>
                <w:lang w:eastAsia="en-US"/>
              </w:rPr>
            </w:pPr>
            <w:r w:rsidRPr="00EC5B00">
              <w:rPr>
                <w:rFonts w:ascii="Calibri" w:eastAsia="Calibri" w:hAnsi="Calibri"/>
                <w:szCs w:val="22"/>
                <w:lang w:eastAsia="en-US"/>
              </w:rPr>
              <w:t xml:space="preserve">az eredményes intézkedés érdekében együttműködés a társakkal és a hatósággal </w:t>
            </w:r>
          </w:p>
          <w:p w14:paraId="72E9605B" w14:textId="77777777" w:rsidR="00EC5B00" w:rsidRPr="00EC5B00" w:rsidRDefault="00EC5B00" w:rsidP="00EC5B00">
            <w:pPr>
              <w:numPr>
                <w:ilvl w:val="0"/>
                <w:numId w:val="196"/>
              </w:numPr>
              <w:ind w:right="125"/>
              <w:contextualSpacing/>
              <w:rPr>
                <w:rFonts w:ascii="Calibri" w:eastAsia="Calibri" w:hAnsi="Calibri"/>
                <w:szCs w:val="22"/>
                <w:lang w:eastAsia="en-US"/>
              </w:rPr>
            </w:pPr>
            <w:r w:rsidRPr="00EC5B00">
              <w:rPr>
                <w:rFonts w:ascii="Calibri" w:eastAsia="Calibri" w:hAnsi="Calibri"/>
                <w:szCs w:val="22"/>
                <w:lang w:eastAsia="en-US"/>
              </w:rPr>
              <w:t xml:space="preserve">esemény, rendkívüli esemény bekövetkezésekor, létesítmények, területek kiürítése </w:t>
            </w:r>
          </w:p>
          <w:p w14:paraId="7E2266EF" w14:textId="77777777" w:rsidR="00EC5B00" w:rsidRPr="00EC5B00" w:rsidRDefault="00EC5B00" w:rsidP="00EC5B00">
            <w:pPr>
              <w:numPr>
                <w:ilvl w:val="0"/>
                <w:numId w:val="196"/>
              </w:numPr>
              <w:ind w:right="125"/>
              <w:contextualSpacing/>
              <w:rPr>
                <w:rFonts w:ascii="Calibri" w:eastAsia="Calibri" w:hAnsi="Calibri"/>
                <w:szCs w:val="22"/>
                <w:lang w:eastAsia="en-US"/>
              </w:rPr>
            </w:pPr>
            <w:r w:rsidRPr="00EC5B00">
              <w:rPr>
                <w:rFonts w:ascii="Calibri" w:eastAsia="Calibri" w:hAnsi="Calibri"/>
                <w:szCs w:val="22"/>
                <w:lang w:eastAsia="en-US"/>
              </w:rPr>
              <w:t xml:space="preserve">megbízás tárgyát képező létesítményre vonatkozó utasítások, kiürítési-, tűz-és katasztrófavédelmi tervek tartalma </w:t>
            </w:r>
          </w:p>
          <w:p w14:paraId="08D3E3FA" w14:textId="77777777" w:rsidR="00EC5B00" w:rsidRPr="00EC5B00" w:rsidRDefault="00EC5B00" w:rsidP="00EC5B00">
            <w:pPr>
              <w:numPr>
                <w:ilvl w:val="0"/>
                <w:numId w:val="196"/>
              </w:numPr>
              <w:ind w:right="125"/>
              <w:contextualSpacing/>
              <w:rPr>
                <w:rFonts w:ascii="Calibri" w:eastAsia="Calibri" w:hAnsi="Calibri"/>
                <w:szCs w:val="22"/>
                <w:lang w:eastAsia="en-US"/>
              </w:rPr>
            </w:pPr>
            <w:r w:rsidRPr="00EC5B00">
              <w:rPr>
                <w:rFonts w:ascii="Calibri" w:eastAsia="Calibri" w:hAnsi="Calibri"/>
                <w:szCs w:val="22"/>
                <w:lang w:eastAsia="en-US"/>
              </w:rPr>
              <w:t xml:space="preserve">a helyszínbiztosítás során szükséges intézkedések helyszín biztosításával kapcsolatos feladatok </w:t>
            </w:r>
          </w:p>
          <w:p w14:paraId="43DD98C1" w14:textId="77777777" w:rsidR="00EC5B00" w:rsidRPr="00EC5B00" w:rsidRDefault="00EC5B00" w:rsidP="00EC5B00">
            <w:pPr>
              <w:numPr>
                <w:ilvl w:val="0"/>
                <w:numId w:val="196"/>
              </w:numPr>
              <w:ind w:right="125"/>
              <w:contextualSpacing/>
              <w:rPr>
                <w:rFonts w:ascii="Calibri" w:eastAsia="Calibri" w:hAnsi="Calibri"/>
                <w:szCs w:val="22"/>
                <w:lang w:eastAsia="en-US"/>
              </w:rPr>
            </w:pPr>
            <w:r w:rsidRPr="00EC5B00">
              <w:rPr>
                <w:rFonts w:ascii="Calibri" w:eastAsia="Calibri" w:hAnsi="Calibri"/>
                <w:szCs w:val="22"/>
                <w:lang w:eastAsia="en-US"/>
              </w:rPr>
              <w:t xml:space="preserve">az intézménybiztonsága és az ott tartózkodók testi épségének megóvása </w:t>
            </w:r>
          </w:p>
          <w:p w14:paraId="273A0107" w14:textId="77777777" w:rsidR="00EC5B00" w:rsidRPr="00EC5B00" w:rsidRDefault="00EC5B00" w:rsidP="00EC5B00">
            <w:pPr>
              <w:numPr>
                <w:ilvl w:val="0"/>
                <w:numId w:val="196"/>
              </w:numPr>
              <w:ind w:right="125"/>
              <w:contextualSpacing/>
              <w:rPr>
                <w:rFonts w:ascii="Calibri" w:eastAsia="Calibri" w:hAnsi="Calibri"/>
                <w:szCs w:val="22"/>
                <w:lang w:eastAsia="en-US"/>
              </w:rPr>
            </w:pPr>
            <w:r w:rsidRPr="00EC5B00">
              <w:rPr>
                <w:rFonts w:ascii="Calibri" w:eastAsia="Calibri" w:hAnsi="Calibri"/>
                <w:szCs w:val="22"/>
                <w:lang w:eastAsia="en-US"/>
              </w:rPr>
              <w:t>intézkedési helyzet gyakorlása</w:t>
            </w:r>
          </w:p>
        </w:tc>
      </w:tr>
      <w:tr w:rsidR="00EC5B00" w:rsidRPr="00EC5B00" w14:paraId="4950CAD7" w14:textId="77777777" w:rsidTr="007728DB">
        <w:trPr>
          <w:trHeight w:val="592"/>
        </w:trPr>
        <w:tc>
          <w:tcPr>
            <w:tcW w:w="1026" w:type="dxa"/>
            <w:gridSpan w:val="2"/>
            <w:vMerge w:val="restart"/>
            <w:tcBorders>
              <w:top w:val="single" w:sz="2" w:space="0" w:color="000000"/>
              <w:left w:val="single" w:sz="2" w:space="0" w:color="000000"/>
              <w:bottom w:val="single" w:sz="2" w:space="0" w:color="000000"/>
              <w:right w:val="single" w:sz="2" w:space="0" w:color="000000"/>
            </w:tcBorders>
            <w:vAlign w:val="center"/>
          </w:tcPr>
          <w:p w14:paraId="592D0AF8" w14:textId="77777777" w:rsidR="00EC5B00" w:rsidRPr="00EC5B00" w:rsidRDefault="00EC5B00" w:rsidP="00EC5B00">
            <w:pPr>
              <w:ind w:right="3"/>
              <w:jc w:val="center"/>
            </w:pPr>
            <w:r w:rsidRPr="00EC5B00">
              <w:t>6.</w:t>
            </w:r>
          </w:p>
        </w:tc>
        <w:tc>
          <w:tcPr>
            <w:tcW w:w="3155" w:type="dxa"/>
            <w:gridSpan w:val="2"/>
            <w:tcBorders>
              <w:top w:val="single" w:sz="2" w:space="0" w:color="000000"/>
              <w:left w:val="single" w:sz="2" w:space="0" w:color="000000"/>
              <w:bottom w:val="single" w:sz="2" w:space="0" w:color="000000"/>
              <w:right w:val="single" w:sz="2" w:space="0" w:color="000000"/>
            </w:tcBorders>
          </w:tcPr>
          <w:p w14:paraId="300AA9D5" w14:textId="77777777" w:rsidR="00EC5B00" w:rsidRPr="00EC5B00" w:rsidRDefault="00EC5B00" w:rsidP="00EC5B00">
            <w:pPr>
              <w:ind w:left="93" w:hanging="7"/>
            </w:pPr>
            <w:r w:rsidRPr="00EC5B00">
              <w:t>Kapcsolódó foglalkozás(ok) megnevezése:</w:t>
            </w:r>
          </w:p>
        </w:tc>
        <w:tc>
          <w:tcPr>
            <w:tcW w:w="5025" w:type="dxa"/>
            <w:tcBorders>
              <w:top w:val="single" w:sz="2" w:space="0" w:color="000000"/>
              <w:left w:val="single" w:sz="2" w:space="0" w:color="000000"/>
              <w:bottom w:val="single" w:sz="2" w:space="0" w:color="000000"/>
              <w:right w:val="single" w:sz="2" w:space="0" w:color="000000"/>
            </w:tcBorders>
            <w:vAlign w:val="center"/>
          </w:tcPr>
          <w:p w14:paraId="24220CC6" w14:textId="77777777" w:rsidR="00EC5B00" w:rsidRPr="00EC5B00" w:rsidRDefault="00EC5B00" w:rsidP="00EC5B00">
            <w:pPr>
              <w:ind w:left="64"/>
              <w:rPr>
                <w:b/>
              </w:rPr>
            </w:pPr>
            <w:r w:rsidRPr="00EC5B00">
              <w:rPr>
                <w:b/>
              </w:rPr>
              <w:t>A rendezvénybiztosító őr általános és speciális feladatai</w:t>
            </w:r>
          </w:p>
        </w:tc>
      </w:tr>
      <w:tr w:rsidR="00EC5B00" w:rsidRPr="00EC5B00" w14:paraId="2D11749E" w14:textId="77777777" w:rsidTr="007728DB">
        <w:trPr>
          <w:trHeight w:val="569"/>
        </w:trPr>
        <w:tc>
          <w:tcPr>
            <w:tcW w:w="1026" w:type="dxa"/>
            <w:gridSpan w:val="2"/>
            <w:vMerge/>
            <w:tcBorders>
              <w:top w:val="nil"/>
              <w:left w:val="single" w:sz="2" w:space="0" w:color="000000"/>
              <w:bottom w:val="nil"/>
              <w:right w:val="single" w:sz="2" w:space="0" w:color="000000"/>
            </w:tcBorders>
          </w:tcPr>
          <w:p w14:paraId="3B827BD0" w14:textId="77777777" w:rsidR="00EC5B00" w:rsidRPr="00EC5B00" w:rsidRDefault="00EC5B00" w:rsidP="00EC5B00"/>
        </w:tc>
        <w:tc>
          <w:tcPr>
            <w:tcW w:w="3155" w:type="dxa"/>
            <w:gridSpan w:val="2"/>
            <w:tcBorders>
              <w:top w:val="single" w:sz="2" w:space="0" w:color="000000"/>
              <w:left w:val="single" w:sz="2" w:space="0" w:color="000000"/>
              <w:bottom w:val="single" w:sz="2" w:space="0" w:color="000000"/>
              <w:right w:val="single" w:sz="2" w:space="0" w:color="000000"/>
            </w:tcBorders>
          </w:tcPr>
          <w:p w14:paraId="17D4AF02" w14:textId="77777777" w:rsidR="00EC5B00" w:rsidRPr="00EC5B00" w:rsidRDefault="00EC5B00" w:rsidP="00EC5B00">
            <w:pPr>
              <w:ind w:left="86" w:right="346" w:firstLine="7"/>
            </w:pPr>
            <w:r w:rsidRPr="00EC5B00">
              <w:t>Kapcsolódó foglalkozás(ok) száma</w:t>
            </w:r>
          </w:p>
        </w:tc>
        <w:tc>
          <w:tcPr>
            <w:tcW w:w="5025" w:type="dxa"/>
            <w:tcBorders>
              <w:top w:val="single" w:sz="2" w:space="0" w:color="000000"/>
              <w:left w:val="single" w:sz="2" w:space="0" w:color="000000"/>
              <w:bottom w:val="single" w:sz="2" w:space="0" w:color="000000"/>
              <w:right w:val="single" w:sz="2" w:space="0" w:color="000000"/>
            </w:tcBorders>
            <w:vAlign w:val="center"/>
          </w:tcPr>
          <w:p w14:paraId="554AAE66" w14:textId="77777777" w:rsidR="00EC5B00" w:rsidRPr="00EC5B00" w:rsidRDefault="00EC5B00" w:rsidP="00EC5B00">
            <w:pPr>
              <w:ind w:left="71"/>
              <w:rPr>
                <w:b/>
              </w:rPr>
            </w:pPr>
            <w:r w:rsidRPr="00EC5B00">
              <w:rPr>
                <w:b/>
              </w:rPr>
              <w:t>16</w:t>
            </w:r>
          </w:p>
        </w:tc>
      </w:tr>
      <w:tr w:rsidR="00EC5B00" w:rsidRPr="00EC5B00" w14:paraId="5351842B" w14:textId="77777777" w:rsidTr="007728DB">
        <w:trPr>
          <w:trHeight w:val="3459"/>
        </w:trPr>
        <w:tc>
          <w:tcPr>
            <w:tcW w:w="1026" w:type="dxa"/>
            <w:gridSpan w:val="2"/>
            <w:vMerge/>
            <w:tcBorders>
              <w:top w:val="nil"/>
              <w:left w:val="single" w:sz="2" w:space="0" w:color="000000"/>
              <w:bottom w:val="single" w:sz="2" w:space="0" w:color="000000"/>
              <w:right w:val="single" w:sz="2" w:space="0" w:color="000000"/>
            </w:tcBorders>
          </w:tcPr>
          <w:p w14:paraId="11B3AB04" w14:textId="77777777" w:rsidR="00EC5B00" w:rsidRPr="00EC5B00" w:rsidRDefault="00EC5B00" w:rsidP="00EC5B00"/>
        </w:tc>
        <w:tc>
          <w:tcPr>
            <w:tcW w:w="3155" w:type="dxa"/>
            <w:gridSpan w:val="2"/>
            <w:tcBorders>
              <w:top w:val="single" w:sz="2" w:space="0" w:color="000000"/>
              <w:left w:val="single" w:sz="2" w:space="0" w:color="000000"/>
              <w:bottom w:val="single" w:sz="2" w:space="0" w:color="000000"/>
              <w:right w:val="single" w:sz="2" w:space="0" w:color="000000"/>
            </w:tcBorders>
            <w:vAlign w:val="center"/>
          </w:tcPr>
          <w:p w14:paraId="34B47539" w14:textId="77777777" w:rsidR="00EC5B00" w:rsidRPr="00EC5B00" w:rsidRDefault="00EC5B00" w:rsidP="00EC5B00">
            <w:pPr>
              <w:spacing w:after="252"/>
              <w:ind w:left="1174"/>
            </w:pPr>
            <w:r w:rsidRPr="00EC5B00">
              <w:rPr>
                <w:noProof/>
              </w:rPr>
              <mc:AlternateContent>
                <mc:Choice Requires="wpg">
                  <w:drawing>
                    <wp:inline distT="0" distB="0" distL="0" distR="0" wp14:anchorId="66DA32AB" wp14:editId="5BD6B9EA">
                      <wp:extent cx="1216152" cy="9144"/>
                      <wp:effectExtent l="0" t="0" r="0" b="0"/>
                      <wp:docPr id="96796" name="Group 96796"/>
                      <wp:cNvGraphicFramePr/>
                      <a:graphic xmlns:a="http://schemas.openxmlformats.org/drawingml/2006/main">
                        <a:graphicData uri="http://schemas.microsoft.com/office/word/2010/wordprocessingGroup">
                          <wpg:wgp>
                            <wpg:cNvGrpSpPr/>
                            <wpg:grpSpPr>
                              <a:xfrm>
                                <a:off x="0" y="0"/>
                                <a:ext cx="1216152" cy="9144"/>
                                <a:chOff x="0" y="0"/>
                                <a:chExt cx="1216152" cy="9144"/>
                              </a:xfrm>
                            </wpg:grpSpPr>
                            <pic:pic xmlns:pic="http://schemas.openxmlformats.org/drawingml/2006/picture">
                              <pic:nvPicPr>
                                <pic:cNvPr id="40660" name="Picture 40660"/>
                                <pic:cNvPicPr/>
                              </pic:nvPicPr>
                              <pic:blipFill>
                                <a:blip r:embed="rId55"/>
                                <a:stretch>
                                  <a:fillRect/>
                                </a:stretch>
                              </pic:blipFill>
                              <pic:spPr>
                                <a:xfrm>
                                  <a:off x="0" y="0"/>
                                  <a:ext cx="4572" cy="4572"/>
                                </a:xfrm>
                                <a:prstGeom prst="rect">
                                  <a:avLst/>
                                </a:prstGeom>
                              </pic:spPr>
                            </pic:pic>
                            <pic:pic xmlns:pic="http://schemas.openxmlformats.org/drawingml/2006/picture">
                              <pic:nvPicPr>
                                <pic:cNvPr id="40661" name="Picture 40661"/>
                                <pic:cNvPicPr/>
                              </pic:nvPicPr>
                              <pic:blipFill>
                                <a:blip r:embed="rId28"/>
                                <a:stretch>
                                  <a:fillRect/>
                                </a:stretch>
                              </pic:blipFill>
                              <pic:spPr>
                                <a:xfrm>
                                  <a:off x="1211580" y="4572"/>
                                  <a:ext cx="4572" cy="4572"/>
                                </a:xfrm>
                                <a:prstGeom prst="rect">
                                  <a:avLst/>
                                </a:prstGeom>
                              </pic:spPr>
                            </pic:pic>
                          </wpg:wgp>
                        </a:graphicData>
                      </a:graphic>
                    </wp:inline>
                  </w:drawing>
                </mc:Choice>
                <mc:Fallback>
                  <w:pict>
                    <v:group w14:anchorId="12362736" id="Group 96796" o:spid="_x0000_s1026" style="width:95.75pt;height:.7pt;mso-position-horizontal-relative:char;mso-position-vertical-relative:line" coordsize="12161,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7Yooo&#10;rrA//9lQSwMECgAAAAAAAAAhAMsjHvF3AgAAdwIAABQAAABkcnMvbWVkaWEvaW1hZ2UyLmpwZ//Y&#10;/+AAEEpGSUYAAQEBAGAAYAAA/9sAQwADAgIDAgIDAwMDBAMDBAUIBQUEBAUKBwcGCAwKDAwLCgsL&#10;DQ4SEA0OEQ4LCxAWEBETFBUVFQwPFxgWFBgSFBUU/9sAQwEDBAQFBAUJBQUJFA0LDRQUFBQUFBQU&#10;FBQUFBQUFBQUFBQUFBQUFBQUFBQUFBQUFBQUFBQUFBQUFBQUFBQUFBQU/8AAEQgAAQAB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">
                      <v:shape id="Picture 40660" o:spid="_x0000_s1027" type="#_x0000_t75" style="position:absolute;width:45;height: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">
                        <v:imagedata r:id="rId71" o:title=""/>
                      </v:shape>
                      <v:shape id="Picture 40661" o:spid="_x0000_s1028" type="#_x0000_t75" style="position:absolute;left:12115;top:45;width:46;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">
                        <v:imagedata r:id="rId75" o:title=""/>
                      </v:shape>
                      <w10:anchorlock/>
                    </v:group>
                  </w:pict>
                </mc:Fallback>
              </mc:AlternateContent>
            </w:r>
          </w:p>
          <w:p w14:paraId="0A01CB1A" w14:textId="77777777" w:rsidR="00EC5B00" w:rsidRPr="00EC5B00" w:rsidRDefault="00EC5B00" w:rsidP="00EC5B00">
            <w:pPr>
              <w:spacing w:after="407"/>
              <w:ind w:left="886"/>
            </w:pPr>
            <w:r w:rsidRPr="00EC5B00">
              <w:rPr>
                <w:noProof/>
              </w:rPr>
              <mc:AlternateContent>
                <mc:Choice Requires="wpg">
                  <w:drawing>
                    <wp:inline distT="0" distB="0" distL="0" distR="0" wp14:anchorId="57A72025" wp14:editId="418918FD">
                      <wp:extent cx="365760" cy="9144"/>
                      <wp:effectExtent l="0" t="0" r="0" b="0"/>
                      <wp:docPr id="96799" name="Group 96799"/>
                      <wp:cNvGraphicFramePr/>
                      <a:graphic xmlns:a="http://schemas.openxmlformats.org/drawingml/2006/main">
                        <a:graphicData uri="http://schemas.microsoft.com/office/word/2010/wordprocessingGroup">
                          <wpg:wgp>
                            <wpg:cNvGrpSpPr/>
                            <wpg:grpSpPr>
                              <a:xfrm>
                                <a:off x="0" y="0"/>
                                <a:ext cx="365760" cy="9144"/>
                                <a:chOff x="0" y="0"/>
                                <a:chExt cx="365760" cy="9144"/>
                              </a:xfrm>
                            </wpg:grpSpPr>
                            <pic:pic xmlns:pic="http://schemas.openxmlformats.org/drawingml/2006/picture">
                              <pic:nvPicPr>
                                <pic:cNvPr id="40662" name="Picture 40662"/>
                                <pic:cNvPicPr/>
                              </pic:nvPicPr>
                              <pic:blipFill>
                                <a:blip r:embed="rId59"/>
                                <a:stretch>
                                  <a:fillRect/>
                                </a:stretch>
                              </pic:blipFill>
                              <pic:spPr>
                                <a:xfrm>
                                  <a:off x="361188" y="0"/>
                                  <a:ext cx="4572" cy="4571"/>
                                </a:xfrm>
                                <a:prstGeom prst="rect">
                                  <a:avLst/>
                                </a:prstGeom>
                              </pic:spPr>
                            </pic:pic>
                            <pic:pic xmlns:pic="http://schemas.openxmlformats.org/drawingml/2006/picture">
                              <pic:nvPicPr>
                                <pic:cNvPr id="96256" name="Picture 96256"/>
                                <pic:cNvPicPr/>
                              </pic:nvPicPr>
                              <pic:blipFill>
                                <a:blip r:embed="rId76"/>
                                <a:stretch>
                                  <a:fillRect/>
                                </a:stretch>
                              </pic:blipFill>
                              <pic:spPr>
                                <a:xfrm>
                                  <a:off x="0" y="4571"/>
                                  <a:ext cx="45720" cy="4573"/>
                                </a:xfrm>
                                <a:prstGeom prst="rect">
                                  <a:avLst/>
                                </a:prstGeom>
                              </pic:spPr>
                            </pic:pic>
                          </wpg:wgp>
                        </a:graphicData>
                      </a:graphic>
                    </wp:inline>
                  </w:drawing>
                </mc:Choice>
                <mc:Fallback>
                  <w:pict>
                    <v:group w14:anchorId="5391A7EF" id="Group 96799" o:spid="_x0000_s1026" style="width:28.8pt;height:.7pt;mso-position-horizontal-relative:char;mso-position-vertical-relative:line" coordsize="365760,91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">
                      <v:shape id="Picture 40662" o:spid="_x0000_s1027" type="#_x0000_t75" style="position:absolute;left:361188;width:4572;height:4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">
                        <v:imagedata r:id="rId77" o:title=""/>
                      </v:shape>
                      <v:shape id="Picture 96256" o:spid="_x0000_s1028" type="#_x0000_t75" style="position:absolute;top:4571;width:45720;height:4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">
                        <v:imagedata r:id="rId78" o:title=""/>
                      </v:shape>
                      <w10:anchorlock/>
                    </v:group>
                  </w:pict>
                </mc:Fallback>
              </mc:AlternateContent>
            </w:r>
          </w:p>
          <w:p w14:paraId="01D94B30" w14:textId="77777777" w:rsidR="00EC5B00" w:rsidRPr="00EC5B00" w:rsidRDefault="00EC5B00" w:rsidP="00EC5B00">
            <w:pPr>
              <w:spacing w:after="246" w:line="254" w:lineRule="auto"/>
              <w:ind w:left="94" w:firstLine="7"/>
            </w:pPr>
            <w:r w:rsidRPr="00EC5B00">
              <w:t>Kapcsolódó foglalkozás(ok) tartalmi elemei</w:t>
            </w:r>
          </w:p>
          <w:p w14:paraId="08262065" w14:textId="77777777" w:rsidR="00EC5B00" w:rsidRPr="00EC5B00" w:rsidRDefault="00EC5B00" w:rsidP="00EC5B00">
            <w:pPr>
              <w:spacing w:after="94"/>
              <w:ind w:left="1886"/>
            </w:pPr>
            <w:r w:rsidRPr="00EC5B00">
              <w:rPr>
                <w:noProof/>
              </w:rPr>
              <mc:AlternateContent>
                <mc:Choice Requires="wpg">
                  <w:drawing>
                    <wp:inline distT="0" distB="0" distL="0" distR="0" wp14:anchorId="43906AD1" wp14:editId="165EA3A7">
                      <wp:extent cx="137160" cy="9143"/>
                      <wp:effectExtent l="0" t="0" r="0" b="0"/>
                      <wp:docPr id="96802" name="Group 96802"/>
                      <wp:cNvGraphicFramePr/>
                      <a:graphic xmlns:a="http://schemas.openxmlformats.org/drawingml/2006/main">
                        <a:graphicData uri="http://schemas.microsoft.com/office/word/2010/wordprocessingGroup">
                          <wpg:wgp>
                            <wpg:cNvGrpSpPr/>
                            <wpg:grpSpPr>
                              <a:xfrm>
                                <a:off x="0" y="0"/>
                                <a:ext cx="137160" cy="9143"/>
                                <a:chOff x="0" y="0"/>
                                <a:chExt cx="137160" cy="9143"/>
                              </a:xfrm>
                            </wpg:grpSpPr>
                            <pic:pic xmlns:pic="http://schemas.openxmlformats.org/drawingml/2006/picture">
                              <pic:nvPicPr>
                                <pic:cNvPr id="40672" name="Picture 40672"/>
                                <pic:cNvPicPr/>
                              </pic:nvPicPr>
                              <pic:blipFill>
                                <a:blip r:embed="rId79"/>
                                <a:stretch>
                                  <a:fillRect/>
                                </a:stretch>
                              </pic:blipFill>
                              <pic:spPr>
                                <a:xfrm>
                                  <a:off x="132588" y="0"/>
                                  <a:ext cx="4572" cy="4571"/>
                                </a:xfrm>
                                <a:prstGeom prst="rect">
                                  <a:avLst/>
                                </a:prstGeom>
                              </pic:spPr>
                            </pic:pic>
                            <pic:pic xmlns:pic="http://schemas.openxmlformats.org/drawingml/2006/picture">
                              <pic:nvPicPr>
                                <pic:cNvPr id="40673" name="Picture 40673"/>
                                <pic:cNvPicPr/>
                              </pic:nvPicPr>
                              <pic:blipFill>
                                <a:blip r:embed="rId80"/>
                                <a:stretch>
                                  <a:fillRect/>
                                </a:stretch>
                              </pic:blipFill>
                              <pic:spPr>
                                <a:xfrm>
                                  <a:off x="0" y="4571"/>
                                  <a:ext cx="4572" cy="4572"/>
                                </a:xfrm>
                                <a:prstGeom prst="rect">
                                  <a:avLst/>
                                </a:prstGeom>
                              </pic:spPr>
                            </pic:pic>
                          </wpg:wgp>
                        </a:graphicData>
                      </a:graphic>
                    </wp:inline>
                  </w:drawing>
                </mc:Choice>
                <mc:Fallback>
                  <w:pict>
                    <v:group w14:anchorId="38ACA3E3" id="Group 96802" o:spid="_x0000_s1026" style="width:10.8pt;height:.7pt;mso-position-horizontal-relative:char;mso-position-vertical-relative:line" coordsize="137160,914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">
                      <v:shape id="Picture 40672" o:spid="_x0000_s1027" type="#_x0000_t75" style="position:absolute;left:132588;width:4572;height:4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">
                        <v:imagedata r:id="rId81" o:title=""/>
                      </v:shape>
                      <v:shape id="Picture 40673" o:spid="_x0000_s1028" type="#_x0000_t75" style="position:absolute;top:4571;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">
                        <v:imagedata r:id="rId82" o:title=""/>
                      </v:shape>
                      <w10:anchorlock/>
                    </v:group>
                  </w:pict>
                </mc:Fallback>
              </mc:AlternateContent>
            </w:r>
          </w:p>
          <w:p w14:paraId="39B57FC3" w14:textId="77777777" w:rsidR="00EC5B00" w:rsidRPr="00EC5B00" w:rsidRDefault="00EC5B00" w:rsidP="00EC5B00">
            <w:pPr>
              <w:ind w:left="2088"/>
            </w:pPr>
          </w:p>
        </w:tc>
        <w:tc>
          <w:tcPr>
            <w:tcW w:w="5025" w:type="dxa"/>
            <w:tcBorders>
              <w:top w:val="single" w:sz="2" w:space="0" w:color="000000"/>
              <w:left w:val="single" w:sz="2" w:space="0" w:color="000000"/>
              <w:bottom w:val="single" w:sz="2" w:space="0" w:color="000000"/>
              <w:right w:val="single" w:sz="2" w:space="0" w:color="000000"/>
            </w:tcBorders>
          </w:tcPr>
          <w:p w14:paraId="02F327BD" w14:textId="77777777" w:rsidR="00EC5B00" w:rsidRPr="00EC5B00" w:rsidRDefault="00EC5B00" w:rsidP="00EC5B00">
            <w:pPr>
              <w:numPr>
                <w:ilvl w:val="0"/>
                <w:numId w:val="196"/>
              </w:numPr>
              <w:ind w:right="240"/>
              <w:contextualSpacing/>
              <w:rPr>
                <w:rFonts w:ascii="Calibri" w:eastAsia="Calibri" w:hAnsi="Calibri"/>
                <w:sz w:val="22"/>
                <w:szCs w:val="22"/>
                <w:lang w:eastAsia="en-US"/>
              </w:rPr>
            </w:pPr>
            <w:r w:rsidRPr="00EC5B00">
              <w:rPr>
                <w:rFonts w:ascii="Calibri" w:eastAsia="Calibri" w:hAnsi="Calibri"/>
                <w:szCs w:val="22"/>
                <w:lang w:eastAsia="en-US"/>
              </w:rPr>
              <w:t xml:space="preserve">rendezvény szervezésének, engedélyezésének főbb szabályai, </w:t>
            </w:r>
          </w:p>
          <w:p w14:paraId="454821ED" w14:textId="77777777" w:rsidR="00EC5B00" w:rsidRPr="00EC5B00" w:rsidRDefault="00EC5B00" w:rsidP="00EC5B00">
            <w:pPr>
              <w:numPr>
                <w:ilvl w:val="0"/>
                <w:numId w:val="196"/>
              </w:numPr>
              <w:ind w:right="240"/>
              <w:contextualSpacing/>
              <w:rPr>
                <w:rFonts w:ascii="Calibri" w:eastAsia="Calibri" w:hAnsi="Calibri"/>
                <w:sz w:val="22"/>
                <w:szCs w:val="22"/>
                <w:lang w:eastAsia="en-US"/>
              </w:rPr>
            </w:pPr>
            <w:r w:rsidRPr="00EC5B00">
              <w:rPr>
                <w:rFonts w:ascii="Calibri" w:eastAsia="Calibri" w:hAnsi="Calibri"/>
                <w:szCs w:val="22"/>
                <w:lang w:eastAsia="en-US"/>
              </w:rPr>
              <w:t xml:space="preserve">rendezvények (kulturális, sport, egyéb tömeg rendezvények) biztosítása </w:t>
            </w:r>
          </w:p>
          <w:p w14:paraId="7B4A57A4" w14:textId="77777777" w:rsidR="00EC5B00" w:rsidRPr="00EC5B00" w:rsidRDefault="00EC5B00" w:rsidP="00EC5B00">
            <w:pPr>
              <w:numPr>
                <w:ilvl w:val="0"/>
                <w:numId w:val="196"/>
              </w:numPr>
              <w:ind w:right="240"/>
              <w:contextualSpacing/>
              <w:rPr>
                <w:rFonts w:ascii="Calibri" w:eastAsia="Calibri" w:hAnsi="Calibri"/>
                <w:sz w:val="22"/>
                <w:szCs w:val="22"/>
                <w:lang w:eastAsia="en-US"/>
              </w:rPr>
            </w:pPr>
            <w:r w:rsidRPr="00EC5B00">
              <w:rPr>
                <w:rFonts w:ascii="Calibri" w:eastAsia="Calibri" w:hAnsi="Calibri"/>
                <w:szCs w:val="22"/>
                <w:lang w:eastAsia="en-US"/>
              </w:rPr>
              <w:t xml:space="preserve">biztonsági szabályok betartása a rendezvény lebonyolítása során </w:t>
            </w:r>
          </w:p>
          <w:p w14:paraId="6E11178D" w14:textId="77777777" w:rsidR="00EC5B00" w:rsidRPr="00EC5B00" w:rsidRDefault="00EC5B00" w:rsidP="00EC5B00">
            <w:pPr>
              <w:numPr>
                <w:ilvl w:val="0"/>
                <w:numId w:val="196"/>
              </w:numPr>
              <w:ind w:right="240"/>
              <w:contextualSpacing/>
              <w:rPr>
                <w:rFonts w:ascii="Calibri" w:eastAsia="Calibri" w:hAnsi="Calibri"/>
                <w:sz w:val="22"/>
                <w:szCs w:val="22"/>
                <w:lang w:eastAsia="en-US"/>
              </w:rPr>
            </w:pPr>
            <w:r w:rsidRPr="00EC5B00">
              <w:rPr>
                <w:rFonts w:ascii="Calibri" w:eastAsia="Calibri" w:hAnsi="Calibri"/>
                <w:szCs w:val="22"/>
                <w:lang w:eastAsia="en-US"/>
              </w:rPr>
              <w:t xml:space="preserve">a rendezvényszervezők és résztvevők főbb jogait és kötelességei </w:t>
            </w:r>
          </w:p>
          <w:p w14:paraId="20C1687F" w14:textId="77777777" w:rsidR="00EC5B00" w:rsidRPr="00EC5B00" w:rsidRDefault="00EC5B00" w:rsidP="00EC5B00">
            <w:pPr>
              <w:numPr>
                <w:ilvl w:val="0"/>
                <w:numId w:val="196"/>
              </w:numPr>
              <w:ind w:right="240"/>
              <w:contextualSpacing/>
              <w:rPr>
                <w:rFonts w:ascii="Calibri" w:eastAsia="Calibri" w:hAnsi="Calibri"/>
                <w:sz w:val="22"/>
                <w:szCs w:val="22"/>
                <w:lang w:eastAsia="en-US"/>
              </w:rPr>
            </w:pPr>
            <w:r w:rsidRPr="00EC5B00">
              <w:rPr>
                <w:rFonts w:ascii="Calibri" w:eastAsia="Calibri" w:hAnsi="Calibri"/>
                <w:szCs w:val="22"/>
                <w:lang w:eastAsia="en-US"/>
              </w:rPr>
              <w:t xml:space="preserve">közbiztonságra különösen veszélyes eszközök, </w:t>
            </w:r>
          </w:p>
          <w:p w14:paraId="36D295BF" w14:textId="77777777" w:rsidR="00EC5B00" w:rsidRPr="00EC5B00" w:rsidRDefault="00EC5B00" w:rsidP="00EC5B00">
            <w:pPr>
              <w:numPr>
                <w:ilvl w:val="0"/>
                <w:numId w:val="196"/>
              </w:numPr>
              <w:ind w:right="240"/>
              <w:contextualSpacing/>
              <w:rPr>
                <w:rFonts w:ascii="Calibri" w:eastAsia="Calibri" w:hAnsi="Calibri"/>
                <w:sz w:val="22"/>
                <w:szCs w:val="22"/>
                <w:lang w:eastAsia="en-US"/>
              </w:rPr>
            </w:pPr>
            <w:r w:rsidRPr="00EC5B00">
              <w:rPr>
                <w:rFonts w:ascii="Calibri" w:eastAsia="Calibri" w:hAnsi="Calibri"/>
                <w:szCs w:val="22"/>
                <w:lang w:eastAsia="en-US"/>
              </w:rPr>
              <w:t xml:space="preserve">tiltott jelképek, </w:t>
            </w:r>
          </w:p>
          <w:p w14:paraId="47C79069" w14:textId="77777777" w:rsidR="00EC5B00" w:rsidRPr="00EC5B00" w:rsidRDefault="00EC5B00" w:rsidP="00EC5B00">
            <w:pPr>
              <w:numPr>
                <w:ilvl w:val="0"/>
                <w:numId w:val="196"/>
              </w:numPr>
              <w:ind w:right="240"/>
              <w:contextualSpacing/>
              <w:rPr>
                <w:rFonts w:ascii="Calibri" w:eastAsia="Calibri" w:hAnsi="Calibri"/>
                <w:sz w:val="22"/>
                <w:szCs w:val="22"/>
                <w:lang w:eastAsia="en-US"/>
              </w:rPr>
            </w:pPr>
            <w:r w:rsidRPr="00EC5B00">
              <w:rPr>
                <w:rFonts w:ascii="Calibri" w:eastAsia="Calibri" w:hAnsi="Calibri"/>
                <w:szCs w:val="22"/>
                <w:lang w:eastAsia="en-US"/>
              </w:rPr>
              <w:t xml:space="preserve">robbanó anyagok eszközök </w:t>
            </w:r>
          </w:p>
          <w:p w14:paraId="4DFBE5AF" w14:textId="77777777" w:rsidR="00EC5B00" w:rsidRPr="00EC5B00" w:rsidRDefault="00EC5B00" w:rsidP="00EC5B00">
            <w:pPr>
              <w:numPr>
                <w:ilvl w:val="0"/>
                <w:numId w:val="196"/>
              </w:numPr>
              <w:ind w:right="240"/>
              <w:contextualSpacing/>
              <w:rPr>
                <w:rFonts w:ascii="Calibri" w:eastAsia="Calibri" w:hAnsi="Calibri"/>
                <w:sz w:val="22"/>
                <w:szCs w:val="22"/>
                <w:lang w:eastAsia="en-US"/>
              </w:rPr>
            </w:pPr>
            <w:r w:rsidRPr="00EC5B00">
              <w:rPr>
                <w:rFonts w:ascii="Calibri" w:eastAsia="Calibri" w:hAnsi="Calibri"/>
                <w:szCs w:val="22"/>
                <w:lang w:eastAsia="en-US"/>
              </w:rPr>
              <w:t xml:space="preserve">beléptetés, ruházat és csomagátvizsgálás </w:t>
            </w:r>
          </w:p>
          <w:p w14:paraId="53A746BC" w14:textId="77777777" w:rsidR="00EC5B00" w:rsidRPr="00EC5B00" w:rsidRDefault="00EC5B00" w:rsidP="00EC5B00">
            <w:pPr>
              <w:numPr>
                <w:ilvl w:val="0"/>
                <w:numId w:val="196"/>
              </w:numPr>
              <w:ind w:right="240"/>
              <w:contextualSpacing/>
              <w:rPr>
                <w:rFonts w:ascii="Calibri" w:eastAsia="Calibri" w:hAnsi="Calibri"/>
                <w:sz w:val="22"/>
                <w:szCs w:val="22"/>
                <w:lang w:eastAsia="en-US"/>
              </w:rPr>
            </w:pPr>
            <w:r w:rsidRPr="00EC5B00">
              <w:rPr>
                <w:rFonts w:ascii="Calibri" w:eastAsia="Calibri" w:hAnsi="Calibri"/>
                <w:szCs w:val="22"/>
                <w:lang w:eastAsia="en-US"/>
              </w:rPr>
              <w:t>rendezvényt akadályozó személyek eltávolítása</w:t>
            </w:r>
          </w:p>
        </w:tc>
      </w:tr>
      <w:tr w:rsidR="00EC5B00" w:rsidRPr="00EC5B00" w14:paraId="53E51D1B" w14:textId="77777777" w:rsidTr="007728DB">
        <w:trPr>
          <w:trHeight w:val="576"/>
        </w:trPr>
        <w:tc>
          <w:tcPr>
            <w:tcW w:w="1026" w:type="dxa"/>
            <w:gridSpan w:val="2"/>
            <w:vMerge w:val="restart"/>
            <w:tcBorders>
              <w:top w:val="single" w:sz="2" w:space="0" w:color="000000"/>
              <w:left w:val="single" w:sz="2" w:space="0" w:color="000000"/>
              <w:bottom w:val="single" w:sz="2" w:space="0" w:color="000000"/>
              <w:right w:val="single" w:sz="2" w:space="0" w:color="000000"/>
            </w:tcBorders>
          </w:tcPr>
          <w:p w14:paraId="794858B5" w14:textId="77777777" w:rsidR="00EC5B00" w:rsidRPr="00EC5B00" w:rsidRDefault="00EC5B00" w:rsidP="00EC5B00"/>
        </w:tc>
        <w:tc>
          <w:tcPr>
            <w:tcW w:w="3155" w:type="dxa"/>
            <w:gridSpan w:val="2"/>
            <w:tcBorders>
              <w:top w:val="single" w:sz="2" w:space="0" w:color="000000"/>
              <w:left w:val="single" w:sz="2" w:space="0" w:color="000000"/>
              <w:bottom w:val="single" w:sz="2" w:space="0" w:color="000000"/>
              <w:right w:val="single" w:sz="2" w:space="0" w:color="000000"/>
            </w:tcBorders>
          </w:tcPr>
          <w:p w14:paraId="678017F4" w14:textId="77777777" w:rsidR="00EC5B00" w:rsidRPr="00EC5B00" w:rsidRDefault="00EC5B00" w:rsidP="00EC5B00">
            <w:pPr>
              <w:ind w:left="101" w:firstLine="7"/>
            </w:pPr>
            <w:r w:rsidRPr="00EC5B00">
              <w:t>Kapcsolódó foglalkozás(ok) megnevezése:</w:t>
            </w:r>
          </w:p>
        </w:tc>
        <w:tc>
          <w:tcPr>
            <w:tcW w:w="5025" w:type="dxa"/>
            <w:tcBorders>
              <w:top w:val="single" w:sz="2" w:space="0" w:color="000000"/>
              <w:left w:val="single" w:sz="2" w:space="0" w:color="000000"/>
              <w:bottom w:val="single" w:sz="2" w:space="0" w:color="000000"/>
              <w:right w:val="single" w:sz="2" w:space="0" w:color="000000"/>
            </w:tcBorders>
            <w:vAlign w:val="center"/>
          </w:tcPr>
          <w:p w14:paraId="3823E3C0" w14:textId="77777777" w:rsidR="00EC5B00" w:rsidRPr="00EC5B00" w:rsidRDefault="00EC5B00" w:rsidP="00EC5B00">
            <w:pPr>
              <w:ind w:left="71"/>
              <w:rPr>
                <w:b/>
              </w:rPr>
            </w:pPr>
            <w:r w:rsidRPr="00EC5B00">
              <w:rPr>
                <w:b/>
              </w:rPr>
              <w:t>A parkolóőr általános és speciális feladatai</w:t>
            </w:r>
          </w:p>
        </w:tc>
      </w:tr>
      <w:tr w:rsidR="00EC5B00" w:rsidRPr="00EC5B00" w14:paraId="517BB214" w14:textId="77777777" w:rsidTr="007728DB">
        <w:trPr>
          <w:trHeight w:val="576"/>
        </w:trPr>
        <w:tc>
          <w:tcPr>
            <w:tcW w:w="1026" w:type="dxa"/>
            <w:gridSpan w:val="2"/>
            <w:vMerge/>
            <w:tcBorders>
              <w:top w:val="nil"/>
              <w:left w:val="single" w:sz="2" w:space="0" w:color="000000"/>
              <w:bottom w:val="nil"/>
              <w:right w:val="single" w:sz="2" w:space="0" w:color="000000"/>
            </w:tcBorders>
          </w:tcPr>
          <w:p w14:paraId="179A8547" w14:textId="77777777" w:rsidR="00EC5B00" w:rsidRPr="00EC5B00" w:rsidRDefault="00EC5B00" w:rsidP="00EC5B00"/>
        </w:tc>
        <w:tc>
          <w:tcPr>
            <w:tcW w:w="3155" w:type="dxa"/>
            <w:gridSpan w:val="2"/>
            <w:tcBorders>
              <w:top w:val="single" w:sz="2" w:space="0" w:color="000000"/>
              <w:left w:val="single" w:sz="2" w:space="0" w:color="000000"/>
              <w:bottom w:val="single" w:sz="2" w:space="0" w:color="000000"/>
              <w:right w:val="single" w:sz="2" w:space="0" w:color="000000"/>
            </w:tcBorders>
          </w:tcPr>
          <w:p w14:paraId="1DF7C0EC" w14:textId="77777777" w:rsidR="00EC5B00" w:rsidRPr="00EC5B00" w:rsidRDefault="00EC5B00" w:rsidP="00EC5B00">
            <w:pPr>
              <w:ind w:left="94" w:right="655" w:firstLine="7"/>
            </w:pPr>
            <w:r w:rsidRPr="00EC5B00">
              <w:t>Kapcsolódó foglalkozás(ok) száma</w:t>
            </w:r>
          </w:p>
        </w:tc>
        <w:tc>
          <w:tcPr>
            <w:tcW w:w="5025" w:type="dxa"/>
            <w:tcBorders>
              <w:top w:val="single" w:sz="2" w:space="0" w:color="000000"/>
              <w:left w:val="single" w:sz="2" w:space="0" w:color="000000"/>
              <w:bottom w:val="single" w:sz="2" w:space="0" w:color="000000"/>
              <w:right w:val="single" w:sz="2" w:space="0" w:color="000000"/>
            </w:tcBorders>
            <w:vAlign w:val="center"/>
          </w:tcPr>
          <w:p w14:paraId="44B0E631" w14:textId="77777777" w:rsidR="00EC5B00" w:rsidRPr="00EC5B00" w:rsidRDefault="00EC5B00" w:rsidP="00EC5B00">
            <w:pPr>
              <w:ind w:left="71"/>
              <w:rPr>
                <w:b/>
              </w:rPr>
            </w:pPr>
            <w:r w:rsidRPr="00EC5B00">
              <w:rPr>
                <w:b/>
                <w:sz w:val="24"/>
              </w:rPr>
              <w:t>8</w:t>
            </w:r>
          </w:p>
        </w:tc>
      </w:tr>
      <w:tr w:rsidR="00EC5B00" w:rsidRPr="00EC5B00" w14:paraId="6726234D" w14:textId="77777777" w:rsidTr="007728DB">
        <w:trPr>
          <w:trHeight w:val="976"/>
        </w:trPr>
        <w:tc>
          <w:tcPr>
            <w:tcW w:w="1026" w:type="dxa"/>
            <w:gridSpan w:val="2"/>
            <w:vMerge/>
            <w:tcBorders>
              <w:top w:val="nil"/>
              <w:left w:val="single" w:sz="2" w:space="0" w:color="000000"/>
              <w:bottom w:val="single" w:sz="2" w:space="0" w:color="000000"/>
              <w:right w:val="single" w:sz="2" w:space="0" w:color="000000"/>
            </w:tcBorders>
          </w:tcPr>
          <w:p w14:paraId="116B7FA9" w14:textId="77777777" w:rsidR="00EC5B00" w:rsidRPr="00EC5B00" w:rsidRDefault="00EC5B00" w:rsidP="00EC5B00"/>
        </w:tc>
        <w:tc>
          <w:tcPr>
            <w:tcW w:w="3155" w:type="dxa"/>
            <w:gridSpan w:val="2"/>
            <w:tcBorders>
              <w:top w:val="single" w:sz="2" w:space="0" w:color="000000"/>
              <w:left w:val="single" w:sz="2" w:space="0" w:color="000000"/>
              <w:bottom w:val="single" w:sz="2" w:space="0" w:color="000000"/>
              <w:right w:val="single" w:sz="2" w:space="0" w:color="000000"/>
            </w:tcBorders>
            <w:vAlign w:val="center"/>
          </w:tcPr>
          <w:p w14:paraId="640D3A6D" w14:textId="77777777" w:rsidR="00EC5B00" w:rsidRPr="00EC5B00" w:rsidRDefault="00EC5B00" w:rsidP="00EC5B00">
            <w:pPr>
              <w:spacing w:line="256" w:lineRule="auto"/>
              <w:ind w:left="101" w:firstLine="7"/>
            </w:pPr>
            <w:r w:rsidRPr="00EC5B00">
              <w:t>Kapcsolódó foglalkozás(ok) tartalmi elemei</w:t>
            </w:r>
          </w:p>
          <w:p w14:paraId="6A87651A" w14:textId="77777777" w:rsidR="00EC5B00" w:rsidRPr="00EC5B00" w:rsidRDefault="00EC5B00" w:rsidP="00EC5B00">
            <w:pPr>
              <w:ind w:left="1044"/>
            </w:pPr>
            <w:r w:rsidRPr="00EC5B00">
              <w:rPr>
                <w:noProof/>
              </w:rPr>
              <mc:AlternateContent>
                <mc:Choice Requires="wpg">
                  <w:drawing>
                    <wp:inline distT="0" distB="0" distL="0" distR="0" wp14:anchorId="47B8FB55" wp14:editId="1E8ED887">
                      <wp:extent cx="1298448" cy="13715"/>
                      <wp:effectExtent l="0" t="0" r="0" b="0"/>
                      <wp:docPr id="96807" name="Group 96807"/>
                      <wp:cNvGraphicFramePr/>
                      <a:graphic xmlns:a="http://schemas.openxmlformats.org/drawingml/2006/main">
                        <a:graphicData uri="http://schemas.microsoft.com/office/word/2010/wordprocessingGroup">
                          <wpg:wgp>
                            <wpg:cNvGrpSpPr/>
                            <wpg:grpSpPr>
                              <a:xfrm>
                                <a:off x="0" y="0"/>
                                <a:ext cx="1298448" cy="13715"/>
                                <a:chOff x="0" y="0"/>
                                <a:chExt cx="1298448" cy="13715"/>
                              </a:xfrm>
                            </wpg:grpSpPr>
                            <pic:pic xmlns:pic="http://schemas.openxmlformats.org/drawingml/2006/picture">
                              <pic:nvPicPr>
                                <pic:cNvPr id="40389" name="Picture 40389"/>
                                <pic:cNvPicPr/>
                              </pic:nvPicPr>
                              <pic:blipFill>
                                <a:blip r:embed="rId83"/>
                                <a:stretch>
                                  <a:fillRect/>
                                </a:stretch>
                              </pic:blipFill>
                              <pic:spPr>
                                <a:xfrm>
                                  <a:off x="1289304" y="0"/>
                                  <a:ext cx="9144" cy="4572"/>
                                </a:xfrm>
                                <a:prstGeom prst="rect">
                                  <a:avLst/>
                                </a:prstGeom>
                              </pic:spPr>
                            </pic:pic>
                            <pic:pic xmlns:pic="http://schemas.openxmlformats.org/drawingml/2006/picture">
                              <pic:nvPicPr>
                                <pic:cNvPr id="40390" name="Picture 40390"/>
                                <pic:cNvPicPr/>
                              </pic:nvPicPr>
                              <pic:blipFill>
                                <a:blip r:embed="rId84"/>
                                <a:stretch>
                                  <a:fillRect/>
                                </a:stretch>
                              </pic:blipFill>
                              <pic:spPr>
                                <a:xfrm>
                                  <a:off x="0" y="4572"/>
                                  <a:ext cx="13716" cy="9144"/>
                                </a:xfrm>
                                <a:prstGeom prst="rect">
                                  <a:avLst/>
                                </a:prstGeom>
                              </pic:spPr>
                            </pic:pic>
                          </wpg:wgp>
                        </a:graphicData>
                      </a:graphic>
                    </wp:inline>
                  </w:drawing>
                </mc:Choice>
                <mc:Fallback>
                  <w:pict>
                    <v:group w14:anchorId="54F6A2D5" id="Group 96807" o:spid="_x0000_s1026" style="width:102.25pt;height:1.1pt;mso-position-horizontal-relative:char;mso-position-vertical-relative:line" coordsize="12984,13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">
                      <v:shape id="Picture 40389" o:spid="_x0000_s1027" type="#_x0000_t75" style="position:absolute;left:12893;width:91;height: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">
                        <v:imagedata r:id="rId85" o:title=""/>
                      </v:shape>
                      <v:shape id="Picture 40390" o:spid="_x0000_s1028" type="#_x0000_t75" style="position:absolute;top:45;width:137;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">
                        <v:imagedata r:id="rId86" o:title=""/>
                      </v:shape>
                      <w10:anchorlock/>
                    </v:group>
                  </w:pict>
                </mc:Fallback>
              </mc:AlternateContent>
            </w:r>
          </w:p>
        </w:tc>
        <w:tc>
          <w:tcPr>
            <w:tcW w:w="5025" w:type="dxa"/>
            <w:tcBorders>
              <w:top w:val="single" w:sz="2" w:space="0" w:color="000000"/>
              <w:left w:val="single" w:sz="2" w:space="0" w:color="000000"/>
              <w:bottom w:val="single" w:sz="2" w:space="0" w:color="000000"/>
              <w:right w:val="single" w:sz="2" w:space="0" w:color="000000"/>
            </w:tcBorders>
          </w:tcPr>
          <w:p w14:paraId="673E79CC" w14:textId="77777777" w:rsidR="00EC5B00" w:rsidRPr="00EC5B00" w:rsidRDefault="00EC5B00" w:rsidP="00EC5B00">
            <w:pPr>
              <w:numPr>
                <w:ilvl w:val="0"/>
                <w:numId w:val="196"/>
              </w:numPr>
              <w:ind w:right="111"/>
              <w:contextualSpacing/>
              <w:rPr>
                <w:rFonts w:ascii="Calibri" w:eastAsia="Calibri" w:hAnsi="Calibri"/>
                <w:szCs w:val="22"/>
                <w:lang w:eastAsia="en-US"/>
              </w:rPr>
            </w:pPr>
            <w:r w:rsidRPr="00EC5B00">
              <w:rPr>
                <w:rFonts w:ascii="Calibri" w:eastAsia="Calibri" w:hAnsi="Calibri"/>
                <w:szCs w:val="22"/>
                <w:lang w:eastAsia="en-US"/>
              </w:rPr>
              <w:t>közterület, magánterület fogalma</w:t>
            </w:r>
          </w:p>
          <w:p w14:paraId="62D381C4" w14:textId="77777777" w:rsidR="00EC5B00" w:rsidRPr="00EC5B00" w:rsidRDefault="00EC5B00" w:rsidP="00EC5B00">
            <w:pPr>
              <w:numPr>
                <w:ilvl w:val="0"/>
                <w:numId w:val="196"/>
              </w:numPr>
              <w:ind w:right="111"/>
              <w:contextualSpacing/>
              <w:rPr>
                <w:rFonts w:ascii="Calibri" w:eastAsia="Calibri" w:hAnsi="Calibri"/>
                <w:szCs w:val="22"/>
                <w:lang w:eastAsia="en-US"/>
              </w:rPr>
            </w:pPr>
            <w:r w:rsidRPr="00EC5B00">
              <w:rPr>
                <w:rFonts w:ascii="Calibri" w:eastAsia="Calibri" w:hAnsi="Calibri"/>
                <w:szCs w:val="22"/>
                <w:lang w:eastAsia="en-US"/>
              </w:rPr>
              <w:t>a parkoló felügyelete és a parkolóőr feladatkörére és intézkedési jogosultságaira vonatkozó szabályok</w:t>
            </w:r>
          </w:p>
        </w:tc>
      </w:tr>
      <w:tr w:rsidR="00EC5B00" w:rsidRPr="00EC5B00" w14:paraId="0183FAAA" w14:textId="77777777" w:rsidTr="007728DB">
        <w:tblPrEx>
          <w:tblCellMar>
            <w:top w:w="22" w:type="dxa"/>
            <w:left w:w="0" w:type="dxa"/>
            <w:right w:w="0" w:type="dxa"/>
          </w:tblCellMar>
        </w:tblPrEx>
        <w:trPr>
          <w:trHeight w:val="1469"/>
        </w:trPr>
        <w:tc>
          <w:tcPr>
            <w:tcW w:w="947" w:type="dxa"/>
            <w:tcBorders>
              <w:top w:val="single" w:sz="2" w:space="0" w:color="000000"/>
              <w:left w:val="single" w:sz="2" w:space="0" w:color="000000"/>
              <w:bottom w:val="single" w:sz="2" w:space="0" w:color="000000"/>
              <w:right w:val="single" w:sz="2" w:space="0" w:color="000000"/>
            </w:tcBorders>
          </w:tcPr>
          <w:p w14:paraId="3D253EC7" w14:textId="77777777" w:rsidR="00EC5B00" w:rsidRPr="00EC5B00" w:rsidRDefault="00EC5B00" w:rsidP="00EC5B00">
            <w:pPr>
              <w:ind w:right="-54"/>
            </w:pPr>
          </w:p>
        </w:tc>
        <w:tc>
          <w:tcPr>
            <w:tcW w:w="3227" w:type="dxa"/>
            <w:gridSpan w:val="2"/>
            <w:tcBorders>
              <w:top w:val="single" w:sz="2" w:space="0" w:color="000000"/>
              <w:left w:val="single" w:sz="2" w:space="0" w:color="000000"/>
              <w:bottom w:val="single" w:sz="2" w:space="0" w:color="000000"/>
              <w:right w:val="single" w:sz="2" w:space="0" w:color="000000"/>
            </w:tcBorders>
          </w:tcPr>
          <w:p w14:paraId="58E63128" w14:textId="77777777" w:rsidR="00EC5B00" w:rsidRPr="00EC5B00" w:rsidRDefault="00EC5B00" w:rsidP="00EC5B00">
            <w:pPr>
              <w:ind w:left="-4"/>
            </w:pPr>
          </w:p>
        </w:tc>
        <w:tc>
          <w:tcPr>
            <w:tcW w:w="5032" w:type="dxa"/>
            <w:gridSpan w:val="2"/>
            <w:tcBorders>
              <w:top w:val="single" w:sz="2" w:space="0" w:color="000000"/>
              <w:left w:val="single" w:sz="2" w:space="0" w:color="000000"/>
              <w:bottom w:val="single" w:sz="2" w:space="0" w:color="000000"/>
              <w:right w:val="single" w:sz="2" w:space="0" w:color="000000"/>
            </w:tcBorders>
          </w:tcPr>
          <w:p w14:paraId="11F8B5B5" w14:textId="77777777" w:rsidR="00EC5B00" w:rsidRPr="00EC5B00" w:rsidRDefault="00EC5B00" w:rsidP="00EC5B00">
            <w:pPr>
              <w:numPr>
                <w:ilvl w:val="0"/>
                <w:numId w:val="196"/>
              </w:numPr>
              <w:ind w:right="285"/>
              <w:contextualSpacing/>
              <w:rPr>
                <w:rFonts w:ascii="Calibri" w:eastAsia="Calibri" w:hAnsi="Calibri"/>
                <w:sz w:val="22"/>
                <w:szCs w:val="22"/>
                <w:lang w:eastAsia="en-US"/>
              </w:rPr>
            </w:pPr>
            <w:r w:rsidRPr="00EC5B00">
              <w:rPr>
                <w:rFonts w:ascii="Calibri" w:eastAsia="Calibri" w:hAnsi="Calibri"/>
                <w:szCs w:val="22"/>
                <w:lang w:eastAsia="en-US"/>
              </w:rPr>
              <w:t xml:space="preserve">parkolóőri feladatok ellátása: a parkolás rendjének, a parkolás jogosultságának ellenőrzése, </w:t>
            </w:r>
          </w:p>
          <w:p w14:paraId="0D5FA2FE" w14:textId="77777777" w:rsidR="00EC5B00" w:rsidRPr="00EC5B00" w:rsidRDefault="00EC5B00" w:rsidP="00EC5B00">
            <w:pPr>
              <w:numPr>
                <w:ilvl w:val="0"/>
                <w:numId w:val="196"/>
              </w:numPr>
              <w:ind w:right="285"/>
              <w:contextualSpacing/>
              <w:rPr>
                <w:rFonts w:ascii="Calibri" w:eastAsia="Calibri" w:hAnsi="Calibri"/>
                <w:sz w:val="22"/>
                <w:szCs w:val="22"/>
                <w:lang w:eastAsia="en-US"/>
              </w:rPr>
            </w:pPr>
            <w:r w:rsidRPr="00EC5B00">
              <w:rPr>
                <w:rFonts w:ascii="Calibri" w:eastAsia="Calibri" w:hAnsi="Calibri"/>
                <w:szCs w:val="22"/>
                <w:lang w:eastAsia="en-US"/>
              </w:rPr>
              <w:t xml:space="preserve">a parkolóengedélyek hitelességének ellenőrzése, a parkoló rendjének fenntartása </w:t>
            </w:r>
          </w:p>
          <w:p w14:paraId="28FCB3A1" w14:textId="77777777" w:rsidR="00EC5B00" w:rsidRPr="00EC5B00" w:rsidRDefault="00EC5B00" w:rsidP="00EC5B00">
            <w:pPr>
              <w:numPr>
                <w:ilvl w:val="0"/>
                <w:numId w:val="196"/>
              </w:numPr>
              <w:ind w:right="285"/>
              <w:contextualSpacing/>
              <w:rPr>
                <w:rFonts w:ascii="Calibri" w:eastAsia="Calibri" w:hAnsi="Calibri"/>
                <w:sz w:val="22"/>
                <w:szCs w:val="22"/>
                <w:lang w:eastAsia="en-US"/>
              </w:rPr>
            </w:pPr>
            <w:r w:rsidRPr="00EC5B00">
              <w:rPr>
                <w:rFonts w:ascii="Calibri" w:eastAsia="Calibri" w:hAnsi="Calibri"/>
                <w:szCs w:val="22"/>
                <w:lang w:eastAsia="en-US"/>
              </w:rPr>
              <w:t>a parkolás időtartamának nyilvántartása</w:t>
            </w:r>
          </w:p>
        </w:tc>
      </w:tr>
      <w:tr w:rsidR="00EC5B00" w:rsidRPr="00EC5B00" w14:paraId="64FF89DA" w14:textId="77777777" w:rsidTr="007728DB">
        <w:tblPrEx>
          <w:tblCellMar>
            <w:top w:w="22" w:type="dxa"/>
            <w:left w:w="0" w:type="dxa"/>
            <w:right w:w="0" w:type="dxa"/>
          </w:tblCellMar>
        </w:tblPrEx>
        <w:trPr>
          <w:trHeight w:val="580"/>
        </w:trPr>
        <w:tc>
          <w:tcPr>
            <w:tcW w:w="947" w:type="dxa"/>
            <w:vMerge w:val="restart"/>
            <w:tcBorders>
              <w:top w:val="single" w:sz="2" w:space="0" w:color="000000"/>
              <w:left w:val="single" w:sz="2" w:space="0" w:color="000000"/>
              <w:bottom w:val="single" w:sz="2" w:space="0" w:color="000000"/>
              <w:right w:val="single" w:sz="2" w:space="0" w:color="000000"/>
            </w:tcBorders>
          </w:tcPr>
          <w:p w14:paraId="3F33F0B3" w14:textId="77777777" w:rsidR="00EC5B00" w:rsidRPr="00EC5B00" w:rsidRDefault="00EC5B00" w:rsidP="00EC5B00">
            <w:pPr>
              <w:ind w:left="10" w:right="-68"/>
              <w:rPr>
                <w:noProof/>
              </w:rPr>
            </w:pPr>
          </w:p>
          <w:p w14:paraId="46A5CB8F" w14:textId="77777777" w:rsidR="00EC5B00" w:rsidRPr="00EC5B00" w:rsidRDefault="00EC5B00" w:rsidP="00EC5B00">
            <w:pPr>
              <w:ind w:left="10" w:right="-68"/>
              <w:rPr>
                <w:noProof/>
              </w:rPr>
            </w:pPr>
          </w:p>
          <w:p w14:paraId="617F0BA8" w14:textId="77777777" w:rsidR="00EC5B00" w:rsidRPr="00EC5B00" w:rsidRDefault="00EC5B00" w:rsidP="00EC5B00">
            <w:pPr>
              <w:ind w:left="10" w:right="-68"/>
              <w:rPr>
                <w:noProof/>
              </w:rPr>
            </w:pPr>
          </w:p>
          <w:p w14:paraId="61EF1CA6" w14:textId="77777777" w:rsidR="00EC5B00" w:rsidRPr="00EC5B00" w:rsidRDefault="00EC5B00" w:rsidP="00EC5B00">
            <w:pPr>
              <w:ind w:left="10" w:right="-68"/>
              <w:rPr>
                <w:noProof/>
              </w:rPr>
            </w:pPr>
          </w:p>
          <w:p w14:paraId="2D2AE65F" w14:textId="77777777" w:rsidR="00EC5B00" w:rsidRPr="00EC5B00" w:rsidRDefault="00EC5B00" w:rsidP="00EC5B00">
            <w:pPr>
              <w:ind w:left="10" w:right="-68"/>
              <w:rPr>
                <w:noProof/>
              </w:rPr>
            </w:pPr>
          </w:p>
          <w:p w14:paraId="61D48AB9" w14:textId="77777777" w:rsidR="00EC5B00" w:rsidRPr="00EC5B00" w:rsidRDefault="00EC5B00" w:rsidP="00EC5B00">
            <w:pPr>
              <w:ind w:left="10" w:right="-68"/>
              <w:rPr>
                <w:noProof/>
              </w:rPr>
            </w:pPr>
          </w:p>
          <w:p w14:paraId="31DACE99" w14:textId="77777777" w:rsidR="00EC5B00" w:rsidRPr="00EC5B00" w:rsidRDefault="00EC5B00" w:rsidP="00EC5B00">
            <w:pPr>
              <w:ind w:left="10" w:right="-68"/>
              <w:rPr>
                <w:noProof/>
              </w:rPr>
            </w:pPr>
          </w:p>
          <w:p w14:paraId="323492EF" w14:textId="77777777" w:rsidR="00EC5B00" w:rsidRPr="00EC5B00" w:rsidRDefault="00EC5B00" w:rsidP="00EC5B00">
            <w:pPr>
              <w:ind w:left="10" w:right="-68"/>
              <w:rPr>
                <w:noProof/>
              </w:rPr>
            </w:pPr>
          </w:p>
          <w:p w14:paraId="25F59C04" w14:textId="77777777" w:rsidR="00EC5B00" w:rsidRPr="00EC5B00" w:rsidRDefault="00EC5B00" w:rsidP="00EC5B00">
            <w:pPr>
              <w:ind w:left="10" w:right="-68"/>
              <w:rPr>
                <w:noProof/>
              </w:rPr>
            </w:pPr>
          </w:p>
          <w:p w14:paraId="5A6EF9FA" w14:textId="77777777" w:rsidR="00EC5B00" w:rsidRPr="00EC5B00" w:rsidRDefault="00EC5B00" w:rsidP="00EC5B00">
            <w:pPr>
              <w:ind w:left="10" w:right="-68"/>
              <w:rPr>
                <w:noProof/>
              </w:rPr>
            </w:pPr>
          </w:p>
          <w:p w14:paraId="6E78D252" w14:textId="77777777" w:rsidR="00EC5B00" w:rsidRPr="00EC5B00" w:rsidRDefault="00EC5B00" w:rsidP="00EC5B00">
            <w:pPr>
              <w:ind w:left="10" w:right="-68"/>
              <w:rPr>
                <w:noProof/>
              </w:rPr>
            </w:pPr>
          </w:p>
          <w:p w14:paraId="2C298036" w14:textId="77777777" w:rsidR="00EC5B00" w:rsidRPr="00EC5B00" w:rsidRDefault="00EC5B00" w:rsidP="00EC5B00">
            <w:pPr>
              <w:ind w:left="10" w:right="-68"/>
              <w:rPr>
                <w:noProof/>
              </w:rPr>
            </w:pPr>
          </w:p>
          <w:p w14:paraId="4F286B29" w14:textId="77777777" w:rsidR="00EC5B00" w:rsidRPr="00EC5B00" w:rsidRDefault="00EC5B00" w:rsidP="00EC5B00">
            <w:pPr>
              <w:ind w:left="10" w:right="-68"/>
              <w:jc w:val="center"/>
            </w:pPr>
            <w:r w:rsidRPr="00EC5B00">
              <w:rPr>
                <w:noProof/>
              </w:rPr>
              <w:t>8.</w:t>
            </w:r>
          </w:p>
        </w:tc>
        <w:tc>
          <w:tcPr>
            <w:tcW w:w="3227" w:type="dxa"/>
            <w:gridSpan w:val="2"/>
            <w:tcBorders>
              <w:top w:val="single" w:sz="2" w:space="0" w:color="000000"/>
              <w:left w:val="single" w:sz="2" w:space="0" w:color="000000"/>
              <w:bottom w:val="single" w:sz="2" w:space="0" w:color="000000"/>
              <w:right w:val="single" w:sz="2" w:space="0" w:color="000000"/>
            </w:tcBorders>
          </w:tcPr>
          <w:p w14:paraId="5CA3F20A" w14:textId="77777777" w:rsidR="00EC5B00" w:rsidRPr="00EC5B00" w:rsidRDefault="00EC5B00" w:rsidP="00EC5B00">
            <w:pPr>
              <w:ind w:left="198"/>
            </w:pPr>
            <w:r w:rsidRPr="00EC5B00">
              <w:t>Kapcsolódó foglalkozás(ok) megnevezése:</w:t>
            </w:r>
          </w:p>
        </w:tc>
        <w:tc>
          <w:tcPr>
            <w:tcW w:w="5032" w:type="dxa"/>
            <w:gridSpan w:val="2"/>
            <w:tcBorders>
              <w:top w:val="single" w:sz="2" w:space="0" w:color="000000"/>
              <w:left w:val="single" w:sz="2" w:space="0" w:color="000000"/>
              <w:bottom w:val="single" w:sz="2" w:space="0" w:color="000000"/>
              <w:right w:val="single" w:sz="2" w:space="0" w:color="000000"/>
            </w:tcBorders>
            <w:vAlign w:val="center"/>
          </w:tcPr>
          <w:p w14:paraId="188943ED" w14:textId="77777777" w:rsidR="00EC5B00" w:rsidRPr="00EC5B00" w:rsidRDefault="00EC5B00" w:rsidP="00EC5B00">
            <w:pPr>
              <w:ind w:left="96"/>
              <w:rPr>
                <w:b/>
              </w:rPr>
            </w:pPr>
            <w:r w:rsidRPr="00EC5B00">
              <w:rPr>
                <w:b/>
              </w:rPr>
              <w:t>A bankőr, bolti őr általános és speciális feladatai</w:t>
            </w:r>
          </w:p>
        </w:tc>
      </w:tr>
      <w:tr w:rsidR="00EC5B00" w:rsidRPr="00EC5B00" w14:paraId="299FD977" w14:textId="77777777" w:rsidTr="007728DB">
        <w:tblPrEx>
          <w:tblCellMar>
            <w:top w:w="22" w:type="dxa"/>
            <w:left w:w="0" w:type="dxa"/>
            <w:right w:w="0" w:type="dxa"/>
          </w:tblCellMar>
        </w:tblPrEx>
        <w:trPr>
          <w:trHeight w:val="574"/>
        </w:trPr>
        <w:tc>
          <w:tcPr>
            <w:tcW w:w="947" w:type="dxa"/>
            <w:vMerge/>
            <w:tcBorders>
              <w:top w:val="nil"/>
              <w:left w:val="single" w:sz="2" w:space="0" w:color="000000"/>
              <w:bottom w:val="nil"/>
              <w:right w:val="single" w:sz="2" w:space="0" w:color="000000"/>
            </w:tcBorders>
          </w:tcPr>
          <w:p w14:paraId="3A585739" w14:textId="77777777" w:rsidR="00EC5B00" w:rsidRPr="00EC5B00" w:rsidRDefault="00EC5B00" w:rsidP="00EC5B00"/>
        </w:tc>
        <w:tc>
          <w:tcPr>
            <w:tcW w:w="3227" w:type="dxa"/>
            <w:gridSpan w:val="2"/>
            <w:tcBorders>
              <w:top w:val="single" w:sz="2" w:space="0" w:color="000000"/>
              <w:left w:val="single" w:sz="2" w:space="0" w:color="000000"/>
              <w:bottom w:val="single" w:sz="2" w:space="0" w:color="000000"/>
              <w:right w:val="single" w:sz="2" w:space="0" w:color="000000"/>
            </w:tcBorders>
          </w:tcPr>
          <w:p w14:paraId="6A16F62E" w14:textId="77777777" w:rsidR="00EC5B00" w:rsidRPr="00EC5B00" w:rsidRDefault="00EC5B00" w:rsidP="00EC5B00">
            <w:pPr>
              <w:ind w:left="177" w:right="221" w:hanging="173"/>
            </w:pPr>
            <w:r w:rsidRPr="00EC5B00">
              <w:rPr>
                <w:noProof/>
              </w:rPr>
              <w:drawing>
                <wp:anchor distT="0" distB="0" distL="114300" distR="114300" simplePos="0" relativeHeight="251673600" behindDoc="0" locked="0" layoutInCell="1" allowOverlap="0" wp14:anchorId="6915750D" wp14:editId="773874E5">
                  <wp:simplePos x="0" y="0"/>
                  <wp:positionH relativeFrom="column">
                    <wp:posOffset>2286</wp:posOffset>
                  </wp:positionH>
                  <wp:positionV relativeFrom="paragraph">
                    <wp:posOffset>292608</wp:posOffset>
                  </wp:positionV>
                  <wp:extent cx="4572" cy="4572"/>
                  <wp:effectExtent l="0" t="0" r="0" b="0"/>
                  <wp:wrapSquare wrapText="bothSides"/>
                  <wp:docPr id="50" name="Picture 45209"/>
                  <wp:cNvGraphicFramePr/>
                  <a:graphic xmlns:a="http://schemas.openxmlformats.org/drawingml/2006/main">
                    <a:graphicData uri="http://schemas.openxmlformats.org/drawingml/2006/picture">
                      <pic:pic xmlns:pic="http://schemas.openxmlformats.org/drawingml/2006/picture">
                        <pic:nvPicPr>
                          <pic:cNvPr id="45209" name="Picture 45209"/>
                          <pic:cNvPicPr/>
                        </pic:nvPicPr>
                        <pic:blipFill>
                          <a:blip r:embed="rId87"/>
                          <a:stretch>
                            <a:fillRect/>
                          </a:stretch>
                        </pic:blipFill>
                        <pic:spPr>
                          <a:xfrm>
                            <a:off x="0" y="0"/>
                            <a:ext cx="4572" cy="4572"/>
                          </a:xfrm>
                          <a:prstGeom prst="rect">
                            <a:avLst/>
                          </a:prstGeom>
                        </pic:spPr>
                      </pic:pic>
                    </a:graphicData>
                  </a:graphic>
                </wp:anchor>
              </w:drawing>
            </w:r>
            <w:r w:rsidRPr="00EC5B00">
              <w:rPr>
                <w:noProof/>
              </w:rPr>
              <w:drawing>
                <wp:inline distT="0" distB="0" distL="0" distR="0" wp14:anchorId="4BE97B16" wp14:editId="5723EB9C">
                  <wp:extent cx="22860" cy="9144"/>
                  <wp:effectExtent l="0" t="0" r="0" b="0"/>
                  <wp:docPr id="51" name="Picture 45188"/>
                  <wp:cNvGraphicFramePr/>
                  <a:graphic xmlns:a="http://schemas.openxmlformats.org/drawingml/2006/main">
                    <a:graphicData uri="http://schemas.openxmlformats.org/drawingml/2006/picture">
                      <pic:pic xmlns:pic="http://schemas.openxmlformats.org/drawingml/2006/picture">
                        <pic:nvPicPr>
                          <pic:cNvPr id="45188" name="Picture 45188"/>
                          <pic:cNvPicPr/>
                        </pic:nvPicPr>
                        <pic:blipFill>
                          <a:blip r:embed="rId88"/>
                          <a:stretch>
                            <a:fillRect/>
                          </a:stretch>
                        </pic:blipFill>
                        <pic:spPr>
                          <a:xfrm>
                            <a:off x="0" y="0"/>
                            <a:ext cx="22860" cy="9144"/>
                          </a:xfrm>
                          <a:prstGeom prst="rect">
                            <a:avLst/>
                          </a:prstGeom>
                        </pic:spPr>
                      </pic:pic>
                    </a:graphicData>
                  </a:graphic>
                </wp:inline>
              </w:drawing>
            </w:r>
            <w:r w:rsidRPr="00EC5B00">
              <w:t xml:space="preserve"> Kapcsolódó foglalkozás(ok) száma</w:t>
            </w:r>
          </w:p>
        </w:tc>
        <w:tc>
          <w:tcPr>
            <w:tcW w:w="5032" w:type="dxa"/>
            <w:gridSpan w:val="2"/>
            <w:tcBorders>
              <w:top w:val="single" w:sz="2" w:space="0" w:color="000000"/>
              <w:left w:val="single" w:sz="2" w:space="0" w:color="000000"/>
              <w:bottom w:val="single" w:sz="2" w:space="0" w:color="000000"/>
              <w:right w:val="single" w:sz="2" w:space="0" w:color="000000"/>
            </w:tcBorders>
            <w:vAlign w:val="center"/>
          </w:tcPr>
          <w:p w14:paraId="0DEF1FB3" w14:textId="77777777" w:rsidR="00EC5B00" w:rsidRPr="00EC5B00" w:rsidRDefault="00EC5B00" w:rsidP="00EC5B00">
            <w:pPr>
              <w:ind w:left="103"/>
              <w:rPr>
                <w:b/>
              </w:rPr>
            </w:pPr>
            <w:r w:rsidRPr="00EC5B00">
              <w:rPr>
                <w:b/>
                <w:sz w:val="24"/>
              </w:rPr>
              <w:t>8</w:t>
            </w:r>
          </w:p>
        </w:tc>
      </w:tr>
      <w:tr w:rsidR="00EC5B00" w:rsidRPr="00EC5B00" w14:paraId="65695E5B" w14:textId="77777777" w:rsidTr="007728DB">
        <w:tblPrEx>
          <w:tblCellMar>
            <w:top w:w="22" w:type="dxa"/>
            <w:left w:w="0" w:type="dxa"/>
            <w:right w:w="0" w:type="dxa"/>
          </w:tblCellMar>
        </w:tblPrEx>
        <w:trPr>
          <w:trHeight w:val="5642"/>
        </w:trPr>
        <w:tc>
          <w:tcPr>
            <w:tcW w:w="947" w:type="dxa"/>
            <w:vMerge/>
            <w:tcBorders>
              <w:top w:val="nil"/>
              <w:left w:val="single" w:sz="2" w:space="0" w:color="000000"/>
              <w:bottom w:val="single" w:sz="2" w:space="0" w:color="000000"/>
              <w:right w:val="single" w:sz="2" w:space="0" w:color="000000"/>
            </w:tcBorders>
          </w:tcPr>
          <w:p w14:paraId="74666FFC" w14:textId="77777777" w:rsidR="00EC5B00" w:rsidRPr="00EC5B00" w:rsidRDefault="00EC5B00" w:rsidP="00EC5B00"/>
        </w:tc>
        <w:tc>
          <w:tcPr>
            <w:tcW w:w="3227" w:type="dxa"/>
            <w:gridSpan w:val="2"/>
            <w:tcBorders>
              <w:top w:val="single" w:sz="2" w:space="0" w:color="000000"/>
              <w:left w:val="single" w:sz="2" w:space="0" w:color="000000"/>
              <w:bottom w:val="single" w:sz="2" w:space="0" w:color="000000"/>
              <w:right w:val="single" w:sz="2" w:space="0" w:color="000000"/>
            </w:tcBorders>
          </w:tcPr>
          <w:p w14:paraId="18E31ADF" w14:textId="77777777" w:rsidR="00EC5B00" w:rsidRPr="00EC5B00" w:rsidRDefault="00EC5B00" w:rsidP="00EC5B00">
            <w:pPr>
              <w:ind w:left="112"/>
            </w:pPr>
          </w:p>
          <w:p w14:paraId="5B8AAE75" w14:textId="77777777" w:rsidR="00EC5B00" w:rsidRPr="00EC5B00" w:rsidRDefault="00EC5B00" w:rsidP="00EC5B00">
            <w:pPr>
              <w:ind w:left="112"/>
            </w:pPr>
          </w:p>
          <w:p w14:paraId="7253A959" w14:textId="77777777" w:rsidR="00EC5B00" w:rsidRPr="00EC5B00" w:rsidRDefault="00EC5B00" w:rsidP="00EC5B00">
            <w:pPr>
              <w:ind w:left="112"/>
            </w:pPr>
          </w:p>
          <w:p w14:paraId="0E94BC49" w14:textId="77777777" w:rsidR="00EC5B00" w:rsidRPr="00EC5B00" w:rsidRDefault="00EC5B00" w:rsidP="00EC5B00">
            <w:pPr>
              <w:ind w:left="112"/>
            </w:pPr>
          </w:p>
          <w:p w14:paraId="7B080738" w14:textId="77777777" w:rsidR="00EC5B00" w:rsidRPr="00EC5B00" w:rsidRDefault="00EC5B00" w:rsidP="00EC5B00">
            <w:pPr>
              <w:ind w:left="112"/>
            </w:pPr>
          </w:p>
          <w:p w14:paraId="7E09F337" w14:textId="77777777" w:rsidR="00EC5B00" w:rsidRPr="00EC5B00" w:rsidRDefault="00EC5B00" w:rsidP="00EC5B00">
            <w:pPr>
              <w:ind w:left="112"/>
            </w:pPr>
          </w:p>
          <w:p w14:paraId="5EC47931" w14:textId="77777777" w:rsidR="00EC5B00" w:rsidRPr="00EC5B00" w:rsidRDefault="00EC5B00" w:rsidP="00EC5B00">
            <w:pPr>
              <w:ind w:left="112"/>
            </w:pPr>
          </w:p>
          <w:p w14:paraId="326A4284" w14:textId="77777777" w:rsidR="00EC5B00" w:rsidRPr="00EC5B00" w:rsidRDefault="00EC5B00" w:rsidP="00EC5B00">
            <w:pPr>
              <w:ind w:left="112"/>
            </w:pPr>
          </w:p>
          <w:p w14:paraId="31868324" w14:textId="77777777" w:rsidR="00EC5B00" w:rsidRPr="00EC5B00" w:rsidRDefault="00EC5B00" w:rsidP="00EC5B00">
            <w:pPr>
              <w:ind w:left="112"/>
            </w:pPr>
            <w:r w:rsidRPr="00EC5B00">
              <w:t>Kapcsolódó foglalkozás(ok) tartalmi</w:t>
            </w:r>
          </w:p>
        </w:tc>
        <w:tc>
          <w:tcPr>
            <w:tcW w:w="5032" w:type="dxa"/>
            <w:gridSpan w:val="2"/>
            <w:tcBorders>
              <w:top w:val="single" w:sz="2" w:space="0" w:color="000000"/>
              <w:left w:val="single" w:sz="2" w:space="0" w:color="000000"/>
              <w:bottom w:val="single" w:sz="2" w:space="0" w:color="000000"/>
              <w:right w:val="single" w:sz="2" w:space="0" w:color="000000"/>
            </w:tcBorders>
          </w:tcPr>
          <w:p w14:paraId="1061D6F8" w14:textId="77777777" w:rsidR="00EC5B00" w:rsidRPr="00EC5B00" w:rsidRDefault="00EC5B00" w:rsidP="00EC5B00">
            <w:pPr>
              <w:numPr>
                <w:ilvl w:val="0"/>
                <w:numId w:val="196"/>
              </w:numPr>
              <w:ind w:right="185"/>
              <w:contextualSpacing/>
              <w:jc w:val="both"/>
              <w:rPr>
                <w:rFonts w:ascii="Calibri" w:eastAsia="Calibri" w:hAnsi="Calibri"/>
                <w:sz w:val="22"/>
                <w:szCs w:val="22"/>
                <w:lang w:eastAsia="en-US"/>
              </w:rPr>
            </w:pPr>
            <w:r w:rsidRPr="00EC5B00">
              <w:rPr>
                <w:rFonts w:ascii="Calibri" w:eastAsia="Calibri" w:hAnsi="Calibri"/>
                <w:szCs w:val="22"/>
                <w:lang w:eastAsia="en-US"/>
              </w:rPr>
              <w:t xml:space="preserve">pénzintézetek védelmére, sérelmükre elkövetett támadások kezelésére vonatkozó speciális szakmai szabályok </w:t>
            </w:r>
          </w:p>
          <w:p w14:paraId="1480A83C" w14:textId="77777777" w:rsidR="00EC5B00" w:rsidRPr="00EC5B00" w:rsidRDefault="00EC5B00" w:rsidP="00EC5B00">
            <w:pPr>
              <w:numPr>
                <w:ilvl w:val="0"/>
                <w:numId w:val="196"/>
              </w:numPr>
              <w:ind w:right="185"/>
              <w:contextualSpacing/>
              <w:jc w:val="both"/>
              <w:rPr>
                <w:rFonts w:ascii="Calibri" w:eastAsia="Calibri" w:hAnsi="Calibri"/>
                <w:sz w:val="22"/>
                <w:szCs w:val="22"/>
                <w:lang w:eastAsia="en-US"/>
              </w:rPr>
            </w:pPr>
            <w:r w:rsidRPr="00EC5B00">
              <w:rPr>
                <w:rFonts w:ascii="Calibri" w:eastAsia="Calibri" w:hAnsi="Calibri"/>
                <w:szCs w:val="22"/>
                <w:lang w:eastAsia="en-US"/>
              </w:rPr>
              <w:t xml:space="preserve">szállítmány és áruellenőrzési szabályok és intézkedéstaktikai szakmai előírások </w:t>
            </w:r>
          </w:p>
          <w:p w14:paraId="26C2CBDB" w14:textId="77777777" w:rsidR="00EC5B00" w:rsidRPr="00EC5B00" w:rsidRDefault="00EC5B00" w:rsidP="00EC5B00">
            <w:pPr>
              <w:numPr>
                <w:ilvl w:val="0"/>
                <w:numId w:val="196"/>
              </w:numPr>
              <w:ind w:right="185"/>
              <w:contextualSpacing/>
              <w:jc w:val="both"/>
              <w:rPr>
                <w:rFonts w:ascii="Calibri" w:eastAsia="Calibri" w:hAnsi="Calibri"/>
                <w:sz w:val="22"/>
                <w:szCs w:val="22"/>
                <w:lang w:eastAsia="en-US"/>
              </w:rPr>
            </w:pPr>
            <w:r w:rsidRPr="00EC5B00">
              <w:rPr>
                <w:rFonts w:ascii="Calibri" w:eastAsia="Calibri" w:hAnsi="Calibri"/>
                <w:szCs w:val="22"/>
                <w:lang w:eastAsia="en-US"/>
              </w:rPr>
              <w:t xml:space="preserve">bank vagy más pénzintézet őrzés-védelmi feladatának ellátása </w:t>
            </w:r>
          </w:p>
          <w:p w14:paraId="1A136408" w14:textId="77777777" w:rsidR="00EC5B00" w:rsidRPr="00EC5B00" w:rsidRDefault="00EC5B00" w:rsidP="00EC5B00">
            <w:pPr>
              <w:numPr>
                <w:ilvl w:val="0"/>
                <w:numId w:val="196"/>
              </w:numPr>
              <w:ind w:right="185"/>
              <w:contextualSpacing/>
              <w:jc w:val="both"/>
              <w:rPr>
                <w:rFonts w:ascii="Calibri" w:eastAsia="Calibri" w:hAnsi="Calibri"/>
                <w:sz w:val="22"/>
                <w:szCs w:val="22"/>
                <w:lang w:eastAsia="en-US"/>
              </w:rPr>
            </w:pPr>
            <w:r w:rsidRPr="00EC5B00">
              <w:rPr>
                <w:rFonts w:ascii="Calibri" w:eastAsia="Calibri" w:hAnsi="Calibri"/>
                <w:szCs w:val="22"/>
                <w:lang w:eastAsia="en-US"/>
              </w:rPr>
              <w:t xml:space="preserve">jogszerűtlen támadás esetén a bankban vagy pénzintézetbe munkát végzők és az ügyfelek, illetve az épületben tartózkodó egyéb személyek életének és testi épségének védelme a bank vagy pénzintézet Biztonsági Szabályzatával összhangban </w:t>
            </w:r>
          </w:p>
          <w:p w14:paraId="74F147B7" w14:textId="77777777" w:rsidR="00EC5B00" w:rsidRPr="00EC5B00" w:rsidRDefault="00EC5B00" w:rsidP="00EC5B00">
            <w:pPr>
              <w:numPr>
                <w:ilvl w:val="0"/>
                <w:numId w:val="196"/>
              </w:numPr>
              <w:ind w:right="185"/>
              <w:contextualSpacing/>
              <w:jc w:val="both"/>
              <w:rPr>
                <w:rFonts w:ascii="Calibri" w:eastAsia="Calibri" w:hAnsi="Calibri"/>
                <w:sz w:val="22"/>
                <w:szCs w:val="22"/>
                <w:lang w:eastAsia="en-US"/>
              </w:rPr>
            </w:pPr>
            <w:r w:rsidRPr="00EC5B00">
              <w:rPr>
                <w:rFonts w:ascii="Calibri" w:eastAsia="Calibri" w:hAnsi="Calibri"/>
                <w:szCs w:val="22"/>
                <w:lang w:eastAsia="en-US"/>
              </w:rPr>
              <w:t>életmentés, a testi épség védelme, a kialakult vész-, vagy konfliktushelyzet kezelése, a kiala-kult</w:t>
            </w:r>
            <w:r w:rsidRPr="00EC5B00">
              <w:rPr>
                <w:rFonts w:ascii="Calibri" w:eastAsia="Calibri" w:hAnsi="Calibri"/>
                <w:noProof/>
                <w:sz w:val="22"/>
                <w:szCs w:val="22"/>
              </w:rPr>
              <w:drawing>
                <wp:inline distT="0" distB="0" distL="0" distR="0" wp14:anchorId="181299BD" wp14:editId="1CA0A7E0">
                  <wp:extent cx="4572" cy="4572"/>
                  <wp:effectExtent l="0" t="0" r="0" b="0"/>
                  <wp:docPr id="52" name="Picture 47995"/>
                  <wp:cNvGraphicFramePr/>
                  <a:graphic xmlns:a="http://schemas.openxmlformats.org/drawingml/2006/main">
                    <a:graphicData uri="http://schemas.openxmlformats.org/drawingml/2006/picture">
                      <pic:pic xmlns:pic="http://schemas.openxmlformats.org/drawingml/2006/picture">
                        <pic:nvPicPr>
                          <pic:cNvPr id="47995" name="Picture 47995"/>
                          <pic:cNvPicPr/>
                        </pic:nvPicPr>
                        <pic:blipFill>
                          <a:blip r:embed="rId89"/>
                          <a:stretch>
                            <a:fillRect/>
                          </a:stretch>
                        </pic:blipFill>
                        <pic:spPr>
                          <a:xfrm>
                            <a:off x="0" y="0"/>
                            <a:ext cx="4572" cy="4572"/>
                          </a:xfrm>
                          <a:prstGeom prst="rect">
                            <a:avLst/>
                          </a:prstGeom>
                        </pic:spPr>
                      </pic:pic>
                    </a:graphicData>
                  </a:graphic>
                </wp:inline>
              </w:drawing>
            </w:r>
            <w:r w:rsidRPr="00EC5B00">
              <w:rPr>
                <w:rFonts w:ascii="Calibri" w:eastAsia="Calibri" w:hAnsi="Calibri"/>
                <w:szCs w:val="22"/>
                <w:lang w:eastAsia="en-US"/>
              </w:rPr>
              <w:t xml:space="preserve"> </w:t>
            </w:r>
            <w:r w:rsidRPr="00EC5B00">
              <w:rPr>
                <w:rFonts w:ascii="Calibri" w:eastAsia="Calibri" w:hAnsi="Calibri"/>
                <w:noProof/>
                <w:sz w:val="22"/>
                <w:szCs w:val="22"/>
              </w:rPr>
              <w:drawing>
                <wp:inline distT="0" distB="0" distL="0" distR="0" wp14:anchorId="5A550966" wp14:editId="0B5683C5">
                  <wp:extent cx="4572" cy="4572"/>
                  <wp:effectExtent l="0" t="0" r="0" b="0"/>
                  <wp:docPr id="53" name="Picture 47996"/>
                  <wp:cNvGraphicFramePr/>
                  <a:graphic xmlns:a="http://schemas.openxmlformats.org/drawingml/2006/main">
                    <a:graphicData uri="http://schemas.openxmlformats.org/drawingml/2006/picture">
                      <pic:pic xmlns:pic="http://schemas.openxmlformats.org/drawingml/2006/picture">
                        <pic:nvPicPr>
                          <pic:cNvPr id="47996" name="Picture 47996"/>
                          <pic:cNvPicPr/>
                        </pic:nvPicPr>
                        <pic:blipFill>
                          <a:blip r:embed="rId26"/>
                          <a:stretch>
                            <a:fillRect/>
                          </a:stretch>
                        </pic:blipFill>
                        <pic:spPr>
                          <a:xfrm>
                            <a:off x="0" y="0"/>
                            <a:ext cx="4572" cy="4572"/>
                          </a:xfrm>
                          <a:prstGeom prst="rect">
                            <a:avLst/>
                          </a:prstGeom>
                        </pic:spPr>
                      </pic:pic>
                    </a:graphicData>
                  </a:graphic>
                </wp:inline>
              </w:drawing>
            </w:r>
            <w:r w:rsidRPr="00EC5B00">
              <w:rPr>
                <w:rFonts w:ascii="Calibri" w:eastAsia="Calibri" w:hAnsi="Calibri"/>
                <w:szCs w:val="22"/>
                <w:lang w:eastAsia="en-US"/>
              </w:rPr>
              <w:t xml:space="preserve">pánikhelyzet pszichológiai módszerekkel történő </w:t>
            </w:r>
            <w:r w:rsidRPr="00EC5B00">
              <w:rPr>
                <w:rFonts w:ascii="Calibri" w:eastAsia="Calibri" w:hAnsi="Calibri"/>
                <w:noProof/>
                <w:sz w:val="22"/>
                <w:szCs w:val="22"/>
              </w:rPr>
              <w:drawing>
                <wp:inline distT="0" distB="0" distL="0" distR="0" wp14:anchorId="1109DDC2" wp14:editId="428D1000">
                  <wp:extent cx="4572" cy="4572"/>
                  <wp:effectExtent l="0" t="0" r="0" b="0"/>
                  <wp:docPr id="54" name="Picture 47997"/>
                  <wp:cNvGraphicFramePr/>
                  <a:graphic xmlns:a="http://schemas.openxmlformats.org/drawingml/2006/main">
                    <a:graphicData uri="http://schemas.openxmlformats.org/drawingml/2006/picture">
                      <pic:pic xmlns:pic="http://schemas.openxmlformats.org/drawingml/2006/picture">
                        <pic:nvPicPr>
                          <pic:cNvPr id="47997" name="Picture 47997"/>
                          <pic:cNvPicPr/>
                        </pic:nvPicPr>
                        <pic:blipFill>
                          <a:blip r:embed="rId90"/>
                          <a:stretch>
                            <a:fillRect/>
                          </a:stretch>
                        </pic:blipFill>
                        <pic:spPr>
                          <a:xfrm>
                            <a:off x="0" y="0"/>
                            <a:ext cx="4572" cy="4572"/>
                          </a:xfrm>
                          <a:prstGeom prst="rect">
                            <a:avLst/>
                          </a:prstGeom>
                        </pic:spPr>
                      </pic:pic>
                    </a:graphicData>
                  </a:graphic>
                </wp:inline>
              </w:drawing>
            </w:r>
            <w:r w:rsidRPr="00EC5B00">
              <w:rPr>
                <w:rFonts w:ascii="Calibri" w:eastAsia="Calibri" w:hAnsi="Calibri"/>
                <w:szCs w:val="22"/>
                <w:lang w:eastAsia="en-US"/>
              </w:rPr>
              <w:t xml:space="preserve">eredményes megoldása önállóan vagy társakkal együttműködve </w:t>
            </w:r>
          </w:p>
          <w:p w14:paraId="67593C40" w14:textId="77777777" w:rsidR="00EC5B00" w:rsidRPr="00EC5B00" w:rsidRDefault="00EC5B00" w:rsidP="00EC5B00">
            <w:pPr>
              <w:numPr>
                <w:ilvl w:val="0"/>
                <w:numId w:val="196"/>
              </w:numPr>
              <w:ind w:right="185"/>
              <w:contextualSpacing/>
              <w:jc w:val="both"/>
              <w:rPr>
                <w:rFonts w:ascii="Calibri" w:eastAsia="Calibri" w:hAnsi="Calibri"/>
                <w:sz w:val="22"/>
                <w:szCs w:val="22"/>
                <w:lang w:eastAsia="en-US"/>
              </w:rPr>
            </w:pPr>
            <w:r w:rsidRPr="00EC5B00">
              <w:rPr>
                <w:rFonts w:ascii="Calibri" w:eastAsia="Calibri" w:hAnsi="Calibri"/>
                <w:szCs w:val="22"/>
                <w:lang w:eastAsia="en-US"/>
              </w:rPr>
              <w:t>kereskedelmi egységek (üzletek, elárusító helyek) biztosítása, őrzése és a helyszínen tartózkodó személyek védelme az elárusító helyeken realizált vagyonelleni cselekményekkel kapcsolatos intézkedések</w:t>
            </w:r>
          </w:p>
        </w:tc>
      </w:tr>
      <w:tr w:rsidR="00EC5B00" w:rsidRPr="00EC5B00" w14:paraId="1E4ECCEA" w14:textId="77777777" w:rsidTr="007728DB">
        <w:tblPrEx>
          <w:tblCellMar>
            <w:top w:w="22" w:type="dxa"/>
            <w:left w:w="0" w:type="dxa"/>
            <w:right w:w="0" w:type="dxa"/>
          </w:tblCellMar>
        </w:tblPrEx>
        <w:trPr>
          <w:trHeight w:val="583"/>
        </w:trPr>
        <w:tc>
          <w:tcPr>
            <w:tcW w:w="947" w:type="dxa"/>
            <w:vMerge w:val="restart"/>
            <w:tcBorders>
              <w:top w:val="single" w:sz="2" w:space="0" w:color="000000"/>
              <w:left w:val="single" w:sz="2" w:space="0" w:color="000000"/>
              <w:bottom w:val="single" w:sz="2" w:space="0" w:color="000000"/>
              <w:right w:val="single" w:sz="2" w:space="0" w:color="000000"/>
            </w:tcBorders>
          </w:tcPr>
          <w:p w14:paraId="1655B39C" w14:textId="77777777" w:rsidR="00EC5B00" w:rsidRPr="00EC5B00" w:rsidRDefault="00EC5B00" w:rsidP="00EC5B00">
            <w:pPr>
              <w:ind w:left="32" w:right="-83"/>
              <w:rPr>
                <w:noProof/>
              </w:rPr>
            </w:pPr>
          </w:p>
          <w:p w14:paraId="70D82662" w14:textId="77777777" w:rsidR="00EC5B00" w:rsidRPr="00EC5B00" w:rsidRDefault="00EC5B00" w:rsidP="00EC5B00">
            <w:pPr>
              <w:ind w:left="32" w:right="-83"/>
              <w:rPr>
                <w:noProof/>
              </w:rPr>
            </w:pPr>
          </w:p>
          <w:p w14:paraId="2F457F14" w14:textId="77777777" w:rsidR="00EC5B00" w:rsidRPr="00EC5B00" w:rsidRDefault="00EC5B00" w:rsidP="00EC5B00">
            <w:pPr>
              <w:ind w:left="32" w:right="-83"/>
              <w:rPr>
                <w:noProof/>
              </w:rPr>
            </w:pPr>
          </w:p>
          <w:p w14:paraId="1828F750" w14:textId="77777777" w:rsidR="00EC5B00" w:rsidRPr="00EC5B00" w:rsidRDefault="00EC5B00" w:rsidP="00EC5B00">
            <w:pPr>
              <w:ind w:left="32" w:right="-83"/>
              <w:rPr>
                <w:noProof/>
              </w:rPr>
            </w:pPr>
          </w:p>
          <w:p w14:paraId="76A471C1" w14:textId="77777777" w:rsidR="00EC5B00" w:rsidRPr="00EC5B00" w:rsidRDefault="00EC5B00" w:rsidP="00EC5B00">
            <w:pPr>
              <w:ind w:left="32" w:right="-83"/>
              <w:rPr>
                <w:noProof/>
              </w:rPr>
            </w:pPr>
          </w:p>
          <w:p w14:paraId="1DACF413" w14:textId="77777777" w:rsidR="00EC5B00" w:rsidRPr="00EC5B00" w:rsidRDefault="00EC5B00" w:rsidP="00EC5B00">
            <w:pPr>
              <w:ind w:left="32" w:right="-83"/>
              <w:rPr>
                <w:noProof/>
              </w:rPr>
            </w:pPr>
          </w:p>
          <w:p w14:paraId="0F1C333B" w14:textId="77777777" w:rsidR="00EC5B00" w:rsidRPr="00EC5B00" w:rsidRDefault="00EC5B00" w:rsidP="00EC5B00">
            <w:pPr>
              <w:ind w:left="32" w:right="-83"/>
              <w:rPr>
                <w:noProof/>
              </w:rPr>
            </w:pPr>
          </w:p>
          <w:p w14:paraId="47E605FF" w14:textId="77777777" w:rsidR="00EC5B00" w:rsidRPr="00EC5B00" w:rsidRDefault="00EC5B00" w:rsidP="00EC5B00">
            <w:pPr>
              <w:ind w:left="32" w:right="-83"/>
              <w:jc w:val="center"/>
            </w:pPr>
            <w:r w:rsidRPr="00EC5B00">
              <w:rPr>
                <w:noProof/>
              </w:rPr>
              <w:t>9.</w:t>
            </w:r>
          </w:p>
        </w:tc>
        <w:tc>
          <w:tcPr>
            <w:tcW w:w="3227" w:type="dxa"/>
            <w:gridSpan w:val="2"/>
            <w:tcBorders>
              <w:top w:val="single" w:sz="2" w:space="0" w:color="000000"/>
              <w:left w:val="single" w:sz="2" w:space="0" w:color="000000"/>
              <w:bottom w:val="single" w:sz="2" w:space="0" w:color="000000"/>
              <w:right w:val="single" w:sz="2" w:space="0" w:color="000000"/>
            </w:tcBorders>
          </w:tcPr>
          <w:p w14:paraId="5E80DDE1" w14:textId="77777777" w:rsidR="00EC5B00" w:rsidRPr="00EC5B00" w:rsidRDefault="00EC5B00" w:rsidP="00EC5B00">
            <w:r w:rsidRPr="00EC5B00">
              <w:t xml:space="preserve"> Kapcsolódó foglalkozás(ok) megnevezése:</w:t>
            </w:r>
          </w:p>
        </w:tc>
        <w:tc>
          <w:tcPr>
            <w:tcW w:w="5032" w:type="dxa"/>
            <w:gridSpan w:val="2"/>
            <w:tcBorders>
              <w:top w:val="single" w:sz="2" w:space="0" w:color="000000"/>
              <w:left w:val="single" w:sz="2" w:space="0" w:color="000000"/>
              <w:bottom w:val="single" w:sz="2" w:space="0" w:color="000000"/>
              <w:right w:val="single" w:sz="2" w:space="0" w:color="000000"/>
            </w:tcBorders>
          </w:tcPr>
          <w:p w14:paraId="10CCDD34" w14:textId="77777777" w:rsidR="00EC5B00" w:rsidRPr="00EC5B00" w:rsidRDefault="00EC5B00" w:rsidP="00EC5B00">
            <w:pPr>
              <w:ind w:left="132"/>
              <w:rPr>
                <w:b/>
              </w:rPr>
            </w:pPr>
            <w:r w:rsidRPr="00EC5B00">
              <w:rPr>
                <w:b/>
              </w:rPr>
              <w:t>Elsősegélynyújtás, tűz-, munka-, környezet- és balesetvédelem</w:t>
            </w:r>
          </w:p>
        </w:tc>
      </w:tr>
      <w:tr w:rsidR="00EC5B00" w:rsidRPr="00EC5B00" w14:paraId="661A25BE" w14:textId="77777777" w:rsidTr="007728DB">
        <w:tblPrEx>
          <w:tblCellMar>
            <w:top w:w="22" w:type="dxa"/>
            <w:left w:w="0" w:type="dxa"/>
            <w:right w:w="0" w:type="dxa"/>
          </w:tblCellMar>
        </w:tblPrEx>
        <w:trPr>
          <w:trHeight w:val="583"/>
        </w:trPr>
        <w:tc>
          <w:tcPr>
            <w:tcW w:w="947" w:type="dxa"/>
            <w:vMerge/>
            <w:tcBorders>
              <w:top w:val="nil"/>
              <w:left w:val="single" w:sz="2" w:space="0" w:color="000000"/>
              <w:bottom w:val="nil"/>
              <w:right w:val="single" w:sz="2" w:space="0" w:color="000000"/>
            </w:tcBorders>
          </w:tcPr>
          <w:p w14:paraId="5017E940" w14:textId="77777777" w:rsidR="00EC5B00" w:rsidRPr="00EC5B00" w:rsidRDefault="00EC5B00" w:rsidP="00EC5B00"/>
        </w:tc>
        <w:tc>
          <w:tcPr>
            <w:tcW w:w="3227" w:type="dxa"/>
            <w:gridSpan w:val="2"/>
            <w:tcBorders>
              <w:top w:val="single" w:sz="2" w:space="0" w:color="000000"/>
              <w:left w:val="single" w:sz="2" w:space="0" w:color="000000"/>
              <w:bottom w:val="single" w:sz="2" w:space="0" w:color="000000"/>
              <w:right w:val="single" w:sz="2" w:space="0" w:color="000000"/>
            </w:tcBorders>
          </w:tcPr>
          <w:p w14:paraId="405C1797" w14:textId="77777777" w:rsidR="00EC5B00" w:rsidRPr="00EC5B00" w:rsidRDefault="00EC5B00" w:rsidP="00EC5B00">
            <w:pPr>
              <w:ind w:left="3" w:right="149" w:hanging="7"/>
            </w:pPr>
            <w:r w:rsidRPr="00EC5B00">
              <w:rPr>
                <w:noProof/>
              </w:rPr>
              <w:drawing>
                <wp:inline distT="0" distB="0" distL="0" distR="0" wp14:anchorId="38ABB681" wp14:editId="2E8538EC">
                  <wp:extent cx="9144" cy="4572"/>
                  <wp:effectExtent l="0" t="0" r="0" b="0"/>
                  <wp:docPr id="55" name="Picture 44465"/>
                  <wp:cNvGraphicFramePr/>
                  <a:graphic xmlns:a="http://schemas.openxmlformats.org/drawingml/2006/main">
                    <a:graphicData uri="http://schemas.openxmlformats.org/drawingml/2006/picture">
                      <pic:pic xmlns:pic="http://schemas.openxmlformats.org/drawingml/2006/picture">
                        <pic:nvPicPr>
                          <pic:cNvPr id="44465" name="Picture 44465"/>
                          <pic:cNvPicPr/>
                        </pic:nvPicPr>
                        <pic:blipFill>
                          <a:blip r:embed="rId91"/>
                          <a:stretch>
                            <a:fillRect/>
                          </a:stretch>
                        </pic:blipFill>
                        <pic:spPr>
                          <a:xfrm>
                            <a:off x="0" y="0"/>
                            <a:ext cx="9144" cy="4572"/>
                          </a:xfrm>
                          <a:prstGeom prst="rect">
                            <a:avLst/>
                          </a:prstGeom>
                        </pic:spPr>
                      </pic:pic>
                    </a:graphicData>
                  </a:graphic>
                </wp:inline>
              </w:drawing>
            </w:r>
            <w:r w:rsidRPr="00EC5B00">
              <w:rPr>
                <w:noProof/>
              </w:rPr>
              <w:drawing>
                <wp:inline distT="0" distB="0" distL="0" distR="0" wp14:anchorId="47E58934" wp14:editId="4BCD7711">
                  <wp:extent cx="4572" cy="4573"/>
                  <wp:effectExtent l="0" t="0" r="0" b="0"/>
                  <wp:docPr id="56" name="Picture 44466"/>
                  <wp:cNvGraphicFramePr/>
                  <a:graphic xmlns:a="http://schemas.openxmlformats.org/drawingml/2006/main">
                    <a:graphicData uri="http://schemas.openxmlformats.org/drawingml/2006/picture">
                      <pic:pic xmlns:pic="http://schemas.openxmlformats.org/drawingml/2006/picture">
                        <pic:nvPicPr>
                          <pic:cNvPr id="44466" name="Picture 44466"/>
                          <pic:cNvPicPr/>
                        </pic:nvPicPr>
                        <pic:blipFill>
                          <a:blip r:embed="rId92"/>
                          <a:stretch>
                            <a:fillRect/>
                          </a:stretch>
                        </pic:blipFill>
                        <pic:spPr>
                          <a:xfrm>
                            <a:off x="0" y="0"/>
                            <a:ext cx="4572" cy="4573"/>
                          </a:xfrm>
                          <a:prstGeom prst="rect">
                            <a:avLst/>
                          </a:prstGeom>
                        </pic:spPr>
                      </pic:pic>
                    </a:graphicData>
                  </a:graphic>
                </wp:inline>
              </w:drawing>
            </w:r>
            <w:r w:rsidRPr="00EC5B00">
              <w:t xml:space="preserve"> Kapcsolódó foglalkozás(ok) </w:t>
            </w:r>
            <w:r w:rsidRPr="00EC5B00">
              <w:rPr>
                <w:noProof/>
              </w:rPr>
              <w:drawing>
                <wp:inline distT="0" distB="0" distL="0" distR="0" wp14:anchorId="245DA596" wp14:editId="37A6403D">
                  <wp:extent cx="4572" cy="4573"/>
                  <wp:effectExtent l="0" t="0" r="0" b="0"/>
                  <wp:docPr id="57" name="Picture 44470"/>
                  <wp:cNvGraphicFramePr/>
                  <a:graphic xmlns:a="http://schemas.openxmlformats.org/drawingml/2006/main">
                    <a:graphicData uri="http://schemas.openxmlformats.org/drawingml/2006/picture">
                      <pic:pic xmlns:pic="http://schemas.openxmlformats.org/drawingml/2006/picture">
                        <pic:nvPicPr>
                          <pic:cNvPr id="44470" name="Picture 44470"/>
                          <pic:cNvPicPr/>
                        </pic:nvPicPr>
                        <pic:blipFill>
                          <a:blip r:embed="rId93"/>
                          <a:stretch>
                            <a:fillRect/>
                          </a:stretch>
                        </pic:blipFill>
                        <pic:spPr>
                          <a:xfrm>
                            <a:off x="0" y="0"/>
                            <a:ext cx="4572" cy="4573"/>
                          </a:xfrm>
                          <a:prstGeom prst="rect">
                            <a:avLst/>
                          </a:prstGeom>
                        </pic:spPr>
                      </pic:pic>
                    </a:graphicData>
                  </a:graphic>
                </wp:inline>
              </w:drawing>
            </w:r>
            <w:r w:rsidRPr="00EC5B00">
              <w:rPr>
                <w:noProof/>
              </w:rPr>
              <w:drawing>
                <wp:inline distT="0" distB="0" distL="0" distR="0" wp14:anchorId="7FFB2857" wp14:editId="61479D0C">
                  <wp:extent cx="4572" cy="4572"/>
                  <wp:effectExtent l="0" t="0" r="0" b="0"/>
                  <wp:docPr id="58" name="Picture 44474"/>
                  <wp:cNvGraphicFramePr/>
                  <a:graphic xmlns:a="http://schemas.openxmlformats.org/drawingml/2006/main">
                    <a:graphicData uri="http://schemas.openxmlformats.org/drawingml/2006/picture">
                      <pic:pic xmlns:pic="http://schemas.openxmlformats.org/drawingml/2006/picture">
                        <pic:nvPicPr>
                          <pic:cNvPr id="44474" name="Picture 44474"/>
                          <pic:cNvPicPr/>
                        </pic:nvPicPr>
                        <pic:blipFill>
                          <a:blip r:embed="rId94"/>
                          <a:stretch>
                            <a:fillRect/>
                          </a:stretch>
                        </pic:blipFill>
                        <pic:spPr>
                          <a:xfrm>
                            <a:off x="0" y="0"/>
                            <a:ext cx="4572" cy="4572"/>
                          </a:xfrm>
                          <a:prstGeom prst="rect">
                            <a:avLst/>
                          </a:prstGeom>
                        </pic:spPr>
                      </pic:pic>
                    </a:graphicData>
                  </a:graphic>
                </wp:inline>
              </w:drawing>
            </w:r>
            <w:r w:rsidRPr="00EC5B00">
              <w:rPr>
                <w:noProof/>
              </w:rPr>
              <w:drawing>
                <wp:inline distT="0" distB="0" distL="0" distR="0" wp14:anchorId="1360B08D" wp14:editId="7F61C6DE">
                  <wp:extent cx="4572" cy="4571"/>
                  <wp:effectExtent l="0" t="0" r="0" b="0"/>
                  <wp:docPr id="59" name="Picture 44472"/>
                  <wp:cNvGraphicFramePr/>
                  <a:graphic xmlns:a="http://schemas.openxmlformats.org/drawingml/2006/main">
                    <a:graphicData uri="http://schemas.openxmlformats.org/drawingml/2006/picture">
                      <pic:pic xmlns:pic="http://schemas.openxmlformats.org/drawingml/2006/picture">
                        <pic:nvPicPr>
                          <pic:cNvPr id="44472" name="Picture 44472"/>
                          <pic:cNvPicPr/>
                        </pic:nvPicPr>
                        <pic:blipFill>
                          <a:blip r:embed="rId95"/>
                          <a:stretch>
                            <a:fillRect/>
                          </a:stretch>
                        </pic:blipFill>
                        <pic:spPr>
                          <a:xfrm>
                            <a:off x="0" y="0"/>
                            <a:ext cx="4572" cy="4571"/>
                          </a:xfrm>
                          <a:prstGeom prst="rect">
                            <a:avLst/>
                          </a:prstGeom>
                        </pic:spPr>
                      </pic:pic>
                    </a:graphicData>
                  </a:graphic>
                </wp:inline>
              </w:drawing>
            </w:r>
            <w:r w:rsidRPr="00EC5B00">
              <w:t xml:space="preserve"> száma</w:t>
            </w:r>
          </w:p>
        </w:tc>
        <w:tc>
          <w:tcPr>
            <w:tcW w:w="5032" w:type="dxa"/>
            <w:gridSpan w:val="2"/>
            <w:tcBorders>
              <w:top w:val="single" w:sz="2" w:space="0" w:color="000000"/>
              <w:left w:val="single" w:sz="2" w:space="0" w:color="000000"/>
              <w:bottom w:val="single" w:sz="2" w:space="0" w:color="000000"/>
              <w:right w:val="single" w:sz="2" w:space="0" w:color="000000"/>
            </w:tcBorders>
            <w:vAlign w:val="center"/>
          </w:tcPr>
          <w:p w14:paraId="2801BF71" w14:textId="77777777" w:rsidR="00EC5B00" w:rsidRPr="00EC5B00" w:rsidRDefault="00EC5B00" w:rsidP="00EC5B00">
            <w:pPr>
              <w:ind w:left="132"/>
              <w:rPr>
                <w:b/>
              </w:rPr>
            </w:pPr>
            <w:r w:rsidRPr="00EC5B00">
              <w:rPr>
                <w:b/>
              </w:rPr>
              <w:t>10</w:t>
            </w:r>
          </w:p>
        </w:tc>
      </w:tr>
      <w:tr w:rsidR="00EC5B00" w:rsidRPr="00EC5B00" w14:paraId="33EEEBB2" w14:textId="77777777" w:rsidTr="007728DB">
        <w:tblPrEx>
          <w:tblCellMar>
            <w:top w:w="22" w:type="dxa"/>
            <w:left w:w="0" w:type="dxa"/>
            <w:right w:w="0" w:type="dxa"/>
          </w:tblCellMar>
        </w:tblPrEx>
        <w:trPr>
          <w:trHeight w:val="3053"/>
        </w:trPr>
        <w:tc>
          <w:tcPr>
            <w:tcW w:w="947" w:type="dxa"/>
            <w:vMerge/>
            <w:tcBorders>
              <w:top w:val="nil"/>
              <w:left w:val="single" w:sz="2" w:space="0" w:color="000000"/>
              <w:bottom w:val="single" w:sz="2" w:space="0" w:color="000000"/>
              <w:right w:val="single" w:sz="2" w:space="0" w:color="000000"/>
            </w:tcBorders>
          </w:tcPr>
          <w:p w14:paraId="1426E61C" w14:textId="77777777" w:rsidR="00EC5B00" w:rsidRPr="00EC5B00" w:rsidRDefault="00EC5B00" w:rsidP="00EC5B00"/>
        </w:tc>
        <w:tc>
          <w:tcPr>
            <w:tcW w:w="3227" w:type="dxa"/>
            <w:gridSpan w:val="2"/>
            <w:tcBorders>
              <w:top w:val="single" w:sz="2" w:space="0" w:color="000000"/>
              <w:left w:val="single" w:sz="2" w:space="0" w:color="000000"/>
              <w:bottom w:val="single" w:sz="2" w:space="0" w:color="000000"/>
              <w:right w:val="single" w:sz="2" w:space="0" w:color="000000"/>
            </w:tcBorders>
          </w:tcPr>
          <w:p w14:paraId="33566BDB" w14:textId="77777777" w:rsidR="00EC5B00" w:rsidRPr="00EC5B00" w:rsidRDefault="00EC5B00" w:rsidP="00EC5B00">
            <w:pPr>
              <w:spacing w:after="29"/>
              <w:ind w:left="133"/>
            </w:pPr>
          </w:p>
          <w:p w14:paraId="1574866E" w14:textId="77777777" w:rsidR="00EC5B00" w:rsidRPr="00EC5B00" w:rsidRDefault="00EC5B00" w:rsidP="00EC5B00">
            <w:pPr>
              <w:ind w:left="114"/>
            </w:pPr>
            <w:r w:rsidRPr="00EC5B00">
              <w:t>Kapcsolódó foglalkozás(ok) tartalmi</w:t>
            </w:r>
          </w:p>
        </w:tc>
        <w:tc>
          <w:tcPr>
            <w:tcW w:w="5032" w:type="dxa"/>
            <w:gridSpan w:val="2"/>
            <w:tcBorders>
              <w:top w:val="single" w:sz="2" w:space="0" w:color="000000"/>
              <w:left w:val="single" w:sz="2" w:space="0" w:color="000000"/>
              <w:bottom w:val="single" w:sz="2" w:space="0" w:color="000000"/>
              <w:right w:val="single" w:sz="2" w:space="0" w:color="000000"/>
            </w:tcBorders>
          </w:tcPr>
          <w:p w14:paraId="3255E395" w14:textId="77777777" w:rsidR="00EC5B00" w:rsidRPr="00EC5B00" w:rsidRDefault="00EC5B00" w:rsidP="00EC5B00">
            <w:pPr>
              <w:numPr>
                <w:ilvl w:val="0"/>
                <w:numId w:val="196"/>
              </w:numPr>
              <w:ind w:right="199"/>
              <w:contextualSpacing/>
              <w:jc w:val="both"/>
              <w:rPr>
                <w:rFonts w:ascii="Calibri" w:eastAsia="Calibri" w:hAnsi="Calibri"/>
                <w:sz w:val="22"/>
                <w:szCs w:val="22"/>
                <w:lang w:eastAsia="en-US"/>
              </w:rPr>
            </w:pPr>
            <w:r w:rsidRPr="00EC5B00">
              <w:rPr>
                <w:rFonts w:ascii="Calibri" w:eastAsia="Calibri" w:hAnsi="Calibri"/>
                <w:szCs w:val="22"/>
                <w:lang w:eastAsia="en-US"/>
              </w:rPr>
              <w:t>a munkavégzésre vonatkozó munka-, baleset- és környezetvédelmi szabályok</w:t>
            </w:r>
          </w:p>
          <w:p w14:paraId="240898C2" w14:textId="77777777" w:rsidR="00EC5B00" w:rsidRPr="00EC5B00" w:rsidRDefault="00EC5B00" w:rsidP="00EC5B00">
            <w:pPr>
              <w:numPr>
                <w:ilvl w:val="0"/>
                <w:numId w:val="196"/>
              </w:numPr>
              <w:ind w:right="199"/>
              <w:contextualSpacing/>
              <w:jc w:val="both"/>
              <w:rPr>
                <w:rFonts w:ascii="Calibri" w:eastAsia="Calibri" w:hAnsi="Calibri"/>
                <w:sz w:val="22"/>
                <w:szCs w:val="22"/>
                <w:lang w:eastAsia="en-US"/>
              </w:rPr>
            </w:pPr>
            <w:r w:rsidRPr="00EC5B00">
              <w:rPr>
                <w:rFonts w:ascii="Calibri" w:eastAsia="Calibri" w:hAnsi="Calibri"/>
                <w:szCs w:val="22"/>
                <w:lang w:eastAsia="en-US"/>
              </w:rPr>
              <w:t xml:space="preserve">tűzvédelmi és tűzmegelőzési szabályok, a tűzoltó készülék használata </w:t>
            </w:r>
          </w:p>
          <w:p w14:paraId="78D904D8" w14:textId="77777777" w:rsidR="00EC5B00" w:rsidRPr="00EC5B00" w:rsidRDefault="00EC5B00" w:rsidP="00EC5B00">
            <w:pPr>
              <w:numPr>
                <w:ilvl w:val="0"/>
                <w:numId w:val="196"/>
              </w:numPr>
              <w:ind w:right="199"/>
              <w:contextualSpacing/>
              <w:jc w:val="both"/>
              <w:rPr>
                <w:rFonts w:ascii="Calibri" w:eastAsia="Calibri" w:hAnsi="Calibri"/>
                <w:sz w:val="22"/>
                <w:szCs w:val="22"/>
                <w:lang w:eastAsia="en-US"/>
              </w:rPr>
            </w:pPr>
            <w:r w:rsidRPr="00EC5B00">
              <w:rPr>
                <w:rFonts w:ascii="Calibri" w:eastAsia="Calibri" w:hAnsi="Calibri"/>
                <w:szCs w:val="22"/>
                <w:lang w:eastAsia="en-US"/>
              </w:rPr>
              <w:t xml:space="preserve">tűz-, munka-, környezet- és balesetvédelemre és eszközhasználatra vonatkozó szabályok betartása szolgálat során </w:t>
            </w:r>
          </w:p>
          <w:p w14:paraId="389BBF6A" w14:textId="77777777" w:rsidR="00EC5B00" w:rsidRPr="00EC5B00" w:rsidRDefault="00EC5B00" w:rsidP="00EC5B00">
            <w:pPr>
              <w:numPr>
                <w:ilvl w:val="0"/>
                <w:numId w:val="196"/>
              </w:numPr>
              <w:ind w:right="199"/>
              <w:contextualSpacing/>
              <w:jc w:val="both"/>
              <w:rPr>
                <w:rFonts w:ascii="Calibri" w:eastAsia="Calibri" w:hAnsi="Calibri"/>
                <w:sz w:val="22"/>
                <w:szCs w:val="22"/>
                <w:lang w:eastAsia="en-US"/>
              </w:rPr>
            </w:pPr>
            <w:r w:rsidRPr="00EC5B00">
              <w:rPr>
                <w:rFonts w:ascii="Calibri" w:eastAsia="Calibri" w:hAnsi="Calibri"/>
                <w:szCs w:val="22"/>
                <w:lang w:eastAsia="en-US"/>
              </w:rPr>
              <w:t xml:space="preserve">az elsősegélynyújtás eszközei és használatuk </w:t>
            </w:r>
          </w:p>
          <w:p w14:paraId="4A0B238B" w14:textId="77777777" w:rsidR="00EC5B00" w:rsidRPr="00EC5B00" w:rsidRDefault="00EC5B00" w:rsidP="00EC5B00">
            <w:pPr>
              <w:numPr>
                <w:ilvl w:val="0"/>
                <w:numId w:val="196"/>
              </w:numPr>
              <w:ind w:right="199"/>
              <w:contextualSpacing/>
              <w:jc w:val="both"/>
              <w:rPr>
                <w:rFonts w:ascii="Calibri" w:eastAsia="Calibri" w:hAnsi="Calibri"/>
                <w:sz w:val="22"/>
                <w:szCs w:val="22"/>
                <w:lang w:eastAsia="en-US"/>
              </w:rPr>
            </w:pPr>
            <w:r w:rsidRPr="00EC5B00">
              <w:rPr>
                <w:rFonts w:ascii="Calibri" w:eastAsia="Calibri" w:hAnsi="Calibri"/>
                <w:szCs w:val="22"/>
                <w:lang w:eastAsia="en-US"/>
              </w:rPr>
              <w:t>újraélesztési technikák</w:t>
            </w:r>
          </w:p>
          <w:p w14:paraId="285F63C3" w14:textId="77777777" w:rsidR="00EC5B00" w:rsidRPr="00EC5B00" w:rsidRDefault="00EC5B00" w:rsidP="00EC5B00">
            <w:pPr>
              <w:numPr>
                <w:ilvl w:val="0"/>
                <w:numId w:val="196"/>
              </w:numPr>
              <w:ind w:right="199"/>
              <w:contextualSpacing/>
              <w:jc w:val="both"/>
              <w:rPr>
                <w:rFonts w:ascii="Calibri" w:eastAsia="Calibri" w:hAnsi="Calibri"/>
                <w:sz w:val="22"/>
                <w:szCs w:val="22"/>
                <w:lang w:eastAsia="en-US"/>
              </w:rPr>
            </w:pPr>
            <w:r w:rsidRPr="00EC5B00">
              <w:rPr>
                <w:rFonts w:ascii="Calibri" w:eastAsia="Calibri" w:hAnsi="Calibri"/>
                <w:szCs w:val="22"/>
                <w:lang w:eastAsia="en-US"/>
              </w:rPr>
              <w:t xml:space="preserve">életmentés, testi épség védelme </w:t>
            </w:r>
          </w:p>
          <w:p w14:paraId="6E8308A1" w14:textId="77777777" w:rsidR="00EC5B00" w:rsidRPr="00EC5B00" w:rsidRDefault="00EC5B00" w:rsidP="00EC5B00">
            <w:pPr>
              <w:numPr>
                <w:ilvl w:val="0"/>
                <w:numId w:val="196"/>
              </w:numPr>
              <w:ind w:right="199"/>
              <w:contextualSpacing/>
              <w:jc w:val="both"/>
              <w:rPr>
                <w:rFonts w:ascii="Calibri" w:eastAsia="Calibri" w:hAnsi="Calibri"/>
                <w:sz w:val="22"/>
                <w:szCs w:val="22"/>
                <w:lang w:eastAsia="en-US"/>
              </w:rPr>
            </w:pPr>
            <w:r w:rsidRPr="00EC5B00">
              <w:rPr>
                <w:rFonts w:ascii="Calibri" w:eastAsia="Calibri" w:hAnsi="Calibri"/>
                <w:szCs w:val="22"/>
                <w:lang w:eastAsia="en-US"/>
              </w:rPr>
              <w:t>elsősegélynyújtás, újraélesztés önállóan vagy a mentőszolgálat munkatársai segítségével</w:t>
            </w:r>
          </w:p>
        </w:tc>
      </w:tr>
    </w:tbl>
    <w:p w14:paraId="6FD4D205" w14:textId="77777777" w:rsidR="00EC5B00" w:rsidRPr="00EC5B00" w:rsidRDefault="00EC5B00" w:rsidP="00EC5B00">
      <w:pPr>
        <w:sectPr w:rsidR="00EC5B00" w:rsidRPr="00EC5B00">
          <w:headerReference w:type="even" r:id="rId96"/>
          <w:headerReference w:type="default" r:id="rId97"/>
          <w:footerReference w:type="even" r:id="rId98"/>
          <w:footerReference w:type="default" r:id="rId99"/>
          <w:headerReference w:type="first" r:id="rId100"/>
          <w:footerReference w:type="first" r:id="rId101"/>
          <w:pgSz w:w="11902" w:h="16834"/>
          <w:pgMar w:top="1440" w:right="1310" w:bottom="1440" w:left="1483" w:header="634" w:footer="346" w:gutter="0"/>
          <w:cols w:space="708"/>
        </w:sectPr>
      </w:pPr>
    </w:p>
    <w:tbl>
      <w:tblPr>
        <w:tblStyle w:val="TableGrid1"/>
        <w:tblW w:w="9235" w:type="dxa"/>
        <w:tblInd w:w="-14" w:type="dxa"/>
        <w:tblCellMar>
          <w:top w:w="40" w:type="dxa"/>
          <w:left w:w="108" w:type="dxa"/>
          <w:right w:w="192" w:type="dxa"/>
        </w:tblCellMar>
        <w:tblLook w:val="04A0" w:firstRow="1" w:lastRow="0" w:firstColumn="1" w:lastColumn="0" w:noHBand="0" w:noVBand="1"/>
      </w:tblPr>
      <w:tblGrid>
        <w:gridCol w:w="1051"/>
        <w:gridCol w:w="3132"/>
        <w:gridCol w:w="5052"/>
      </w:tblGrid>
      <w:tr w:rsidR="00EC5B00" w:rsidRPr="00EC5B00" w14:paraId="7B69D628" w14:textId="77777777" w:rsidTr="007728DB">
        <w:trPr>
          <w:trHeight w:val="998"/>
        </w:trPr>
        <w:tc>
          <w:tcPr>
            <w:tcW w:w="1051" w:type="dxa"/>
            <w:tcBorders>
              <w:top w:val="single" w:sz="2" w:space="0" w:color="000000"/>
              <w:left w:val="single" w:sz="2" w:space="0" w:color="000000"/>
              <w:bottom w:val="single" w:sz="2" w:space="0" w:color="000000"/>
              <w:right w:val="single" w:sz="2" w:space="0" w:color="000000"/>
            </w:tcBorders>
            <w:vAlign w:val="center"/>
          </w:tcPr>
          <w:p w14:paraId="5289F929" w14:textId="77777777" w:rsidR="00EC5B00" w:rsidRPr="00EC5B00" w:rsidRDefault="00EC5B00" w:rsidP="00EC5B00">
            <w:pPr>
              <w:ind w:left="62"/>
              <w:jc w:val="center"/>
            </w:pPr>
            <w:r w:rsidRPr="00EC5B00">
              <w:lastRenderedPageBreak/>
              <w:t>4.1.8.</w:t>
            </w:r>
          </w:p>
        </w:tc>
        <w:tc>
          <w:tcPr>
            <w:tcW w:w="3132" w:type="dxa"/>
            <w:tcBorders>
              <w:top w:val="single" w:sz="2" w:space="0" w:color="000000"/>
              <w:left w:val="single" w:sz="2" w:space="0" w:color="000000"/>
              <w:bottom w:val="single" w:sz="2" w:space="0" w:color="000000"/>
              <w:right w:val="single" w:sz="2" w:space="0" w:color="000000"/>
            </w:tcBorders>
            <w:vAlign w:val="center"/>
          </w:tcPr>
          <w:p w14:paraId="122870BD" w14:textId="77777777" w:rsidR="00EC5B00" w:rsidRPr="00EC5B00" w:rsidRDefault="00EC5B00" w:rsidP="00EC5B00">
            <w:pPr>
              <w:ind w:left="7" w:right="24" w:hanging="7"/>
              <w:jc w:val="both"/>
            </w:pPr>
            <w:r w:rsidRPr="00EC5B00">
              <w:t>A tananyagegység/témakör/modul elvégzéséről szóló igazolás kiadásának feltétele(i):</w:t>
            </w:r>
          </w:p>
        </w:tc>
        <w:tc>
          <w:tcPr>
            <w:tcW w:w="5052" w:type="dxa"/>
            <w:tcBorders>
              <w:top w:val="single" w:sz="2" w:space="0" w:color="000000"/>
              <w:left w:val="single" w:sz="2" w:space="0" w:color="000000"/>
              <w:bottom w:val="single" w:sz="2" w:space="0" w:color="000000"/>
              <w:right w:val="single" w:sz="2" w:space="0" w:color="000000"/>
            </w:tcBorders>
          </w:tcPr>
          <w:p w14:paraId="3479CA25" w14:textId="77777777" w:rsidR="00EC5B00" w:rsidRPr="00EC5B00" w:rsidRDefault="00EC5B00" w:rsidP="00EC5B00">
            <w:pPr>
              <w:spacing w:line="266" w:lineRule="auto"/>
              <w:ind w:left="14" w:hanging="14"/>
            </w:pPr>
            <w:r w:rsidRPr="00EC5B00">
              <w:t>A tananyagegység elvégzéséről nem kerül kiadásra külön igazolás.</w:t>
            </w:r>
          </w:p>
          <w:p w14:paraId="3F4CABDB" w14:textId="77777777" w:rsidR="00EC5B00" w:rsidRPr="00EC5B00" w:rsidRDefault="00EC5B00" w:rsidP="00EC5B00">
            <w:pPr>
              <w:ind w:left="14" w:hanging="14"/>
              <w:jc w:val="both"/>
            </w:pPr>
            <w:r w:rsidRPr="00EC5B00">
              <w:t>A 7.2. pontban meghatározott feltételek teljesítése esetén a képzés végén kerül kiadásra a tanúsítvány.</w:t>
            </w:r>
          </w:p>
        </w:tc>
      </w:tr>
    </w:tbl>
    <w:p w14:paraId="2649C86D" w14:textId="77777777" w:rsidR="00EC5B00" w:rsidRPr="00EC5B00" w:rsidRDefault="00EC5B00" w:rsidP="00EC5B00">
      <w:pPr>
        <w:numPr>
          <w:ilvl w:val="0"/>
          <w:numId w:val="195"/>
        </w:numPr>
        <w:spacing w:before="240" w:after="240"/>
        <w:ind w:left="681" w:right="306" w:hanging="352"/>
        <w:jc w:val="center"/>
        <w:rPr>
          <w:b/>
        </w:rPr>
      </w:pPr>
      <w:r w:rsidRPr="00EC5B00">
        <w:rPr>
          <w:b/>
          <w:sz w:val="26"/>
        </w:rPr>
        <w:t>Csoportlétszám</w:t>
      </w:r>
    </w:p>
    <w:tbl>
      <w:tblPr>
        <w:tblStyle w:val="TableGrid1"/>
        <w:tblW w:w="9228" w:type="dxa"/>
        <w:tblInd w:w="-14" w:type="dxa"/>
        <w:tblCellMar>
          <w:left w:w="115" w:type="dxa"/>
          <w:right w:w="115" w:type="dxa"/>
        </w:tblCellMar>
        <w:tblLook w:val="04A0" w:firstRow="1" w:lastRow="0" w:firstColumn="1" w:lastColumn="0" w:noHBand="0" w:noVBand="1"/>
      </w:tblPr>
      <w:tblGrid>
        <w:gridCol w:w="710"/>
        <w:gridCol w:w="3012"/>
        <w:gridCol w:w="5506"/>
      </w:tblGrid>
      <w:tr w:rsidR="00EC5B00" w:rsidRPr="00EC5B00" w14:paraId="304C55B1" w14:textId="77777777" w:rsidTr="007728DB">
        <w:trPr>
          <w:trHeight w:val="530"/>
        </w:trPr>
        <w:tc>
          <w:tcPr>
            <w:tcW w:w="710" w:type="dxa"/>
            <w:tcBorders>
              <w:top w:val="single" w:sz="2" w:space="0" w:color="000000"/>
              <w:left w:val="single" w:sz="2" w:space="0" w:color="000000"/>
              <w:bottom w:val="single" w:sz="2" w:space="0" w:color="000000"/>
              <w:right w:val="single" w:sz="2" w:space="0" w:color="000000"/>
            </w:tcBorders>
            <w:vAlign w:val="center"/>
          </w:tcPr>
          <w:p w14:paraId="779AB5DE" w14:textId="77777777" w:rsidR="00EC5B00" w:rsidRPr="00EC5B00" w:rsidRDefault="00EC5B00" w:rsidP="00EC5B00">
            <w:pPr>
              <w:ind w:right="4"/>
              <w:jc w:val="center"/>
            </w:pPr>
            <w:r w:rsidRPr="00EC5B00">
              <w:t>5.1.</w:t>
            </w:r>
          </w:p>
        </w:tc>
        <w:tc>
          <w:tcPr>
            <w:tcW w:w="3012" w:type="dxa"/>
            <w:tcBorders>
              <w:top w:val="single" w:sz="2" w:space="0" w:color="000000"/>
              <w:left w:val="single" w:sz="2" w:space="0" w:color="000000"/>
              <w:bottom w:val="single" w:sz="2" w:space="0" w:color="000000"/>
              <w:right w:val="single" w:sz="2" w:space="0" w:color="000000"/>
            </w:tcBorders>
            <w:vAlign w:val="center"/>
          </w:tcPr>
          <w:p w14:paraId="053FEF4D" w14:textId="77777777" w:rsidR="00EC5B00" w:rsidRPr="00EC5B00" w:rsidRDefault="00EC5B00" w:rsidP="00EC5B00">
            <w:pPr>
              <w:ind w:left="10"/>
            </w:pPr>
            <w:r w:rsidRPr="00EC5B00">
              <w:t>Maximális csoportlétszám:</w:t>
            </w:r>
          </w:p>
        </w:tc>
        <w:tc>
          <w:tcPr>
            <w:tcW w:w="5505" w:type="dxa"/>
            <w:tcBorders>
              <w:top w:val="single" w:sz="2" w:space="0" w:color="000000"/>
              <w:left w:val="single" w:sz="2" w:space="0" w:color="000000"/>
              <w:bottom w:val="single" w:sz="2" w:space="0" w:color="000000"/>
              <w:right w:val="single" w:sz="2" w:space="0" w:color="000000"/>
            </w:tcBorders>
            <w:vAlign w:val="center"/>
          </w:tcPr>
          <w:p w14:paraId="00CC14F3" w14:textId="77777777" w:rsidR="00EC5B00" w:rsidRPr="00EC5B00" w:rsidRDefault="00EC5B00" w:rsidP="00EC5B00">
            <w:r w:rsidRPr="00EC5B00">
              <w:t>50 fő</w:t>
            </w:r>
          </w:p>
        </w:tc>
      </w:tr>
    </w:tbl>
    <w:p w14:paraId="7B802F9B" w14:textId="77777777" w:rsidR="00EC5B00" w:rsidRPr="00EC5B00" w:rsidRDefault="00EC5B00" w:rsidP="00EC5B00">
      <w:pPr>
        <w:numPr>
          <w:ilvl w:val="0"/>
          <w:numId w:val="195"/>
        </w:numPr>
        <w:spacing w:before="240" w:after="240"/>
        <w:ind w:left="681" w:right="306" w:hanging="352"/>
        <w:jc w:val="center"/>
        <w:rPr>
          <w:b/>
        </w:rPr>
      </w:pPr>
      <w:r w:rsidRPr="00EC5B00">
        <w:rPr>
          <w:b/>
          <w:noProof/>
        </w:rPr>
        <w:drawing>
          <wp:anchor distT="0" distB="0" distL="114300" distR="114300" simplePos="0" relativeHeight="251674624" behindDoc="0" locked="0" layoutInCell="1" allowOverlap="0" wp14:anchorId="651734F2" wp14:editId="46572352">
            <wp:simplePos x="0" y="0"/>
            <wp:positionH relativeFrom="page">
              <wp:posOffset>6720841</wp:posOffset>
            </wp:positionH>
            <wp:positionV relativeFrom="page">
              <wp:posOffset>3474720</wp:posOffset>
            </wp:positionV>
            <wp:extent cx="9144" cy="13716"/>
            <wp:effectExtent l="0" t="0" r="0" b="0"/>
            <wp:wrapSquare wrapText="bothSides"/>
            <wp:docPr id="60" name="Picture 96282"/>
            <wp:cNvGraphicFramePr/>
            <a:graphic xmlns:a="http://schemas.openxmlformats.org/drawingml/2006/main">
              <a:graphicData uri="http://schemas.openxmlformats.org/drawingml/2006/picture">
                <pic:pic xmlns:pic="http://schemas.openxmlformats.org/drawingml/2006/picture">
                  <pic:nvPicPr>
                    <pic:cNvPr id="96282" name="Picture 96282"/>
                    <pic:cNvPicPr/>
                  </pic:nvPicPr>
                  <pic:blipFill>
                    <a:blip r:embed="rId102"/>
                    <a:stretch>
                      <a:fillRect/>
                    </a:stretch>
                  </pic:blipFill>
                  <pic:spPr>
                    <a:xfrm>
                      <a:off x="0" y="0"/>
                      <a:ext cx="9144" cy="13716"/>
                    </a:xfrm>
                    <a:prstGeom prst="rect">
                      <a:avLst/>
                    </a:prstGeom>
                  </pic:spPr>
                </pic:pic>
              </a:graphicData>
            </a:graphic>
          </wp:anchor>
        </w:drawing>
      </w:r>
      <w:r w:rsidRPr="00EC5B00">
        <w:rPr>
          <w:b/>
          <w:sz w:val="26"/>
        </w:rPr>
        <w:t>A képzésben részt vevő teljesítményét értékelő rendszer leírása</w:t>
      </w:r>
    </w:p>
    <w:p w14:paraId="7FAF3D83" w14:textId="77777777" w:rsidR="00EC5B00" w:rsidRPr="00EC5B00" w:rsidRDefault="00EC5B00" w:rsidP="00EC5B00">
      <w:pPr>
        <w:ind w:left="-8" w:right="-15"/>
        <w:jc w:val="both"/>
      </w:pPr>
      <w:r w:rsidRPr="00EC5B00">
        <w:t>Szakképzés esetén: (Szkt. végrehajtásáról szóló 12/2020. (Il. 7.) Korm. rendelet 20. 5 (1) bekezdés b) pont.)) A szakmai képzés képzési programja tartalmazza a képzésben részt vevő személy tanulmányi munkájának írásban, szóban vagy gyakorlatban történő ellenőrzési és értékelési módjait, diagnosztikus, szummatív, fejlesztő formáit is.</w:t>
      </w:r>
    </w:p>
    <w:tbl>
      <w:tblPr>
        <w:tblStyle w:val="TableGrid1"/>
        <w:tblW w:w="9207" w:type="dxa"/>
        <w:tblInd w:w="9" w:type="dxa"/>
        <w:tblCellMar>
          <w:top w:w="7" w:type="dxa"/>
          <w:left w:w="5" w:type="dxa"/>
          <w:right w:w="3" w:type="dxa"/>
        </w:tblCellMar>
        <w:tblLook w:val="04A0" w:firstRow="1" w:lastRow="0" w:firstColumn="1" w:lastColumn="0" w:noHBand="0" w:noVBand="1"/>
      </w:tblPr>
      <w:tblGrid>
        <w:gridCol w:w="670"/>
        <w:gridCol w:w="8537"/>
      </w:tblGrid>
      <w:tr w:rsidR="00EC5B00" w:rsidRPr="00EC5B00" w14:paraId="072248B0" w14:textId="77777777" w:rsidTr="007728DB">
        <w:trPr>
          <w:trHeight w:val="252"/>
        </w:trPr>
        <w:tc>
          <w:tcPr>
            <w:tcW w:w="670" w:type="dxa"/>
            <w:vMerge w:val="restart"/>
            <w:tcBorders>
              <w:top w:val="single" w:sz="2" w:space="0" w:color="000000"/>
              <w:left w:val="single" w:sz="2" w:space="0" w:color="000000"/>
              <w:bottom w:val="single" w:sz="2" w:space="0" w:color="000000"/>
              <w:right w:val="single" w:sz="2" w:space="0" w:color="000000"/>
            </w:tcBorders>
            <w:vAlign w:val="center"/>
          </w:tcPr>
          <w:p w14:paraId="00D7B7EA" w14:textId="77777777" w:rsidR="00EC5B00" w:rsidRPr="00EC5B00" w:rsidRDefault="00EC5B00" w:rsidP="00EC5B00">
            <w:pPr>
              <w:jc w:val="center"/>
            </w:pPr>
            <w:r w:rsidRPr="00EC5B00">
              <w:t>6.1,</w:t>
            </w:r>
          </w:p>
        </w:tc>
        <w:tc>
          <w:tcPr>
            <w:tcW w:w="8537" w:type="dxa"/>
            <w:tcBorders>
              <w:top w:val="single" w:sz="2" w:space="0" w:color="000000"/>
              <w:left w:val="single" w:sz="2" w:space="0" w:color="000000"/>
              <w:bottom w:val="single" w:sz="2" w:space="0" w:color="000000"/>
              <w:right w:val="single" w:sz="2" w:space="0" w:color="000000"/>
            </w:tcBorders>
          </w:tcPr>
          <w:p w14:paraId="6EB74015" w14:textId="77777777" w:rsidR="00EC5B00" w:rsidRPr="00EC5B00" w:rsidRDefault="00EC5B00" w:rsidP="00EC5B00">
            <w:pPr>
              <w:ind w:left="136"/>
            </w:pPr>
            <w:r w:rsidRPr="00EC5B00">
              <w:t>Előzetes tudásmérés (diagnosztikus) értékelés:</w:t>
            </w:r>
          </w:p>
        </w:tc>
      </w:tr>
      <w:tr w:rsidR="00EC5B00" w:rsidRPr="00EC5B00" w14:paraId="175C750D" w14:textId="77777777" w:rsidTr="007728DB">
        <w:trPr>
          <w:trHeight w:val="418"/>
        </w:trPr>
        <w:tc>
          <w:tcPr>
            <w:tcW w:w="0" w:type="auto"/>
            <w:vMerge/>
            <w:tcBorders>
              <w:top w:val="nil"/>
              <w:left w:val="single" w:sz="2" w:space="0" w:color="000000"/>
              <w:bottom w:val="single" w:sz="2" w:space="0" w:color="000000"/>
              <w:right w:val="single" w:sz="2" w:space="0" w:color="000000"/>
            </w:tcBorders>
          </w:tcPr>
          <w:p w14:paraId="494B4BE6" w14:textId="77777777" w:rsidR="00EC5B00" w:rsidRPr="00EC5B00" w:rsidRDefault="00EC5B00" w:rsidP="00EC5B00"/>
        </w:tc>
        <w:tc>
          <w:tcPr>
            <w:tcW w:w="8537" w:type="dxa"/>
            <w:tcBorders>
              <w:top w:val="single" w:sz="2" w:space="0" w:color="000000"/>
              <w:left w:val="single" w:sz="2" w:space="0" w:color="000000"/>
              <w:bottom w:val="single" w:sz="2" w:space="0" w:color="000000"/>
              <w:right w:val="single" w:sz="2" w:space="0" w:color="000000"/>
            </w:tcBorders>
            <w:vAlign w:val="center"/>
          </w:tcPr>
          <w:p w14:paraId="68AB86BA" w14:textId="77777777" w:rsidR="00EC5B00" w:rsidRPr="00EC5B00" w:rsidRDefault="00EC5B00" w:rsidP="00EC5B00">
            <w:pPr>
              <w:ind w:left="136"/>
            </w:pPr>
            <w:r w:rsidRPr="00EC5B00">
              <w:t>Résztvevő kérésére biztosított.</w:t>
            </w:r>
          </w:p>
        </w:tc>
      </w:tr>
      <w:tr w:rsidR="00EC5B00" w:rsidRPr="00EC5B00" w14:paraId="7B914D8D" w14:textId="77777777" w:rsidTr="007728DB">
        <w:trPr>
          <w:trHeight w:val="252"/>
        </w:trPr>
        <w:tc>
          <w:tcPr>
            <w:tcW w:w="670" w:type="dxa"/>
            <w:vMerge w:val="restart"/>
            <w:tcBorders>
              <w:top w:val="single" w:sz="2" w:space="0" w:color="000000"/>
              <w:left w:val="single" w:sz="2" w:space="0" w:color="000000"/>
              <w:bottom w:val="single" w:sz="2" w:space="0" w:color="000000"/>
              <w:right w:val="single" w:sz="2" w:space="0" w:color="000000"/>
            </w:tcBorders>
            <w:vAlign w:val="center"/>
          </w:tcPr>
          <w:p w14:paraId="51032147" w14:textId="77777777" w:rsidR="00EC5B00" w:rsidRPr="00EC5B00" w:rsidRDefault="00EC5B00" w:rsidP="00EC5B00">
            <w:pPr>
              <w:ind w:right="7"/>
              <w:jc w:val="center"/>
            </w:pPr>
            <w:r w:rsidRPr="00EC5B00">
              <w:rPr>
                <w:sz w:val="24"/>
              </w:rPr>
              <w:t>6.2.</w:t>
            </w:r>
          </w:p>
        </w:tc>
        <w:tc>
          <w:tcPr>
            <w:tcW w:w="8537" w:type="dxa"/>
            <w:tcBorders>
              <w:top w:val="single" w:sz="2" w:space="0" w:color="000000"/>
              <w:left w:val="single" w:sz="2" w:space="0" w:color="000000"/>
              <w:bottom w:val="single" w:sz="2" w:space="0" w:color="000000"/>
              <w:right w:val="single" w:sz="2" w:space="0" w:color="000000"/>
            </w:tcBorders>
          </w:tcPr>
          <w:p w14:paraId="00208B6C" w14:textId="77777777" w:rsidR="00EC5B00" w:rsidRPr="00EC5B00" w:rsidRDefault="00EC5B00" w:rsidP="00EC5B00">
            <w:pPr>
              <w:tabs>
                <w:tab w:val="right" w:pos="8528"/>
              </w:tabs>
            </w:pPr>
            <w:r w:rsidRPr="00EC5B00">
              <w:t>Képzés közbeni (fejlesztő) értékelés:</w:t>
            </w:r>
            <w:r w:rsidRPr="00EC5B00">
              <w:tab/>
            </w:r>
          </w:p>
        </w:tc>
      </w:tr>
      <w:tr w:rsidR="00EC5B00" w:rsidRPr="00EC5B00" w14:paraId="45572128" w14:textId="77777777" w:rsidTr="007728DB">
        <w:trPr>
          <w:trHeight w:val="3495"/>
        </w:trPr>
        <w:tc>
          <w:tcPr>
            <w:tcW w:w="0" w:type="auto"/>
            <w:vMerge/>
            <w:tcBorders>
              <w:top w:val="nil"/>
              <w:left w:val="single" w:sz="2" w:space="0" w:color="000000"/>
              <w:bottom w:val="single" w:sz="2" w:space="0" w:color="000000"/>
              <w:right w:val="single" w:sz="2" w:space="0" w:color="000000"/>
            </w:tcBorders>
          </w:tcPr>
          <w:p w14:paraId="10591795" w14:textId="77777777" w:rsidR="00EC5B00" w:rsidRPr="00EC5B00" w:rsidRDefault="00EC5B00" w:rsidP="00EC5B00"/>
        </w:tc>
        <w:tc>
          <w:tcPr>
            <w:tcW w:w="8537" w:type="dxa"/>
            <w:tcBorders>
              <w:top w:val="single" w:sz="2" w:space="0" w:color="000000"/>
              <w:left w:val="single" w:sz="2" w:space="0" w:color="000000"/>
              <w:bottom w:val="single" w:sz="2" w:space="0" w:color="000000"/>
              <w:right w:val="single" w:sz="2" w:space="0" w:color="000000"/>
            </w:tcBorders>
          </w:tcPr>
          <w:p w14:paraId="44EA6CA5" w14:textId="77777777" w:rsidR="00EC5B00" w:rsidRPr="00EC5B00" w:rsidRDefault="00EC5B00" w:rsidP="00EC5B00">
            <w:pPr>
              <w:spacing w:after="252"/>
              <w:ind w:left="135" w:hanging="14"/>
              <w:jc w:val="both"/>
            </w:pPr>
            <w:r w:rsidRPr="00EC5B00">
              <w:t>A fejlesztő értékelés szerepe, hogy a képzésben résztvevők fejlődését támogassa, a tanulási igényeket pontosítsa, az oktatók tanulásszervezési feladatait segítse.</w:t>
            </w:r>
          </w:p>
          <w:p w14:paraId="7056D4A6" w14:textId="77777777" w:rsidR="00EC5B00" w:rsidRPr="00EC5B00" w:rsidRDefault="00EC5B00" w:rsidP="00EC5B00">
            <w:pPr>
              <w:ind w:left="121"/>
            </w:pPr>
            <w:r w:rsidRPr="00EC5B00">
              <w:t>A képzés közbeni fejlesztő értékelés lehet írásbeli, és/ vagy szóbeli, és/vagy gyakorlati beszámoltatás.</w:t>
            </w:r>
          </w:p>
          <w:p w14:paraId="4E28D4EC" w14:textId="77777777" w:rsidR="00EC5B00" w:rsidRPr="00EC5B00" w:rsidRDefault="00EC5B00" w:rsidP="00EC5B00">
            <w:pPr>
              <w:ind w:left="121"/>
            </w:pPr>
            <w:r w:rsidRPr="00EC5B00">
              <w:t>Az ismeretek számonkérésének módjai:</w:t>
            </w:r>
          </w:p>
          <w:p w14:paraId="0F7D3BE0" w14:textId="77777777" w:rsidR="00EC5B00" w:rsidRPr="00EC5B00" w:rsidRDefault="00EC5B00" w:rsidP="00EC5B00">
            <w:pPr>
              <w:ind w:left="1562"/>
            </w:pPr>
            <w:r w:rsidRPr="00EC5B00">
              <w:rPr>
                <w:noProof/>
              </w:rPr>
              <w:drawing>
                <wp:anchor distT="0" distB="0" distL="114300" distR="114300" simplePos="0" relativeHeight="251675648" behindDoc="0" locked="0" layoutInCell="1" allowOverlap="0" wp14:anchorId="17F2E0DA" wp14:editId="5BA8B96D">
                  <wp:simplePos x="0" y="0"/>
                  <wp:positionH relativeFrom="column">
                    <wp:posOffset>994982</wp:posOffset>
                  </wp:positionH>
                  <wp:positionV relativeFrom="paragraph">
                    <wp:posOffset>32004</wp:posOffset>
                  </wp:positionV>
                  <wp:extent cx="54864" cy="1024128"/>
                  <wp:effectExtent l="0" t="0" r="0" b="0"/>
                  <wp:wrapSquare wrapText="bothSides"/>
                  <wp:docPr id="61" name="Picture 51793"/>
                  <wp:cNvGraphicFramePr/>
                  <a:graphic xmlns:a="http://schemas.openxmlformats.org/drawingml/2006/main">
                    <a:graphicData uri="http://schemas.openxmlformats.org/drawingml/2006/picture">
                      <pic:pic xmlns:pic="http://schemas.openxmlformats.org/drawingml/2006/picture">
                        <pic:nvPicPr>
                          <pic:cNvPr id="51793" name="Picture 51793"/>
                          <pic:cNvPicPr/>
                        </pic:nvPicPr>
                        <pic:blipFill>
                          <a:blip r:embed="rId103"/>
                          <a:stretch>
                            <a:fillRect/>
                          </a:stretch>
                        </pic:blipFill>
                        <pic:spPr>
                          <a:xfrm>
                            <a:off x="0" y="0"/>
                            <a:ext cx="54864" cy="1024128"/>
                          </a:xfrm>
                          <a:prstGeom prst="rect">
                            <a:avLst/>
                          </a:prstGeom>
                        </pic:spPr>
                      </pic:pic>
                    </a:graphicData>
                  </a:graphic>
                </wp:anchor>
              </w:drawing>
            </w:r>
            <w:r w:rsidRPr="00EC5B00">
              <w:t>Visszakérdezés,</w:t>
            </w:r>
          </w:p>
          <w:p w14:paraId="526EC78E" w14:textId="77777777" w:rsidR="00EC5B00" w:rsidRPr="00EC5B00" w:rsidRDefault="00EC5B00" w:rsidP="00EC5B00">
            <w:pPr>
              <w:ind w:left="1562"/>
            </w:pPr>
            <w:r w:rsidRPr="00EC5B00">
              <w:t>Gyakorlati feladatmegoldás,</w:t>
            </w:r>
          </w:p>
          <w:p w14:paraId="7EEA81DA" w14:textId="77777777" w:rsidR="00EC5B00" w:rsidRPr="00EC5B00" w:rsidRDefault="00EC5B00" w:rsidP="00EC5B00">
            <w:pPr>
              <w:ind w:left="1562"/>
            </w:pPr>
            <w:r w:rsidRPr="00EC5B00">
              <w:t>Képzésben résztvevő visszajelzései,</w:t>
            </w:r>
          </w:p>
          <w:p w14:paraId="05847E49" w14:textId="77777777" w:rsidR="00EC5B00" w:rsidRPr="00EC5B00" w:rsidRDefault="00EC5B00" w:rsidP="00EC5B00">
            <w:pPr>
              <w:ind w:left="1562"/>
            </w:pPr>
            <w:r w:rsidRPr="00EC5B00">
              <w:t>Beszélgetés</w:t>
            </w:r>
          </w:p>
          <w:p w14:paraId="46ED742F" w14:textId="77777777" w:rsidR="00EC5B00" w:rsidRPr="00EC5B00" w:rsidRDefault="00EC5B00" w:rsidP="00EC5B00">
            <w:pPr>
              <w:spacing w:after="9" w:line="256" w:lineRule="auto"/>
              <w:ind w:left="1562" w:right="4641"/>
              <w:jc w:val="both"/>
            </w:pPr>
            <w:r w:rsidRPr="00EC5B00">
              <w:t>Feladatlap kitöltése, Házi feladat ellenőrzése, Írásbeli felelet.</w:t>
            </w:r>
          </w:p>
          <w:p w14:paraId="1E8F1BB9" w14:textId="77777777" w:rsidR="00EC5B00" w:rsidRPr="00EC5B00" w:rsidRDefault="00EC5B00" w:rsidP="00EC5B00">
            <w:pPr>
              <w:ind w:left="129"/>
            </w:pPr>
            <w:r w:rsidRPr="00EC5B00">
              <w:t>A fenti fejlesztő értékeléshez nem tartozik minősítés, a tanulási és tanítási folyamatokat szolgálja.</w:t>
            </w:r>
          </w:p>
          <w:p w14:paraId="73274A37" w14:textId="77777777" w:rsidR="00EC5B00" w:rsidRPr="00EC5B00" w:rsidRDefault="00EC5B00" w:rsidP="00EC5B00">
            <w:pPr>
              <w:ind w:left="7646"/>
            </w:pPr>
            <w:r w:rsidRPr="00EC5B00">
              <w:rPr>
                <w:noProof/>
              </w:rPr>
              <w:drawing>
                <wp:inline distT="0" distB="0" distL="0" distR="0" wp14:anchorId="72DE6735" wp14:editId="592A4993">
                  <wp:extent cx="4572" cy="4573"/>
                  <wp:effectExtent l="0" t="0" r="0" b="0"/>
                  <wp:docPr id="62" name="Picture 51769"/>
                  <wp:cNvGraphicFramePr/>
                  <a:graphic xmlns:a="http://schemas.openxmlformats.org/drawingml/2006/main">
                    <a:graphicData uri="http://schemas.openxmlformats.org/drawingml/2006/picture">
                      <pic:pic xmlns:pic="http://schemas.openxmlformats.org/drawingml/2006/picture">
                        <pic:nvPicPr>
                          <pic:cNvPr id="51769" name="Picture 51769"/>
                          <pic:cNvPicPr/>
                        </pic:nvPicPr>
                        <pic:blipFill>
                          <a:blip r:embed="rId104"/>
                          <a:stretch>
                            <a:fillRect/>
                          </a:stretch>
                        </pic:blipFill>
                        <pic:spPr>
                          <a:xfrm>
                            <a:off x="0" y="0"/>
                            <a:ext cx="4572" cy="4573"/>
                          </a:xfrm>
                          <a:prstGeom prst="rect">
                            <a:avLst/>
                          </a:prstGeom>
                        </pic:spPr>
                      </pic:pic>
                    </a:graphicData>
                  </a:graphic>
                </wp:inline>
              </w:drawing>
            </w:r>
          </w:p>
        </w:tc>
      </w:tr>
      <w:tr w:rsidR="00EC5B00" w:rsidRPr="00EC5B00" w14:paraId="27A2A728" w14:textId="77777777" w:rsidTr="007728DB">
        <w:trPr>
          <w:trHeight w:val="256"/>
        </w:trPr>
        <w:tc>
          <w:tcPr>
            <w:tcW w:w="670" w:type="dxa"/>
            <w:vMerge w:val="restart"/>
            <w:tcBorders>
              <w:top w:val="single" w:sz="2" w:space="0" w:color="000000"/>
              <w:left w:val="single" w:sz="2" w:space="0" w:color="000000"/>
              <w:bottom w:val="single" w:sz="2" w:space="0" w:color="000000"/>
              <w:right w:val="single" w:sz="2" w:space="0" w:color="000000"/>
            </w:tcBorders>
            <w:vAlign w:val="center"/>
          </w:tcPr>
          <w:p w14:paraId="3A9FDB11" w14:textId="77777777" w:rsidR="00EC5B00" w:rsidRPr="00EC5B00" w:rsidRDefault="00EC5B00" w:rsidP="00EC5B00">
            <w:r w:rsidRPr="00EC5B00">
              <w:rPr>
                <w:noProof/>
              </w:rPr>
              <w:t xml:space="preserve"> 6.3.</w:t>
            </w:r>
          </w:p>
        </w:tc>
        <w:tc>
          <w:tcPr>
            <w:tcW w:w="8537" w:type="dxa"/>
            <w:tcBorders>
              <w:top w:val="single" w:sz="2" w:space="0" w:color="000000"/>
              <w:left w:val="single" w:sz="2" w:space="0" w:color="000000"/>
              <w:bottom w:val="single" w:sz="2" w:space="0" w:color="000000"/>
              <w:right w:val="single" w:sz="2" w:space="0" w:color="000000"/>
            </w:tcBorders>
          </w:tcPr>
          <w:p w14:paraId="21A3E55B" w14:textId="77777777" w:rsidR="00EC5B00" w:rsidRPr="00EC5B00" w:rsidRDefault="00EC5B00" w:rsidP="00EC5B00">
            <w:pPr>
              <w:tabs>
                <w:tab w:val="center" w:pos="4798"/>
                <w:tab w:val="right" w:pos="8528"/>
              </w:tabs>
            </w:pPr>
            <w:r w:rsidRPr="00EC5B00">
              <w:t>Résztvevő záró (szummatív) értékelése:</w:t>
            </w:r>
            <w:r w:rsidRPr="00EC5B00">
              <w:tab/>
            </w:r>
            <w:r w:rsidRPr="00EC5B00">
              <w:tab/>
            </w:r>
          </w:p>
        </w:tc>
      </w:tr>
      <w:tr w:rsidR="00EC5B00" w:rsidRPr="00EC5B00" w14:paraId="0A0E910B" w14:textId="77777777" w:rsidTr="007728DB">
        <w:trPr>
          <w:trHeight w:val="3413"/>
        </w:trPr>
        <w:tc>
          <w:tcPr>
            <w:tcW w:w="0" w:type="auto"/>
            <w:vMerge/>
            <w:tcBorders>
              <w:top w:val="nil"/>
              <w:left w:val="single" w:sz="2" w:space="0" w:color="000000"/>
              <w:bottom w:val="single" w:sz="2" w:space="0" w:color="000000"/>
              <w:right w:val="single" w:sz="2" w:space="0" w:color="000000"/>
            </w:tcBorders>
          </w:tcPr>
          <w:p w14:paraId="25F36DDE" w14:textId="77777777" w:rsidR="00EC5B00" w:rsidRPr="00EC5B00" w:rsidRDefault="00EC5B00" w:rsidP="00EC5B00"/>
        </w:tc>
        <w:tc>
          <w:tcPr>
            <w:tcW w:w="8537" w:type="dxa"/>
            <w:tcBorders>
              <w:top w:val="single" w:sz="2" w:space="0" w:color="000000"/>
              <w:left w:val="single" w:sz="2" w:space="0" w:color="000000"/>
              <w:bottom w:val="single" w:sz="2" w:space="0" w:color="000000"/>
              <w:right w:val="single" w:sz="2" w:space="0" w:color="000000"/>
            </w:tcBorders>
          </w:tcPr>
          <w:p w14:paraId="06CAAA4E" w14:textId="77777777" w:rsidR="00EC5B00" w:rsidRPr="00EC5B00" w:rsidRDefault="00EC5B00" w:rsidP="00EC5B00">
            <w:pPr>
              <w:spacing w:after="191" w:line="284" w:lineRule="auto"/>
              <w:ind w:left="135" w:hanging="14"/>
              <w:jc w:val="both"/>
            </w:pPr>
            <w:r w:rsidRPr="00EC5B00">
              <w:t>A képzés záró értékeléssel zárul. A záró értékeléshez tartozó feladatokat a képző intézmény állítja össze,</w:t>
            </w:r>
          </w:p>
          <w:p w14:paraId="27F41ED8" w14:textId="77777777" w:rsidR="00EC5B00" w:rsidRPr="00EC5B00" w:rsidRDefault="00EC5B00" w:rsidP="00EC5B00">
            <w:pPr>
              <w:ind w:left="129"/>
            </w:pPr>
            <w:r w:rsidRPr="00EC5B00">
              <w:t>Számonkérések formái: szóbeli és/vagy írásbeli és/vagy gyakorlati feladatok</w:t>
            </w:r>
          </w:p>
          <w:p w14:paraId="5B501A43" w14:textId="77777777" w:rsidR="00EC5B00" w:rsidRPr="00EC5B00" w:rsidRDefault="00EC5B00" w:rsidP="00EC5B00">
            <w:pPr>
              <w:spacing w:after="229"/>
              <w:ind w:left="129"/>
            </w:pPr>
            <w:r w:rsidRPr="00EC5B00">
              <w:t>Számonkérések tartalma: A tananyagegységek tartalma szerinti ismeretek, készségek, képességek.</w:t>
            </w:r>
          </w:p>
          <w:p w14:paraId="2B0C555B" w14:textId="77777777" w:rsidR="00EC5B00" w:rsidRPr="00EC5B00" w:rsidRDefault="00EC5B00" w:rsidP="00EC5B00">
            <w:pPr>
              <w:ind w:left="129"/>
            </w:pPr>
            <w:r w:rsidRPr="00EC5B00">
              <w:t>A záró értékelésen megszerezhető minősítések:</w:t>
            </w:r>
          </w:p>
          <w:p w14:paraId="133355CF" w14:textId="77777777" w:rsidR="00EC5B00" w:rsidRPr="00EC5B00" w:rsidRDefault="00EC5B00" w:rsidP="00EC5B00">
            <w:pPr>
              <w:ind w:left="849"/>
            </w:pPr>
            <w:r w:rsidRPr="00EC5B00">
              <w:t>Megfelelt</w:t>
            </w:r>
          </w:p>
          <w:p w14:paraId="336FA032" w14:textId="77777777" w:rsidR="00EC5B00" w:rsidRPr="00EC5B00" w:rsidRDefault="00EC5B00" w:rsidP="00EC5B00">
            <w:pPr>
              <w:ind w:left="849"/>
            </w:pPr>
            <w:r w:rsidRPr="00EC5B00">
              <w:t>Nem felelt meg</w:t>
            </w:r>
          </w:p>
          <w:p w14:paraId="5C616844" w14:textId="77777777" w:rsidR="00EC5B00" w:rsidRPr="00EC5B00" w:rsidRDefault="00EC5B00" w:rsidP="00EC5B00">
            <w:pPr>
              <w:ind w:left="129"/>
            </w:pPr>
            <w:r w:rsidRPr="00EC5B00">
              <w:t>A megszerezhető minősítésekhez tartozó követelményszintek:</w:t>
            </w:r>
          </w:p>
          <w:p w14:paraId="1FE9EB32" w14:textId="77777777" w:rsidR="00EC5B00" w:rsidRPr="00EC5B00" w:rsidRDefault="00EC5B00" w:rsidP="00EC5B00">
            <w:pPr>
              <w:ind w:left="849"/>
            </w:pPr>
            <w:r w:rsidRPr="00EC5B00">
              <w:t>Megfelelt: a záró értékelés során elért legalább 51%-os teljesítmény</w:t>
            </w:r>
          </w:p>
          <w:p w14:paraId="6BF0A59E" w14:textId="77777777" w:rsidR="00EC5B00" w:rsidRPr="00EC5B00" w:rsidRDefault="00EC5B00" w:rsidP="00EC5B00">
            <w:pPr>
              <w:ind w:left="849"/>
            </w:pPr>
            <w:r w:rsidRPr="00EC5B00">
              <w:t>Nem felelt meg: a záró értékelés során elért 50% vagy az alatti teljesítmény.</w:t>
            </w:r>
          </w:p>
        </w:tc>
      </w:tr>
    </w:tbl>
    <w:p w14:paraId="6BDF032C" w14:textId="77777777" w:rsidR="00EC5B00" w:rsidRPr="00EC5B00" w:rsidRDefault="00EC5B00" w:rsidP="00EC5B00">
      <w:pPr>
        <w:spacing w:after="29"/>
        <w:ind w:left="634"/>
      </w:pPr>
    </w:p>
    <w:p w14:paraId="6589A751" w14:textId="77777777" w:rsidR="00EC5B00" w:rsidRPr="00EC5B00" w:rsidRDefault="00EC5B00" w:rsidP="00EC5B00">
      <w:r w:rsidRPr="00EC5B00">
        <w:br w:type="page"/>
      </w:r>
    </w:p>
    <w:p w14:paraId="6CE4C3D6" w14:textId="77777777" w:rsidR="00EC5B00" w:rsidRPr="00EC5B00" w:rsidRDefault="00EC5B00" w:rsidP="00EC5B00">
      <w:pPr>
        <w:ind w:left="7812" w:right="-43"/>
        <w:rPr>
          <w:b/>
        </w:rPr>
      </w:pPr>
    </w:p>
    <w:p w14:paraId="1F39DAC9" w14:textId="77777777" w:rsidR="00EC5B00" w:rsidRPr="00EC5B00" w:rsidRDefault="00EC5B00" w:rsidP="00EC5B00">
      <w:pPr>
        <w:numPr>
          <w:ilvl w:val="0"/>
          <w:numId w:val="195"/>
        </w:numPr>
        <w:spacing w:line="259" w:lineRule="auto"/>
        <w:ind w:right="306" w:hanging="353"/>
        <w:jc w:val="center"/>
        <w:rPr>
          <w:b/>
        </w:rPr>
      </w:pPr>
      <w:r w:rsidRPr="00EC5B00">
        <w:rPr>
          <w:b/>
          <w:sz w:val="26"/>
        </w:rPr>
        <w:t>A képzés elvégzéséről szóló igazolás kiadásának feltétele</w:t>
      </w:r>
    </w:p>
    <w:p w14:paraId="098B162F" w14:textId="77777777" w:rsidR="00EC5B00" w:rsidRPr="00EC5B00" w:rsidRDefault="00EC5B00" w:rsidP="00EC5B00">
      <w:pPr>
        <w:ind w:left="684" w:right="306"/>
      </w:pPr>
    </w:p>
    <w:tbl>
      <w:tblPr>
        <w:tblStyle w:val="TableGrid1"/>
        <w:tblW w:w="10073" w:type="dxa"/>
        <w:tblInd w:w="-712" w:type="dxa"/>
        <w:tblCellMar>
          <w:left w:w="108" w:type="dxa"/>
          <w:right w:w="22" w:type="dxa"/>
        </w:tblCellMar>
        <w:tblLook w:val="04A0" w:firstRow="1" w:lastRow="0" w:firstColumn="1" w:lastColumn="0" w:noHBand="0" w:noVBand="1"/>
      </w:tblPr>
      <w:tblGrid>
        <w:gridCol w:w="709"/>
        <w:gridCol w:w="3883"/>
        <w:gridCol w:w="5481"/>
      </w:tblGrid>
      <w:tr w:rsidR="00EC5B00" w:rsidRPr="00EC5B00" w14:paraId="0F29CD1A" w14:textId="77777777" w:rsidTr="007728DB">
        <w:trPr>
          <w:trHeight w:val="712"/>
        </w:trPr>
        <w:tc>
          <w:tcPr>
            <w:tcW w:w="709" w:type="dxa"/>
            <w:tcBorders>
              <w:top w:val="single" w:sz="2" w:space="0" w:color="000000"/>
              <w:left w:val="single" w:sz="2" w:space="0" w:color="000000"/>
              <w:bottom w:val="single" w:sz="2" w:space="0" w:color="000000"/>
              <w:right w:val="single" w:sz="2" w:space="0" w:color="000000"/>
            </w:tcBorders>
            <w:vAlign w:val="center"/>
          </w:tcPr>
          <w:p w14:paraId="37DEAF4A" w14:textId="77777777" w:rsidR="00EC5B00" w:rsidRPr="00EC5B00" w:rsidRDefault="00EC5B00" w:rsidP="00EC5B00">
            <w:pPr>
              <w:ind w:right="95"/>
              <w:jc w:val="center"/>
            </w:pPr>
            <w:r w:rsidRPr="00EC5B00">
              <w:t>7.1.</w:t>
            </w:r>
          </w:p>
        </w:tc>
        <w:tc>
          <w:tcPr>
            <w:tcW w:w="3883" w:type="dxa"/>
            <w:tcBorders>
              <w:top w:val="single" w:sz="2" w:space="0" w:color="000000"/>
              <w:left w:val="single" w:sz="2" w:space="0" w:color="000000"/>
              <w:bottom w:val="single" w:sz="2" w:space="0" w:color="000000"/>
              <w:right w:val="single" w:sz="2" w:space="0" w:color="000000"/>
            </w:tcBorders>
            <w:vAlign w:val="center"/>
          </w:tcPr>
          <w:p w14:paraId="74F775C8" w14:textId="77777777" w:rsidR="00EC5B00" w:rsidRPr="00EC5B00" w:rsidRDefault="00EC5B00" w:rsidP="00EC5B00">
            <w:pPr>
              <w:ind w:left="10" w:right="36" w:hanging="7"/>
            </w:pPr>
            <w:r w:rsidRPr="00EC5B00">
              <w:t>A képzés elvégzéséről szóló igazolás megnevezése:</w:t>
            </w:r>
          </w:p>
        </w:tc>
        <w:tc>
          <w:tcPr>
            <w:tcW w:w="5481" w:type="dxa"/>
            <w:tcBorders>
              <w:top w:val="single" w:sz="2" w:space="0" w:color="000000"/>
              <w:left w:val="single" w:sz="2" w:space="0" w:color="000000"/>
              <w:bottom w:val="single" w:sz="2" w:space="0" w:color="000000"/>
              <w:right w:val="single" w:sz="2" w:space="0" w:color="000000"/>
            </w:tcBorders>
          </w:tcPr>
          <w:p w14:paraId="546E79EF" w14:textId="77777777" w:rsidR="00EC5B00" w:rsidRPr="00EC5B00" w:rsidRDefault="00EC5B00" w:rsidP="00EC5B00">
            <w:r w:rsidRPr="00EC5B00">
              <w:t>TANÚSÍTVÁNY</w:t>
            </w:r>
          </w:p>
          <w:p w14:paraId="2D489E77" w14:textId="77777777" w:rsidR="00EC5B00" w:rsidRPr="00EC5B00" w:rsidRDefault="00EC5B00" w:rsidP="00EC5B00">
            <w:r w:rsidRPr="00EC5B00">
              <w:t>2013. évi LXXVII. törvény13/B. 5</w:t>
            </w:r>
          </w:p>
          <w:p w14:paraId="55F4107F" w14:textId="77777777" w:rsidR="00EC5B00" w:rsidRPr="00EC5B00" w:rsidRDefault="00EC5B00" w:rsidP="00EC5B00">
            <w:pPr>
              <w:ind w:left="7"/>
            </w:pPr>
            <w:r w:rsidRPr="00EC5B00">
              <w:t>11/2020. (11. 7.) Korm. rendelet 22. S (1)</w:t>
            </w:r>
          </w:p>
        </w:tc>
      </w:tr>
      <w:tr w:rsidR="00EC5B00" w:rsidRPr="00EC5B00" w14:paraId="21727314" w14:textId="77777777" w:rsidTr="007728DB">
        <w:trPr>
          <w:trHeight w:val="761"/>
        </w:trPr>
        <w:tc>
          <w:tcPr>
            <w:tcW w:w="709" w:type="dxa"/>
            <w:tcBorders>
              <w:top w:val="single" w:sz="2" w:space="0" w:color="000000"/>
              <w:left w:val="single" w:sz="2" w:space="0" w:color="000000"/>
              <w:bottom w:val="single" w:sz="2" w:space="0" w:color="000000"/>
              <w:right w:val="single" w:sz="2" w:space="0" w:color="000000"/>
            </w:tcBorders>
            <w:vAlign w:val="center"/>
          </w:tcPr>
          <w:p w14:paraId="51AE26AD" w14:textId="77777777" w:rsidR="00EC5B00" w:rsidRPr="00EC5B00" w:rsidRDefault="00EC5B00" w:rsidP="00EC5B00">
            <w:pPr>
              <w:ind w:right="88"/>
              <w:jc w:val="center"/>
            </w:pPr>
            <w:r w:rsidRPr="00EC5B00">
              <w:rPr>
                <w:sz w:val="26"/>
              </w:rPr>
              <w:t>72.</w:t>
            </w:r>
          </w:p>
        </w:tc>
        <w:tc>
          <w:tcPr>
            <w:tcW w:w="3883" w:type="dxa"/>
            <w:tcBorders>
              <w:top w:val="single" w:sz="2" w:space="0" w:color="000000"/>
              <w:left w:val="single" w:sz="2" w:space="0" w:color="000000"/>
              <w:bottom w:val="single" w:sz="2" w:space="0" w:color="000000"/>
              <w:right w:val="single" w:sz="2" w:space="0" w:color="000000"/>
            </w:tcBorders>
            <w:vAlign w:val="center"/>
          </w:tcPr>
          <w:p w14:paraId="210E9896" w14:textId="77777777" w:rsidR="00EC5B00" w:rsidRPr="00EC5B00" w:rsidRDefault="00EC5B00" w:rsidP="00EC5B00">
            <w:pPr>
              <w:spacing w:after="178"/>
              <w:ind w:left="2566"/>
            </w:pPr>
            <w:r w:rsidRPr="00EC5B00">
              <w:rPr>
                <w:noProof/>
              </w:rPr>
              <w:drawing>
                <wp:inline distT="0" distB="0" distL="0" distR="0" wp14:anchorId="465566D7" wp14:editId="55572929">
                  <wp:extent cx="4572" cy="4572"/>
                  <wp:effectExtent l="0" t="0" r="0" b="0"/>
                  <wp:docPr id="63" name="Picture 55711"/>
                  <wp:cNvGraphicFramePr/>
                  <a:graphic xmlns:a="http://schemas.openxmlformats.org/drawingml/2006/main">
                    <a:graphicData uri="http://schemas.openxmlformats.org/drawingml/2006/picture">
                      <pic:pic xmlns:pic="http://schemas.openxmlformats.org/drawingml/2006/picture">
                        <pic:nvPicPr>
                          <pic:cNvPr id="55711" name="Picture 55711"/>
                          <pic:cNvPicPr/>
                        </pic:nvPicPr>
                        <pic:blipFill>
                          <a:blip r:embed="rId105"/>
                          <a:stretch>
                            <a:fillRect/>
                          </a:stretch>
                        </pic:blipFill>
                        <pic:spPr>
                          <a:xfrm>
                            <a:off x="0" y="0"/>
                            <a:ext cx="4572" cy="4572"/>
                          </a:xfrm>
                          <a:prstGeom prst="rect">
                            <a:avLst/>
                          </a:prstGeom>
                        </pic:spPr>
                      </pic:pic>
                    </a:graphicData>
                  </a:graphic>
                </wp:inline>
              </w:drawing>
            </w:r>
          </w:p>
          <w:p w14:paraId="48006EE2" w14:textId="77777777" w:rsidR="00EC5B00" w:rsidRPr="00EC5B00" w:rsidRDefault="00EC5B00" w:rsidP="00EC5B00">
            <w:pPr>
              <w:ind w:left="10" w:right="36" w:hanging="7"/>
              <w:jc w:val="both"/>
            </w:pPr>
            <w:r w:rsidRPr="00EC5B00">
              <w:t>A képzés elvégzéséről szóló igazolás kiadásának feltétele(i):</w:t>
            </w:r>
          </w:p>
          <w:p w14:paraId="53AABD60" w14:textId="77777777" w:rsidR="00EC5B00" w:rsidRPr="00EC5B00" w:rsidRDefault="00EC5B00" w:rsidP="00EC5B00">
            <w:pPr>
              <w:spacing w:after="22"/>
              <w:ind w:left="2588"/>
            </w:pPr>
            <w:r w:rsidRPr="00EC5B00">
              <w:rPr>
                <w:noProof/>
              </w:rPr>
              <w:drawing>
                <wp:inline distT="0" distB="0" distL="0" distR="0" wp14:anchorId="0BD2E8AF" wp14:editId="35352C6F">
                  <wp:extent cx="4572" cy="4572"/>
                  <wp:effectExtent l="0" t="0" r="0" b="0"/>
                  <wp:docPr id="40896" name="Picture 55953"/>
                  <wp:cNvGraphicFramePr/>
                  <a:graphic xmlns:a="http://schemas.openxmlformats.org/drawingml/2006/main">
                    <a:graphicData uri="http://schemas.openxmlformats.org/drawingml/2006/picture">
                      <pic:pic xmlns:pic="http://schemas.openxmlformats.org/drawingml/2006/picture">
                        <pic:nvPicPr>
                          <pic:cNvPr id="55953" name="Picture 55953"/>
                          <pic:cNvPicPr/>
                        </pic:nvPicPr>
                        <pic:blipFill>
                          <a:blip r:embed="rId106"/>
                          <a:stretch>
                            <a:fillRect/>
                          </a:stretch>
                        </pic:blipFill>
                        <pic:spPr>
                          <a:xfrm>
                            <a:off x="0" y="0"/>
                            <a:ext cx="4572" cy="4572"/>
                          </a:xfrm>
                          <a:prstGeom prst="rect">
                            <a:avLst/>
                          </a:prstGeom>
                        </pic:spPr>
                      </pic:pic>
                    </a:graphicData>
                  </a:graphic>
                </wp:inline>
              </w:drawing>
            </w:r>
          </w:p>
          <w:p w14:paraId="582FED95" w14:textId="77777777" w:rsidR="00EC5B00" w:rsidRPr="00EC5B00" w:rsidRDefault="00EC5B00" w:rsidP="00EC5B00">
            <w:pPr>
              <w:ind w:left="514"/>
            </w:pPr>
            <w:r w:rsidRPr="00EC5B00">
              <w:rPr>
                <w:noProof/>
              </w:rPr>
              <w:drawing>
                <wp:inline distT="0" distB="0" distL="0" distR="0" wp14:anchorId="53F67444" wp14:editId="30D73BA8">
                  <wp:extent cx="4572" cy="9144"/>
                  <wp:effectExtent l="0" t="0" r="0" b="0"/>
                  <wp:docPr id="40897" name="Picture 55954"/>
                  <wp:cNvGraphicFramePr/>
                  <a:graphic xmlns:a="http://schemas.openxmlformats.org/drawingml/2006/main">
                    <a:graphicData uri="http://schemas.openxmlformats.org/drawingml/2006/picture">
                      <pic:pic xmlns:pic="http://schemas.openxmlformats.org/drawingml/2006/picture">
                        <pic:nvPicPr>
                          <pic:cNvPr id="55954" name="Picture 55954"/>
                          <pic:cNvPicPr/>
                        </pic:nvPicPr>
                        <pic:blipFill>
                          <a:blip r:embed="rId107"/>
                          <a:stretch>
                            <a:fillRect/>
                          </a:stretch>
                        </pic:blipFill>
                        <pic:spPr>
                          <a:xfrm>
                            <a:off x="0" y="0"/>
                            <a:ext cx="4572" cy="9144"/>
                          </a:xfrm>
                          <a:prstGeom prst="rect">
                            <a:avLst/>
                          </a:prstGeom>
                        </pic:spPr>
                      </pic:pic>
                    </a:graphicData>
                  </a:graphic>
                </wp:inline>
              </w:drawing>
            </w:r>
          </w:p>
        </w:tc>
        <w:tc>
          <w:tcPr>
            <w:tcW w:w="5481" w:type="dxa"/>
            <w:tcBorders>
              <w:top w:val="single" w:sz="2" w:space="0" w:color="000000"/>
              <w:left w:val="single" w:sz="2" w:space="0" w:color="000000"/>
              <w:bottom w:val="single" w:sz="2" w:space="0" w:color="000000"/>
              <w:right w:val="single" w:sz="2" w:space="0" w:color="000000"/>
            </w:tcBorders>
            <w:vAlign w:val="center"/>
          </w:tcPr>
          <w:p w14:paraId="41BA4193" w14:textId="77777777" w:rsidR="00EC5B00" w:rsidRPr="00EC5B00" w:rsidRDefault="00EC5B00" w:rsidP="00EC5B00">
            <w:pPr>
              <w:ind w:left="14" w:hanging="7"/>
              <w:jc w:val="both"/>
            </w:pPr>
            <w:r w:rsidRPr="00EC5B00">
              <w:t>A képzés elvégzéséről szóló tanúsítvány kiadásának feltétele a záró értékelés során „Megfelelt" minősítés megszerzése.</w:t>
            </w:r>
          </w:p>
        </w:tc>
      </w:tr>
    </w:tbl>
    <w:p w14:paraId="3EB59577" w14:textId="77777777" w:rsidR="00EC5B00" w:rsidRPr="00EC5B00" w:rsidRDefault="00EC5B00" w:rsidP="00EC5B00">
      <w:pPr>
        <w:numPr>
          <w:ilvl w:val="0"/>
          <w:numId w:val="195"/>
        </w:numPr>
        <w:spacing w:before="240" w:after="240" w:line="259" w:lineRule="auto"/>
        <w:ind w:left="681" w:right="306" w:hanging="352"/>
        <w:jc w:val="center"/>
        <w:rPr>
          <w:b/>
        </w:rPr>
      </w:pPr>
      <w:r w:rsidRPr="00EC5B00">
        <w:rPr>
          <w:b/>
          <w:sz w:val="26"/>
        </w:rPr>
        <w:t>A képzési program végrehajtásához szükséges feltételek</w:t>
      </w:r>
    </w:p>
    <w:tbl>
      <w:tblPr>
        <w:tblStyle w:val="TableGrid1"/>
        <w:tblW w:w="10222" w:type="dxa"/>
        <w:tblInd w:w="-727" w:type="dxa"/>
        <w:tblCellMar>
          <w:top w:w="17" w:type="dxa"/>
          <w:left w:w="14" w:type="dxa"/>
        </w:tblCellMar>
        <w:tblLook w:val="04A0" w:firstRow="1" w:lastRow="0" w:firstColumn="1" w:lastColumn="0" w:noHBand="0" w:noVBand="1"/>
      </w:tblPr>
      <w:tblGrid>
        <w:gridCol w:w="680"/>
        <w:gridCol w:w="3021"/>
        <w:gridCol w:w="6521"/>
      </w:tblGrid>
      <w:tr w:rsidR="00EC5B00" w:rsidRPr="00EC5B00" w14:paraId="1D813F10" w14:textId="77777777" w:rsidTr="007728DB">
        <w:trPr>
          <w:trHeight w:val="2174"/>
        </w:trPr>
        <w:tc>
          <w:tcPr>
            <w:tcW w:w="680" w:type="dxa"/>
            <w:tcBorders>
              <w:top w:val="single" w:sz="2" w:space="0" w:color="000000"/>
              <w:left w:val="single" w:sz="2" w:space="0" w:color="000000"/>
              <w:bottom w:val="single" w:sz="2" w:space="0" w:color="000000"/>
              <w:right w:val="single" w:sz="2" w:space="0" w:color="000000"/>
            </w:tcBorders>
          </w:tcPr>
          <w:p w14:paraId="5733CFD8" w14:textId="77777777" w:rsidR="00EC5B00" w:rsidRPr="00EC5B00" w:rsidRDefault="00EC5B00" w:rsidP="00EC5B00">
            <w:pPr>
              <w:rPr>
                <w:noProof/>
              </w:rPr>
            </w:pPr>
          </w:p>
          <w:p w14:paraId="79B97498" w14:textId="77777777" w:rsidR="00EC5B00" w:rsidRPr="00EC5B00" w:rsidRDefault="00EC5B00" w:rsidP="00EC5B00">
            <w:pPr>
              <w:rPr>
                <w:noProof/>
              </w:rPr>
            </w:pPr>
          </w:p>
          <w:p w14:paraId="5ABAF755" w14:textId="77777777" w:rsidR="00EC5B00" w:rsidRPr="00EC5B00" w:rsidRDefault="00EC5B00" w:rsidP="00EC5B00">
            <w:pPr>
              <w:rPr>
                <w:noProof/>
              </w:rPr>
            </w:pPr>
          </w:p>
          <w:p w14:paraId="51AF6B7E" w14:textId="77777777" w:rsidR="00EC5B00" w:rsidRPr="00EC5B00" w:rsidRDefault="00EC5B00" w:rsidP="00EC5B00">
            <w:r w:rsidRPr="00EC5B00">
              <w:rPr>
                <w:noProof/>
              </w:rPr>
              <w:t>8.1</w:t>
            </w:r>
          </w:p>
        </w:tc>
        <w:tc>
          <w:tcPr>
            <w:tcW w:w="3021" w:type="dxa"/>
            <w:tcBorders>
              <w:top w:val="single" w:sz="2" w:space="0" w:color="000000"/>
              <w:left w:val="single" w:sz="2" w:space="0" w:color="000000"/>
              <w:bottom w:val="single" w:sz="2" w:space="0" w:color="000000"/>
              <w:right w:val="single" w:sz="2" w:space="0" w:color="000000"/>
            </w:tcBorders>
          </w:tcPr>
          <w:p w14:paraId="51BBA507" w14:textId="77777777" w:rsidR="00EC5B00" w:rsidRPr="00EC5B00" w:rsidRDefault="00EC5B00" w:rsidP="00EC5B00">
            <w:pPr>
              <w:ind w:left="33"/>
              <w:rPr>
                <w:noProof/>
              </w:rPr>
            </w:pPr>
          </w:p>
          <w:p w14:paraId="26B6D8BC" w14:textId="77777777" w:rsidR="00EC5B00" w:rsidRPr="00EC5B00" w:rsidRDefault="00EC5B00" w:rsidP="00EC5B00">
            <w:pPr>
              <w:ind w:left="33"/>
              <w:rPr>
                <w:noProof/>
              </w:rPr>
            </w:pPr>
          </w:p>
          <w:p w14:paraId="4FA559F2" w14:textId="77777777" w:rsidR="00EC5B00" w:rsidRPr="00EC5B00" w:rsidRDefault="00EC5B00" w:rsidP="00EC5B00">
            <w:pPr>
              <w:ind w:left="33"/>
              <w:rPr>
                <w:noProof/>
              </w:rPr>
            </w:pPr>
          </w:p>
          <w:p w14:paraId="157874DB" w14:textId="77777777" w:rsidR="00EC5B00" w:rsidRPr="00EC5B00" w:rsidRDefault="00EC5B00" w:rsidP="00EC5B00">
            <w:pPr>
              <w:ind w:left="33"/>
              <w:rPr>
                <w:noProof/>
              </w:rPr>
            </w:pPr>
          </w:p>
          <w:p w14:paraId="4927A42A" w14:textId="77777777" w:rsidR="00EC5B00" w:rsidRPr="00EC5B00" w:rsidRDefault="00EC5B00" w:rsidP="00EC5B00">
            <w:pPr>
              <w:rPr>
                <w:noProof/>
              </w:rPr>
            </w:pPr>
            <w:r w:rsidRPr="00EC5B00">
              <w:rPr>
                <w:noProof/>
              </w:rPr>
              <w:t xml:space="preserve"> Személyi feltételek</w:t>
            </w:r>
          </w:p>
          <w:p w14:paraId="10D1B85A" w14:textId="77777777" w:rsidR="00EC5B00" w:rsidRPr="00EC5B00" w:rsidRDefault="00EC5B00" w:rsidP="00EC5B00">
            <w:pPr>
              <w:ind w:left="33"/>
            </w:pPr>
          </w:p>
        </w:tc>
        <w:tc>
          <w:tcPr>
            <w:tcW w:w="6521" w:type="dxa"/>
            <w:tcBorders>
              <w:top w:val="single" w:sz="2" w:space="0" w:color="000000"/>
              <w:left w:val="single" w:sz="2" w:space="0" w:color="000000"/>
              <w:bottom w:val="single" w:sz="2" w:space="0" w:color="000000"/>
              <w:right w:val="single" w:sz="2" w:space="0" w:color="000000"/>
            </w:tcBorders>
          </w:tcPr>
          <w:p w14:paraId="589A070C" w14:textId="77777777" w:rsidR="00EC5B00" w:rsidRPr="00EC5B00" w:rsidRDefault="00EC5B00" w:rsidP="00EC5B00">
            <w:pPr>
              <w:spacing w:after="22" w:line="229" w:lineRule="auto"/>
              <w:ind w:left="108" w:right="115" w:firstLine="14"/>
              <w:jc w:val="both"/>
            </w:pPr>
            <w:r w:rsidRPr="00EC5B00">
              <w:t>Elméleti oktató: a képzési tartalomnak megfelelő szakos tanári szakképzettséggel, ennek hiányában a képzési tartalomnak megfelelő felsőfokú végzettséggel és szakképzettséggel vagy felsőfokú végzettséggel és a képzés tanulmányi területének megfelelő szakképesítéssel rendelkező oktató.</w:t>
            </w:r>
          </w:p>
          <w:p w14:paraId="280D3399" w14:textId="77777777" w:rsidR="00EC5B00" w:rsidRPr="00EC5B00" w:rsidRDefault="00EC5B00" w:rsidP="00EC5B00">
            <w:pPr>
              <w:ind w:left="115" w:right="115" w:firstLine="7"/>
              <w:jc w:val="both"/>
            </w:pPr>
            <w:r w:rsidRPr="00EC5B00">
              <w:t>Gyakorlati oktató: a képzési tartalomnak megfelelő felsőfokú végzettséggel és szakképzettséggel vagy a képzés tanulmányi területének megfelelő szakképesítéssel és legalább ötéves szakmai gyakorlattal rendelkező oktató.</w:t>
            </w:r>
          </w:p>
        </w:tc>
      </w:tr>
      <w:tr w:rsidR="00EC5B00" w:rsidRPr="00EC5B00" w14:paraId="3AB615BF" w14:textId="77777777" w:rsidTr="007728DB">
        <w:trPr>
          <w:trHeight w:val="787"/>
        </w:trPr>
        <w:tc>
          <w:tcPr>
            <w:tcW w:w="680" w:type="dxa"/>
            <w:tcBorders>
              <w:top w:val="single" w:sz="2" w:space="0" w:color="000000"/>
              <w:left w:val="single" w:sz="2" w:space="0" w:color="000000"/>
              <w:bottom w:val="single" w:sz="2" w:space="0" w:color="000000"/>
              <w:right w:val="single" w:sz="2" w:space="0" w:color="000000"/>
            </w:tcBorders>
            <w:vAlign w:val="center"/>
          </w:tcPr>
          <w:p w14:paraId="025D116C" w14:textId="77777777" w:rsidR="00EC5B00" w:rsidRPr="00EC5B00" w:rsidRDefault="00EC5B00" w:rsidP="00EC5B00">
            <w:pPr>
              <w:ind w:left="5"/>
              <w:jc w:val="center"/>
            </w:pPr>
            <w:r w:rsidRPr="00EC5B00">
              <w:t>8.2.</w:t>
            </w:r>
          </w:p>
          <w:p w14:paraId="47721016" w14:textId="77777777" w:rsidR="00EC5B00" w:rsidRPr="00EC5B00" w:rsidRDefault="00EC5B00" w:rsidP="00EC5B00">
            <w:pPr>
              <w:ind w:left="626"/>
            </w:pPr>
            <w:r w:rsidRPr="00EC5B00">
              <w:rPr>
                <w:noProof/>
              </w:rPr>
              <w:drawing>
                <wp:inline distT="0" distB="0" distL="0" distR="0" wp14:anchorId="4C186589" wp14:editId="5EFC19E0">
                  <wp:extent cx="9144" cy="4572"/>
                  <wp:effectExtent l="0" t="0" r="0" b="0"/>
                  <wp:docPr id="40898" name="Picture 54994"/>
                  <wp:cNvGraphicFramePr/>
                  <a:graphic xmlns:a="http://schemas.openxmlformats.org/drawingml/2006/main">
                    <a:graphicData uri="http://schemas.openxmlformats.org/drawingml/2006/picture">
                      <pic:pic xmlns:pic="http://schemas.openxmlformats.org/drawingml/2006/picture">
                        <pic:nvPicPr>
                          <pic:cNvPr id="54994" name="Picture 54994"/>
                          <pic:cNvPicPr/>
                        </pic:nvPicPr>
                        <pic:blipFill>
                          <a:blip r:embed="rId108"/>
                          <a:stretch>
                            <a:fillRect/>
                          </a:stretch>
                        </pic:blipFill>
                        <pic:spPr>
                          <a:xfrm>
                            <a:off x="0" y="0"/>
                            <a:ext cx="9144" cy="4572"/>
                          </a:xfrm>
                          <a:prstGeom prst="rect">
                            <a:avLst/>
                          </a:prstGeom>
                        </pic:spPr>
                      </pic:pic>
                    </a:graphicData>
                  </a:graphic>
                </wp:inline>
              </w:drawing>
            </w:r>
          </w:p>
        </w:tc>
        <w:tc>
          <w:tcPr>
            <w:tcW w:w="3021" w:type="dxa"/>
            <w:tcBorders>
              <w:top w:val="single" w:sz="2" w:space="0" w:color="000000"/>
              <w:left w:val="single" w:sz="2" w:space="0" w:color="000000"/>
              <w:bottom w:val="single" w:sz="2" w:space="0" w:color="000000"/>
              <w:right w:val="single" w:sz="2" w:space="0" w:color="000000"/>
            </w:tcBorders>
          </w:tcPr>
          <w:p w14:paraId="7DDFEA24" w14:textId="77777777" w:rsidR="00EC5B00" w:rsidRPr="00EC5B00" w:rsidRDefault="00EC5B00" w:rsidP="00EC5B00">
            <w:pPr>
              <w:spacing w:after="43"/>
              <w:rPr>
                <w:noProof/>
              </w:rPr>
            </w:pPr>
          </w:p>
          <w:p w14:paraId="1226693B" w14:textId="77777777" w:rsidR="00EC5B00" w:rsidRPr="00EC5B00" w:rsidRDefault="00EC5B00" w:rsidP="00EC5B00">
            <w:pPr>
              <w:spacing w:after="43"/>
              <w:rPr>
                <w:noProof/>
              </w:rPr>
            </w:pPr>
            <w:r w:rsidRPr="00EC5B00">
              <w:rPr>
                <w:noProof/>
              </w:rPr>
              <w:t xml:space="preserve"> </w:t>
            </w:r>
          </w:p>
          <w:p w14:paraId="669FC38A" w14:textId="77777777" w:rsidR="00EC5B00" w:rsidRPr="00EC5B00" w:rsidRDefault="00EC5B00" w:rsidP="00EC5B00">
            <w:pPr>
              <w:spacing w:after="43"/>
            </w:pPr>
            <w:r w:rsidRPr="00EC5B00">
              <w:rPr>
                <w:noProof/>
              </w:rPr>
              <w:t>Személyi feltételek biztosításának a módja</w:t>
            </w:r>
          </w:p>
          <w:p w14:paraId="1A1D6D70" w14:textId="77777777" w:rsidR="00EC5B00" w:rsidRPr="00EC5B00" w:rsidRDefault="00EC5B00" w:rsidP="00EC5B00">
            <w:pPr>
              <w:ind w:left="33"/>
              <w:rPr>
                <w:noProof/>
              </w:rPr>
            </w:pPr>
          </w:p>
          <w:p w14:paraId="75FC0F2A" w14:textId="77777777" w:rsidR="00EC5B00" w:rsidRPr="00EC5B00" w:rsidRDefault="00EC5B00" w:rsidP="00EC5B00">
            <w:pPr>
              <w:ind w:left="33"/>
            </w:pPr>
          </w:p>
        </w:tc>
        <w:tc>
          <w:tcPr>
            <w:tcW w:w="6521" w:type="dxa"/>
            <w:tcBorders>
              <w:top w:val="single" w:sz="2" w:space="0" w:color="000000"/>
              <w:left w:val="single" w:sz="2" w:space="0" w:color="000000"/>
              <w:bottom w:val="single" w:sz="2" w:space="0" w:color="000000"/>
              <w:right w:val="single" w:sz="2" w:space="0" w:color="000000"/>
            </w:tcBorders>
          </w:tcPr>
          <w:p w14:paraId="61DEC846" w14:textId="77777777" w:rsidR="00EC5B00" w:rsidRPr="00EC5B00" w:rsidRDefault="00EC5B00" w:rsidP="00EC5B00">
            <w:pPr>
              <w:ind w:left="122" w:right="115" w:hanging="7"/>
              <w:jc w:val="both"/>
            </w:pPr>
            <w:r w:rsidRPr="00EC5B00">
              <w:t>Az oktatót képző intézmény foglalkoztatja munkaszerződéssel, megbízási szerződéssel vagy az oktató alkalmazását bizonyító más szerződéssel.</w:t>
            </w:r>
          </w:p>
        </w:tc>
      </w:tr>
      <w:tr w:rsidR="00EC5B00" w:rsidRPr="00EC5B00" w14:paraId="103DBB9A" w14:textId="77777777" w:rsidTr="007728DB">
        <w:trPr>
          <w:trHeight w:val="653"/>
        </w:trPr>
        <w:tc>
          <w:tcPr>
            <w:tcW w:w="680" w:type="dxa"/>
            <w:tcBorders>
              <w:top w:val="single" w:sz="2" w:space="0" w:color="000000"/>
              <w:left w:val="single" w:sz="2" w:space="0" w:color="000000"/>
              <w:bottom w:val="single" w:sz="2" w:space="0" w:color="000000"/>
              <w:right w:val="single" w:sz="2" w:space="0" w:color="000000"/>
            </w:tcBorders>
            <w:vAlign w:val="center"/>
          </w:tcPr>
          <w:p w14:paraId="766D24F0" w14:textId="77777777" w:rsidR="00EC5B00" w:rsidRPr="00EC5B00" w:rsidRDefault="00EC5B00" w:rsidP="00EC5B00">
            <w:pPr>
              <w:ind w:left="12"/>
              <w:jc w:val="center"/>
            </w:pPr>
            <w:r w:rsidRPr="00EC5B00">
              <w:t>8.3.</w:t>
            </w:r>
          </w:p>
        </w:tc>
        <w:tc>
          <w:tcPr>
            <w:tcW w:w="3021" w:type="dxa"/>
            <w:tcBorders>
              <w:top w:val="single" w:sz="2" w:space="0" w:color="000000"/>
              <w:left w:val="single" w:sz="2" w:space="0" w:color="000000"/>
              <w:bottom w:val="single" w:sz="2" w:space="0" w:color="000000"/>
              <w:right w:val="single" w:sz="2" w:space="0" w:color="000000"/>
            </w:tcBorders>
          </w:tcPr>
          <w:p w14:paraId="542F023F" w14:textId="77777777" w:rsidR="00EC5B00" w:rsidRPr="00EC5B00" w:rsidRDefault="00EC5B00" w:rsidP="00EC5B00">
            <w:pPr>
              <w:ind w:left="62"/>
            </w:pPr>
            <w:r w:rsidRPr="00EC5B00">
              <w:rPr>
                <w:noProof/>
              </w:rPr>
              <w:t>Tárgyi feltételek</w:t>
            </w:r>
          </w:p>
        </w:tc>
        <w:tc>
          <w:tcPr>
            <w:tcW w:w="6521" w:type="dxa"/>
            <w:tcBorders>
              <w:top w:val="single" w:sz="2" w:space="0" w:color="000000"/>
              <w:left w:val="single" w:sz="2" w:space="0" w:color="000000"/>
              <w:bottom w:val="single" w:sz="2" w:space="0" w:color="000000"/>
              <w:right w:val="single" w:sz="2" w:space="0" w:color="000000"/>
            </w:tcBorders>
          </w:tcPr>
          <w:p w14:paraId="2A761CDB" w14:textId="77777777" w:rsidR="00EC5B00" w:rsidRPr="00EC5B00" w:rsidRDefault="00EC5B00" w:rsidP="00EC5B00">
            <w:pPr>
              <w:ind w:left="130" w:firstLine="7"/>
              <w:jc w:val="both"/>
            </w:pPr>
            <w:r w:rsidRPr="00EC5B00">
              <w:t>Nem kontaktórás képzés esetén: laptop vagy számítógép, mikrofon, internet elérés.</w:t>
            </w:r>
          </w:p>
        </w:tc>
      </w:tr>
      <w:tr w:rsidR="00EC5B00" w:rsidRPr="00EC5B00" w14:paraId="31EC5026" w14:textId="77777777" w:rsidTr="007728DB">
        <w:trPr>
          <w:trHeight w:val="744"/>
        </w:trPr>
        <w:tc>
          <w:tcPr>
            <w:tcW w:w="680" w:type="dxa"/>
            <w:tcBorders>
              <w:top w:val="single" w:sz="2" w:space="0" w:color="000000"/>
              <w:left w:val="single" w:sz="2" w:space="0" w:color="000000"/>
              <w:bottom w:val="single" w:sz="2" w:space="0" w:color="000000"/>
              <w:right w:val="single" w:sz="2" w:space="0" w:color="000000"/>
            </w:tcBorders>
            <w:vAlign w:val="center"/>
          </w:tcPr>
          <w:p w14:paraId="2B52C5B5" w14:textId="77777777" w:rsidR="00EC5B00" w:rsidRPr="00EC5B00" w:rsidRDefault="00EC5B00" w:rsidP="00EC5B00">
            <w:pPr>
              <w:ind w:left="12"/>
              <w:jc w:val="center"/>
            </w:pPr>
            <w:r w:rsidRPr="00EC5B00">
              <w:t>8.4.</w:t>
            </w:r>
          </w:p>
        </w:tc>
        <w:tc>
          <w:tcPr>
            <w:tcW w:w="3021" w:type="dxa"/>
            <w:tcBorders>
              <w:top w:val="single" w:sz="2" w:space="0" w:color="000000"/>
              <w:left w:val="single" w:sz="2" w:space="0" w:color="000000"/>
              <w:bottom w:val="single" w:sz="2" w:space="0" w:color="000000"/>
              <w:right w:val="single" w:sz="2" w:space="0" w:color="000000"/>
            </w:tcBorders>
            <w:vAlign w:val="center"/>
          </w:tcPr>
          <w:p w14:paraId="21778487" w14:textId="77777777" w:rsidR="00EC5B00" w:rsidRPr="00EC5B00" w:rsidRDefault="00EC5B00" w:rsidP="00EC5B00">
            <w:pPr>
              <w:spacing w:line="225" w:lineRule="auto"/>
              <w:ind w:left="134" w:hanging="14"/>
            </w:pPr>
            <w:r w:rsidRPr="00EC5B00">
              <w:t>Tárgyi feltételek biztosításának módja:</w:t>
            </w:r>
          </w:p>
          <w:p w14:paraId="0123E55F" w14:textId="77777777" w:rsidR="00EC5B00" w:rsidRPr="00EC5B00" w:rsidRDefault="00EC5B00" w:rsidP="00EC5B00">
            <w:pPr>
              <w:ind w:left="2726"/>
            </w:pPr>
            <w:r w:rsidRPr="00EC5B00">
              <w:rPr>
                <w:noProof/>
              </w:rPr>
              <w:drawing>
                <wp:inline distT="0" distB="0" distL="0" distR="0" wp14:anchorId="08798FCE" wp14:editId="3A8E74C1">
                  <wp:extent cx="4572" cy="4572"/>
                  <wp:effectExtent l="0" t="0" r="0" b="0"/>
                  <wp:docPr id="40899" name="Picture 56114"/>
                  <wp:cNvGraphicFramePr/>
                  <a:graphic xmlns:a="http://schemas.openxmlformats.org/drawingml/2006/main">
                    <a:graphicData uri="http://schemas.openxmlformats.org/drawingml/2006/picture">
                      <pic:pic xmlns:pic="http://schemas.openxmlformats.org/drawingml/2006/picture">
                        <pic:nvPicPr>
                          <pic:cNvPr id="56114" name="Picture 56114"/>
                          <pic:cNvPicPr/>
                        </pic:nvPicPr>
                        <pic:blipFill>
                          <a:blip r:embed="rId109"/>
                          <a:stretch>
                            <a:fillRect/>
                          </a:stretch>
                        </pic:blipFill>
                        <pic:spPr>
                          <a:xfrm>
                            <a:off x="0" y="0"/>
                            <a:ext cx="4572" cy="4572"/>
                          </a:xfrm>
                          <a:prstGeom prst="rect">
                            <a:avLst/>
                          </a:prstGeom>
                        </pic:spPr>
                      </pic:pic>
                    </a:graphicData>
                  </a:graphic>
                </wp:inline>
              </w:drawing>
            </w:r>
          </w:p>
        </w:tc>
        <w:tc>
          <w:tcPr>
            <w:tcW w:w="6521" w:type="dxa"/>
            <w:tcBorders>
              <w:top w:val="single" w:sz="2" w:space="0" w:color="000000"/>
              <w:left w:val="single" w:sz="2" w:space="0" w:color="000000"/>
              <w:bottom w:val="single" w:sz="2" w:space="0" w:color="000000"/>
              <w:right w:val="single" w:sz="2" w:space="0" w:color="000000"/>
            </w:tcBorders>
            <w:vAlign w:val="center"/>
          </w:tcPr>
          <w:p w14:paraId="59231513" w14:textId="77777777" w:rsidR="00EC5B00" w:rsidRPr="00EC5B00" w:rsidRDefault="00EC5B00" w:rsidP="00EC5B00">
            <w:pPr>
              <w:ind w:left="122"/>
            </w:pPr>
            <w:r w:rsidRPr="00EC5B00">
              <w:t>A tárgyi feltételeket a résztvevő biztosítja.</w:t>
            </w:r>
          </w:p>
        </w:tc>
      </w:tr>
      <w:tr w:rsidR="00EC5B00" w:rsidRPr="00EC5B00" w14:paraId="2EBD2FDA" w14:textId="77777777" w:rsidTr="007728DB">
        <w:trPr>
          <w:trHeight w:val="739"/>
        </w:trPr>
        <w:tc>
          <w:tcPr>
            <w:tcW w:w="680" w:type="dxa"/>
            <w:tcBorders>
              <w:top w:val="single" w:sz="2" w:space="0" w:color="000000"/>
              <w:left w:val="single" w:sz="2" w:space="0" w:color="000000"/>
              <w:bottom w:val="single" w:sz="2" w:space="0" w:color="000000"/>
              <w:right w:val="single" w:sz="2" w:space="0" w:color="000000"/>
            </w:tcBorders>
            <w:vAlign w:val="center"/>
          </w:tcPr>
          <w:p w14:paraId="51CB835E" w14:textId="77777777" w:rsidR="00EC5B00" w:rsidRPr="00EC5B00" w:rsidRDefault="00EC5B00" w:rsidP="00EC5B00">
            <w:pPr>
              <w:ind w:left="12"/>
              <w:jc w:val="center"/>
            </w:pPr>
            <w:r w:rsidRPr="00EC5B00">
              <w:t>8.5.</w:t>
            </w:r>
          </w:p>
          <w:p w14:paraId="077B8485" w14:textId="77777777" w:rsidR="00EC5B00" w:rsidRPr="00EC5B00" w:rsidRDefault="00EC5B00" w:rsidP="00EC5B00">
            <w:pPr>
              <w:ind w:left="569"/>
            </w:pPr>
            <w:r w:rsidRPr="00EC5B00">
              <w:rPr>
                <w:noProof/>
              </w:rPr>
              <w:drawing>
                <wp:inline distT="0" distB="0" distL="0" distR="0" wp14:anchorId="0621DC52" wp14:editId="5C0DDED9">
                  <wp:extent cx="4572" cy="4573"/>
                  <wp:effectExtent l="0" t="0" r="0" b="0"/>
                  <wp:docPr id="40900" name="Picture 54830"/>
                  <wp:cNvGraphicFramePr/>
                  <a:graphic xmlns:a="http://schemas.openxmlformats.org/drawingml/2006/main">
                    <a:graphicData uri="http://schemas.openxmlformats.org/drawingml/2006/picture">
                      <pic:pic xmlns:pic="http://schemas.openxmlformats.org/drawingml/2006/picture">
                        <pic:nvPicPr>
                          <pic:cNvPr id="54830" name="Picture 54830"/>
                          <pic:cNvPicPr/>
                        </pic:nvPicPr>
                        <pic:blipFill>
                          <a:blip r:embed="rId110"/>
                          <a:stretch>
                            <a:fillRect/>
                          </a:stretch>
                        </pic:blipFill>
                        <pic:spPr>
                          <a:xfrm>
                            <a:off x="0" y="0"/>
                            <a:ext cx="4572" cy="4573"/>
                          </a:xfrm>
                          <a:prstGeom prst="rect">
                            <a:avLst/>
                          </a:prstGeom>
                        </pic:spPr>
                      </pic:pic>
                    </a:graphicData>
                  </a:graphic>
                </wp:inline>
              </w:drawing>
            </w:r>
          </w:p>
        </w:tc>
        <w:tc>
          <w:tcPr>
            <w:tcW w:w="3021" w:type="dxa"/>
            <w:tcBorders>
              <w:top w:val="single" w:sz="2" w:space="0" w:color="000000"/>
              <w:left w:val="single" w:sz="2" w:space="0" w:color="000000"/>
              <w:bottom w:val="single" w:sz="2" w:space="0" w:color="000000"/>
              <w:right w:val="single" w:sz="2" w:space="0" w:color="000000"/>
            </w:tcBorders>
            <w:vAlign w:val="center"/>
          </w:tcPr>
          <w:p w14:paraId="28978DDA" w14:textId="77777777" w:rsidR="00EC5B00" w:rsidRPr="00EC5B00" w:rsidRDefault="00EC5B00" w:rsidP="00EC5B00">
            <w:pPr>
              <w:ind w:left="127"/>
              <w:jc w:val="both"/>
            </w:pPr>
            <w:r w:rsidRPr="00EC5B00">
              <w:t>A képzéshez kapcsolódó egyéb speciális feltételek:</w:t>
            </w:r>
          </w:p>
        </w:tc>
        <w:tc>
          <w:tcPr>
            <w:tcW w:w="6521" w:type="dxa"/>
            <w:tcBorders>
              <w:top w:val="single" w:sz="2" w:space="0" w:color="000000"/>
              <w:left w:val="single" w:sz="2" w:space="0" w:color="000000"/>
              <w:bottom w:val="single" w:sz="2" w:space="0" w:color="000000"/>
              <w:right w:val="single" w:sz="2" w:space="0" w:color="000000"/>
            </w:tcBorders>
          </w:tcPr>
          <w:p w14:paraId="5929AC20" w14:textId="77777777" w:rsidR="00EC5B00" w:rsidRPr="00EC5B00" w:rsidRDefault="00EC5B00" w:rsidP="00EC5B00"/>
        </w:tc>
      </w:tr>
      <w:tr w:rsidR="00EC5B00" w:rsidRPr="00EC5B00" w14:paraId="6C3508B2" w14:textId="77777777" w:rsidTr="007728DB">
        <w:trPr>
          <w:trHeight w:val="733"/>
        </w:trPr>
        <w:tc>
          <w:tcPr>
            <w:tcW w:w="680" w:type="dxa"/>
            <w:tcBorders>
              <w:top w:val="single" w:sz="2" w:space="0" w:color="000000"/>
              <w:left w:val="single" w:sz="2" w:space="0" w:color="000000"/>
              <w:bottom w:val="single" w:sz="2" w:space="0" w:color="000000"/>
              <w:right w:val="single" w:sz="2" w:space="0" w:color="000000"/>
            </w:tcBorders>
            <w:vAlign w:val="center"/>
          </w:tcPr>
          <w:p w14:paraId="2AE18B13" w14:textId="77777777" w:rsidR="00EC5B00" w:rsidRPr="00EC5B00" w:rsidRDefault="00EC5B00" w:rsidP="00EC5B00">
            <w:pPr>
              <w:ind w:left="19"/>
              <w:jc w:val="center"/>
            </w:pPr>
            <w:r w:rsidRPr="00EC5B00">
              <w:t>8.6.</w:t>
            </w:r>
          </w:p>
        </w:tc>
        <w:tc>
          <w:tcPr>
            <w:tcW w:w="3021" w:type="dxa"/>
            <w:tcBorders>
              <w:top w:val="single" w:sz="2" w:space="0" w:color="000000"/>
              <w:left w:val="single" w:sz="2" w:space="0" w:color="000000"/>
              <w:bottom w:val="single" w:sz="2" w:space="0" w:color="000000"/>
              <w:right w:val="single" w:sz="2" w:space="0" w:color="000000"/>
            </w:tcBorders>
          </w:tcPr>
          <w:p w14:paraId="29A11951" w14:textId="77777777" w:rsidR="00EC5B00" w:rsidRPr="00EC5B00" w:rsidRDefault="00EC5B00" w:rsidP="00EC5B00">
            <w:pPr>
              <w:ind w:left="134" w:hanging="7"/>
            </w:pPr>
            <w:r w:rsidRPr="00EC5B00">
              <w:t>A képzéshez kapcsolódó egyéb speciális feltételek biztosításának módja:</w:t>
            </w:r>
            <w:r w:rsidRPr="00EC5B00">
              <w:tab/>
            </w:r>
          </w:p>
        </w:tc>
        <w:tc>
          <w:tcPr>
            <w:tcW w:w="6521" w:type="dxa"/>
            <w:tcBorders>
              <w:top w:val="single" w:sz="2" w:space="0" w:color="000000"/>
              <w:left w:val="single" w:sz="2" w:space="0" w:color="000000"/>
              <w:bottom w:val="single" w:sz="2" w:space="0" w:color="000000"/>
              <w:right w:val="single" w:sz="2" w:space="0" w:color="000000"/>
            </w:tcBorders>
          </w:tcPr>
          <w:p w14:paraId="245501DC" w14:textId="77777777" w:rsidR="00EC5B00" w:rsidRPr="00EC5B00" w:rsidRDefault="00EC5B00" w:rsidP="00EC5B00"/>
        </w:tc>
      </w:tr>
    </w:tbl>
    <w:p w14:paraId="499B8235" w14:textId="77777777" w:rsidR="00EC5B00" w:rsidRPr="00EC5B00" w:rsidRDefault="00EC5B00" w:rsidP="00EC5B00">
      <w:pPr>
        <w:numPr>
          <w:ilvl w:val="0"/>
          <w:numId w:val="195"/>
        </w:numPr>
        <w:spacing w:before="240" w:after="240"/>
        <w:ind w:left="681" w:right="306" w:hanging="352"/>
        <w:jc w:val="center"/>
        <w:rPr>
          <w:b/>
        </w:rPr>
      </w:pPr>
      <w:r w:rsidRPr="00EC5B00">
        <w:rPr>
          <w:b/>
          <w:sz w:val="26"/>
        </w:rPr>
        <w:t>Képesítő vizsga</w:t>
      </w:r>
    </w:p>
    <w:tbl>
      <w:tblPr>
        <w:tblStyle w:val="TableGrid1"/>
        <w:tblW w:w="10207" w:type="dxa"/>
        <w:tblInd w:w="-712" w:type="dxa"/>
        <w:tblCellMar>
          <w:left w:w="113" w:type="dxa"/>
          <w:right w:w="108" w:type="dxa"/>
        </w:tblCellMar>
        <w:tblLook w:val="04A0" w:firstRow="1" w:lastRow="0" w:firstColumn="1" w:lastColumn="0" w:noHBand="0" w:noVBand="1"/>
      </w:tblPr>
      <w:tblGrid>
        <w:gridCol w:w="10207"/>
      </w:tblGrid>
      <w:tr w:rsidR="00EC5B00" w:rsidRPr="00EC5B00" w14:paraId="14D16562" w14:textId="77777777" w:rsidTr="007728DB">
        <w:trPr>
          <w:trHeight w:val="1847"/>
        </w:trPr>
        <w:tc>
          <w:tcPr>
            <w:tcW w:w="10207" w:type="dxa"/>
            <w:tcBorders>
              <w:top w:val="single" w:sz="2" w:space="0" w:color="000000"/>
              <w:left w:val="single" w:sz="2" w:space="0" w:color="000000"/>
              <w:bottom w:val="single" w:sz="2" w:space="0" w:color="000000"/>
              <w:right w:val="single" w:sz="2" w:space="0" w:color="000000"/>
            </w:tcBorders>
          </w:tcPr>
          <w:p w14:paraId="6DDF1AAB" w14:textId="77777777" w:rsidR="00EC5B00" w:rsidRPr="00EC5B00" w:rsidRDefault="00EC5B00" w:rsidP="00EC5B00">
            <w:pPr>
              <w:spacing w:line="239" w:lineRule="auto"/>
              <w:ind w:left="7"/>
              <w:jc w:val="both"/>
            </w:pPr>
            <w:r w:rsidRPr="00EC5B00">
              <w:t>A képesítő vizsgát nem a képző intézmény szervezi és bonyolítja. A szakmai képzéshez kapcsolódóan megszerezhető szakképesítés megszerzésére irányuló képesítő vizsgát a nemzeti akkreditálásról szóló törvény szerinti akkreditáló szerv által személytanúsító szervezetként akkreditált vizsgaközpont szervezhet. A képesítő vizsga megszervezéséhez szükséges feltételek és a képesítő vizsga vizsgatevékenységeinek részletes leírása a https://szakkepesites.ikk.hu/ weblapon érhetők el a programkövetelmények menüpontban.</w:t>
            </w:r>
          </w:p>
          <w:p w14:paraId="230F1626" w14:textId="77777777" w:rsidR="00EC5B00" w:rsidRPr="00EC5B00" w:rsidRDefault="00EC5B00" w:rsidP="00EC5B00">
            <w:pPr>
              <w:ind w:left="7"/>
              <w:jc w:val="both"/>
            </w:pPr>
            <w:r w:rsidRPr="00EC5B00">
              <w:t>A szakmai képzéshez kapcsolódóan megszerzett képesítő bizonyítvány államilag elismert, önálló végzettségi szintet nem biztosító szakképesítést tanúsít.</w:t>
            </w:r>
          </w:p>
        </w:tc>
      </w:tr>
      <w:tr w:rsidR="00EC5B00" w:rsidRPr="00EC5B00" w14:paraId="64CFE2CF" w14:textId="77777777" w:rsidTr="007728DB">
        <w:trPr>
          <w:trHeight w:val="868"/>
        </w:trPr>
        <w:tc>
          <w:tcPr>
            <w:tcW w:w="10207" w:type="dxa"/>
            <w:tcBorders>
              <w:top w:val="single" w:sz="2" w:space="0" w:color="000000"/>
              <w:left w:val="single" w:sz="2" w:space="0" w:color="000000"/>
              <w:bottom w:val="single" w:sz="2" w:space="0" w:color="000000"/>
              <w:right w:val="single" w:sz="2" w:space="0" w:color="000000"/>
            </w:tcBorders>
          </w:tcPr>
          <w:p w14:paraId="402B0F35" w14:textId="77777777" w:rsidR="00EC5B00" w:rsidRPr="00EC5B00" w:rsidRDefault="00EC5B00" w:rsidP="00EC5B00">
            <w:pPr>
              <w:spacing w:after="1"/>
              <w:jc w:val="center"/>
            </w:pPr>
            <w:r w:rsidRPr="00EC5B00">
              <w:t>A képesítő vizsgára bocsátás feltétele:</w:t>
            </w:r>
          </w:p>
          <w:p w14:paraId="4EF33D58" w14:textId="77777777" w:rsidR="00EC5B00" w:rsidRPr="00EC5B00" w:rsidRDefault="00EC5B00" w:rsidP="00EC5B00">
            <w:pPr>
              <w:spacing w:after="4"/>
              <w:ind w:left="7" w:hanging="7"/>
              <w:jc w:val="both"/>
            </w:pPr>
            <w:r w:rsidRPr="00EC5B00">
              <w:t>A szakmai képzés követelményeinek teljesítéséről (7.1. pont) a képző intézmény által a felnőttképzési adatszolgáltatási rendszerben kiállított tanúsítvány.</w:t>
            </w:r>
          </w:p>
          <w:p w14:paraId="648531AF" w14:textId="77777777" w:rsidR="00EC5B00" w:rsidRPr="00EC5B00" w:rsidRDefault="00EC5B00" w:rsidP="00EC5B00">
            <w:pPr>
              <w:ind w:left="22"/>
            </w:pPr>
            <w:r w:rsidRPr="00EC5B00">
              <w:t>Egyéb feltételek: -</w:t>
            </w:r>
          </w:p>
        </w:tc>
      </w:tr>
    </w:tbl>
    <w:p w14:paraId="163D100B" w14:textId="77777777" w:rsidR="00EC5B00" w:rsidRPr="00EC5B00" w:rsidRDefault="00EC5B00" w:rsidP="00EC5B00">
      <w:pPr>
        <w:tabs>
          <w:tab w:val="left" w:pos="1935"/>
        </w:tabs>
        <w:sectPr w:rsidR="00EC5B00" w:rsidRPr="00EC5B00">
          <w:headerReference w:type="even" r:id="rId111"/>
          <w:headerReference w:type="default" r:id="rId112"/>
          <w:footerReference w:type="even" r:id="rId113"/>
          <w:footerReference w:type="default" r:id="rId114"/>
          <w:headerReference w:type="first" r:id="rId115"/>
          <w:footerReference w:type="first" r:id="rId116"/>
          <w:pgSz w:w="11902" w:h="16834"/>
          <w:pgMar w:top="1502" w:right="1325" w:bottom="259" w:left="1519" w:header="634" w:footer="346" w:gutter="0"/>
          <w:cols w:space="708"/>
          <w:titlePg/>
        </w:sectPr>
      </w:pPr>
    </w:p>
    <w:p w14:paraId="3F9D3E9A" w14:textId="77777777" w:rsidR="00EC5B00" w:rsidRPr="00EC5B00" w:rsidRDefault="00EC5B00" w:rsidP="00EC5B00">
      <w:pPr>
        <w:spacing w:after="160" w:line="259" w:lineRule="auto"/>
      </w:pPr>
    </w:p>
    <w:p w14:paraId="0E77742A" w14:textId="77777777" w:rsidR="00EC5B00" w:rsidRPr="00EC5B00" w:rsidRDefault="00EC5B00" w:rsidP="00EC5B00">
      <w:pPr>
        <w:keepNext/>
        <w:keepLines/>
        <w:spacing w:before="40"/>
        <w:jc w:val="center"/>
        <w:outlineLvl w:val="1"/>
        <w:rPr>
          <w:sz w:val="24"/>
          <w:szCs w:val="24"/>
        </w:rPr>
      </w:pPr>
      <w:bookmarkStart w:id="83" w:name="_Toc155702845"/>
      <w:bookmarkStart w:id="84" w:name="_Toc155703589"/>
      <w:r w:rsidRPr="00EC5B00">
        <w:rPr>
          <w:iCs/>
          <w:smallCaps/>
          <w:color w:val="5B9BD5"/>
          <w:sz w:val="24"/>
          <w:szCs w:val="26"/>
        </w:rPr>
        <w:t>Vállalkozási ügyviteli ügyintéző</w:t>
      </w:r>
      <w:r w:rsidRPr="00EC5B00">
        <w:rPr>
          <w:rFonts w:ascii="Calibri Light" w:hAnsi="Calibri Light"/>
          <w:iCs/>
          <w:smallCaps/>
          <w:color w:val="5B9BD5"/>
          <w:sz w:val="24"/>
          <w:szCs w:val="26"/>
        </w:rPr>
        <w:br/>
      </w:r>
      <w:r w:rsidRPr="00EC5B00">
        <w:rPr>
          <w:sz w:val="24"/>
          <w:szCs w:val="24"/>
        </w:rPr>
        <w:t xml:space="preserve"> 5 0411 09 02</w:t>
      </w:r>
      <w:bookmarkEnd w:id="83"/>
      <w:bookmarkEnd w:id="84"/>
    </w:p>
    <w:p w14:paraId="17B0170C" w14:textId="77777777" w:rsidR="00EC5B00" w:rsidRPr="00EC5B00" w:rsidRDefault="00EC5B00" w:rsidP="00EC5B00">
      <w:pPr>
        <w:jc w:val="center"/>
        <w:rPr>
          <w:sz w:val="24"/>
          <w:szCs w:val="24"/>
        </w:rPr>
      </w:pPr>
      <w:r w:rsidRPr="00EC5B00">
        <w:rPr>
          <w:sz w:val="24"/>
          <w:szCs w:val="24"/>
        </w:rPr>
        <w:t>(keresztféléves felnőttoktatás-jelenléti és távoktatásos forma)</w:t>
      </w:r>
    </w:p>
    <w:p w14:paraId="5970EC24" w14:textId="77777777" w:rsidR="00EC5B00" w:rsidRPr="00EC5B00" w:rsidRDefault="00EC5B00" w:rsidP="00EC5B00">
      <w:pPr>
        <w:ind w:left="1553"/>
        <w:rPr>
          <w:sz w:val="24"/>
          <w:szCs w:val="24"/>
        </w:rPr>
      </w:pPr>
      <w:r w:rsidRPr="00EC5B00">
        <w:rPr>
          <w:b/>
          <w:sz w:val="24"/>
          <w:szCs w:val="24"/>
        </w:rPr>
        <w:t xml:space="preserve"> </w:t>
      </w:r>
      <w:r w:rsidRPr="00EC5B00">
        <w:rPr>
          <w:b/>
          <w:sz w:val="24"/>
          <w:szCs w:val="24"/>
        </w:rPr>
        <w:tab/>
      </w:r>
      <w:r w:rsidRPr="00EC5B00">
        <w:rPr>
          <w:sz w:val="24"/>
          <w:szCs w:val="24"/>
        </w:rPr>
        <w:t xml:space="preserve"> </w:t>
      </w:r>
      <w:r w:rsidRPr="00EC5B00">
        <w:rPr>
          <w:sz w:val="24"/>
          <w:szCs w:val="24"/>
        </w:rPr>
        <w:tab/>
        <w:t xml:space="preserve"> </w:t>
      </w:r>
      <w:r w:rsidRPr="00EC5B00">
        <w:rPr>
          <w:sz w:val="24"/>
          <w:szCs w:val="24"/>
        </w:rPr>
        <w:tab/>
        <w:t xml:space="preserve"> </w:t>
      </w:r>
      <w:r w:rsidRPr="00EC5B00">
        <w:rPr>
          <w:sz w:val="24"/>
          <w:szCs w:val="24"/>
        </w:rPr>
        <w:tab/>
        <w:t xml:space="preserve"> </w:t>
      </w:r>
      <w:r w:rsidRPr="00EC5B00">
        <w:rPr>
          <w:sz w:val="24"/>
          <w:szCs w:val="24"/>
        </w:rPr>
        <w:tab/>
        <w:t xml:space="preserve"> </w:t>
      </w:r>
    </w:p>
    <w:tbl>
      <w:tblPr>
        <w:tblStyle w:val="TableGrid1"/>
        <w:tblW w:w="8902" w:type="dxa"/>
        <w:tblInd w:w="7" w:type="dxa"/>
        <w:tblCellMar>
          <w:top w:w="50" w:type="dxa"/>
          <w:bottom w:w="4" w:type="dxa"/>
          <w:right w:w="51" w:type="dxa"/>
        </w:tblCellMar>
        <w:tblLook w:val="04A0" w:firstRow="1" w:lastRow="0" w:firstColumn="1" w:lastColumn="0" w:noHBand="0" w:noVBand="1"/>
      </w:tblPr>
      <w:tblGrid>
        <w:gridCol w:w="2947"/>
        <w:gridCol w:w="887"/>
        <w:gridCol w:w="332"/>
        <w:gridCol w:w="1185"/>
        <w:gridCol w:w="929"/>
        <w:gridCol w:w="335"/>
        <w:gridCol w:w="1186"/>
        <w:gridCol w:w="1101"/>
      </w:tblGrid>
      <w:tr w:rsidR="00EC5B00" w:rsidRPr="00EC5B00" w14:paraId="628DAAD2" w14:textId="77777777" w:rsidTr="007728DB">
        <w:trPr>
          <w:trHeight w:val="281"/>
        </w:trPr>
        <w:tc>
          <w:tcPr>
            <w:tcW w:w="3856" w:type="dxa"/>
            <w:gridSpan w:val="2"/>
            <w:tcBorders>
              <w:top w:val="single" w:sz="4" w:space="0" w:color="000000"/>
              <w:left w:val="single" w:sz="4" w:space="0" w:color="000000"/>
              <w:bottom w:val="single" w:sz="4" w:space="0" w:color="000000"/>
              <w:right w:val="nil"/>
            </w:tcBorders>
          </w:tcPr>
          <w:p w14:paraId="5C20178A" w14:textId="77777777" w:rsidR="00EC5B00" w:rsidRPr="00EC5B00" w:rsidRDefault="00EC5B00" w:rsidP="00EC5B00"/>
        </w:tc>
        <w:tc>
          <w:tcPr>
            <w:tcW w:w="1525" w:type="dxa"/>
            <w:gridSpan w:val="2"/>
            <w:tcBorders>
              <w:top w:val="single" w:sz="4" w:space="0" w:color="000000"/>
              <w:left w:val="nil"/>
              <w:bottom w:val="single" w:sz="4" w:space="0" w:color="000000"/>
              <w:right w:val="nil"/>
            </w:tcBorders>
          </w:tcPr>
          <w:p w14:paraId="5633E9A4" w14:textId="77777777" w:rsidR="00EC5B00" w:rsidRPr="00EC5B00" w:rsidRDefault="00EC5B00" w:rsidP="00EC5B00">
            <w:r w:rsidRPr="00EC5B00">
              <w:rPr>
                <w:b/>
              </w:rPr>
              <w:t xml:space="preserve">Óraterv 1/13. </w:t>
            </w:r>
          </w:p>
        </w:tc>
        <w:tc>
          <w:tcPr>
            <w:tcW w:w="885" w:type="dxa"/>
            <w:tcBorders>
              <w:top w:val="single" w:sz="4" w:space="0" w:color="000000"/>
              <w:left w:val="nil"/>
              <w:bottom w:val="single" w:sz="4" w:space="0" w:color="000000"/>
              <w:right w:val="nil"/>
            </w:tcBorders>
          </w:tcPr>
          <w:p w14:paraId="2097109F" w14:textId="77777777" w:rsidR="00EC5B00" w:rsidRPr="00EC5B00" w:rsidRDefault="00EC5B00" w:rsidP="00EC5B00"/>
        </w:tc>
        <w:tc>
          <w:tcPr>
            <w:tcW w:w="1529" w:type="dxa"/>
            <w:gridSpan w:val="2"/>
            <w:tcBorders>
              <w:top w:val="single" w:sz="4" w:space="0" w:color="000000"/>
              <w:left w:val="nil"/>
              <w:bottom w:val="single" w:sz="4" w:space="0" w:color="000000"/>
              <w:right w:val="nil"/>
            </w:tcBorders>
          </w:tcPr>
          <w:p w14:paraId="5E6567A5" w14:textId="77777777" w:rsidR="00EC5B00" w:rsidRPr="00EC5B00" w:rsidRDefault="00EC5B00" w:rsidP="00EC5B00"/>
        </w:tc>
        <w:tc>
          <w:tcPr>
            <w:tcW w:w="1107" w:type="dxa"/>
            <w:tcBorders>
              <w:top w:val="single" w:sz="4" w:space="0" w:color="000000"/>
              <w:left w:val="nil"/>
              <w:bottom w:val="single" w:sz="4" w:space="0" w:color="000000"/>
              <w:right w:val="single" w:sz="4" w:space="0" w:color="000000"/>
            </w:tcBorders>
          </w:tcPr>
          <w:p w14:paraId="73461482" w14:textId="77777777" w:rsidR="00EC5B00" w:rsidRPr="00EC5B00" w:rsidRDefault="00EC5B00" w:rsidP="00EC5B00"/>
        </w:tc>
      </w:tr>
      <w:tr w:rsidR="00EC5B00" w:rsidRPr="00EC5B00" w14:paraId="6E11A02F" w14:textId="77777777" w:rsidTr="007728DB">
        <w:trPr>
          <w:trHeight w:val="281"/>
        </w:trPr>
        <w:tc>
          <w:tcPr>
            <w:tcW w:w="2968" w:type="dxa"/>
            <w:vMerge w:val="restart"/>
            <w:tcBorders>
              <w:top w:val="single" w:sz="4" w:space="0" w:color="000000"/>
              <w:left w:val="single" w:sz="4" w:space="0" w:color="000000"/>
              <w:bottom w:val="single" w:sz="4" w:space="0" w:color="000000"/>
              <w:right w:val="single" w:sz="4" w:space="0" w:color="000000"/>
            </w:tcBorders>
            <w:vAlign w:val="center"/>
          </w:tcPr>
          <w:p w14:paraId="6FDF3432" w14:textId="77777777" w:rsidR="00EC5B00" w:rsidRPr="00EC5B00" w:rsidRDefault="00EC5B00" w:rsidP="00EC5B00">
            <w:pPr>
              <w:ind w:left="50"/>
              <w:jc w:val="center"/>
            </w:pPr>
            <w:r w:rsidRPr="00EC5B00">
              <w:rPr>
                <w:b/>
              </w:rPr>
              <w:t xml:space="preserve">Tantárgy </w:t>
            </w:r>
          </w:p>
        </w:tc>
        <w:tc>
          <w:tcPr>
            <w:tcW w:w="888" w:type="dxa"/>
            <w:tcBorders>
              <w:top w:val="single" w:sz="4" w:space="0" w:color="000000"/>
              <w:left w:val="single" w:sz="4" w:space="0" w:color="000000"/>
              <w:bottom w:val="single" w:sz="4" w:space="0" w:color="000000"/>
              <w:right w:val="nil"/>
            </w:tcBorders>
          </w:tcPr>
          <w:p w14:paraId="60E2504F" w14:textId="77777777" w:rsidR="00EC5B00" w:rsidRPr="00EC5B00" w:rsidRDefault="00EC5B00" w:rsidP="00EC5B00"/>
        </w:tc>
        <w:tc>
          <w:tcPr>
            <w:tcW w:w="1525" w:type="dxa"/>
            <w:gridSpan w:val="2"/>
            <w:tcBorders>
              <w:top w:val="single" w:sz="4" w:space="0" w:color="000000"/>
              <w:left w:val="nil"/>
              <w:bottom w:val="single" w:sz="4" w:space="0" w:color="000000"/>
              <w:right w:val="single" w:sz="4" w:space="0" w:color="000000"/>
            </w:tcBorders>
          </w:tcPr>
          <w:p w14:paraId="652FC123" w14:textId="77777777" w:rsidR="00EC5B00" w:rsidRPr="00EC5B00" w:rsidRDefault="00EC5B00" w:rsidP="00EC5B00">
            <w:pPr>
              <w:ind w:left="24"/>
            </w:pPr>
            <w:r w:rsidRPr="00EC5B00">
              <w:rPr>
                <w:b/>
              </w:rPr>
              <w:t xml:space="preserve">1.félév </w:t>
            </w:r>
          </w:p>
        </w:tc>
        <w:tc>
          <w:tcPr>
            <w:tcW w:w="885" w:type="dxa"/>
            <w:tcBorders>
              <w:top w:val="single" w:sz="4" w:space="0" w:color="000000"/>
              <w:left w:val="single" w:sz="4" w:space="0" w:color="000000"/>
              <w:bottom w:val="single" w:sz="4" w:space="0" w:color="000000"/>
              <w:right w:val="nil"/>
            </w:tcBorders>
          </w:tcPr>
          <w:p w14:paraId="74113EC4" w14:textId="77777777" w:rsidR="00EC5B00" w:rsidRPr="00EC5B00" w:rsidRDefault="00EC5B00" w:rsidP="00EC5B00"/>
        </w:tc>
        <w:tc>
          <w:tcPr>
            <w:tcW w:w="1529" w:type="dxa"/>
            <w:gridSpan w:val="2"/>
            <w:tcBorders>
              <w:top w:val="single" w:sz="4" w:space="0" w:color="000000"/>
              <w:left w:val="nil"/>
              <w:bottom w:val="single" w:sz="4" w:space="0" w:color="000000"/>
              <w:right w:val="single" w:sz="4" w:space="0" w:color="000000"/>
            </w:tcBorders>
          </w:tcPr>
          <w:p w14:paraId="54A1EA5A" w14:textId="77777777" w:rsidR="00EC5B00" w:rsidRPr="00EC5B00" w:rsidRDefault="00EC5B00" w:rsidP="00EC5B00">
            <w:r w:rsidRPr="00EC5B00">
              <w:rPr>
                <w:b/>
              </w:rPr>
              <w:t xml:space="preserve">2. félév </w:t>
            </w:r>
          </w:p>
        </w:tc>
        <w:tc>
          <w:tcPr>
            <w:tcW w:w="1107" w:type="dxa"/>
            <w:vMerge w:val="restart"/>
            <w:tcBorders>
              <w:top w:val="single" w:sz="4" w:space="0" w:color="000000"/>
              <w:left w:val="single" w:sz="4" w:space="0" w:color="000000"/>
              <w:bottom w:val="single" w:sz="4" w:space="0" w:color="000000"/>
              <w:right w:val="single" w:sz="4" w:space="0" w:color="000000"/>
            </w:tcBorders>
            <w:vAlign w:val="center"/>
          </w:tcPr>
          <w:p w14:paraId="62A84FFE" w14:textId="77777777" w:rsidR="00EC5B00" w:rsidRPr="00EC5B00" w:rsidRDefault="00EC5B00" w:rsidP="00EC5B00">
            <w:pPr>
              <w:ind w:left="79"/>
              <w:jc w:val="center"/>
            </w:pPr>
            <w:r w:rsidRPr="00EC5B00">
              <w:rPr>
                <w:b/>
              </w:rPr>
              <w:t xml:space="preserve">Éves összes </w:t>
            </w:r>
          </w:p>
        </w:tc>
      </w:tr>
      <w:tr w:rsidR="00EC5B00" w:rsidRPr="00EC5B00" w14:paraId="648A1A24" w14:textId="77777777" w:rsidTr="007728DB">
        <w:trPr>
          <w:trHeight w:val="499"/>
        </w:trPr>
        <w:tc>
          <w:tcPr>
            <w:tcW w:w="0" w:type="auto"/>
            <w:vMerge/>
            <w:tcBorders>
              <w:top w:val="nil"/>
              <w:left w:val="single" w:sz="4" w:space="0" w:color="000000"/>
              <w:bottom w:val="single" w:sz="4" w:space="0" w:color="000000"/>
              <w:right w:val="single" w:sz="4" w:space="0" w:color="000000"/>
            </w:tcBorders>
          </w:tcPr>
          <w:p w14:paraId="353B0DE8" w14:textId="77777777" w:rsidR="00EC5B00" w:rsidRPr="00EC5B00" w:rsidRDefault="00EC5B00" w:rsidP="00EC5B00"/>
        </w:tc>
        <w:tc>
          <w:tcPr>
            <w:tcW w:w="888" w:type="dxa"/>
            <w:tcBorders>
              <w:top w:val="single" w:sz="4" w:space="0" w:color="000000"/>
              <w:left w:val="single" w:sz="4" w:space="0" w:color="000000"/>
              <w:bottom w:val="single" w:sz="4" w:space="0" w:color="000000"/>
              <w:right w:val="nil"/>
            </w:tcBorders>
          </w:tcPr>
          <w:p w14:paraId="3591473D" w14:textId="77777777" w:rsidR="00EC5B00" w:rsidRPr="00EC5B00" w:rsidRDefault="00EC5B00" w:rsidP="00EC5B00">
            <w:pPr>
              <w:ind w:left="71"/>
            </w:pPr>
            <w:r w:rsidRPr="00EC5B00">
              <w:t xml:space="preserve">heti óraszám </w:t>
            </w:r>
          </w:p>
        </w:tc>
        <w:tc>
          <w:tcPr>
            <w:tcW w:w="335" w:type="dxa"/>
            <w:tcBorders>
              <w:top w:val="single" w:sz="4" w:space="0" w:color="000000"/>
              <w:left w:val="nil"/>
              <w:bottom w:val="single" w:sz="4" w:space="0" w:color="000000"/>
              <w:right w:val="single" w:sz="4" w:space="0" w:color="000000"/>
            </w:tcBorders>
          </w:tcPr>
          <w:p w14:paraId="2166AD5A" w14:textId="77777777" w:rsidR="00EC5B00" w:rsidRPr="00EC5B00" w:rsidRDefault="00EC5B00" w:rsidP="00EC5B00"/>
        </w:tc>
        <w:tc>
          <w:tcPr>
            <w:tcW w:w="1190" w:type="dxa"/>
            <w:tcBorders>
              <w:top w:val="single" w:sz="4" w:space="0" w:color="000000"/>
              <w:left w:val="single" w:sz="4" w:space="0" w:color="000000"/>
              <w:bottom w:val="single" w:sz="4" w:space="0" w:color="000000"/>
              <w:right w:val="single" w:sz="4" w:space="0" w:color="000000"/>
            </w:tcBorders>
          </w:tcPr>
          <w:p w14:paraId="7B152664" w14:textId="77777777" w:rsidR="00EC5B00" w:rsidRPr="00EC5B00" w:rsidRDefault="00EC5B00" w:rsidP="00EC5B00">
            <w:pPr>
              <w:ind w:left="72"/>
            </w:pPr>
            <w:r w:rsidRPr="00EC5B00">
              <w:t xml:space="preserve">hetek száma </w:t>
            </w:r>
          </w:p>
        </w:tc>
        <w:tc>
          <w:tcPr>
            <w:tcW w:w="885" w:type="dxa"/>
            <w:tcBorders>
              <w:top w:val="single" w:sz="4" w:space="0" w:color="000000"/>
              <w:left w:val="single" w:sz="4" w:space="0" w:color="000000"/>
              <w:bottom w:val="single" w:sz="4" w:space="0" w:color="000000"/>
              <w:right w:val="nil"/>
            </w:tcBorders>
          </w:tcPr>
          <w:p w14:paraId="756EBC37" w14:textId="77777777" w:rsidR="00EC5B00" w:rsidRPr="00EC5B00" w:rsidRDefault="00EC5B00" w:rsidP="00EC5B00">
            <w:pPr>
              <w:ind w:left="71"/>
            </w:pPr>
            <w:r w:rsidRPr="00EC5B00">
              <w:t xml:space="preserve">heti óraszám </w:t>
            </w:r>
          </w:p>
        </w:tc>
        <w:tc>
          <w:tcPr>
            <w:tcW w:w="338" w:type="dxa"/>
            <w:tcBorders>
              <w:top w:val="single" w:sz="4" w:space="0" w:color="000000"/>
              <w:left w:val="nil"/>
              <w:bottom w:val="single" w:sz="4" w:space="0" w:color="000000"/>
              <w:right w:val="single" w:sz="4" w:space="0" w:color="000000"/>
            </w:tcBorders>
          </w:tcPr>
          <w:p w14:paraId="34378DC8" w14:textId="77777777" w:rsidR="00EC5B00" w:rsidRPr="00EC5B00" w:rsidRDefault="00EC5B00" w:rsidP="00EC5B00"/>
        </w:tc>
        <w:tc>
          <w:tcPr>
            <w:tcW w:w="1191" w:type="dxa"/>
            <w:tcBorders>
              <w:top w:val="single" w:sz="4" w:space="0" w:color="000000"/>
              <w:left w:val="single" w:sz="4" w:space="0" w:color="000000"/>
              <w:bottom w:val="single" w:sz="4" w:space="0" w:color="000000"/>
              <w:right w:val="single" w:sz="4" w:space="0" w:color="000000"/>
            </w:tcBorders>
          </w:tcPr>
          <w:p w14:paraId="5246F89D" w14:textId="77777777" w:rsidR="00EC5B00" w:rsidRPr="00EC5B00" w:rsidRDefault="00EC5B00" w:rsidP="00EC5B00">
            <w:pPr>
              <w:ind w:left="72"/>
            </w:pPr>
            <w:r w:rsidRPr="00EC5B00">
              <w:t xml:space="preserve">hetek száma </w:t>
            </w:r>
          </w:p>
        </w:tc>
        <w:tc>
          <w:tcPr>
            <w:tcW w:w="0" w:type="auto"/>
            <w:vMerge/>
            <w:tcBorders>
              <w:top w:val="nil"/>
              <w:left w:val="single" w:sz="4" w:space="0" w:color="000000"/>
              <w:bottom w:val="single" w:sz="4" w:space="0" w:color="000000"/>
              <w:right w:val="single" w:sz="4" w:space="0" w:color="000000"/>
            </w:tcBorders>
          </w:tcPr>
          <w:p w14:paraId="07BC7967" w14:textId="77777777" w:rsidR="00EC5B00" w:rsidRPr="00EC5B00" w:rsidRDefault="00EC5B00" w:rsidP="00EC5B00"/>
        </w:tc>
      </w:tr>
      <w:tr w:rsidR="00EC5B00" w:rsidRPr="00EC5B00" w14:paraId="711D9A7F" w14:textId="77777777" w:rsidTr="007728DB">
        <w:trPr>
          <w:trHeight w:val="281"/>
        </w:trPr>
        <w:tc>
          <w:tcPr>
            <w:tcW w:w="2968" w:type="dxa"/>
            <w:tcBorders>
              <w:top w:val="single" w:sz="4" w:space="0" w:color="000000"/>
              <w:left w:val="single" w:sz="4" w:space="0" w:color="000000"/>
              <w:bottom w:val="single" w:sz="4" w:space="0" w:color="000000"/>
              <w:right w:val="single" w:sz="4" w:space="0" w:color="000000"/>
            </w:tcBorders>
            <w:shd w:val="clear" w:color="auto" w:fill="FFFF00"/>
          </w:tcPr>
          <w:p w14:paraId="2119B9FC" w14:textId="77777777" w:rsidR="00EC5B00" w:rsidRPr="00EC5B00" w:rsidRDefault="00EC5B00" w:rsidP="00EC5B00">
            <w:pPr>
              <w:ind w:left="70"/>
            </w:pPr>
            <w:r w:rsidRPr="00EC5B00">
              <w:t xml:space="preserve">Munkavállalói ismeretek </w:t>
            </w:r>
          </w:p>
        </w:tc>
        <w:tc>
          <w:tcPr>
            <w:tcW w:w="888" w:type="dxa"/>
            <w:tcBorders>
              <w:top w:val="single" w:sz="4" w:space="0" w:color="000000"/>
              <w:left w:val="single" w:sz="4" w:space="0" w:color="000000"/>
              <w:bottom w:val="single" w:sz="4" w:space="0" w:color="000000"/>
              <w:right w:val="nil"/>
            </w:tcBorders>
            <w:shd w:val="clear" w:color="auto" w:fill="FFFF00"/>
          </w:tcPr>
          <w:p w14:paraId="7300C964" w14:textId="77777777" w:rsidR="00EC5B00" w:rsidRPr="00EC5B00" w:rsidRDefault="00EC5B00" w:rsidP="00EC5B00">
            <w:pPr>
              <w:ind w:right="97"/>
              <w:jc w:val="right"/>
            </w:pPr>
            <w:r w:rsidRPr="00EC5B00">
              <w:t xml:space="preserve">0,5 </w:t>
            </w:r>
          </w:p>
        </w:tc>
        <w:tc>
          <w:tcPr>
            <w:tcW w:w="335" w:type="dxa"/>
            <w:tcBorders>
              <w:top w:val="single" w:sz="4" w:space="0" w:color="000000"/>
              <w:left w:val="nil"/>
              <w:bottom w:val="single" w:sz="4" w:space="0" w:color="000000"/>
              <w:right w:val="single" w:sz="4" w:space="0" w:color="000000"/>
            </w:tcBorders>
            <w:shd w:val="clear" w:color="auto" w:fill="FFFF00"/>
          </w:tcPr>
          <w:p w14:paraId="003B0129" w14:textId="77777777" w:rsidR="00EC5B00" w:rsidRPr="00EC5B00" w:rsidRDefault="00EC5B00" w:rsidP="00EC5B00"/>
        </w:tc>
        <w:tc>
          <w:tcPr>
            <w:tcW w:w="1190" w:type="dxa"/>
            <w:tcBorders>
              <w:top w:val="single" w:sz="4" w:space="0" w:color="000000"/>
              <w:left w:val="single" w:sz="4" w:space="0" w:color="000000"/>
              <w:bottom w:val="single" w:sz="4" w:space="0" w:color="000000"/>
              <w:right w:val="single" w:sz="4" w:space="0" w:color="000000"/>
            </w:tcBorders>
            <w:shd w:val="clear" w:color="auto" w:fill="FFFF00"/>
          </w:tcPr>
          <w:p w14:paraId="72A830DF" w14:textId="77777777" w:rsidR="00EC5B00" w:rsidRPr="00EC5B00" w:rsidRDefault="00EC5B00" w:rsidP="00EC5B00">
            <w:pPr>
              <w:ind w:left="54"/>
              <w:jc w:val="center"/>
            </w:pPr>
            <w:r w:rsidRPr="00EC5B00">
              <w:t xml:space="preserve">16 </w:t>
            </w:r>
          </w:p>
        </w:tc>
        <w:tc>
          <w:tcPr>
            <w:tcW w:w="885" w:type="dxa"/>
            <w:tcBorders>
              <w:top w:val="single" w:sz="4" w:space="0" w:color="000000"/>
              <w:left w:val="single" w:sz="4" w:space="0" w:color="000000"/>
              <w:bottom w:val="single" w:sz="4" w:space="0" w:color="000000"/>
              <w:right w:val="nil"/>
            </w:tcBorders>
          </w:tcPr>
          <w:p w14:paraId="3967D6F2" w14:textId="77777777" w:rsidR="00EC5B00" w:rsidRPr="00EC5B00" w:rsidRDefault="00EC5B00" w:rsidP="00EC5B00">
            <w:pPr>
              <w:ind w:left="455"/>
              <w:jc w:val="center"/>
            </w:pPr>
            <w:r w:rsidRPr="00EC5B00">
              <w:t xml:space="preserve">  </w:t>
            </w:r>
          </w:p>
        </w:tc>
        <w:tc>
          <w:tcPr>
            <w:tcW w:w="338" w:type="dxa"/>
            <w:tcBorders>
              <w:top w:val="single" w:sz="4" w:space="0" w:color="000000"/>
              <w:left w:val="nil"/>
              <w:bottom w:val="single" w:sz="4" w:space="0" w:color="000000"/>
              <w:right w:val="single" w:sz="4" w:space="0" w:color="000000"/>
            </w:tcBorders>
          </w:tcPr>
          <w:p w14:paraId="5FADD469" w14:textId="77777777" w:rsidR="00EC5B00" w:rsidRPr="00EC5B00" w:rsidRDefault="00EC5B00" w:rsidP="00EC5B00"/>
        </w:tc>
        <w:tc>
          <w:tcPr>
            <w:tcW w:w="1191" w:type="dxa"/>
            <w:tcBorders>
              <w:top w:val="single" w:sz="4" w:space="0" w:color="000000"/>
              <w:left w:val="single" w:sz="4" w:space="0" w:color="000000"/>
              <w:bottom w:val="single" w:sz="4" w:space="0" w:color="000000"/>
              <w:right w:val="single" w:sz="4" w:space="0" w:color="000000"/>
            </w:tcBorders>
          </w:tcPr>
          <w:p w14:paraId="2ABA9976" w14:textId="77777777" w:rsidR="00EC5B00" w:rsidRPr="00EC5B00" w:rsidRDefault="00EC5B00" w:rsidP="00EC5B00">
            <w:pPr>
              <w:ind w:left="101"/>
              <w:jc w:val="center"/>
            </w:pPr>
            <w:r w:rsidRPr="00EC5B00">
              <w:t xml:space="preserve">  </w:t>
            </w:r>
          </w:p>
        </w:tc>
        <w:tc>
          <w:tcPr>
            <w:tcW w:w="1107" w:type="dxa"/>
            <w:tcBorders>
              <w:top w:val="single" w:sz="4" w:space="0" w:color="000000"/>
              <w:left w:val="single" w:sz="4" w:space="0" w:color="000000"/>
              <w:bottom w:val="single" w:sz="4" w:space="0" w:color="000000"/>
              <w:right w:val="single" w:sz="4" w:space="0" w:color="000000"/>
            </w:tcBorders>
          </w:tcPr>
          <w:p w14:paraId="539E0B20" w14:textId="77777777" w:rsidR="00EC5B00" w:rsidRPr="00EC5B00" w:rsidRDefault="00EC5B00" w:rsidP="00EC5B00">
            <w:pPr>
              <w:ind w:left="50"/>
              <w:jc w:val="center"/>
            </w:pPr>
            <w:r w:rsidRPr="00EC5B00">
              <w:t xml:space="preserve">8 </w:t>
            </w:r>
          </w:p>
        </w:tc>
      </w:tr>
      <w:tr w:rsidR="00EC5B00" w:rsidRPr="00EC5B00" w14:paraId="1679BC7A" w14:textId="77777777" w:rsidTr="007728DB">
        <w:trPr>
          <w:trHeight w:val="281"/>
        </w:trPr>
        <w:tc>
          <w:tcPr>
            <w:tcW w:w="2968" w:type="dxa"/>
            <w:tcBorders>
              <w:top w:val="single" w:sz="4" w:space="0" w:color="000000"/>
              <w:left w:val="single" w:sz="4" w:space="0" w:color="000000"/>
              <w:bottom w:val="single" w:sz="4" w:space="0" w:color="000000"/>
              <w:right w:val="single" w:sz="4" w:space="0" w:color="000000"/>
            </w:tcBorders>
            <w:shd w:val="clear" w:color="auto" w:fill="FFFF00"/>
            <w:vAlign w:val="bottom"/>
          </w:tcPr>
          <w:p w14:paraId="17BCEC1B" w14:textId="77777777" w:rsidR="00EC5B00" w:rsidRPr="00EC5B00" w:rsidRDefault="00EC5B00" w:rsidP="00EC5B00">
            <w:pPr>
              <w:ind w:left="70"/>
            </w:pPr>
            <w:r w:rsidRPr="00EC5B00">
              <w:rPr>
                <w:sz w:val="18"/>
              </w:rPr>
              <w:t xml:space="preserve">Gazdasági és jogi alapismeretek </w:t>
            </w:r>
          </w:p>
        </w:tc>
        <w:tc>
          <w:tcPr>
            <w:tcW w:w="888" w:type="dxa"/>
            <w:tcBorders>
              <w:top w:val="single" w:sz="4" w:space="0" w:color="000000"/>
              <w:left w:val="single" w:sz="4" w:space="0" w:color="000000"/>
              <w:bottom w:val="single" w:sz="4" w:space="0" w:color="000000"/>
              <w:right w:val="nil"/>
            </w:tcBorders>
            <w:shd w:val="clear" w:color="auto" w:fill="FFFF00"/>
          </w:tcPr>
          <w:p w14:paraId="45BA85ED" w14:textId="77777777" w:rsidR="00EC5B00" w:rsidRPr="00EC5B00" w:rsidRDefault="00EC5B00" w:rsidP="00EC5B00">
            <w:pPr>
              <w:ind w:left="582"/>
            </w:pPr>
            <w:r w:rsidRPr="00EC5B00">
              <w:t xml:space="preserve">3 </w:t>
            </w:r>
          </w:p>
        </w:tc>
        <w:tc>
          <w:tcPr>
            <w:tcW w:w="335" w:type="dxa"/>
            <w:tcBorders>
              <w:top w:val="single" w:sz="4" w:space="0" w:color="000000"/>
              <w:left w:val="nil"/>
              <w:bottom w:val="single" w:sz="4" w:space="0" w:color="000000"/>
              <w:right w:val="single" w:sz="4" w:space="0" w:color="000000"/>
            </w:tcBorders>
            <w:shd w:val="clear" w:color="auto" w:fill="FFFF00"/>
          </w:tcPr>
          <w:p w14:paraId="1FB09ED4" w14:textId="77777777" w:rsidR="00EC5B00" w:rsidRPr="00EC5B00" w:rsidRDefault="00EC5B00" w:rsidP="00EC5B00"/>
        </w:tc>
        <w:tc>
          <w:tcPr>
            <w:tcW w:w="1190" w:type="dxa"/>
            <w:tcBorders>
              <w:top w:val="single" w:sz="4" w:space="0" w:color="000000"/>
              <w:left w:val="single" w:sz="4" w:space="0" w:color="000000"/>
              <w:bottom w:val="single" w:sz="4" w:space="0" w:color="000000"/>
              <w:right w:val="single" w:sz="4" w:space="0" w:color="000000"/>
            </w:tcBorders>
            <w:shd w:val="clear" w:color="auto" w:fill="FFFF00"/>
          </w:tcPr>
          <w:p w14:paraId="55C9FAAA" w14:textId="77777777" w:rsidR="00EC5B00" w:rsidRPr="00EC5B00" w:rsidRDefault="00EC5B00" w:rsidP="00EC5B00">
            <w:pPr>
              <w:ind w:left="54"/>
              <w:jc w:val="center"/>
            </w:pPr>
            <w:r w:rsidRPr="00EC5B00">
              <w:t xml:space="preserve">16 </w:t>
            </w:r>
          </w:p>
        </w:tc>
        <w:tc>
          <w:tcPr>
            <w:tcW w:w="885" w:type="dxa"/>
            <w:tcBorders>
              <w:top w:val="single" w:sz="4" w:space="0" w:color="000000"/>
              <w:left w:val="single" w:sz="4" w:space="0" w:color="000000"/>
              <w:bottom w:val="single" w:sz="4" w:space="0" w:color="000000"/>
              <w:right w:val="nil"/>
            </w:tcBorders>
          </w:tcPr>
          <w:p w14:paraId="40A228D2" w14:textId="77777777" w:rsidR="00EC5B00" w:rsidRPr="00EC5B00" w:rsidRDefault="00EC5B00" w:rsidP="00EC5B00">
            <w:pPr>
              <w:ind w:left="455"/>
              <w:jc w:val="center"/>
            </w:pPr>
            <w:r w:rsidRPr="00EC5B00">
              <w:t xml:space="preserve">  </w:t>
            </w:r>
          </w:p>
        </w:tc>
        <w:tc>
          <w:tcPr>
            <w:tcW w:w="338" w:type="dxa"/>
            <w:tcBorders>
              <w:top w:val="single" w:sz="4" w:space="0" w:color="000000"/>
              <w:left w:val="nil"/>
              <w:bottom w:val="single" w:sz="4" w:space="0" w:color="000000"/>
              <w:right w:val="single" w:sz="4" w:space="0" w:color="000000"/>
            </w:tcBorders>
          </w:tcPr>
          <w:p w14:paraId="2804CAB2" w14:textId="77777777" w:rsidR="00EC5B00" w:rsidRPr="00EC5B00" w:rsidRDefault="00EC5B00" w:rsidP="00EC5B00"/>
        </w:tc>
        <w:tc>
          <w:tcPr>
            <w:tcW w:w="1191" w:type="dxa"/>
            <w:tcBorders>
              <w:top w:val="single" w:sz="4" w:space="0" w:color="000000"/>
              <w:left w:val="single" w:sz="4" w:space="0" w:color="000000"/>
              <w:bottom w:val="single" w:sz="4" w:space="0" w:color="000000"/>
              <w:right w:val="single" w:sz="4" w:space="0" w:color="000000"/>
            </w:tcBorders>
          </w:tcPr>
          <w:p w14:paraId="5AE0D04D" w14:textId="77777777" w:rsidR="00EC5B00" w:rsidRPr="00EC5B00" w:rsidRDefault="00EC5B00" w:rsidP="00EC5B00">
            <w:pPr>
              <w:ind w:left="101"/>
              <w:jc w:val="center"/>
            </w:pPr>
            <w:r w:rsidRPr="00EC5B00">
              <w:t xml:space="preserve">  </w:t>
            </w:r>
          </w:p>
        </w:tc>
        <w:tc>
          <w:tcPr>
            <w:tcW w:w="1107" w:type="dxa"/>
            <w:tcBorders>
              <w:top w:val="single" w:sz="4" w:space="0" w:color="000000"/>
              <w:left w:val="single" w:sz="4" w:space="0" w:color="000000"/>
              <w:bottom w:val="single" w:sz="4" w:space="0" w:color="000000"/>
              <w:right w:val="single" w:sz="4" w:space="0" w:color="000000"/>
            </w:tcBorders>
          </w:tcPr>
          <w:p w14:paraId="7DA3F84E" w14:textId="77777777" w:rsidR="00EC5B00" w:rsidRPr="00EC5B00" w:rsidRDefault="00EC5B00" w:rsidP="00EC5B00">
            <w:pPr>
              <w:ind w:left="52"/>
              <w:jc w:val="center"/>
            </w:pPr>
            <w:r w:rsidRPr="00EC5B00">
              <w:t xml:space="preserve">48 </w:t>
            </w:r>
          </w:p>
        </w:tc>
      </w:tr>
      <w:tr w:rsidR="00EC5B00" w:rsidRPr="00EC5B00" w14:paraId="362036E5" w14:textId="77777777" w:rsidTr="007728DB">
        <w:trPr>
          <w:trHeight w:val="431"/>
        </w:trPr>
        <w:tc>
          <w:tcPr>
            <w:tcW w:w="2968" w:type="dxa"/>
            <w:tcBorders>
              <w:top w:val="single" w:sz="4" w:space="0" w:color="000000"/>
              <w:left w:val="single" w:sz="4" w:space="0" w:color="000000"/>
              <w:bottom w:val="single" w:sz="4" w:space="0" w:color="000000"/>
              <w:right w:val="single" w:sz="4" w:space="0" w:color="000000"/>
            </w:tcBorders>
            <w:shd w:val="clear" w:color="auto" w:fill="FFFF00"/>
            <w:vAlign w:val="bottom"/>
          </w:tcPr>
          <w:p w14:paraId="57405CC6" w14:textId="77777777" w:rsidR="00EC5B00" w:rsidRPr="00EC5B00" w:rsidRDefault="00EC5B00" w:rsidP="00EC5B00">
            <w:pPr>
              <w:ind w:left="70"/>
            </w:pPr>
            <w:r w:rsidRPr="00EC5B00">
              <w:rPr>
                <w:sz w:val="16"/>
              </w:rPr>
              <w:t xml:space="preserve">Vállalkozások működtetésének alapismeretei </w:t>
            </w:r>
          </w:p>
        </w:tc>
        <w:tc>
          <w:tcPr>
            <w:tcW w:w="888" w:type="dxa"/>
            <w:tcBorders>
              <w:top w:val="single" w:sz="4" w:space="0" w:color="000000"/>
              <w:left w:val="single" w:sz="4" w:space="0" w:color="000000"/>
              <w:bottom w:val="single" w:sz="4" w:space="0" w:color="000000"/>
              <w:right w:val="nil"/>
            </w:tcBorders>
            <w:shd w:val="clear" w:color="auto" w:fill="FFFF00"/>
            <w:vAlign w:val="bottom"/>
          </w:tcPr>
          <w:p w14:paraId="5B340A92" w14:textId="77777777" w:rsidR="00EC5B00" w:rsidRPr="00EC5B00" w:rsidRDefault="00EC5B00" w:rsidP="00EC5B00">
            <w:pPr>
              <w:ind w:left="582"/>
            </w:pPr>
            <w:r w:rsidRPr="00EC5B00">
              <w:t xml:space="preserve">3 </w:t>
            </w:r>
          </w:p>
        </w:tc>
        <w:tc>
          <w:tcPr>
            <w:tcW w:w="335" w:type="dxa"/>
            <w:tcBorders>
              <w:top w:val="single" w:sz="4" w:space="0" w:color="000000"/>
              <w:left w:val="nil"/>
              <w:bottom w:val="single" w:sz="4" w:space="0" w:color="000000"/>
              <w:right w:val="single" w:sz="4" w:space="0" w:color="000000"/>
            </w:tcBorders>
            <w:shd w:val="clear" w:color="auto" w:fill="FFFF00"/>
          </w:tcPr>
          <w:p w14:paraId="7686596E" w14:textId="77777777" w:rsidR="00EC5B00" w:rsidRPr="00EC5B00" w:rsidRDefault="00EC5B00" w:rsidP="00EC5B00"/>
        </w:tc>
        <w:tc>
          <w:tcPr>
            <w:tcW w:w="1190" w:type="dxa"/>
            <w:tcBorders>
              <w:top w:val="single" w:sz="4" w:space="0" w:color="000000"/>
              <w:left w:val="single" w:sz="4" w:space="0" w:color="000000"/>
              <w:bottom w:val="single" w:sz="4" w:space="0" w:color="000000"/>
              <w:right w:val="single" w:sz="4" w:space="0" w:color="000000"/>
            </w:tcBorders>
            <w:shd w:val="clear" w:color="auto" w:fill="FFFF00"/>
            <w:vAlign w:val="bottom"/>
          </w:tcPr>
          <w:p w14:paraId="1B21BB5D" w14:textId="77777777" w:rsidR="00EC5B00" w:rsidRPr="00EC5B00" w:rsidRDefault="00EC5B00" w:rsidP="00EC5B00">
            <w:pPr>
              <w:ind w:left="54"/>
              <w:jc w:val="center"/>
            </w:pPr>
            <w:r w:rsidRPr="00EC5B00">
              <w:t xml:space="preserve">16 </w:t>
            </w:r>
          </w:p>
        </w:tc>
        <w:tc>
          <w:tcPr>
            <w:tcW w:w="885" w:type="dxa"/>
            <w:tcBorders>
              <w:top w:val="single" w:sz="4" w:space="0" w:color="000000"/>
              <w:left w:val="single" w:sz="4" w:space="0" w:color="000000"/>
              <w:bottom w:val="single" w:sz="4" w:space="0" w:color="000000"/>
              <w:right w:val="nil"/>
            </w:tcBorders>
            <w:vAlign w:val="bottom"/>
          </w:tcPr>
          <w:p w14:paraId="781D8F8F" w14:textId="77777777" w:rsidR="00EC5B00" w:rsidRPr="00EC5B00" w:rsidRDefault="00EC5B00" w:rsidP="00EC5B00">
            <w:pPr>
              <w:ind w:left="455"/>
              <w:jc w:val="center"/>
            </w:pPr>
            <w:r w:rsidRPr="00EC5B00">
              <w:t xml:space="preserve">  </w:t>
            </w:r>
          </w:p>
        </w:tc>
        <w:tc>
          <w:tcPr>
            <w:tcW w:w="338" w:type="dxa"/>
            <w:tcBorders>
              <w:top w:val="single" w:sz="4" w:space="0" w:color="000000"/>
              <w:left w:val="nil"/>
              <w:bottom w:val="single" w:sz="4" w:space="0" w:color="000000"/>
              <w:right w:val="single" w:sz="4" w:space="0" w:color="000000"/>
            </w:tcBorders>
          </w:tcPr>
          <w:p w14:paraId="21196AAB" w14:textId="77777777" w:rsidR="00EC5B00" w:rsidRPr="00EC5B00" w:rsidRDefault="00EC5B00" w:rsidP="00EC5B00"/>
        </w:tc>
        <w:tc>
          <w:tcPr>
            <w:tcW w:w="1191" w:type="dxa"/>
            <w:tcBorders>
              <w:top w:val="single" w:sz="4" w:space="0" w:color="000000"/>
              <w:left w:val="single" w:sz="4" w:space="0" w:color="000000"/>
              <w:bottom w:val="single" w:sz="4" w:space="0" w:color="000000"/>
              <w:right w:val="single" w:sz="4" w:space="0" w:color="000000"/>
            </w:tcBorders>
            <w:vAlign w:val="bottom"/>
          </w:tcPr>
          <w:p w14:paraId="671DF690" w14:textId="77777777" w:rsidR="00EC5B00" w:rsidRPr="00EC5B00" w:rsidRDefault="00EC5B00" w:rsidP="00EC5B00">
            <w:pPr>
              <w:ind w:left="101"/>
              <w:jc w:val="center"/>
            </w:pPr>
            <w:r w:rsidRPr="00EC5B00">
              <w:t xml:space="preserve">  </w:t>
            </w:r>
          </w:p>
        </w:tc>
        <w:tc>
          <w:tcPr>
            <w:tcW w:w="1107" w:type="dxa"/>
            <w:tcBorders>
              <w:top w:val="single" w:sz="4" w:space="0" w:color="000000"/>
              <w:left w:val="single" w:sz="4" w:space="0" w:color="000000"/>
              <w:bottom w:val="single" w:sz="4" w:space="0" w:color="000000"/>
              <w:right w:val="single" w:sz="4" w:space="0" w:color="000000"/>
            </w:tcBorders>
            <w:vAlign w:val="bottom"/>
          </w:tcPr>
          <w:p w14:paraId="0388E75B" w14:textId="77777777" w:rsidR="00EC5B00" w:rsidRPr="00EC5B00" w:rsidRDefault="00EC5B00" w:rsidP="00EC5B00">
            <w:pPr>
              <w:ind w:left="52"/>
              <w:jc w:val="center"/>
            </w:pPr>
            <w:r w:rsidRPr="00EC5B00">
              <w:t xml:space="preserve">48 </w:t>
            </w:r>
          </w:p>
        </w:tc>
      </w:tr>
      <w:tr w:rsidR="00EC5B00" w:rsidRPr="00EC5B00" w14:paraId="577F4110" w14:textId="77777777" w:rsidTr="007728DB">
        <w:trPr>
          <w:trHeight w:val="281"/>
        </w:trPr>
        <w:tc>
          <w:tcPr>
            <w:tcW w:w="2968" w:type="dxa"/>
            <w:tcBorders>
              <w:top w:val="single" w:sz="4" w:space="0" w:color="000000"/>
              <w:left w:val="single" w:sz="4" w:space="0" w:color="000000"/>
              <w:bottom w:val="single" w:sz="4" w:space="0" w:color="000000"/>
              <w:right w:val="single" w:sz="4" w:space="0" w:color="000000"/>
            </w:tcBorders>
            <w:shd w:val="clear" w:color="auto" w:fill="FFFF00"/>
          </w:tcPr>
          <w:p w14:paraId="0CE6C8CF" w14:textId="77777777" w:rsidR="00EC5B00" w:rsidRPr="00EC5B00" w:rsidRDefault="00EC5B00" w:rsidP="00EC5B00">
            <w:pPr>
              <w:ind w:left="70"/>
            </w:pPr>
            <w:r w:rsidRPr="00EC5B00">
              <w:t xml:space="preserve">Kommunikáció </w:t>
            </w:r>
          </w:p>
        </w:tc>
        <w:tc>
          <w:tcPr>
            <w:tcW w:w="888" w:type="dxa"/>
            <w:tcBorders>
              <w:top w:val="single" w:sz="4" w:space="0" w:color="000000"/>
              <w:left w:val="single" w:sz="4" w:space="0" w:color="000000"/>
              <w:bottom w:val="single" w:sz="4" w:space="0" w:color="000000"/>
              <w:right w:val="nil"/>
            </w:tcBorders>
            <w:shd w:val="clear" w:color="auto" w:fill="FFFF00"/>
          </w:tcPr>
          <w:p w14:paraId="0CB269F8" w14:textId="77777777" w:rsidR="00EC5B00" w:rsidRPr="00EC5B00" w:rsidRDefault="00EC5B00" w:rsidP="00EC5B00">
            <w:pPr>
              <w:ind w:right="97"/>
              <w:jc w:val="right"/>
            </w:pPr>
            <w:r w:rsidRPr="00EC5B00">
              <w:t xml:space="preserve">0,5 </w:t>
            </w:r>
          </w:p>
        </w:tc>
        <w:tc>
          <w:tcPr>
            <w:tcW w:w="335" w:type="dxa"/>
            <w:tcBorders>
              <w:top w:val="single" w:sz="4" w:space="0" w:color="000000"/>
              <w:left w:val="nil"/>
              <w:bottom w:val="single" w:sz="4" w:space="0" w:color="000000"/>
              <w:right w:val="single" w:sz="4" w:space="0" w:color="000000"/>
            </w:tcBorders>
            <w:shd w:val="clear" w:color="auto" w:fill="FFFF00"/>
          </w:tcPr>
          <w:p w14:paraId="33980E7C" w14:textId="77777777" w:rsidR="00EC5B00" w:rsidRPr="00EC5B00" w:rsidRDefault="00EC5B00" w:rsidP="00EC5B00"/>
        </w:tc>
        <w:tc>
          <w:tcPr>
            <w:tcW w:w="1190" w:type="dxa"/>
            <w:tcBorders>
              <w:top w:val="single" w:sz="4" w:space="0" w:color="000000"/>
              <w:left w:val="single" w:sz="4" w:space="0" w:color="000000"/>
              <w:bottom w:val="single" w:sz="4" w:space="0" w:color="000000"/>
              <w:right w:val="single" w:sz="4" w:space="0" w:color="000000"/>
            </w:tcBorders>
            <w:shd w:val="clear" w:color="auto" w:fill="FFFF00"/>
          </w:tcPr>
          <w:p w14:paraId="6B707825" w14:textId="77777777" w:rsidR="00EC5B00" w:rsidRPr="00EC5B00" w:rsidRDefault="00EC5B00" w:rsidP="00EC5B00">
            <w:pPr>
              <w:ind w:left="54"/>
              <w:jc w:val="center"/>
            </w:pPr>
            <w:r w:rsidRPr="00EC5B00">
              <w:t xml:space="preserve">16 </w:t>
            </w:r>
          </w:p>
        </w:tc>
        <w:tc>
          <w:tcPr>
            <w:tcW w:w="885" w:type="dxa"/>
            <w:tcBorders>
              <w:top w:val="single" w:sz="4" w:space="0" w:color="000000"/>
              <w:left w:val="single" w:sz="4" w:space="0" w:color="000000"/>
              <w:bottom w:val="single" w:sz="4" w:space="0" w:color="000000"/>
              <w:right w:val="nil"/>
            </w:tcBorders>
          </w:tcPr>
          <w:p w14:paraId="54BE201F" w14:textId="77777777" w:rsidR="00EC5B00" w:rsidRPr="00EC5B00" w:rsidRDefault="00EC5B00" w:rsidP="00EC5B00">
            <w:pPr>
              <w:ind w:left="455"/>
              <w:jc w:val="center"/>
            </w:pPr>
            <w:r w:rsidRPr="00EC5B00">
              <w:t xml:space="preserve">  </w:t>
            </w:r>
          </w:p>
        </w:tc>
        <w:tc>
          <w:tcPr>
            <w:tcW w:w="338" w:type="dxa"/>
            <w:tcBorders>
              <w:top w:val="single" w:sz="4" w:space="0" w:color="000000"/>
              <w:left w:val="nil"/>
              <w:bottom w:val="single" w:sz="4" w:space="0" w:color="000000"/>
              <w:right w:val="single" w:sz="4" w:space="0" w:color="000000"/>
            </w:tcBorders>
          </w:tcPr>
          <w:p w14:paraId="1CE328B2" w14:textId="77777777" w:rsidR="00EC5B00" w:rsidRPr="00EC5B00" w:rsidRDefault="00EC5B00" w:rsidP="00EC5B00"/>
        </w:tc>
        <w:tc>
          <w:tcPr>
            <w:tcW w:w="1191" w:type="dxa"/>
            <w:tcBorders>
              <w:top w:val="single" w:sz="4" w:space="0" w:color="000000"/>
              <w:left w:val="single" w:sz="4" w:space="0" w:color="000000"/>
              <w:bottom w:val="single" w:sz="4" w:space="0" w:color="000000"/>
              <w:right w:val="single" w:sz="4" w:space="0" w:color="000000"/>
            </w:tcBorders>
          </w:tcPr>
          <w:p w14:paraId="519CE990" w14:textId="77777777" w:rsidR="00EC5B00" w:rsidRPr="00EC5B00" w:rsidRDefault="00EC5B00" w:rsidP="00EC5B00">
            <w:pPr>
              <w:ind w:left="101"/>
              <w:jc w:val="center"/>
            </w:pPr>
            <w:r w:rsidRPr="00EC5B00">
              <w:t xml:space="preserve">  </w:t>
            </w:r>
          </w:p>
        </w:tc>
        <w:tc>
          <w:tcPr>
            <w:tcW w:w="1107" w:type="dxa"/>
            <w:tcBorders>
              <w:top w:val="single" w:sz="4" w:space="0" w:color="000000"/>
              <w:left w:val="single" w:sz="4" w:space="0" w:color="000000"/>
              <w:bottom w:val="single" w:sz="4" w:space="0" w:color="000000"/>
              <w:right w:val="single" w:sz="4" w:space="0" w:color="000000"/>
            </w:tcBorders>
          </w:tcPr>
          <w:p w14:paraId="0BB91C4C" w14:textId="77777777" w:rsidR="00EC5B00" w:rsidRPr="00EC5B00" w:rsidRDefault="00EC5B00" w:rsidP="00EC5B00">
            <w:pPr>
              <w:ind w:left="50"/>
              <w:jc w:val="center"/>
            </w:pPr>
            <w:r w:rsidRPr="00EC5B00">
              <w:t xml:space="preserve">8 </w:t>
            </w:r>
          </w:p>
        </w:tc>
      </w:tr>
      <w:tr w:rsidR="00EC5B00" w:rsidRPr="00EC5B00" w14:paraId="475A9595" w14:textId="77777777" w:rsidTr="007728DB">
        <w:trPr>
          <w:trHeight w:val="279"/>
        </w:trPr>
        <w:tc>
          <w:tcPr>
            <w:tcW w:w="2968" w:type="dxa"/>
            <w:tcBorders>
              <w:top w:val="single" w:sz="4" w:space="0" w:color="000000"/>
              <w:left w:val="single" w:sz="4" w:space="0" w:color="000000"/>
              <w:bottom w:val="single" w:sz="4" w:space="0" w:color="000000"/>
              <w:right w:val="single" w:sz="4" w:space="0" w:color="000000"/>
            </w:tcBorders>
            <w:shd w:val="clear" w:color="auto" w:fill="FFFF00"/>
          </w:tcPr>
          <w:p w14:paraId="47EFD828" w14:textId="77777777" w:rsidR="00EC5B00" w:rsidRPr="00EC5B00" w:rsidRDefault="00EC5B00" w:rsidP="00EC5B00">
            <w:pPr>
              <w:ind w:left="70"/>
            </w:pPr>
            <w:r w:rsidRPr="00EC5B00">
              <w:t xml:space="preserve">Digitális alkalmazások </w:t>
            </w:r>
          </w:p>
        </w:tc>
        <w:tc>
          <w:tcPr>
            <w:tcW w:w="888" w:type="dxa"/>
            <w:tcBorders>
              <w:top w:val="single" w:sz="4" w:space="0" w:color="000000"/>
              <w:left w:val="single" w:sz="4" w:space="0" w:color="000000"/>
              <w:bottom w:val="single" w:sz="4" w:space="0" w:color="000000"/>
              <w:right w:val="nil"/>
            </w:tcBorders>
            <w:shd w:val="clear" w:color="auto" w:fill="FFFF00"/>
          </w:tcPr>
          <w:p w14:paraId="57444C19" w14:textId="77777777" w:rsidR="00EC5B00" w:rsidRPr="00EC5B00" w:rsidRDefault="00EC5B00" w:rsidP="00EC5B00">
            <w:pPr>
              <w:ind w:left="582"/>
            </w:pPr>
            <w:r w:rsidRPr="00EC5B00">
              <w:t xml:space="preserve">4 </w:t>
            </w:r>
          </w:p>
        </w:tc>
        <w:tc>
          <w:tcPr>
            <w:tcW w:w="335" w:type="dxa"/>
            <w:tcBorders>
              <w:top w:val="single" w:sz="4" w:space="0" w:color="000000"/>
              <w:left w:val="nil"/>
              <w:bottom w:val="single" w:sz="4" w:space="0" w:color="000000"/>
              <w:right w:val="single" w:sz="4" w:space="0" w:color="000000"/>
            </w:tcBorders>
            <w:shd w:val="clear" w:color="auto" w:fill="FFFF00"/>
          </w:tcPr>
          <w:p w14:paraId="7228458D" w14:textId="77777777" w:rsidR="00EC5B00" w:rsidRPr="00EC5B00" w:rsidRDefault="00EC5B00" w:rsidP="00EC5B00"/>
        </w:tc>
        <w:tc>
          <w:tcPr>
            <w:tcW w:w="1190" w:type="dxa"/>
            <w:tcBorders>
              <w:top w:val="single" w:sz="4" w:space="0" w:color="000000"/>
              <w:left w:val="single" w:sz="4" w:space="0" w:color="000000"/>
              <w:bottom w:val="single" w:sz="4" w:space="0" w:color="000000"/>
              <w:right w:val="single" w:sz="4" w:space="0" w:color="000000"/>
            </w:tcBorders>
            <w:shd w:val="clear" w:color="auto" w:fill="FFFF00"/>
          </w:tcPr>
          <w:p w14:paraId="0E0136B3" w14:textId="77777777" w:rsidR="00EC5B00" w:rsidRPr="00EC5B00" w:rsidRDefault="00EC5B00" w:rsidP="00EC5B00">
            <w:pPr>
              <w:ind w:left="54"/>
              <w:jc w:val="center"/>
            </w:pPr>
            <w:r w:rsidRPr="00EC5B00">
              <w:t xml:space="preserve">16 </w:t>
            </w:r>
          </w:p>
        </w:tc>
        <w:tc>
          <w:tcPr>
            <w:tcW w:w="885" w:type="dxa"/>
            <w:tcBorders>
              <w:top w:val="single" w:sz="4" w:space="0" w:color="000000"/>
              <w:left w:val="single" w:sz="4" w:space="0" w:color="000000"/>
              <w:bottom w:val="single" w:sz="4" w:space="0" w:color="000000"/>
              <w:right w:val="nil"/>
            </w:tcBorders>
          </w:tcPr>
          <w:p w14:paraId="5F9C29E5" w14:textId="77777777" w:rsidR="00EC5B00" w:rsidRPr="00EC5B00" w:rsidRDefault="00EC5B00" w:rsidP="00EC5B00">
            <w:pPr>
              <w:ind w:left="455"/>
              <w:jc w:val="center"/>
            </w:pPr>
            <w:r w:rsidRPr="00EC5B00">
              <w:t xml:space="preserve">  </w:t>
            </w:r>
          </w:p>
        </w:tc>
        <w:tc>
          <w:tcPr>
            <w:tcW w:w="338" w:type="dxa"/>
            <w:tcBorders>
              <w:top w:val="single" w:sz="4" w:space="0" w:color="000000"/>
              <w:left w:val="nil"/>
              <w:bottom w:val="single" w:sz="4" w:space="0" w:color="000000"/>
              <w:right w:val="single" w:sz="4" w:space="0" w:color="000000"/>
            </w:tcBorders>
          </w:tcPr>
          <w:p w14:paraId="0500313A" w14:textId="77777777" w:rsidR="00EC5B00" w:rsidRPr="00EC5B00" w:rsidRDefault="00EC5B00" w:rsidP="00EC5B00"/>
        </w:tc>
        <w:tc>
          <w:tcPr>
            <w:tcW w:w="1191" w:type="dxa"/>
            <w:tcBorders>
              <w:top w:val="single" w:sz="4" w:space="0" w:color="000000"/>
              <w:left w:val="single" w:sz="4" w:space="0" w:color="000000"/>
              <w:bottom w:val="single" w:sz="4" w:space="0" w:color="000000"/>
              <w:right w:val="single" w:sz="4" w:space="0" w:color="000000"/>
            </w:tcBorders>
          </w:tcPr>
          <w:p w14:paraId="736D3B49" w14:textId="77777777" w:rsidR="00EC5B00" w:rsidRPr="00EC5B00" w:rsidRDefault="00EC5B00" w:rsidP="00EC5B00">
            <w:pPr>
              <w:ind w:left="101"/>
              <w:jc w:val="center"/>
            </w:pPr>
            <w:r w:rsidRPr="00EC5B00">
              <w:t xml:space="preserve">  </w:t>
            </w:r>
          </w:p>
        </w:tc>
        <w:tc>
          <w:tcPr>
            <w:tcW w:w="1107" w:type="dxa"/>
            <w:tcBorders>
              <w:top w:val="single" w:sz="4" w:space="0" w:color="000000"/>
              <w:left w:val="single" w:sz="4" w:space="0" w:color="000000"/>
              <w:bottom w:val="single" w:sz="4" w:space="0" w:color="000000"/>
              <w:right w:val="single" w:sz="4" w:space="0" w:color="000000"/>
            </w:tcBorders>
          </w:tcPr>
          <w:p w14:paraId="408848B8" w14:textId="77777777" w:rsidR="00EC5B00" w:rsidRPr="00EC5B00" w:rsidRDefault="00EC5B00" w:rsidP="00EC5B00">
            <w:pPr>
              <w:ind w:left="52"/>
              <w:jc w:val="center"/>
            </w:pPr>
            <w:r w:rsidRPr="00EC5B00">
              <w:t xml:space="preserve">64 </w:t>
            </w:r>
          </w:p>
        </w:tc>
      </w:tr>
      <w:tr w:rsidR="00EC5B00" w:rsidRPr="00EC5B00" w14:paraId="58147C30" w14:textId="77777777" w:rsidTr="007728DB">
        <w:trPr>
          <w:trHeight w:val="282"/>
        </w:trPr>
        <w:tc>
          <w:tcPr>
            <w:tcW w:w="2968" w:type="dxa"/>
            <w:tcBorders>
              <w:top w:val="single" w:sz="4" w:space="0" w:color="000000"/>
              <w:left w:val="single" w:sz="4" w:space="0" w:color="000000"/>
              <w:bottom w:val="single" w:sz="4" w:space="0" w:color="000000"/>
              <w:right w:val="single" w:sz="4" w:space="0" w:color="000000"/>
            </w:tcBorders>
          </w:tcPr>
          <w:p w14:paraId="79294DB1" w14:textId="77777777" w:rsidR="00EC5B00" w:rsidRPr="00EC5B00" w:rsidRDefault="00EC5B00" w:rsidP="00EC5B00">
            <w:pPr>
              <w:ind w:left="70"/>
            </w:pPr>
            <w:r w:rsidRPr="00EC5B00">
              <w:t xml:space="preserve">Üzleti adminisztráció </w:t>
            </w:r>
          </w:p>
        </w:tc>
        <w:tc>
          <w:tcPr>
            <w:tcW w:w="888" w:type="dxa"/>
            <w:tcBorders>
              <w:top w:val="single" w:sz="4" w:space="0" w:color="000000"/>
              <w:left w:val="single" w:sz="4" w:space="0" w:color="000000"/>
              <w:bottom w:val="single" w:sz="4" w:space="0" w:color="000000"/>
              <w:right w:val="nil"/>
            </w:tcBorders>
          </w:tcPr>
          <w:p w14:paraId="409673F7" w14:textId="77777777" w:rsidR="00EC5B00" w:rsidRPr="00EC5B00" w:rsidRDefault="00EC5B00" w:rsidP="00EC5B00">
            <w:pPr>
              <w:ind w:left="452"/>
              <w:jc w:val="center"/>
            </w:pPr>
            <w:r w:rsidRPr="00EC5B00">
              <w:t xml:space="preserve">  </w:t>
            </w:r>
          </w:p>
        </w:tc>
        <w:tc>
          <w:tcPr>
            <w:tcW w:w="335" w:type="dxa"/>
            <w:tcBorders>
              <w:top w:val="single" w:sz="4" w:space="0" w:color="000000"/>
              <w:left w:val="nil"/>
              <w:bottom w:val="single" w:sz="4" w:space="0" w:color="000000"/>
              <w:right w:val="single" w:sz="4" w:space="0" w:color="000000"/>
            </w:tcBorders>
          </w:tcPr>
          <w:p w14:paraId="66EB9D86" w14:textId="77777777" w:rsidR="00EC5B00" w:rsidRPr="00EC5B00" w:rsidRDefault="00EC5B00" w:rsidP="00EC5B00"/>
        </w:tc>
        <w:tc>
          <w:tcPr>
            <w:tcW w:w="1190" w:type="dxa"/>
            <w:tcBorders>
              <w:top w:val="single" w:sz="4" w:space="0" w:color="000000"/>
              <w:left w:val="single" w:sz="4" w:space="0" w:color="000000"/>
              <w:bottom w:val="single" w:sz="4" w:space="0" w:color="000000"/>
              <w:right w:val="single" w:sz="4" w:space="0" w:color="000000"/>
            </w:tcBorders>
          </w:tcPr>
          <w:p w14:paraId="780712DD" w14:textId="77777777" w:rsidR="00EC5B00" w:rsidRPr="00EC5B00" w:rsidRDefault="00EC5B00" w:rsidP="00EC5B00">
            <w:pPr>
              <w:ind w:left="102"/>
              <w:jc w:val="center"/>
            </w:pPr>
            <w:r w:rsidRPr="00EC5B00">
              <w:t xml:space="preserve">  </w:t>
            </w:r>
          </w:p>
        </w:tc>
        <w:tc>
          <w:tcPr>
            <w:tcW w:w="885" w:type="dxa"/>
            <w:tcBorders>
              <w:top w:val="single" w:sz="4" w:space="0" w:color="000000"/>
              <w:left w:val="single" w:sz="4" w:space="0" w:color="000000"/>
              <w:bottom w:val="single" w:sz="4" w:space="0" w:color="000000"/>
              <w:right w:val="nil"/>
            </w:tcBorders>
          </w:tcPr>
          <w:p w14:paraId="426BABC9" w14:textId="77777777" w:rsidR="00EC5B00" w:rsidRPr="00EC5B00" w:rsidRDefault="00EC5B00" w:rsidP="00EC5B00">
            <w:pPr>
              <w:ind w:right="94"/>
              <w:jc w:val="right"/>
            </w:pPr>
            <w:r w:rsidRPr="00EC5B00">
              <w:t xml:space="preserve">3,5 </w:t>
            </w:r>
          </w:p>
        </w:tc>
        <w:tc>
          <w:tcPr>
            <w:tcW w:w="338" w:type="dxa"/>
            <w:tcBorders>
              <w:top w:val="single" w:sz="4" w:space="0" w:color="000000"/>
              <w:left w:val="nil"/>
              <w:bottom w:val="single" w:sz="4" w:space="0" w:color="000000"/>
              <w:right w:val="single" w:sz="4" w:space="0" w:color="000000"/>
            </w:tcBorders>
          </w:tcPr>
          <w:p w14:paraId="37AA0F78" w14:textId="77777777" w:rsidR="00EC5B00" w:rsidRPr="00EC5B00" w:rsidRDefault="00EC5B00" w:rsidP="00EC5B00"/>
        </w:tc>
        <w:tc>
          <w:tcPr>
            <w:tcW w:w="1191" w:type="dxa"/>
            <w:tcBorders>
              <w:top w:val="single" w:sz="4" w:space="0" w:color="000000"/>
              <w:left w:val="single" w:sz="4" w:space="0" w:color="000000"/>
              <w:bottom w:val="single" w:sz="4" w:space="0" w:color="000000"/>
              <w:right w:val="single" w:sz="4" w:space="0" w:color="000000"/>
            </w:tcBorders>
          </w:tcPr>
          <w:p w14:paraId="12203315" w14:textId="77777777" w:rsidR="00EC5B00" w:rsidRPr="00EC5B00" w:rsidRDefault="00EC5B00" w:rsidP="00EC5B00">
            <w:pPr>
              <w:ind w:left="53"/>
              <w:jc w:val="center"/>
            </w:pPr>
            <w:r w:rsidRPr="00EC5B00">
              <w:t xml:space="preserve">16 </w:t>
            </w:r>
          </w:p>
        </w:tc>
        <w:tc>
          <w:tcPr>
            <w:tcW w:w="1107" w:type="dxa"/>
            <w:tcBorders>
              <w:top w:val="single" w:sz="4" w:space="0" w:color="000000"/>
              <w:left w:val="single" w:sz="4" w:space="0" w:color="000000"/>
              <w:bottom w:val="single" w:sz="4" w:space="0" w:color="000000"/>
              <w:right w:val="single" w:sz="4" w:space="0" w:color="000000"/>
            </w:tcBorders>
          </w:tcPr>
          <w:p w14:paraId="785460DA" w14:textId="77777777" w:rsidR="00EC5B00" w:rsidRPr="00EC5B00" w:rsidRDefault="00EC5B00" w:rsidP="00EC5B00">
            <w:pPr>
              <w:ind w:left="52"/>
              <w:jc w:val="center"/>
            </w:pPr>
            <w:r w:rsidRPr="00EC5B00">
              <w:t xml:space="preserve">56 </w:t>
            </w:r>
          </w:p>
        </w:tc>
      </w:tr>
      <w:tr w:rsidR="00EC5B00" w:rsidRPr="00EC5B00" w14:paraId="3381D0F9" w14:textId="77777777" w:rsidTr="007728DB">
        <w:trPr>
          <w:trHeight w:val="281"/>
        </w:trPr>
        <w:tc>
          <w:tcPr>
            <w:tcW w:w="2968" w:type="dxa"/>
            <w:tcBorders>
              <w:top w:val="single" w:sz="4" w:space="0" w:color="000000"/>
              <w:left w:val="single" w:sz="4" w:space="0" w:color="000000"/>
              <w:bottom w:val="single" w:sz="4" w:space="0" w:color="000000"/>
              <w:right w:val="single" w:sz="4" w:space="0" w:color="000000"/>
            </w:tcBorders>
            <w:vAlign w:val="bottom"/>
          </w:tcPr>
          <w:p w14:paraId="24ED13FB" w14:textId="77777777" w:rsidR="00EC5B00" w:rsidRPr="00EC5B00" w:rsidRDefault="00EC5B00" w:rsidP="00EC5B00">
            <w:pPr>
              <w:ind w:left="70"/>
            </w:pPr>
            <w:r w:rsidRPr="00EC5B00">
              <w:rPr>
                <w:sz w:val="16"/>
              </w:rPr>
              <w:t xml:space="preserve">Kis- és középvállalkozások gazdálkodása </w:t>
            </w:r>
          </w:p>
        </w:tc>
        <w:tc>
          <w:tcPr>
            <w:tcW w:w="888" w:type="dxa"/>
            <w:tcBorders>
              <w:top w:val="single" w:sz="4" w:space="0" w:color="000000"/>
              <w:left w:val="single" w:sz="4" w:space="0" w:color="000000"/>
              <w:bottom w:val="single" w:sz="4" w:space="0" w:color="000000"/>
              <w:right w:val="nil"/>
            </w:tcBorders>
          </w:tcPr>
          <w:p w14:paraId="36245628" w14:textId="77777777" w:rsidR="00EC5B00" w:rsidRPr="00EC5B00" w:rsidRDefault="00EC5B00" w:rsidP="00EC5B00">
            <w:pPr>
              <w:ind w:left="582"/>
            </w:pPr>
            <w:r w:rsidRPr="00EC5B00">
              <w:t xml:space="preserve">2 </w:t>
            </w:r>
          </w:p>
        </w:tc>
        <w:tc>
          <w:tcPr>
            <w:tcW w:w="335" w:type="dxa"/>
            <w:tcBorders>
              <w:top w:val="single" w:sz="4" w:space="0" w:color="000000"/>
              <w:left w:val="nil"/>
              <w:bottom w:val="single" w:sz="4" w:space="0" w:color="000000"/>
              <w:right w:val="single" w:sz="4" w:space="0" w:color="000000"/>
            </w:tcBorders>
          </w:tcPr>
          <w:p w14:paraId="2B0A0B6F" w14:textId="77777777" w:rsidR="00EC5B00" w:rsidRPr="00EC5B00" w:rsidRDefault="00EC5B00" w:rsidP="00EC5B00"/>
        </w:tc>
        <w:tc>
          <w:tcPr>
            <w:tcW w:w="1190" w:type="dxa"/>
            <w:tcBorders>
              <w:top w:val="single" w:sz="4" w:space="0" w:color="000000"/>
              <w:left w:val="single" w:sz="4" w:space="0" w:color="000000"/>
              <w:bottom w:val="single" w:sz="4" w:space="0" w:color="000000"/>
              <w:right w:val="single" w:sz="4" w:space="0" w:color="000000"/>
            </w:tcBorders>
          </w:tcPr>
          <w:p w14:paraId="3B655F11" w14:textId="77777777" w:rsidR="00EC5B00" w:rsidRPr="00EC5B00" w:rsidRDefault="00EC5B00" w:rsidP="00EC5B00">
            <w:pPr>
              <w:ind w:left="53"/>
              <w:jc w:val="center"/>
            </w:pPr>
            <w:r w:rsidRPr="00EC5B00">
              <w:t xml:space="preserve">16 </w:t>
            </w:r>
          </w:p>
        </w:tc>
        <w:tc>
          <w:tcPr>
            <w:tcW w:w="885" w:type="dxa"/>
            <w:tcBorders>
              <w:top w:val="single" w:sz="4" w:space="0" w:color="000000"/>
              <w:left w:val="single" w:sz="4" w:space="0" w:color="000000"/>
              <w:bottom w:val="single" w:sz="4" w:space="0" w:color="000000"/>
              <w:right w:val="nil"/>
            </w:tcBorders>
          </w:tcPr>
          <w:p w14:paraId="3AFCDC6D" w14:textId="77777777" w:rsidR="00EC5B00" w:rsidRPr="00EC5B00" w:rsidRDefault="00EC5B00" w:rsidP="00EC5B00">
            <w:pPr>
              <w:ind w:left="582"/>
            </w:pPr>
            <w:r w:rsidRPr="00EC5B00">
              <w:t>3</w:t>
            </w:r>
          </w:p>
        </w:tc>
        <w:tc>
          <w:tcPr>
            <w:tcW w:w="338" w:type="dxa"/>
            <w:tcBorders>
              <w:top w:val="single" w:sz="4" w:space="0" w:color="000000"/>
              <w:left w:val="nil"/>
              <w:bottom w:val="single" w:sz="4" w:space="0" w:color="000000"/>
              <w:right w:val="single" w:sz="4" w:space="0" w:color="000000"/>
            </w:tcBorders>
          </w:tcPr>
          <w:p w14:paraId="11A125DB" w14:textId="77777777" w:rsidR="00EC5B00" w:rsidRPr="00EC5B00" w:rsidRDefault="00EC5B00" w:rsidP="00EC5B00"/>
        </w:tc>
        <w:tc>
          <w:tcPr>
            <w:tcW w:w="1191" w:type="dxa"/>
            <w:tcBorders>
              <w:top w:val="single" w:sz="4" w:space="0" w:color="000000"/>
              <w:left w:val="single" w:sz="4" w:space="0" w:color="000000"/>
              <w:bottom w:val="single" w:sz="4" w:space="0" w:color="000000"/>
              <w:right w:val="single" w:sz="4" w:space="0" w:color="000000"/>
            </w:tcBorders>
          </w:tcPr>
          <w:p w14:paraId="6E35F761" w14:textId="77777777" w:rsidR="00EC5B00" w:rsidRPr="00EC5B00" w:rsidRDefault="00EC5B00" w:rsidP="00EC5B00">
            <w:pPr>
              <w:ind w:left="53"/>
              <w:jc w:val="center"/>
            </w:pPr>
            <w:r w:rsidRPr="00EC5B00">
              <w:t>16</w:t>
            </w:r>
          </w:p>
        </w:tc>
        <w:tc>
          <w:tcPr>
            <w:tcW w:w="1107" w:type="dxa"/>
            <w:tcBorders>
              <w:top w:val="single" w:sz="4" w:space="0" w:color="000000"/>
              <w:left w:val="single" w:sz="4" w:space="0" w:color="000000"/>
              <w:bottom w:val="single" w:sz="4" w:space="0" w:color="000000"/>
              <w:right w:val="single" w:sz="4" w:space="0" w:color="000000"/>
            </w:tcBorders>
          </w:tcPr>
          <w:p w14:paraId="2760469E" w14:textId="77777777" w:rsidR="00EC5B00" w:rsidRPr="00EC5B00" w:rsidRDefault="00EC5B00" w:rsidP="00EC5B00">
            <w:pPr>
              <w:ind w:left="52"/>
              <w:jc w:val="center"/>
            </w:pPr>
            <w:r w:rsidRPr="00EC5B00">
              <w:t>80</w:t>
            </w:r>
          </w:p>
        </w:tc>
      </w:tr>
      <w:tr w:rsidR="00EC5B00" w:rsidRPr="00EC5B00" w14:paraId="459855C5" w14:textId="77777777" w:rsidTr="007728DB">
        <w:trPr>
          <w:trHeight w:val="283"/>
        </w:trPr>
        <w:tc>
          <w:tcPr>
            <w:tcW w:w="2968" w:type="dxa"/>
            <w:tcBorders>
              <w:top w:val="single" w:sz="4" w:space="0" w:color="000000"/>
              <w:left w:val="single" w:sz="4" w:space="0" w:color="000000"/>
              <w:bottom w:val="single" w:sz="4" w:space="0" w:color="000000"/>
              <w:right w:val="single" w:sz="4" w:space="0" w:color="000000"/>
            </w:tcBorders>
          </w:tcPr>
          <w:p w14:paraId="163AB56E" w14:textId="77777777" w:rsidR="00EC5B00" w:rsidRPr="00EC5B00" w:rsidRDefault="00EC5B00" w:rsidP="00EC5B00">
            <w:pPr>
              <w:ind w:left="70"/>
            </w:pPr>
            <w:r w:rsidRPr="00EC5B00">
              <w:t xml:space="preserve">Munkaerőgazdálkodás </w:t>
            </w:r>
          </w:p>
        </w:tc>
        <w:tc>
          <w:tcPr>
            <w:tcW w:w="888" w:type="dxa"/>
            <w:tcBorders>
              <w:top w:val="single" w:sz="4" w:space="0" w:color="000000"/>
              <w:left w:val="single" w:sz="4" w:space="0" w:color="000000"/>
              <w:bottom w:val="single" w:sz="4" w:space="0" w:color="000000"/>
              <w:right w:val="nil"/>
            </w:tcBorders>
          </w:tcPr>
          <w:p w14:paraId="654EEFAF" w14:textId="77777777" w:rsidR="00EC5B00" w:rsidRPr="00EC5B00" w:rsidRDefault="00EC5B00" w:rsidP="00EC5B00">
            <w:pPr>
              <w:ind w:left="582"/>
            </w:pPr>
            <w:r w:rsidRPr="00EC5B00">
              <w:t xml:space="preserve">2 </w:t>
            </w:r>
          </w:p>
        </w:tc>
        <w:tc>
          <w:tcPr>
            <w:tcW w:w="335" w:type="dxa"/>
            <w:tcBorders>
              <w:top w:val="single" w:sz="4" w:space="0" w:color="000000"/>
              <w:left w:val="nil"/>
              <w:bottom w:val="single" w:sz="4" w:space="0" w:color="000000"/>
              <w:right w:val="single" w:sz="4" w:space="0" w:color="000000"/>
            </w:tcBorders>
          </w:tcPr>
          <w:p w14:paraId="204E0BA8" w14:textId="77777777" w:rsidR="00EC5B00" w:rsidRPr="00EC5B00" w:rsidRDefault="00EC5B00" w:rsidP="00EC5B00"/>
        </w:tc>
        <w:tc>
          <w:tcPr>
            <w:tcW w:w="1190" w:type="dxa"/>
            <w:tcBorders>
              <w:top w:val="single" w:sz="4" w:space="0" w:color="000000"/>
              <w:left w:val="single" w:sz="4" w:space="0" w:color="000000"/>
              <w:bottom w:val="single" w:sz="4" w:space="0" w:color="000000"/>
              <w:right w:val="single" w:sz="4" w:space="0" w:color="000000"/>
            </w:tcBorders>
          </w:tcPr>
          <w:p w14:paraId="6D21E1E7" w14:textId="77777777" w:rsidR="00EC5B00" w:rsidRPr="00EC5B00" w:rsidRDefault="00EC5B00" w:rsidP="00EC5B00">
            <w:pPr>
              <w:ind w:left="53"/>
              <w:jc w:val="center"/>
            </w:pPr>
            <w:r w:rsidRPr="00EC5B00">
              <w:t xml:space="preserve">16 </w:t>
            </w:r>
          </w:p>
        </w:tc>
        <w:tc>
          <w:tcPr>
            <w:tcW w:w="885" w:type="dxa"/>
            <w:tcBorders>
              <w:top w:val="single" w:sz="4" w:space="0" w:color="000000"/>
              <w:left w:val="single" w:sz="4" w:space="0" w:color="000000"/>
              <w:bottom w:val="single" w:sz="4" w:space="0" w:color="000000"/>
              <w:right w:val="nil"/>
            </w:tcBorders>
          </w:tcPr>
          <w:p w14:paraId="47E44BC3" w14:textId="77777777" w:rsidR="00EC5B00" w:rsidRPr="00EC5B00" w:rsidRDefault="00EC5B00" w:rsidP="00EC5B00">
            <w:pPr>
              <w:ind w:left="582"/>
            </w:pPr>
            <w:r w:rsidRPr="00EC5B00">
              <w:t>1</w:t>
            </w:r>
          </w:p>
        </w:tc>
        <w:tc>
          <w:tcPr>
            <w:tcW w:w="338" w:type="dxa"/>
            <w:tcBorders>
              <w:top w:val="single" w:sz="4" w:space="0" w:color="000000"/>
              <w:left w:val="nil"/>
              <w:bottom w:val="single" w:sz="4" w:space="0" w:color="000000"/>
              <w:right w:val="single" w:sz="4" w:space="0" w:color="000000"/>
            </w:tcBorders>
          </w:tcPr>
          <w:p w14:paraId="1C3B4099" w14:textId="77777777" w:rsidR="00EC5B00" w:rsidRPr="00EC5B00" w:rsidRDefault="00EC5B00" w:rsidP="00EC5B00"/>
        </w:tc>
        <w:tc>
          <w:tcPr>
            <w:tcW w:w="1191" w:type="dxa"/>
            <w:tcBorders>
              <w:top w:val="single" w:sz="4" w:space="0" w:color="000000"/>
              <w:left w:val="single" w:sz="4" w:space="0" w:color="000000"/>
              <w:bottom w:val="single" w:sz="4" w:space="0" w:color="000000"/>
              <w:right w:val="single" w:sz="4" w:space="0" w:color="000000"/>
            </w:tcBorders>
          </w:tcPr>
          <w:p w14:paraId="2829EF5F" w14:textId="77777777" w:rsidR="00EC5B00" w:rsidRPr="00EC5B00" w:rsidRDefault="00EC5B00" w:rsidP="00EC5B00">
            <w:pPr>
              <w:ind w:left="53"/>
              <w:jc w:val="center"/>
            </w:pPr>
            <w:r w:rsidRPr="00EC5B00">
              <w:t>16</w:t>
            </w:r>
          </w:p>
        </w:tc>
        <w:tc>
          <w:tcPr>
            <w:tcW w:w="1107" w:type="dxa"/>
            <w:tcBorders>
              <w:top w:val="single" w:sz="4" w:space="0" w:color="000000"/>
              <w:left w:val="single" w:sz="4" w:space="0" w:color="000000"/>
              <w:bottom w:val="single" w:sz="4" w:space="0" w:color="000000"/>
              <w:right w:val="single" w:sz="4" w:space="0" w:color="000000"/>
            </w:tcBorders>
          </w:tcPr>
          <w:p w14:paraId="6BD0D56B" w14:textId="77777777" w:rsidR="00EC5B00" w:rsidRPr="00EC5B00" w:rsidRDefault="00EC5B00" w:rsidP="00EC5B00">
            <w:pPr>
              <w:ind w:left="52"/>
              <w:jc w:val="center"/>
            </w:pPr>
            <w:r w:rsidRPr="00EC5B00">
              <w:t xml:space="preserve">48 </w:t>
            </w:r>
          </w:p>
        </w:tc>
      </w:tr>
      <w:tr w:rsidR="00EC5B00" w:rsidRPr="00EC5B00" w14:paraId="5B0D9973" w14:textId="77777777" w:rsidTr="007728DB">
        <w:trPr>
          <w:trHeight w:val="281"/>
        </w:trPr>
        <w:tc>
          <w:tcPr>
            <w:tcW w:w="2968" w:type="dxa"/>
            <w:tcBorders>
              <w:top w:val="single" w:sz="4" w:space="0" w:color="000000"/>
              <w:left w:val="single" w:sz="4" w:space="0" w:color="000000"/>
              <w:bottom w:val="single" w:sz="4" w:space="0" w:color="000000"/>
              <w:right w:val="single" w:sz="4" w:space="0" w:color="000000"/>
            </w:tcBorders>
          </w:tcPr>
          <w:p w14:paraId="001F2FA0" w14:textId="77777777" w:rsidR="00EC5B00" w:rsidRPr="00EC5B00" w:rsidRDefault="00EC5B00" w:rsidP="00EC5B00">
            <w:pPr>
              <w:ind w:left="70"/>
            </w:pPr>
            <w:r w:rsidRPr="00EC5B00">
              <w:t xml:space="preserve">Adózási ismeretek </w:t>
            </w:r>
          </w:p>
        </w:tc>
        <w:tc>
          <w:tcPr>
            <w:tcW w:w="888" w:type="dxa"/>
            <w:tcBorders>
              <w:top w:val="single" w:sz="4" w:space="0" w:color="000000"/>
              <w:left w:val="single" w:sz="4" w:space="0" w:color="000000"/>
              <w:bottom w:val="single" w:sz="4" w:space="0" w:color="000000"/>
              <w:right w:val="nil"/>
            </w:tcBorders>
          </w:tcPr>
          <w:p w14:paraId="4772C46C" w14:textId="77777777" w:rsidR="00EC5B00" w:rsidRPr="00EC5B00" w:rsidRDefault="00EC5B00" w:rsidP="00EC5B00">
            <w:pPr>
              <w:ind w:left="582"/>
            </w:pPr>
            <w:r w:rsidRPr="00EC5B00">
              <w:t xml:space="preserve">1 </w:t>
            </w:r>
          </w:p>
        </w:tc>
        <w:tc>
          <w:tcPr>
            <w:tcW w:w="335" w:type="dxa"/>
            <w:tcBorders>
              <w:top w:val="single" w:sz="4" w:space="0" w:color="000000"/>
              <w:left w:val="nil"/>
              <w:bottom w:val="single" w:sz="4" w:space="0" w:color="000000"/>
              <w:right w:val="single" w:sz="4" w:space="0" w:color="000000"/>
            </w:tcBorders>
          </w:tcPr>
          <w:p w14:paraId="18E63F07" w14:textId="77777777" w:rsidR="00EC5B00" w:rsidRPr="00EC5B00" w:rsidRDefault="00EC5B00" w:rsidP="00EC5B00"/>
        </w:tc>
        <w:tc>
          <w:tcPr>
            <w:tcW w:w="1190" w:type="dxa"/>
            <w:tcBorders>
              <w:top w:val="single" w:sz="4" w:space="0" w:color="000000"/>
              <w:left w:val="single" w:sz="4" w:space="0" w:color="000000"/>
              <w:bottom w:val="single" w:sz="4" w:space="0" w:color="000000"/>
              <w:right w:val="single" w:sz="4" w:space="0" w:color="000000"/>
            </w:tcBorders>
          </w:tcPr>
          <w:p w14:paraId="540C9E99" w14:textId="77777777" w:rsidR="00EC5B00" w:rsidRPr="00EC5B00" w:rsidRDefault="00EC5B00" w:rsidP="00EC5B00">
            <w:pPr>
              <w:ind w:left="53"/>
              <w:jc w:val="center"/>
            </w:pPr>
            <w:r w:rsidRPr="00EC5B00">
              <w:t xml:space="preserve">16 </w:t>
            </w:r>
          </w:p>
        </w:tc>
        <w:tc>
          <w:tcPr>
            <w:tcW w:w="885" w:type="dxa"/>
            <w:tcBorders>
              <w:top w:val="single" w:sz="4" w:space="0" w:color="000000"/>
              <w:left w:val="single" w:sz="4" w:space="0" w:color="000000"/>
              <w:bottom w:val="single" w:sz="4" w:space="0" w:color="000000"/>
              <w:right w:val="nil"/>
            </w:tcBorders>
          </w:tcPr>
          <w:p w14:paraId="032D301F" w14:textId="77777777" w:rsidR="00EC5B00" w:rsidRPr="00EC5B00" w:rsidRDefault="00EC5B00" w:rsidP="00EC5B00">
            <w:pPr>
              <w:ind w:left="582"/>
            </w:pPr>
            <w:r w:rsidRPr="00EC5B00">
              <w:t>2</w:t>
            </w:r>
          </w:p>
        </w:tc>
        <w:tc>
          <w:tcPr>
            <w:tcW w:w="338" w:type="dxa"/>
            <w:tcBorders>
              <w:top w:val="single" w:sz="4" w:space="0" w:color="000000"/>
              <w:left w:val="nil"/>
              <w:bottom w:val="single" w:sz="4" w:space="0" w:color="000000"/>
              <w:right w:val="single" w:sz="4" w:space="0" w:color="000000"/>
            </w:tcBorders>
          </w:tcPr>
          <w:p w14:paraId="779BD53F" w14:textId="77777777" w:rsidR="00EC5B00" w:rsidRPr="00EC5B00" w:rsidRDefault="00EC5B00" w:rsidP="00EC5B00"/>
        </w:tc>
        <w:tc>
          <w:tcPr>
            <w:tcW w:w="1191" w:type="dxa"/>
            <w:tcBorders>
              <w:top w:val="single" w:sz="4" w:space="0" w:color="000000"/>
              <w:left w:val="single" w:sz="4" w:space="0" w:color="000000"/>
              <w:bottom w:val="single" w:sz="4" w:space="0" w:color="000000"/>
              <w:right w:val="single" w:sz="4" w:space="0" w:color="000000"/>
            </w:tcBorders>
          </w:tcPr>
          <w:p w14:paraId="3050D6BD" w14:textId="77777777" w:rsidR="00EC5B00" w:rsidRPr="00EC5B00" w:rsidRDefault="00EC5B00" w:rsidP="00EC5B00">
            <w:pPr>
              <w:ind w:left="53"/>
              <w:jc w:val="center"/>
            </w:pPr>
            <w:r w:rsidRPr="00EC5B00">
              <w:t>16</w:t>
            </w:r>
          </w:p>
        </w:tc>
        <w:tc>
          <w:tcPr>
            <w:tcW w:w="1107" w:type="dxa"/>
            <w:tcBorders>
              <w:top w:val="single" w:sz="4" w:space="0" w:color="000000"/>
              <w:left w:val="single" w:sz="4" w:space="0" w:color="000000"/>
              <w:bottom w:val="single" w:sz="4" w:space="0" w:color="000000"/>
              <w:right w:val="single" w:sz="4" w:space="0" w:color="000000"/>
            </w:tcBorders>
          </w:tcPr>
          <w:p w14:paraId="284ADD04" w14:textId="77777777" w:rsidR="00EC5B00" w:rsidRPr="00EC5B00" w:rsidRDefault="00EC5B00" w:rsidP="00EC5B00">
            <w:pPr>
              <w:ind w:left="52"/>
              <w:jc w:val="center"/>
            </w:pPr>
            <w:r w:rsidRPr="00EC5B00">
              <w:t>48</w:t>
            </w:r>
          </w:p>
        </w:tc>
      </w:tr>
      <w:tr w:rsidR="00EC5B00" w:rsidRPr="00EC5B00" w14:paraId="2BDA643C" w14:textId="77777777" w:rsidTr="007728DB">
        <w:trPr>
          <w:trHeight w:val="281"/>
        </w:trPr>
        <w:tc>
          <w:tcPr>
            <w:tcW w:w="2968" w:type="dxa"/>
            <w:tcBorders>
              <w:top w:val="single" w:sz="4" w:space="0" w:color="000000"/>
              <w:left w:val="single" w:sz="4" w:space="0" w:color="000000"/>
              <w:bottom w:val="single" w:sz="4" w:space="0" w:color="000000"/>
              <w:right w:val="single" w:sz="4" w:space="0" w:color="000000"/>
            </w:tcBorders>
          </w:tcPr>
          <w:p w14:paraId="33C4B70E" w14:textId="77777777" w:rsidR="00EC5B00" w:rsidRPr="00EC5B00" w:rsidRDefault="00EC5B00" w:rsidP="00EC5B00">
            <w:pPr>
              <w:ind w:left="70"/>
            </w:pPr>
            <w:r w:rsidRPr="00EC5B00">
              <w:t xml:space="preserve">Könyvvezetési alapismeretek </w:t>
            </w:r>
          </w:p>
        </w:tc>
        <w:tc>
          <w:tcPr>
            <w:tcW w:w="888" w:type="dxa"/>
            <w:tcBorders>
              <w:top w:val="single" w:sz="4" w:space="0" w:color="000000"/>
              <w:left w:val="single" w:sz="4" w:space="0" w:color="000000"/>
              <w:bottom w:val="single" w:sz="4" w:space="0" w:color="000000"/>
              <w:right w:val="nil"/>
            </w:tcBorders>
          </w:tcPr>
          <w:p w14:paraId="1CAF6B9B" w14:textId="77777777" w:rsidR="00EC5B00" w:rsidRPr="00EC5B00" w:rsidRDefault="00EC5B00" w:rsidP="00EC5B00">
            <w:pPr>
              <w:ind w:left="452"/>
              <w:jc w:val="center"/>
            </w:pPr>
            <w:r w:rsidRPr="00EC5B00">
              <w:t xml:space="preserve">  </w:t>
            </w:r>
          </w:p>
        </w:tc>
        <w:tc>
          <w:tcPr>
            <w:tcW w:w="335" w:type="dxa"/>
            <w:tcBorders>
              <w:top w:val="single" w:sz="4" w:space="0" w:color="000000"/>
              <w:left w:val="nil"/>
              <w:bottom w:val="single" w:sz="4" w:space="0" w:color="000000"/>
              <w:right w:val="single" w:sz="4" w:space="0" w:color="000000"/>
            </w:tcBorders>
          </w:tcPr>
          <w:p w14:paraId="10BFD2C8" w14:textId="77777777" w:rsidR="00EC5B00" w:rsidRPr="00EC5B00" w:rsidRDefault="00EC5B00" w:rsidP="00EC5B00"/>
        </w:tc>
        <w:tc>
          <w:tcPr>
            <w:tcW w:w="1190" w:type="dxa"/>
            <w:tcBorders>
              <w:top w:val="single" w:sz="4" w:space="0" w:color="000000"/>
              <w:left w:val="single" w:sz="4" w:space="0" w:color="000000"/>
              <w:bottom w:val="single" w:sz="4" w:space="0" w:color="000000"/>
              <w:right w:val="single" w:sz="4" w:space="0" w:color="000000"/>
            </w:tcBorders>
          </w:tcPr>
          <w:p w14:paraId="2A060259" w14:textId="77777777" w:rsidR="00EC5B00" w:rsidRPr="00EC5B00" w:rsidRDefault="00EC5B00" w:rsidP="00EC5B00">
            <w:pPr>
              <w:ind w:left="102"/>
              <w:jc w:val="center"/>
            </w:pPr>
            <w:r w:rsidRPr="00EC5B00">
              <w:t xml:space="preserve">  </w:t>
            </w:r>
          </w:p>
        </w:tc>
        <w:tc>
          <w:tcPr>
            <w:tcW w:w="885" w:type="dxa"/>
            <w:tcBorders>
              <w:top w:val="single" w:sz="4" w:space="0" w:color="000000"/>
              <w:left w:val="single" w:sz="4" w:space="0" w:color="000000"/>
              <w:bottom w:val="single" w:sz="4" w:space="0" w:color="000000"/>
              <w:right w:val="nil"/>
            </w:tcBorders>
          </w:tcPr>
          <w:p w14:paraId="4394D2F2" w14:textId="77777777" w:rsidR="00EC5B00" w:rsidRPr="00EC5B00" w:rsidRDefault="00EC5B00" w:rsidP="00EC5B00">
            <w:pPr>
              <w:ind w:left="582"/>
            </w:pPr>
            <w:r w:rsidRPr="00EC5B00">
              <w:t xml:space="preserve">1 </w:t>
            </w:r>
          </w:p>
        </w:tc>
        <w:tc>
          <w:tcPr>
            <w:tcW w:w="338" w:type="dxa"/>
            <w:tcBorders>
              <w:top w:val="single" w:sz="4" w:space="0" w:color="000000"/>
              <w:left w:val="nil"/>
              <w:bottom w:val="single" w:sz="4" w:space="0" w:color="000000"/>
              <w:right w:val="single" w:sz="4" w:space="0" w:color="000000"/>
            </w:tcBorders>
          </w:tcPr>
          <w:p w14:paraId="3F6D53BF" w14:textId="77777777" w:rsidR="00EC5B00" w:rsidRPr="00EC5B00" w:rsidRDefault="00EC5B00" w:rsidP="00EC5B00"/>
        </w:tc>
        <w:tc>
          <w:tcPr>
            <w:tcW w:w="1191" w:type="dxa"/>
            <w:tcBorders>
              <w:top w:val="single" w:sz="4" w:space="0" w:color="000000"/>
              <w:left w:val="single" w:sz="4" w:space="0" w:color="000000"/>
              <w:bottom w:val="single" w:sz="4" w:space="0" w:color="000000"/>
              <w:right w:val="single" w:sz="4" w:space="0" w:color="000000"/>
            </w:tcBorders>
          </w:tcPr>
          <w:p w14:paraId="6032AB50" w14:textId="77777777" w:rsidR="00EC5B00" w:rsidRPr="00EC5B00" w:rsidRDefault="00EC5B00" w:rsidP="00EC5B00">
            <w:pPr>
              <w:ind w:left="53"/>
              <w:jc w:val="center"/>
            </w:pPr>
            <w:r w:rsidRPr="00EC5B00">
              <w:t xml:space="preserve">16 </w:t>
            </w:r>
          </w:p>
        </w:tc>
        <w:tc>
          <w:tcPr>
            <w:tcW w:w="1107" w:type="dxa"/>
            <w:tcBorders>
              <w:top w:val="single" w:sz="4" w:space="0" w:color="000000"/>
              <w:left w:val="single" w:sz="4" w:space="0" w:color="000000"/>
              <w:bottom w:val="single" w:sz="4" w:space="0" w:color="000000"/>
              <w:right w:val="single" w:sz="4" w:space="0" w:color="000000"/>
            </w:tcBorders>
          </w:tcPr>
          <w:p w14:paraId="12E30F9B" w14:textId="77777777" w:rsidR="00EC5B00" w:rsidRPr="00EC5B00" w:rsidRDefault="00EC5B00" w:rsidP="00EC5B00">
            <w:pPr>
              <w:ind w:left="52"/>
              <w:jc w:val="center"/>
            </w:pPr>
            <w:r w:rsidRPr="00EC5B00">
              <w:t xml:space="preserve">16 </w:t>
            </w:r>
          </w:p>
        </w:tc>
      </w:tr>
      <w:tr w:rsidR="00EC5B00" w:rsidRPr="00EC5B00" w14:paraId="7693AFD2" w14:textId="77777777" w:rsidTr="007728DB">
        <w:trPr>
          <w:trHeight w:val="281"/>
        </w:trPr>
        <w:tc>
          <w:tcPr>
            <w:tcW w:w="2968" w:type="dxa"/>
            <w:tcBorders>
              <w:top w:val="single" w:sz="4" w:space="0" w:color="000000"/>
              <w:left w:val="single" w:sz="4" w:space="0" w:color="000000"/>
              <w:bottom w:val="single" w:sz="4" w:space="0" w:color="000000"/>
              <w:right w:val="single" w:sz="4" w:space="0" w:color="000000"/>
            </w:tcBorders>
          </w:tcPr>
          <w:p w14:paraId="74440ABD" w14:textId="77777777" w:rsidR="00EC5B00" w:rsidRPr="00EC5B00" w:rsidRDefault="00EC5B00" w:rsidP="00EC5B00">
            <w:pPr>
              <w:ind w:left="70"/>
            </w:pPr>
            <w:r w:rsidRPr="00EC5B00">
              <w:t xml:space="preserve">Szövegbevitel számítógépen </w:t>
            </w:r>
          </w:p>
        </w:tc>
        <w:tc>
          <w:tcPr>
            <w:tcW w:w="888" w:type="dxa"/>
            <w:tcBorders>
              <w:top w:val="single" w:sz="4" w:space="0" w:color="000000"/>
              <w:left w:val="single" w:sz="4" w:space="0" w:color="000000"/>
              <w:bottom w:val="single" w:sz="4" w:space="0" w:color="000000"/>
              <w:right w:val="nil"/>
            </w:tcBorders>
          </w:tcPr>
          <w:p w14:paraId="715CF6A8" w14:textId="77777777" w:rsidR="00EC5B00" w:rsidRPr="00EC5B00" w:rsidRDefault="00EC5B00" w:rsidP="00EC5B00">
            <w:pPr>
              <w:ind w:left="582"/>
            </w:pPr>
            <w:r w:rsidRPr="00EC5B00">
              <w:t xml:space="preserve">2 </w:t>
            </w:r>
          </w:p>
        </w:tc>
        <w:tc>
          <w:tcPr>
            <w:tcW w:w="335" w:type="dxa"/>
            <w:tcBorders>
              <w:top w:val="single" w:sz="4" w:space="0" w:color="000000"/>
              <w:left w:val="nil"/>
              <w:bottom w:val="single" w:sz="4" w:space="0" w:color="000000"/>
              <w:right w:val="single" w:sz="4" w:space="0" w:color="000000"/>
            </w:tcBorders>
          </w:tcPr>
          <w:p w14:paraId="166F90EE" w14:textId="77777777" w:rsidR="00EC5B00" w:rsidRPr="00EC5B00" w:rsidRDefault="00EC5B00" w:rsidP="00EC5B00"/>
        </w:tc>
        <w:tc>
          <w:tcPr>
            <w:tcW w:w="1190" w:type="dxa"/>
            <w:tcBorders>
              <w:top w:val="single" w:sz="4" w:space="0" w:color="000000"/>
              <w:left w:val="single" w:sz="4" w:space="0" w:color="000000"/>
              <w:bottom w:val="single" w:sz="4" w:space="0" w:color="000000"/>
              <w:right w:val="single" w:sz="4" w:space="0" w:color="000000"/>
            </w:tcBorders>
          </w:tcPr>
          <w:p w14:paraId="5117C4B7" w14:textId="77777777" w:rsidR="00EC5B00" w:rsidRPr="00EC5B00" w:rsidRDefault="00EC5B00" w:rsidP="00EC5B00">
            <w:pPr>
              <w:ind w:left="54"/>
              <w:jc w:val="center"/>
            </w:pPr>
            <w:r w:rsidRPr="00EC5B00">
              <w:t xml:space="preserve">16 </w:t>
            </w:r>
          </w:p>
        </w:tc>
        <w:tc>
          <w:tcPr>
            <w:tcW w:w="885" w:type="dxa"/>
            <w:tcBorders>
              <w:top w:val="single" w:sz="4" w:space="0" w:color="000000"/>
              <w:left w:val="single" w:sz="4" w:space="0" w:color="000000"/>
              <w:bottom w:val="single" w:sz="4" w:space="0" w:color="000000"/>
              <w:right w:val="nil"/>
            </w:tcBorders>
          </w:tcPr>
          <w:p w14:paraId="17E27A8C" w14:textId="77777777" w:rsidR="00EC5B00" w:rsidRPr="00EC5B00" w:rsidRDefault="00EC5B00" w:rsidP="00EC5B00">
            <w:pPr>
              <w:ind w:left="455"/>
              <w:jc w:val="center"/>
            </w:pPr>
            <w:r w:rsidRPr="00EC5B00">
              <w:t xml:space="preserve">1  </w:t>
            </w:r>
          </w:p>
        </w:tc>
        <w:tc>
          <w:tcPr>
            <w:tcW w:w="338" w:type="dxa"/>
            <w:tcBorders>
              <w:top w:val="single" w:sz="4" w:space="0" w:color="000000"/>
              <w:left w:val="nil"/>
              <w:bottom w:val="single" w:sz="4" w:space="0" w:color="000000"/>
              <w:right w:val="single" w:sz="4" w:space="0" w:color="000000"/>
            </w:tcBorders>
          </w:tcPr>
          <w:p w14:paraId="66840D12" w14:textId="77777777" w:rsidR="00EC5B00" w:rsidRPr="00EC5B00" w:rsidRDefault="00EC5B00" w:rsidP="00EC5B00"/>
        </w:tc>
        <w:tc>
          <w:tcPr>
            <w:tcW w:w="1191" w:type="dxa"/>
            <w:tcBorders>
              <w:top w:val="single" w:sz="4" w:space="0" w:color="000000"/>
              <w:left w:val="single" w:sz="4" w:space="0" w:color="000000"/>
              <w:bottom w:val="single" w:sz="4" w:space="0" w:color="000000"/>
              <w:right w:val="single" w:sz="4" w:space="0" w:color="000000"/>
            </w:tcBorders>
          </w:tcPr>
          <w:p w14:paraId="72F65EED" w14:textId="77777777" w:rsidR="00EC5B00" w:rsidRPr="00EC5B00" w:rsidRDefault="00EC5B00" w:rsidP="00EC5B00">
            <w:pPr>
              <w:ind w:left="101"/>
              <w:jc w:val="center"/>
            </w:pPr>
            <w:r w:rsidRPr="00EC5B00">
              <w:t xml:space="preserve">  16</w:t>
            </w:r>
          </w:p>
        </w:tc>
        <w:tc>
          <w:tcPr>
            <w:tcW w:w="1107" w:type="dxa"/>
            <w:tcBorders>
              <w:top w:val="single" w:sz="4" w:space="0" w:color="000000"/>
              <w:left w:val="single" w:sz="4" w:space="0" w:color="000000"/>
              <w:bottom w:val="single" w:sz="4" w:space="0" w:color="000000"/>
              <w:right w:val="single" w:sz="4" w:space="0" w:color="000000"/>
            </w:tcBorders>
          </w:tcPr>
          <w:p w14:paraId="70A49FCF" w14:textId="77777777" w:rsidR="00EC5B00" w:rsidRPr="00EC5B00" w:rsidRDefault="00EC5B00" w:rsidP="00EC5B00">
            <w:pPr>
              <w:ind w:left="52"/>
              <w:jc w:val="center"/>
            </w:pPr>
            <w:r w:rsidRPr="00EC5B00">
              <w:t>48</w:t>
            </w:r>
          </w:p>
        </w:tc>
      </w:tr>
      <w:tr w:rsidR="00EC5B00" w:rsidRPr="00EC5B00" w14:paraId="1DBFEDD5" w14:textId="77777777" w:rsidTr="007728DB">
        <w:trPr>
          <w:trHeight w:val="281"/>
        </w:trPr>
        <w:tc>
          <w:tcPr>
            <w:tcW w:w="2968" w:type="dxa"/>
            <w:tcBorders>
              <w:top w:val="single" w:sz="4" w:space="0" w:color="000000"/>
              <w:left w:val="single" w:sz="4" w:space="0" w:color="000000"/>
              <w:bottom w:val="single" w:sz="4" w:space="0" w:color="000000"/>
              <w:right w:val="single" w:sz="4" w:space="0" w:color="000000"/>
            </w:tcBorders>
          </w:tcPr>
          <w:p w14:paraId="1ACD1396" w14:textId="77777777" w:rsidR="00EC5B00" w:rsidRPr="00EC5B00" w:rsidRDefault="00EC5B00" w:rsidP="00EC5B00">
            <w:pPr>
              <w:ind w:left="70"/>
            </w:pPr>
            <w:r w:rsidRPr="00EC5B00">
              <w:t xml:space="preserve">Dokumentumszerkesztés </w:t>
            </w:r>
          </w:p>
        </w:tc>
        <w:tc>
          <w:tcPr>
            <w:tcW w:w="888" w:type="dxa"/>
            <w:tcBorders>
              <w:top w:val="single" w:sz="4" w:space="0" w:color="000000"/>
              <w:left w:val="single" w:sz="4" w:space="0" w:color="000000"/>
              <w:bottom w:val="single" w:sz="4" w:space="0" w:color="000000"/>
              <w:right w:val="nil"/>
            </w:tcBorders>
          </w:tcPr>
          <w:p w14:paraId="4875248E" w14:textId="77777777" w:rsidR="00EC5B00" w:rsidRPr="00EC5B00" w:rsidRDefault="00EC5B00" w:rsidP="00EC5B00">
            <w:pPr>
              <w:ind w:left="582"/>
            </w:pPr>
            <w:r w:rsidRPr="00EC5B00">
              <w:t xml:space="preserve">1 </w:t>
            </w:r>
          </w:p>
        </w:tc>
        <w:tc>
          <w:tcPr>
            <w:tcW w:w="335" w:type="dxa"/>
            <w:tcBorders>
              <w:top w:val="single" w:sz="4" w:space="0" w:color="000000"/>
              <w:left w:val="nil"/>
              <w:bottom w:val="single" w:sz="4" w:space="0" w:color="000000"/>
              <w:right w:val="single" w:sz="4" w:space="0" w:color="000000"/>
            </w:tcBorders>
          </w:tcPr>
          <w:p w14:paraId="510824DD" w14:textId="77777777" w:rsidR="00EC5B00" w:rsidRPr="00EC5B00" w:rsidRDefault="00EC5B00" w:rsidP="00EC5B00"/>
        </w:tc>
        <w:tc>
          <w:tcPr>
            <w:tcW w:w="1190" w:type="dxa"/>
            <w:tcBorders>
              <w:top w:val="single" w:sz="4" w:space="0" w:color="000000"/>
              <w:left w:val="single" w:sz="4" w:space="0" w:color="000000"/>
              <w:bottom w:val="single" w:sz="4" w:space="0" w:color="000000"/>
              <w:right w:val="single" w:sz="4" w:space="0" w:color="000000"/>
            </w:tcBorders>
          </w:tcPr>
          <w:p w14:paraId="407B24DA" w14:textId="77777777" w:rsidR="00EC5B00" w:rsidRPr="00EC5B00" w:rsidRDefault="00EC5B00" w:rsidP="00EC5B00">
            <w:pPr>
              <w:ind w:left="54"/>
              <w:jc w:val="center"/>
            </w:pPr>
            <w:r w:rsidRPr="00EC5B00">
              <w:t xml:space="preserve">16 </w:t>
            </w:r>
          </w:p>
        </w:tc>
        <w:tc>
          <w:tcPr>
            <w:tcW w:w="885" w:type="dxa"/>
            <w:tcBorders>
              <w:top w:val="single" w:sz="4" w:space="0" w:color="000000"/>
              <w:left w:val="single" w:sz="4" w:space="0" w:color="000000"/>
              <w:bottom w:val="single" w:sz="4" w:space="0" w:color="000000"/>
              <w:right w:val="nil"/>
            </w:tcBorders>
          </w:tcPr>
          <w:p w14:paraId="4F418E9E" w14:textId="77777777" w:rsidR="00EC5B00" w:rsidRPr="00EC5B00" w:rsidRDefault="00EC5B00" w:rsidP="00EC5B00">
            <w:pPr>
              <w:ind w:left="455"/>
              <w:jc w:val="center"/>
            </w:pPr>
            <w:r w:rsidRPr="00EC5B00">
              <w:t xml:space="preserve">  </w:t>
            </w:r>
          </w:p>
        </w:tc>
        <w:tc>
          <w:tcPr>
            <w:tcW w:w="338" w:type="dxa"/>
            <w:tcBorders>
              <w:top w:val="single" w:sz="4" w:space="0" w:color="000000"/>
              <w:left w:val="nil"/>
              <w:bottom w:val="single" w:sz="4" w:space="0" w:color="000000"/>
              <w:right w:val="single" w:sz="4" w:space="0" w:color="000000"/>
            </w:tcBorders>
          </w:tcPr>
          <w:p w14:paraId="210931EB" w14:textId="77777777" w:rsidR="00EC5B00" w:rsidRPr="00EC5B00" w:rsidRDefault="00EC5B00" w:rsidP="00EC5B00"/>
        </w:tc>
        <w:tc>
          <w:tcPr>
            <w:tcW w:w="1191" w:type="dxa"/>
            <w:tcBorders>
              <w:top w:val="single" w:sz="4" w:space="0" w:color="000000"/>
              <w:left w:val="single" w:sz="4" w:space="0" w:color="000000"/>
              <w:bottom w:val="single" w:sz="4" w:space="0" w:color="000000"/>
              <w:right w:val="single" w:sz="4" w:space="0" w:color="000000"/>
            </w:tcBorders>
          </w:tcPr>
          <w:p w14:paraId="78CCDB23" w14:textId="77777777" w:rsidR="00EC5B00" w:rsidRPr="00EC5B00" w:rsidRDefault="00EC5B00" w:rsidP="00EC5B00">
            <w:pPr>
              <w:ind w:left="101"/>
              <w:jc w:val="center"/>
            </w:pPr>
            <w:r w:rsidRPr="00EC5B00">
              <w:t xml:space="preserve">  </w:t>
            </w:r>
          </w:p>
        </w:tc>
        <w:tc>
          <w:tcPr>
            <w:tcW w:w="1107" w:type="dxa"/>
            <w:tcBorders>
              <w:top w:val="single" w:sz="4" w:space="0" w:color="000000"/>
              <w:left w:val="single" w:sz="4" w:space="0" w:color="000000"/>
              <w:bottom w:val="single" w:sz="4" w:space="0" w:color="000000"/>
              <w:right w:val="single" w:sz="4" w:space="0" w:color="000000"/>
            </w:tcBorders>
          </w:tcPr>
          <w:p w14:paraId="65FFB497" w14:textId="77777777" w:rsidR="00EC5B00" w:rsidRPr="00EC5B00" w:rsidRDefault="00EC5B00" w:rsidP="00EC5B00">
            <w:pPr>
              <w:ind w:left="52"/>
              <w:jc w:val="center"/>
            </w:pPr>
            <w:r w:rsidRPr="00EC5B00">
              <w:t xml:space="preserve">16 </w:t>
            </w:r>
          </w:p>
        </w:tc>
      </w:tr>
      <w:tr w:rsidR="00EC5B00" w:rsidRPr="00EC5B00" w14:paraId="24B2E933" w14:textId="77777777" w:rsidTr="007728DB">
        <w:trPr>
          <w:trHeight w:val="281"/>
        </w:trPr>
        <w:tc>
          <w:tcPr>
            <w:tcW w:w="2968" w:type="dxa"/>
            <w:tcBorders>
              <w:top w:val="single" w:sz="4" w:space="0" w:color="000000"/>
              <w:left w:val="single" w:sz="4" w:space="0" w:color="000000"/>
              <w:bottom w:val="single" w:sz="4" w:space="0" w:color="000000"/>
              <w:right w:val="single" w:sz="4" w:space="0" w:color="000000"/>
            </w:tcBorders>
          </w:tcPr>
          <w:p w14:paraId="6713CA36" w14:textId="77777777" w:rsidR="00EC5B00" w:rsidRPr="00EC5B00" w:rsidRDefault="00EC5B00" w:rsidP="00EC5B00">
            <w:pPr>
              <w:ind w:left="70"/>
            </w:pPr>
            <w:r w:rsidRPr="00EC5B00">
              <w:t xml:space="preserve">Titkári ügyintézés </w:t>
            </w:r>
          </w:p>
        </w:tc>
        <w:tc>
          <w:tcPr>
            <w:tcW w:w="888" w:type="dxa"/>
            <w:tcBorders>
              <w:top w:val="single" w:sz="4" w:space="0" w:color="000000"/>
              <w:left w:val="single" w:sz="4" w:space="0" w:color="000000"/>
              <w:bottom w:val="single" w:sz="4" w:space="0" w:color="000000"/>
              <w:right w:val="nil"/>
            </w:tcBorders>
          </w:tcPr>
          <w:p w14:paraId="7D415E8B" w14:textId="77777777" w:rsidR="00EC5B00" w:rsidRPr="00EC5B00" w:rsidRDefault="00EC5B00" w:rsidP="00EC5B00">
            <w:pPr>
              <w:ind w:left="452"/>
              <w:jc w:val="center"/>
            </w:pPr>
            <w:r w:rsidRPr="00EC5B00">
              <w:t xml:space="preserve">  </w:t>
            </w:r>
          </w:p>
        </w:tc>
        <w:tc>
          <w:tcPr>
            <w:tcW w:w="335" w:type="dxa"/>
            <w:tcBorders>
              <w:top w:val="single" w:sz="4" w:space="0" w:color="000000"/>
              <w:left w:val="nil"/>
              <w:bottom w:val="single" w:sz="4" w:space="0" w:color="000000"/>
              <w:right w:val="single" w:sz="4" w:space="0" w:color="000000"/>
            </w:tcBorders>
          </w:tcPr>
          <w:p w14:paraId="4FD4EE09" w14:textId="77777777" w:rsidR="00EC5B00" w:rsidRPr="00EC5B00" w:rsidRDefault="00EC5B00" w:rsidP="00EC5B00"/>
        </w:tc>
        <w:tc>
          <w:tcPr>
            <w:tcW w:w="1190" w:type="dxa"/>
            <w:tcBorders>
              <w:top w:val="single" w:sz="4" w:space="0" w:color="000000"/>
              <w:left w:val="single" w:sz="4" w:space="0" w:color="000000"/>
              <w:bottom w:val="single" w:sz="4" w:space="0" w:color="000000"/>
              <w:right w:val="single" w:sz="4" w:space="0" w:color="000000"/>
            </w:tcBorders>
          </w:tcPr>
          <w:p w14:paraId="36BCACB5" w14:textId="77777777" w:rsidR="00EC5B00" w:rsidRPr="00EC5B00" w:rsidRDefault="00EC5B00" w:rsidP="00EC5B00">
            <w:pPr>
              <w:ind w:left="102"/>
              <w:jc w:val="center"/>
            </w:pPr>
            <w:r w:rsidRPr="00EC5B00">
              <w:t xml:space="preserve">  </w:t>
            </w:r>
          </w:p>
        </w:tc>
        <w:tc>
          <w:tcPr>
            <w:tcW w:w="885" w:type="dxa"/>
            <w:tcBorders>
              <w:top w:val="single" w:sz="4" w:space="0" w:color="000000"/>
              <w:left w:val="single" w:sz="4" w:space="0" w:color="000000"/>
              <w:bottom w:val="single" w:sz="4" w:space="0" w:color="000000"/>
              <w:right w:val="nil"/>
            </w:tcBorders>
          </w:tcPr>
          <w:p w14:paraId="7F3A62A2" w14:textId="77777777" w:rsidR="00EC5B00" w:rsidRPr="00EC5B00" w:rsidRDefault="00EC5B00" w:rsidP="00EC5B00">
            <w:pPr>
              <w:ind w:right="94"/>
              <w:jc w:val="right"/>
            </w:pPr>
            <w:r w:rsidRPr="00EC5B00">
              <w:t>2</w:t>
            </w:r>
          </w:p>
        </w:tc>
        <w:tc>
          <w:tcPr>
            <w:tcW w:w="338" w:type="dxa"/>
            <w:tcBorders>
              <w:top w:val="single" w:sz="4" w:space="0" w:color="000000"/>
              <w:left w:val="nil"/>
              <w:bottom w:val="single" w:sz="4" w:space="0" w:color="000000"/>
              <w:right w:val="single" w:sz="4" w:space="0" w:color="000000"/>
            </w:tcBorders>
          </w:tcPr>
          <w:p w14:paraId="7DE6DA9B" w14:textId="77777777" w:rsidR="00EC5B00" w:rsidRPr="00EC5B00" w:rsidRDefault="00EC5B00" w:rsidP="00EC5B00"/>
        </w:tc>
        <w:tc>
          <w:tcPr>
            <w:tcW w:w="1191" w:type="dxa"/>
            <w:tcBorders>
              <w:top w:val="single" w:sz="4" w:space="0" w:color="000000"/>
              <w:left w:val="single" w:sz="4" w:space="0" w:color="000000"/>
              <w:bottom w:val="single" w:sz="4" w:space="0" w:color="000000"/>
              <w:right w:val="single" w:sz="4" w:space="0" w:color="000000"/>
            </w:tcBorders>
          </w:tcPr>
          <w:p w14:paraId="1C5D72F5" w14:textId="77777777" w:rsidR="00EC5B00" w:rsidRPr="00EC5B00" w:rsidRDefault="00EC5B00" w:rsidP="00EC5B00">
            <w:pPr>
              <w:ind w:left="53"/>
              <w:jc w:val="center"/>
            </w:pPr>
            <w:r w:rsidRPr="00EC5B00">
              <w:t xml:space="preserve">16 </w:t>
            </w:r>
          </w:p>
        </w:tc>
        <w:tc>
          <w:tcPr>
            <w:tcW w:w="1107" w:type="dxa"/>
            <w:tcBorders>
              <w:top w:val="single" w:sz="4" w:space="0" w:color="000000"/>
              <w:left w:val="single" w:sz="4" w:space="0" w:color="000000"/>
              <w:bottom w:val="single" w:sz="4" w:space="0" w:color="000000"/>
              <w:right w:val="single" w:sz="4" w:space="0" w:color="000000"/>
            </w:tcBorders>
          </w:tcPr>
          <w:p w14:paraId="480FE437" w14:textId="77777777" w:rsidR="00EC5B00" w:rsidRPr="00EC5B00" w:rsidRDefault="00EC5B00" w:rsidP="00EC5B00">
            <w:pPr>
              <w:ind w:left="52"/>
              <w:jc w:val="center"/>
            </w:pPr>
            <w:r w:rsidRPr="00EC5B00">
              <w:t>32</w:t>
            </w:r>
          </w:p>
        </w:tc>
      </w:tr>
      <w:tr w:rsidR="00EC5B00" w:rsidRPr="00EC5B00" w14:paraId="2622B5E3" w14:textId="77777777" w:rsidTr="007728DB">
        <w:trPr>
          <w:trHeight w:val="283"/>
        </w:trPr>
        <w:tc>
          <w:tcPr>
            <w:tcW w:w="2968" w:type="dxa"/>
            <w:tcBorders>
              <w:top w:val="single" w:sz="4" w:space="0" w:color="000000"/>
              <w:left w:val="single" w:sz="4" w:space="0" w:color="000000"/>
              <w:bottom w:val="single" w:sz="4" w:space="0" w:color="000000"/>
              <w:right w:val="single" w:sz="4" w:space="0" w:color="000000"/>
            </w:tcBorders>
          </w:tcPr>
          <w:p w14:paraId="7EA90D7C" w14:textId="77777777" w:rsidR="00EC5B00" w:rsidRPr="00EC5B00" w:rsidRDefault="00EC5B00" w:rsidP="00EC5B00">
            <w:pPr>
              <w:ind w:left="70"/>
            </w:pPr>
            <w:r w:rsidRPr="00EC5B00">
              <w:t xml:space="preserve">Ügyfélszolgálati kommunikáció </w:t>
            </w:r>
          </w:p>
        </w:tc>
        <w:tc>
          <w:tcPr>
            <w:tcW w:w="888" w:type="dxa"/>
            <w:tcBorders>
              <w:top w:val="single" w:sz="4" w:space="0" w:color="000000"/>
              <w:left w:val="single" w:sz="4" w:space="0" w:color="000000"/>
              <w:bottom w:val="single" w:sz="4" w:space="0" w:color="000000"/>
              <w:right w:val="nil"/>
            </w:tcBorders>
          </w:tcPr>
          <w:p w14:paraId="36774496" w14:textId="77777777" w:rsidR="00EC5B00" w:rsidRPr="00EC5B00" w:rsidRDefault="00EC5B00" w:rsidP="00EC5B00">
            <w:pPr>
              <w:ind w:left="452"/>
              <w:jc w:val="center"/>
            </w:pPr>
            <w:r w:rsidRPr="00EC5B00">
              <w:t xml:space="preserve">  </w:t>
            </w:r>
          </w:p>
        </w:tc>
        <w:tc>
          <w:tcPr>
            <w:tcW w:w="335" w:type="dxa"/>
            <w:tcBorders>
              <w:top w:val="single" w:sz="4" w:space="0" w:color="000000"/>
              <w:left w:val="nil"/>
              <w:bottom w:val="single" w:sz="4" w:space="0" w:color="000000"/>
              <w:right w:val="single" w:sz="4" w:space="0" w:color="000000"/>
            </w:tcBorders>
          </w:tcPr>
          <w:p w14:paraId="188EEFC2" w14:textId="77777777" w:rsidR="00EC5B00" w:rsidRPr="00EC5B00" w:rsidRDefault="00EC5B00" w:rsidP="00EC5B00"/>
        </w:tc>
        <w:tc>
          <w:tcPr>
            <w:tcW w:w="1190" w:type="dxa"/>
            <w:tcBorders>
              <w:top w:val="single" w:sz="4" w:space="0" w:color="000000"/>
              <w:left w:val="single" w:sz="4" w:space="0" w:color="000000"/>
              <w:bottom w:val="single" w:sz="4" w:space="0" w:color="000000"/>
              <w:right w:val="single" w:sz="4" w:space="0" w:color="000000"/>
            </w:tcBorders>
          </w:tcPr>
          <w:p w14:paraId="3E90A0F8" w14:textId="77777777" w:rsidR="00EC5B00" w:rsidRPr="00EC5B00" w:rsidRDefault="00EC5B00" w:rsidP="00EC5B00">
            <w:pPr>
              <w:ind w:left="102"/>
              <w:jc w:val="center"/>
            </w:pPr>
            <w:r w:rsidRPr="00EC5B00">
              <w:t xml:space="preserve">  </w:t>
            </w:r>
          </w:p>
        </w:tc>
        <w:tc>
          <w:tcPr>
            <w:tcW w:w="885" w:type="dxa"/>
            <w:tcBorders>
              <w:top w:val="single" w:sz="4" w:space="0" w:color="000000"/>
              <w:left w:val="single" w:sz="4" w:space="0" w:color="000000"/>
              <w:bottom w:val="single" w:sz="4" w:space="0" w:color="000000"/>
              <w:right w:val="nil"/>
            </w:tcBorders>
          </w:tcPr>
          <w:p w14:paraId="4D7C2C79" w14:textId="77777777" w:rsidR="00EC5B00" w:rsidRPr="00EC5B00" w:rsidRDefault="00EC5B00" w:rsidP="00EC5B00">
            <w:pPr>
              <w:ind w:left="582"/>
            </w:pPr>
            <w:r w:rsidRPr="00EC5B00">
              <w:t xml:space="preserve">2 </w:t>
            </w:r>
          </w:p>
        </w:tc>
        <w:tc>
          <w:tcPr>
            <w:tcW w:w="338" w:type="dxa"/>
            <w:tcBorders>
              <w:top w:val="single" w:sz="4" w:space="0" w:color="000000"/>
              <w:left w:val="nil"/>
              <w:bottom w:val="single" w:sz="4" w:space="0" w:color="000000"/>
              <w:right w:val="single" w:sz="4" w:space="0" w:color="000000"/>
            </w:tcBorders>
          </w:tcPr>
          <w:p w14:paraId="2FC30AC1" w14:textId="77777777" w:rsidR="00EC5B00" w:rsidRPr="00EC5B00" w:rsidRDefault="00EC5B00" w:rsidP="00EC5B00"/>
        </w:tc>
        <w:tc>
          <w:tcPr>
            <w:tcW w:w="1191" w:type="dxa"/>
            <w:tcBorders>
              <w:top w:val="single" w:sz="4" w:space="0" w:color="000000"/>
              <w:left w:val="single" w:sz="4" w:space="0" w:color="000000"/>
              <w:bottom w:val="single" w:sz="4" w:space="0" w:color="000000"/>
              <w:right w:val="single" w:sz="4" w:space="0" w:color="000000"/>
            </w:tcBorders>
          </w:tcPr>
          <w:p w14:paraId="68805E0F" w14:textId="77777777" w:rsidR="00EC5B00" w:rsidRPr="00EC5B00" w:rsidRDefault="00EC5B00" w:rsidP="00EC5B00">
            <w:pPr>
              <w:ind w:left="53"/>
              <w:jc w:val="center"/>
            </w:pPr>
            <w:r w:rsidRPr="00EC5B00">
              <w:t xml:space="preserve">16 </w:t>
            </w:r>
          </w:p>
        </w:tc>
        <w:tc>
          <w:tcPr>
            <w:tcW w:w="1107" w:type="dxa"/>
            <w:tcBorders>
              <w:top w:val="single" w:sz="4" w:space="0" w:color="000000"/>
              <w:left w:val="single" w:sz="4" w:space="0" w:color="000000"/>
              <w:bottom w:val="single" w:sz="4" w:space="0" w:color="000000"/>
              <w:right w:val="single" w:sz="4" w:space="0" w:color="000000"/>
            </w:tcBorders>
          </w:tcPr>
          <w:p w14:paraId="1FA55E63" w14:textId="77777777" w:rsidR="00EC5B00" w:rsidRPr="00EC5B00" w:rsidRDefault="00EC5B00" w:rsidP="00EC5B00">
            <w:pPr>
              <w:ind w:left="52"/>
              <w:jc w:val="center"/>
            </w:pPr>
            <w:r w:rsidRPr="00EC5B00">
              <w:t xml:space="preserve">32 </w:t>
            </w:r>
          </w:p>
        </w:tc>
      </w:tr>
      <w:tr w:rsidR="00EC5B00" w:rsidRPr="00EC5B00" w14:paraId="38AAC7BD" w14:textId="77777777" w:rsidTr="007728DB">
        <w:trPr>
          <w:trHeight w:val="281"/>
        </w:trPr>
        <w:tc>
          <w:tcPr>
            <w:tcW w:w="2968" w:type="dxa"/>
            <w:tcBorders>
              <w:top w:val="single" w:sz="4" w:space="0" w:color="000000"/>
              <w:left w:val="single" w:sz="4" w:space="0" w:color="000000"/>
              <w:bottom w:val="single" w:sz="4" w:space="0" w:color="000000"/>
              <w:right w:val="single" w:sz="4" w:space="0" w:color="000000"/>
            </w:tcBorders>
            <w:vAlign w:val="bottom"/>
          </w:tcPr>
          <w:p w14:paraId="1CA8889A" w14:textId="77777777" w:rsidR="00EC5B00" w:rsidRPr="00EC5B00" w:rsidRDefault="00EC5B00" w:rsidP="00EC5B00">
            <w:pPr>
              <w:ind w:left="70"/>
            </w:pPr>
            <w:r w:rsidRPr="00EC5B00">
              <w:rPr>
                <w:sz w:val="18"/>
              </w:rPr>
              <w:t xml:space="preserve">Kommunikáció a titkári munkában </w:t>
            </w:r>
          </w:p>
        </w:tc>
        <w:tc>
          <w:tcPr>
            <w:tcW w:w="888" w:type="dxa"/>
            <w:tcBorders>
              <w:top w:val="single" w:sz="4" w:space="0" w:color="000000"/>
              <w:left w:val="single" w:sz="4" w:space="0" w:color="000000"/>
              <w:bottom w:val="single" w:sz="4" w:space="0" w:color="000000"/>
              <w:right w:val="nil"/>
            </w:tcBorders>
          </w:tcPr>
          <w:p w14:paraId="088D4C32" w14:textId="77777777" w:rsidR="00EC5B00" w:rsidRPr="00EC5B00" w:rsidRDefault="00EC5B00" w:rsidP="00EC5B00">
            <w:pPr>
              <w:ind w:left="582"/>
            </w:pPr>
            <w:r w:rsidRPr="00EC5B00">
              <w:t xml:space="preserve">2 </w:t>
            </w:r>
          </w:p>
        </w:tc>
        <w:tc>
          <w:tcPr>
            <w:tcW w:w="335" w:type="dxa"/>
            <w:tcBorders>
              <w:top w:val="single" w:sz="4" w:space="0" w:color="000000"/>
              <w:left w:val="nil"/>
              <w:bottom w:val="single" w:sz="4" w:space="0" w:color="000000"/>
              <w:right w:val="single" w:sz="4" w:space="0" w:color="000000"/>
            </w:tcBorders>
          </w:tcPr>
          <w:p w14:paraId="2FB0E23F" w14:textId="77777777" w:rsidR="00EC5B00" w:rsidRPr="00EC5B00" w:rsidRDefault="00EC5B00" w:rsidP="00EC5B00"/>
        </w:tc>
        <w:tc>
          <w:tcPr>
            <w:tcW w:w="1190" w:type="dxa"/>
            <w:tcBorders>
              <w:top w:val="single" w:sz="4" w:space="0" w:color="000000"/>
              <w:left w:val="single" w:sz="4" w:space="0" w:color="000000"/>
              <w:bottom w:val="single" w:sz="4" w:space="0" w:color="000000"/>
              <w:right w:val="single" w:sz="4" w:space="0" w:color="000000"/>
            </w:tcBorders>
          </w:tcPr>
          <w:p w14:paraId="2FE45AB0" w14:textId="77777777" w:rsidR="00EC5B00" w:rsidRPr="00EC5B00" w:rsidRDefault="00EC5B00" w:rsidP="00EC5B00">
            <w:pPr>
              <w:ind w:left="53"/>
              <w:jc w:val="center"/>
            </w:pPr>
            <w:r w:rsidRPr="00EC5B00">
              <w:t xml:space="preserve">16 </w:t>
            </w:r>
          </w:p>
        </w:tc>
        <w:tc>
          <w:tcPr>
            <w:tcW w:w="885" w:type="dxa"/>
            <w:tcBorders>
              <w:top w:val="single" w:sz="4" w:space="0" w:color="000000"/>
              <w:left w:val="single" w:sz="4" w:space="0" w:color="000000"/>
              <w:bottom w:val="single" w:sz="4" w:space="0" w:color="000000"/>
              <w:right w:val="nil"/>
            </w:tcBorders>
          </w:tcPr>
          <w:p w14:paraId="6677D692" w14:textId="77777777" w:rsidR="00EC5B00" w:rsidRPr="00EC5B00" w:rsidRDefault="00EC5B00" w:rsidP="00EC5B00">
            <w:pPr>
              <w:ind w:left="582"/>
            </w:pPr>
          </w:p>
        </w:tc>
        <w:tc>
          <w:tcPr>
            <w:tcW w:w="338" w:type="dxa"/>
            <w:tcBorders>
              <w:top w:val="single" w:sz="4" w:space="0" w:color="000000"/>
              <w:left w:val="nil"/>
              <w:bottom w:val="single" w:sz="4" w:space="0" w:color="000000"/>
              <w:right w:val="single" w:sz="4" w:space="0" w:color="000000"/>
            </w:tcBorders>
          </w:tcPr>
          <w:p w14:paraId="1E6F8791" w14:textId="77777777" w:rsidR="00EC5B00" w:rsidRPr="00EC5B00" w:rsidRDefault="00EC5B00" w:rsidP="00EC5B00"/>
        </w:tc>
        <w:tc>
          <w:tcPr>
            <w:tcW w:w="1191" w:type="dxa"/>
            <w:tcBorders>
              <w:top w:val="single" w:sz="4" w:space="0" w:color="000000"/>
              <w:left w:val="single" w:sz="4" w:space="0" w:color="000000"/>
              <w:bottom w:val="single" w:sz="4" w:space="0" w:color="000000"/>
              <w:right w:val="single" w:sz="4" w:space="0" w:color="000000"/>
            </w:tcBorders>
          </w:tcPr>
          <w:p w14:paraId="37B08810" w14:textId="77777777" w:rsidR="00EC5B00" w:rsidRPr="00EC5B00" w:rsidRDefault="00EC5B00" w:rsidP="00EC5B00">
            <w:pPr>
              <w:ind w:left="53"/>
              <w:jc w:val="center"/>
            </w:pPr>
          </w:p>
        </w:tc>
        <w:tc>
          <w:tcPr>
            <w:tcW w:w="1107" w:type="dxa"/>
            <w:tcBorders>
              <w:top w:val="single" w:sz="4" w:space="0" w:color="000000"/>
              <w:left w:val="single" w:sz="4" w:space="0" w:color="000000"/>
              <w:bottom w:val="single" w:sz="4" w:space="0" w:color="000000"/>
              <w:right w:val="single" w:sz="4" w:space="0" w:color="000000"/>
            </w:tcBorders>
          </w:tcPr>
          <w:p w14:paraId="0A60A51C" w14:textId="77777777" w:rsidR="00EC5B00" w:rsidRPr="00EC5B00" w:rsidRDefault="00EC5B00" w:rsidP="00EC5B00">
            <w:pPr>
              <w:ind w:left="52"/>
              <w:jc w:val="center"/>
            </w:pPr>
            <w:r w:rsidRPr="00EC5B00">
              <w:t xml:space="preserve">32 </w:t>
            </w:r>
          </w:p>
        </w:tc>
      </w:tr>
      <w:tr w:rsidR="00EC5B00" w:rsidRPr="00EC5B00" w14:paraId="14C1C120" w14:textId="77777777" w:rsidTr="007728DB">
        <w:trPr>
          <w:trHeight w:val="281"/>
        </w:trPr>
        <w:tc>
          <w:tcPr>
            <w:tcW w:w="2968" w:type="dxa"/>
            <w:tcBorders>
              <w:top w:val="single" w:sz="4" w:space="0" w:color="000000"/>
              <w:left w:val="single" w:sz="4" w:space="0" w:color="000000"/>
              <w:bottom w:val="single" w:sz="4" w:space="0" w:color="000000"/>
              <w:right w:val="single" w:sz="4" w:space="0" w:color="000000"/>
            </w:tcBorders>
            <w:vAlign w:val="bottom"/>
          </w:tcPr>
          <w:p w14:paraId="0ABD69B7" w14:textId="77777777" w:rsidR="00EC5B00" w:rsidRPr="00EC5B00" w:rsidRDefault="00EC5B00" w:rsidP="00EC5B00">
            <w:pPr>
              <w:ind w:left="70"/>
              <w:rPr>
                <w:sz w:val="18"/>
              </w:rPr>
            </w:pPr>
            <w:r w:rsidRPr="00EC5B00">
              <w:rPr>
                <w:sz w:val="18"/>
              </w:rPr>
              <w:t xml:space="preserve">Munkavállalói idegen nyelv </w:t>
            </w:r>
          </w:p>
        </w:tc>
        <w:tc>
          <w:tcPr>
            <w:tcW w:w="888" w:type="dxa"/>
            <w:tcBorders>
              <w:top w:val="single" w:sz="4" w:space="0" w:color="000000"/>
              <w:left w:val="single" w:sz="4" w:space="0" w:color="000000"/>
              <w:bottom w:val="single" w:sz="4" w:space="0" w:color="000000"/>
              <w:right w:val="nil"/>
            </w:tcBorders>
          </w:tcPr>
          <w:p w14:paraId="1F8D52F8" w14:textId="77777777" w:rsidR="00EC5B00" w:rsidRPr="00EC5B00" w:rsidRDefault="00EC5B00" w:rsidP="00EC5B00">
            <w:pPr>
              <w:ind w:left="582"/>
            </w:pPr>
          </w:p>
        </w:tc>
        <w:tc>
          <w:tcPr>
            <w:tcW w:w="335" w:type="dxa"/>
            <w:tcBorders>
              <w:top w:val="single" w:sz="4" w:space="0" w:color="000000"/>
              <w:left w:val="nil"/>
              <w:bottom w:val="single" w:sz="4" w:space="0" w:color="000000"/>
              <w:right w:val="single" w:sz="4" w:space="0" w:color="000000"/>
            </w:tcBorders>
          </w:tcPr>
          <w:p w14:paraId="0BB4C47F" w14:textId="77777777" w:rsidR="00EC5B00" w:rsidRPr="00EC5B00" w:rsidRDefault="00EC5B00" w:rsidP="00EC5B00"/>
        </w:tc>
        <w:tc>
          <w:tcPr>
            <w:tcW w:w="1190" w:type="dxa"/>
            <w:tcBorders>
              <w:top w:val="single" w:sz="4" w:space="0" w:color="000000"/>
              <w:left w:val="single" w:sz="4" w:space="0" w:color="000000"/>
              <w:bottom w:val="single" w:sz="4" w:space="0" w:color="000000"/>
              <w:right w:val="single" w:sz="4" w:space="0" w:color="000000"/>
            </w:tcBorders>
          </w:tcPr>
          <w:p w14:paraId="30E2EBCB" w14:textId="77777777" w:rsidR="00EC5B00" w:rsidRPr="00EC5B00" w:rsidRDefault="00EC5B00" w:rsidP="00EC5B00">
            <w:pPr>
              <w:ind w:left="53"/>
              <w:jc w:val="center"/>
            </w:pPr>
          </w:p>
        </w:tc>
        <w:tc>
          <w:tcPr>
            <w:tcW w:w="885" w:type="dxa"/>
            <w:tcBorders>
              <w:top w:val="single" w:sz="4" w:space="0" w:color="000000"/>
              <w:left w:val="single" w:sz="4" w:space="0" w:color="000000"/>
              <w:bottom w:val="single" w:sz="4" w:space="0" w:color="000000"/>
              <w:right w:val="nil"/>
            </w:tcBorders>
          </w:tcPr>
          <w:p w14:paraId="0C7C924E" w14:textId="77777777" w:rsidR="00EC5B00" w:rsidRPr="00EC5B00" w:rsidRDefault="00EC5B00" w:rsidP="00EC5B00">
            <w:pPr>
              <w:ind w:left="582"/>
            </w:pPr>
            <w:r w:rsidRPr="00EC5B00">
              <w:t>2</w:t>
            </w:r>
          </w:p>
        </w:tc>
        <w:tc>
          <w:tcPr>
            <w:tcW w:w="338" w:type="dxa"/>
            <w:tcBorders>
              <w:top w:val="single" w:sz="4" w:space="0" w:color="000000"/>
              <w:left w:val="nil"/>
              <w:bottom w:val="single" w:sz="4" w:space="0" w:color="000000"/>
              <w:right w:val="single" w:sz="4" w:space="0" w:color="000000"/>
            </w:tcBorders>
          </w:tcPr>
          <w:p w14:paraId="22057FB9" w14:textId="77777777" w:rsidR="00EC5B00" w:rsidRPr="00EC5B00" w:rsidRDefault="00EC5B00" w:rsidP="00EC5B00"/>
        </w:tc>
        <w:tc>
          <w:tcPr>
            <w:tcW w:w="1191" w:type="dxa"/>
            <w:tcBorders>
              <w:top w:val="single" w:sz="4" w:space="0" w:color="000000"/>
              <w:left w:val="single" w:sz="4" w:space="0" w:color="000000"/>
              <w:bottom w:val="single" w:sz="4" w:space="0" w:color="000000"/>
              <w:right w:val="single" w:sz="4" w:space="0" w:color="000000"/>
            </w:tcBorders>
          </w:tcPr>
          <w:p w14:paraId="48019753" w14:textId="77777777" w:rsidR="00EC5B00" w:rsidRPr="00EC5B00" w:rsidRDefault="00EC5B00" w:rsidP="00EC5B00">
            <w:pPr>
              <w:ind w:left="53"/>
              <w:jc w:val="center"/>
            </w:pPr>
            <w:r w:rsidRPr="00EC5B00">
              <w:t>16</w:t>
            </w:r>
          </w:p>
        </w:tc>
        <w:tc>
          <w:tcPr>
            <w:tcW w:w="1107" w:type="dxa"/>
            <w:tcBorders>
              <w:top w:val="single" w:sz="4" w:space="0" w:color="000000"/>
              <w:left w:val="single" w:sz="4" w:space="0" w:color="000000"/>
              <w:bottom w:val="single" w:sz="4" w:space="0" w:color="000000"/>
              <w:right w:val="single" w:sz="4" w:space="0" w:color="000000"/>
            </w:tcBorders>
          </w:tcPr>
          <w:p w14:paraId="0017310F" w14:textId="77777777" w:rsidR="00EC5B00" w:rsidRPr="00EC5B00" w:rsidRDefault="00EC5B00" w:rsidP="00EC5B00">
            <w:pPr>
              <w:ind w:left="52"/>
              <w:jc w:val="center"/>
            </w:pPr>
            <w:r w:rsidRPr="00EC5B00">
              <w:t>32</w:t>
            </w:r>
          </w:p>
        </w:tc>
      </w:tr>
      <w:tr w:rsidR="00EC5B00" w:rsidRPr="00EC5B00" w14:paraId="3F7D3634" w14:textId="77777777" w:rsidTr="007728DB">
        <w:trPr>
          <w:trHeight w:val="281"/>
        </w:trPr>
        <w:tc>
          <w:tcPr>
            <w:tcW w:w="2968" w:type="dxa"/>
            <w:tcBorders>
              <w:top w:val="single" w:sz="4" w:space="0" w:color="000000"/>
              <w:left w:val="single" w:sz="4" w:space="0" w:color="000000"/>
              <w:bottom w:val="single" w:sz="4" w:space="0" w:color="000000"/>
              <w:right w:val="single" w:sz="4" w:space="0" w:color="000000"/>
            </w:tcBorders>
          </w:tcPr>
          <w:p w14:paraId="681AB6B3" w14:textId="77777777" w:rsidR="00EC5B00" w:rsidRPr="00EC5B00" w:rsidRDefault="00EC5B00" w:rsidP="00EC5B00">
            <w:pPr>
              <w:ind w:left="70"/>
            </w:pPr>
            <w:r w:rsidRPr="00EC5B00">
              <w:rPr>
                <w:b/>
              </w:rPr>
              <w:t xml:space="preserve">Összesen: </w:t>
            </w:r>
          </w:p>
        </w:tc>
        <w:tc>
          <w:tcPr>
            <w:tcW w:w="888" w:type="dxa"/>
            <w:tcBorders>
              <w:top w:val="single" w:sz="4" w:space="0" w:color="000000"/>
              <w:left w:val="single" w:sz="4" w:space="0" w:color="000000"/>
              <w:bottom w:val="single" w:sz="4" w:space="0" w:color="000000"/>
              <w:right w:val="nil"/>
            </w:tcBorders>
          </w:tcPr>
          <w:p w14:paraId="63DFE2DC" w14:textId="77777777" w:rsidR="00EC5B00" w:rsidRPr="00EC5B00" w:rsidRDefault="00EC5B00" w:rsidP="00EC5B00">
            <w:pPr>
              <w:ind w:left="527"/>
            </w:pPr>
            <w:r w:rsidRPr="00EC5B00">
              <w:rPr>
                <w:b/>
              </w:rPr>
              <w:t>21</w:t>
            </w:r>
          </w:p>
        </w:tc>
        <w:tc>
          <w:tcPr>
            <w:tcW w:w="335" w:type="dxa"/>
            <w:tcBorders>
              <w:top w:val="single" w:sz="4" w:space="0" w:color="000000"/>
              <w:left w:val="nil"/>
              <w:bottom w:val="single" w:sz="4" w:space="0" w:color="000000"/>
              <w:right w:val="single" w:sz="4" w:space="0" w:color="000000"/>
            </w:tcBorders>
          </w:tcPr>
          <w:p w14:paraId="1F0F06E3" w14:textId="77777777" w:rsidR="00EC5B00" w:rsidRPr="00EC5B00" w:rsidRDefault="00EC5B00" w:rsidP="00EC5B00"/>
        </w:tc>
        <w:tc>
          <w:tcPr>
            <w:tcW w:w="1190" w:type="dxa"/>
            <w:tcBorders>
              <w:top w:val="single" w:sz="4" w:space="0" w:color="000000"/>
              <w:left w:val="single" w:sz="4" w:space="0" w:color="000000"/>
              <w:bottom w:val="single" w:sz="4" w:space="0" w:color="000000"/>
              <w:right w:val="single" w:sz="4" w:space="0" w:color="000000"/>
            </w:tcBorders>
          </w:tcPr>
          <w:p w14:paraId="1E87FAB3" w14:textId="77777777" w:rsidR="00EC5B00" w:rsidRPr="00EC5B00" w:rsidRDefault="00EC5B00" w:rsidP="00EC5B00">
            <w:pPr>
              <w:ind w:left="102"/>
              <w:jc w:val="center"/>
            </w:pPr>
            <w:r w:rsidRPr="00EC5B00">
              <w:rPr>
                <w:b/>
              </w:rPr>
              <w:t xml:space="preserve">  </w:t>
            </w:r>
          </w:p>
        </w:tc>
        <w:tc>
          <w:tcPr>
            <w:tcW w:w="885" w:type="dxa"/>
            <w:tcBorders>
              <w:top w:val="single" w:sz="4" w:space="0" w:color="000000"/>
              <w:left w:val="single" w:sz="4" w:space="0" w:color="000000"/>
              <w:bottom w:val="single" w:sz="4" w:space="0" w:color="000000"/>
              <w:right w:val="nil"/>
            </w:tcBorders>
          </w:tcPr>
          <w:p w14:paraId="61A95C66" w14:textId="77777777" w:rsidR="00EC5B00" w:rsidRPr="00EC5B00" w:rsidRDefault="00EC5B00" w:rsidP="00EC5B00">
            <w:pPr>
              <w:ind w:left="527"/>
            </w:pPr>
            <w:r w:rsidRPr="00EC5B00">
              <w:rPr>
                <w:b/>
              </w:rPr>
              <w:t>17,5</w:t>
            </w:r>
          </w:p>
        </w:tc>
        <w:tc>
          <w:tcPr>
            <w:tcW w:w="338" w:type="dxa"/>
            <w:tcBorders>
              <w:top w:val="single" w:sz="4" w:space="0" w:color="000000"/>
              <w:left w:val="nil"/>
              <w:bottom w:val="single" w:sz="4" w:space="0" w:color="000000"/>
              <w:right w:val="single" w:sz="4" w:space="0" w:color="000000"/>
            </w:tcBorders>
          </w:tcPr>
          <w:p w14:paraId="394A97D0" w14:textId="77777777" w:rsidR="00EC5B00" w:rsidRPr="00EC5B00" w:rsidRDefault="00EC5B00" w:rsidP="00EC5B00"/>
        </w:tc>
        <w:tc>
          <w:tcPr>
            <w:tcW w:w="1191" w:type="dxa"/>
            <w:tcBorders>
              <w:top w:val="single" w:sz="4" w:space="0" w:color="000000"/>
              <w:left w:val="single" w:sz="4" w:space="0" w:color="000000"/>
              <w:bottom w:val="single" w:sz="4" w:space="0" w:color="000000"/>
              <w:right w:val="single" w:sz="4" w:space="0" w:color="000000"/>
            </w:tcBorders>
          </w:tcPr>
          <w:p w14:paraId="7DAEC978" w14:textId="77777777" w:rsidR="00EC5B00" w:rsidRPr="00EC5B00" w:rsidRDefault="00EC5B00" w:rsidP="00EC5B00">
            <w:pPr>
              <w:ind w:left="101"/>
              <w:jc w:val="center"/>
            </w:pPr>
            <w:r w:rsidRPr="00EC5B00">
              <w:rPr>
                <w:b/>
              </w:rPr>
              <w:t xml:space="preserve">  </w:t>
            </w:r>
          </w:p>
        </w:tc>
        <w:tc>
          <w:tcPr>
            <w:tcW w:w="1107" w:type="dxa"/>
            <w:tcBorders>
              <w:top w:val="single" w:sz="4" w:space="0" w:color="000000"/>
              <w:left w:val="single" w:sz="4" w:space="0" w:color="000000"/>
              <w:bottom w:val="single" w:sz="4" w:space="0" w:color="000000"/>
              <w:right w:val="single" w:sz="4" w:space="0" w:color="000000"/>
            </w:tcBorders>
          </w:tcPr>
          <w:p w14:paraId="357408AA" w14:textId="77777777" w:rsidR="00EC5B00" w:rsidRPr="00EC5B00" w:rsidRDefault="00EC5B00" w:rsidP="00EC5B00">
            <w:pPr>
              <w:ind w:left="52"/>
              <w:jc w:val="center"/>
            </w:pPr>
            <w:r w:rsidRPr="00EC5B00">
              <w:t>616</w:t>
            </w:r>
          </w:p>
        </w:tc>
      </w:tr>
    </w:tbl>
    <w:p w14:paraId="41953791" w14:textId="77777777" w:rsidR="00EC5B00" w:rsidRPr="00EC5B00" w:rsidRDefault="00EC5B00" w:rsidP="00EC5B00">
      <w:pPr>
        <w:ind w:left="1553"/>
      </w:pPr>
      <w:r w:rsidRPr="00EC5B00">
        <w:t xml:space="preserve"> </w:t>
      </w:r>
      <w:r w:rsidRPr="00EC5B00">
        <w:tab/>
        <w:t xml:space="preserve"> </w:t>
      </w:r>
      <w:r w:rsidRPr="00EC5B00">
        <w:tab/>
        <w:t xml:space="preserve"> </w:t>
      </w:r>
      <w:r w:rsidRPr="00EC5B00">
        <w:tab/>
        <w:t xml:space="preserve"> </w:t>
      </w:r>
      <w:r w:rsidRPr="00EC5B00">
        <w:tab/>
        <w:t xml:space="preserve"> </w:t>
      </w:r>
      <w:r w:rsidRPr="00EC5B00">
        <w:tab/>
        <w:t xml:space="preserve"> </w:t>
      </w:r>
    </w:p>
    <w:tbl>
      <w:tblPr>
        <w:tblStyle w:val="TableGrid1"/>
        <w:tblW w:w="6494" w:type="dxa"/>
        <w:tblInd w:w="5" w:type="dxa"/>
        <w:tblCellMar>
          <w:top w:w="48" w:type="dxa"/>
          <w:bottom w:w="5" w:type="dxa"/>
          <w:right w:w="51" w:type="dxa"/>
        </w:tblCellMar>
        <w:tblLook w:val="04A0" w:firstRow="1" w:lastRow="0" w:firstColumn="1" w:lastColumn="0" w:noHBand="0" w:noVBand="1"/>
      </w:tblPr>
      <w:tblGrid>
        <w:gridCol w:w="2939"/>
        <w:gridCol w:w="969"/>
        <w:gridCol w:w="325"/>
        <w:gridCol w:w="1171"/>
        <w:gridCol w:w="1090"/>
      </w:tblGrid>
      <w:tr w:rsidR="00EC5B00" w:rsidRPr="00EC5B00" w14:paraId="64211F10" w14:textId="77777777" w:rsidTr="007728DB">
        <w:trPr>
          <w:trHeight w:val="294"/>
        </w:trPr>
        <w:tc>
          <w:tcPr>
            <w:tcW w:w="2939" w:type="dxa"/>
            <w:tcBorders>
              <w:top w:val="single" w:sz="4" w:space="0" w:color="000000"/>
              <w:left w:val="single" w:sz="4" w:space="0" w:color="000000"/>
              <w:bottom w:val="single" w:sz="4" w:space="0" w:color="000000"/>
              <w:right w:val="nil"/>
            </w:tcBorders>
          </w:tcPr>
          <w:p w14:paraId="148184E1" w14:textId="77777777" w:rsidR="00EC5B00" w:rsidRPr="00EC5B00" w:rsidRDefault="00EC5B00" w:rsidP="00EC5B00"/>
        </w:tc>
        <w:tc>
          <w:tcPr>
            <w:tcW w:w="969" w:type="dxa"/>
            <w:tcBorders>
              <w:top w:val="single" w:sz="4" w:space="0" w:color="000000"/>
              <w:left w:val="nil"/>
              <w:bottom w:val="single" w:sz="4" w:space="0" w:color="000000"/>
              <w:right w:val="nil"/>
            </w:tcBorders>
          </w:tcPr>
          <w:p w14:paraId="47D35EFD" w14:textId="77777777" w:rsidR="00EC5B00" w:rsidRPr="00EC5B00" w:rsidRDefault="00EC5B00" w:rsidP="00EC5B00"/>
        </w:tc>
        <w:tc>
          <w:tcPr>
            <w:tcW w:w="1496" w:type="dxa"/>
            <w:gridSpan w:val="2"/>
            <w:tcBorders>
              <w:top w:val="single" w:sz="4" w:space="0" w:color="000000"/>
              <w:left w:val="nil"/>
              <w:bottom w:val="single" w:sz="4" w:space="0" w:color="000000"/>
              <w:right w:val="nil"/>
            </w:tcBorders>
          </w:tcPr>
          <w:p w14:paraId="12EFF30B" w14:textId="77777777" w:rsidR="00EC5B00" w:rsidRPr="00EC5B00" w:rsidRDefault="00EC5B00" w:rsidP="00EC5B00">
            <w:r w:rsidRPr="00EC5B00">
              <w:rPr>
                <w:b/>
              </w:rPr>
              <w:t xml:space="preserve">Óraterv 2/14. </w:t>
            </w:r>
          </w:p>
        </w:tc>
        <w:tc>
          <w:tcPr>
            <w:tcW w:w="1090" w:type="dxa"/>
            <w:tcBorders>
              <w:top w:val="single" w:sz="4" w:space="0" w:color="000000"/>
              <w:left w:val="nil"/>
              <w:bottom w:val="single" w:sz="4" w:space="0" w:color="000000"/>
              <w:right w:val="single" w:sz="4" w:space="0" w:color="000000"/>
            </w:tcBorders>
          </w:tcPr>
          <w:p w14:paraId="1A4BAC63" w14:textId="77777777" w:rsidR="00EC5B00" w:rsidRPr="00EC5B00" w:rsidRDefault="00EC5B00" w:rsidP="00EC5B00"/>
        </w:tc>
      </w:tr>
      <w:tr w:rsidR="00EC5B00" w:rsidRPr="00EC5B00" w14:paraId="6C5E1C5C" w14:textId="77777777" w:rsidTr="007728DB">
        <w:trPr>
          <w:trHeight w:val="294"/>
        </w:trPr>
        <w:tc>
          <w:tcPr>
            <w:tcW w:w="2939" w:type="dxa"/>
            <w:vMerge w:val="restart"/>
            <w:tcBorders>
              <w:top w:val="single" w:sz="4" w:space="0" w:color="000000"/>
              <w:left w:val="single" w:sz="4" w:space="0" w:color="000000"/>
              <w:bottom w:val="single" w:sz="4" w:space="0" w:color="000000"/>
              <w:right w:val="single" w:sz="4" w:space="0" w:color="000000"/>
            </w:tcBorders>
            <w:vAlign w:val="center"/>
          </w:tcPr>
          <w:p w14:paraId="65B1A57E" w14:textId="77777777" w:rsidR="00EC5B00" w:rsidRPr="00EC5B00" w:rsidRDefault="00EC5B00" w:rsidP="00EC5B00">
            <w:pPr>
              <w:ind w:left="51"/>
              <w:jc w:val="center"/>
            </w:pPr>
            <w:r w:rsidRPr="00EC5B00">
              <w:rPr>
                <w:b/>
              </w:rPr>
              <w:t xml:space="preserve">Tantárgy </w:t>
            </w:r>
          </w:p>
        </w:tc>
        <w:tc>
          <w:tcPr>
            <w:tcW w:w="969" w:type="dxa"/>
            <w:tcBorders>
              <w:top w:val="single" w:sz="4" w:space="0" w:color="000000"/>
              <w:left w:val="single" w:sz="4" w:space="0" w:color="000000"/>
              <w:bottom w:val="single" w:sz="4" w:space="0" w:color="000000"/>
              <w:right w:val="nil"/>
            </w:tcBorders>
          </w:tcPr>
          <w:p w14:paraId="6B26B633" w14:textId="77777777" w:rsidR="00EC5B00" w:rsidRPr="00EC5B00" w:rsidRDefault="00EC5B00" w:rsidP="00EC5B00"/>
        </w:tc>
        <w:tc>
          <w:tcPr>
            <w:tcW w:w="1496" w:type="dxa"/>
            <w:gridSpan w:val="2"/>
            <w:tcBorders>
              <w:top w:val="single" w:sz="4" w:space="0" w:color="000000"/>
              <w:left w:val="nil"/>
              <w:bottom w:val="single" w:sz="4" w:space="0" w:color="000000"/>
              <w:right w:val="single" w:sz="4" w:space="0" w:color="000000"/>
            </w:tcBorders>
          </w:tcPr>
          <w:p w14:paraId="4728C427" w14:textId="77777777" w:rsidR="00EC5B00" w:rsidRPr="00EC5B00" w:rsidRDefault="00EC5B00" w:rsidP="00EC5B00">
            <w:pPr>
              <w:ind w:left="24"/>
            </w:pPr>
            <w:r w:rsidRPr="00EC5B00">
              <w:rPr>
                <w:b/>
              </w:rPr>
              <w:t xml:space="preserve">1.félév </w:t>
            </w:r>
          </w:p>
        </w:tc>
        <w:tc>
          <w:tcPr>
            <w:tcW w:w="1090" w:type="dxa"/>
            <w:vMerge w:val="restart"/>
            <w:tcBorders>
              <w:top w:val="single" w:sz="4" w:space="0" w:color="000000"/>
              <w:left w:val="single" w:sz="4" w:space="0" w:color="000000"/>
              <w:bottom w:val="single" w:sz="4" w:space="0" w:color="000000"/>
              <w:right w:val="single" w:sz="4" w:space="0" w:color="000000"/>
            </w:tcBorders>
            <w:vAlign w:val="center"/>
          </w:tcPr>
          <w:p w14:paraId="01F9EF4D" w14:textId="77777777" w:rsidR="00EC5B00" w:rsidRPr="00EC5B00" w:rsidRDefault="00EC5B00" w:rsidP="00EC5B00">
            <w:pPr>
              <w:ind w:left="79"/>
              <w:jc w:val="center"/>
            </w:pPr>
            <w:r w:rsidRPr="00EC5B00">
              <w:rPr>
                <w:b/>
              </w:rPr>
              <w:t xml:space="preserve">Éves összes </w:t>
            </w:r>
          </w:p>
        </w:tc>
      </w:tr>
      <w:tr w:rsidR="00EC5B00" w:rsidRPr="00EC5B00" w14:paraId="4636C243" w14:textId="77777777" w:rsidTr="007728DB">
        <w:trPr>
          <w:trHeight w:val="520"/>
        </w:trPr>
        <w:tc>
          <w:tcPr>
            <w:tcW w:w="0" w:type="auto"/>
            <w:vMerge/>
            <w:tcBorders>
              <w:top w:val="nil"/>
              <w:left w:val="single" w:sz="4" w:space="0" w:color="000000"/>
              <w:bottom w:val="single" w:sz="4" w:space="0" w:color="000000"/>
              <w:right w:val="single" w:sz="4" w:space="0" w:color="000000"/>
            </w:tcBorders>
          </w:tcPr>
          <w:p w14:paraId="7172E8E3" w14:textId="77777777" w:rsidR="00EC5B00" w:rsidRPr="00EC5B00" w:rsidRDefault="00EC5B00" w:rsidP="00EC5B00"/>
        </w:tc>
        <w:tc>
          <w:tcPr>
            <w:tcW w:w="969" w:type="dxa"/>
            <w:tcBorders>
              <w:top w:val="single" w:sz="4" w:space="0" w:color="000000"/>
              <w:left w:val="single" w:sz="4" w:space="0" w:color="000000"/>
              <w:bottom w:val="single" w:sz="4" w:space="0" w:color="000000"/>
              <w:right w:val="nil"/>
            </w:tcBorders>
          </w:tcPr>
          <w:p w14:paraId="605D39C9" w14:textId="77777777" w:rsidR="00EC5B00" w:rsidRPr="00EC5B00" w:rsidRDefault="00EC5B00" w:rsidP="00EC5B00">
            <w:pPr>
              <w:ind w:left="70"/>
            </w:pPr>
            <w:r w:rsidRPr="00EC5B00">
              <w:t xml:space="preserve">heti óraszám </w:t>
            </w:r>
          </w:p>
        </w:tc>
        <w:tc>
          <w:tcPr>
            <w:tcW w:w="325" w:type="dxa"/>
            <w:tcBorders>
              <w:top w:val="single" w:sz="4" w:space="0" w:color="000000"/>
              <w:left w:val="nil"/>
              <w:bottom w:val="single" w:sz="4" w:space="0" w:color="000000"/>
              <w:right w:val="single" w:sz="4" w:space="0" w:color="000000"/>
            </w:tcBorders>
          </w:tcPr>
          <w:p w14:paraId="737EAE75" w14:textId="77777777" w:rsidR="00EC5B00" w:rsidRPr="00EC5B00" w:rsidRDefault="00EC5B00" w:rsidP="00EC5B00"/>
        </w:tc>
        <w:tc>
          <w:tcPr>
            <w:tcW w:w="1171" w:type="dxa"/>
            <w:tcBorders>
              <w:top w:val="single" w:sz="4" w:space="0" w:color="000000"/>
              <w:left w:val="single" w:sz="4" w:space="0" w:color="000000"/>
              <w:bottom w:val="single" w:sz="4" w:space="0" w:color="000000"/>
              <w:right w:val="single" w:sz="4" w:space="0" w:color="000000"/>
            </w:tcBorders>
          </w:tcPr>
          <w:p w14:paraId="5DF7A18F" w14:textId="77777777" w:rsidR="00EC5B00" w:rsidRPr="00EC5B00" w:rsidRDefault="00EC5B00" w:rsidP="00EC5B00">
            <w:pPr>
              <w:ind w:left="72"/>
            </w:pPr>
            <w:r w:rsidRPr="00EC5B00">
              <w:t xml:space="preserve">hetek száma </w:t>
            </w:r>
          </w:p>
        </w:tc>
        <w:tc>
          <w:tcPr>
            <w:tcW w:w="0" w:type="auto"/>
            <w:vMerge/>
            <w:tcBorders>
              <w:top w:val="nil"/>
              <w:left w:val="single" w:sz="4" w:space="0" w:color="000000"/>
              <w:bottom w:val="single" w:sz="4" w:space="0" w:color="000000"/>
              <w:right w:val="single" w:sz="4" w:space="0" w:color="000000"/>
            </w:tcBorders>
          </w:tcPr>
          <w:p w14:paraId="7FFDC9E1" w14:textId="77777777" w:rsidR="00EC5B00" w:rsidRPr="00EC5B00" w:rsidRDefault="00EC5B00" w:rsidP="00EC5B00"/>
        </w:tc>
      </w:tr>
      <w:tr w:rsidR="00EC5B00" w:rsidRPr="00EC5B00" w14:paraId="69721C8F" w14:textId="77777777" w:rsidTr="007728DB">
        <w:trPr>
          <w:trHeight w:val="294"/>
        </w:trPr>
        <w:tc>
          <w:tcPr>
            <w:tcW w:w="2939" w:type="dxa"/>
            <w:tcBorders>
              <w:top w:val="single" w:sz="4" w:space="0" w:color="000000"/>
              <w:left w:val="single" w:sz="4" w:space="0" w:color="000000"/>
              <w:bottom w:val="single" w:sz="4" w:space="0" w:color="000000"/>
              <w:right w:val="single" w:sz="4" w:space="0" w:color="000000"/>
            </w:tcBorders>
          </w:tcPr>
          <w:p w14:paraId="3DC75231" w14:textId="77777777" w:rsidR="00EC5B00" w:rsidRPr="00EC5B00" w:rsidRDefault="00EC5B00" w:rsidP="00EC5B00">
            <w:pPr>
              <w:ind w:left="72"/>
            </w:pPr>
            <w:r w:rsidRPr="00EC5B00">
              <w:t xml:space="preserve">Pénzforgalmi nyilvántartások </w:t>
            </w:r>
          </w:p>
        </w:tc>
        <w:tc>
          <w:tcPr>
            <w:tcW w:w="969" w:type="dxa"/>
            <w:tcBorders>
              <w:top w:val="single" w:sz="4" w:space="0" w:color="000000"/>
              <w:left w:val="single" w:sz="4" w:space="0" w:color="000000"/>
              <w:bottom w:val="single" w:sz="4" w:space="0" w:color="000000"/>
              <w:right w:val="nil"/>
            </w:tcBorders>
          </w:tcPr>
          <w:p w14:paraId="22A8F114" w14:textId="77777777" w:rsidR="00EC5B00" w:rsidRPr="00EC5B00" w:rsidRDefault="00EC5B00" w:rsidP="00EC5B00">
            <w:pPr>
              <w:ind w:left="581"/>
            </w:pPr>
            <w:r w:rsidRPr="00EC5B00">
              <w:t>4</w:t>
            </w:r>
          </w:p>
        </w:tc>
        <w:tc>
          <w:tcPr>
            <w:tcW w:w="325" w:type="dxa"/>
            <w:tcBorders>
              <w:top w:val="single" w:sz="4" w:space="0" w:color="000000"/>
              <w:left w:val="nil"/>
              <w:bottom w:val="single" w:sz="4" w:space="0" w:color="000000"/>
              <w:right w:val="single" w:sz="4" w:space="0" w:color="000000"/>
            </w:tcBorders>
          </w:tcPr>
          <w:p w14:paraId="4635467C" w14:textId="77777777" w:rsidR="00EC5B00" w:rsidRPr="00EC5B00" w:rsidRDefault="00EC5B00" w:rsidP="00EC5B00"/>
        </w:tc>
        <w:tc>
          <w:tcPr>
            <w:tcW w:w="1171" w:type="dxa"/>
            <w:tcBorders>
              <w:top w:val="single" w:sz="4" w:space="0" w:color="000000"/>
              <w:left w:val="single" w:sz="4" w:space="0" w:color="000000"/>
              <w:bottom w:val="single" w:sz="4" w:space="0" w:color="000000"/>
              <w:right w:val="single" w:sz="4" w:space="0" w:color="000000"/>
            </w:tcBorders>
          </w:tcPr>
          <w:p w14:paraId="04DDE20F" w14:textId="77777777" w:rsidR="00EC5B00" w:rsidRPr="00EC5B00" w:rsidRDefault="00EC5B00" w:rsidP="00EC5B00">
            <w:pPr>
              <w:ind w:left="53"/>
              <w:jc w:val="center"/>
            </w:pPr>
            <w:r w:rsidRPr="00EC5B00">
              <w:t xml:space="preserve">16 </w:t>
            </w:r>
          </w:p>
        </w:tc>
        <w:tc>
          <w:tcPr>
            <w:tcW w:w="1090" w:type="dxa"/>
            <w:tcBorders>
              <w:top w:val="single" w:sz="4" w:space="0" w:color="000000"/>
              <w:left w:val="single" w:sz="4" w:space="0" w:color="000000"/>
              <w:bottom w:val="single" w:sz="4" w:space="0" w:color="000000"/>
              <w:right w:val="single" w:sz="4" w:space="0" w:color="000000"/>
            </w:tcBorders>
          </w:tcPr>
          <w:p w14:paraId="4F361936" w14:textId="77777777" w:rsidR="00EC5B00" w:rsidRPr="00EC5B00" w:rsidRDefault="00EC5B00" w:rsidP="00EC5B00">
            <w:pPr>
              <w:ind w:left="52"/>
              <w:jc w:val="center"/>
            </w:pPr>
            <w:r w:rsidRPr="00EC5B00">
              <w:t xml:space="preserve">64 </w:t>
            </w:r>
          </w:p>
        </w:tc>
      </w:tr>
      <w:tr w:rsidR="00EC5B00" w:rsidRPr="00EC5B00" w14:paraId="772D9120" w14:textId="77777777" w:rsidTr="007728DB">
        <w:trPr>
          <w:trHeight w:val="294"/>
        </w:trPr>
        <w:tc>
          <w:tcPr>
            <w:tcW w:w="2939" w:type="dxa"/>
            <w:tcBorders>
              <w:top w:val="single" w:sz="4" w:space="0" w:color="000000"/>
              <w:left w:val="single" w:sz="4" w:space="0" w:color="000000"/>
              <w:bottom w:val="single" w:sz="4" w:space="0" w:color="000000"/>
              <w:right w:val="single" w:sz="4" w:space="0" w:color="000000"/>
            </w:tcBorders>
          </w:tcPr>
          <w:p w14:paraId="59BE8206" w14:textId="77777777" w:rsidR="00EC5B00" w:rsidRPr="00EC5B00" w:rsidRDefault="00EC5B00" w:rsidP="00EC5B00">
            <w:pPr>
              <w:ind w:left="72"/>
            </w:pPr>
            <w:r w:rsidRPr="00EC5B00">
              <w:t xml:space="preserve">Munkaerőgazdálkodás </w:t>
            </w:r>
          </w:p>
        </w:tc>
        <w:tc>
          <w:tcPr>
            <w:tcW w:w="969" w:type="dxa"/>
            <w:tcBorders>
              <w:top w:val="single" w:sz="4" w:space="0" w:color="000000"/>
              <w:left w:val="single" w:sz="4" w:space="0" w:color="000000"/>
              <w:bottom w:val="single" w:sz="4" w:space="0" w:color="000000"/>
              <w:right w:val="nil"/>
            </w:tcBorders>
          </w:tcPr>
          <w:p w14:paraId="7C8F057B" w14:textId="77777777" w:rsidR="00EC5B00" w:rsidRPr="00EC5B00" w:rsidRDefault="00EC5B00" w:rsidP="00EC5B00">
            <w:pPr>
              <w:ind w:left="581"/>
            </w:pPr>
            <w:r w:rsidRPr="00EC5B00">
              <w:t xml:space="preserve">1 </w:t>
            </w:r>
          </w:p>
        </w:tc>
        <w:tc>
          <w:tcPr>
            <w:tcW w:w="325" w:type="dxa"/>
            <w:tcBorders>
              <w:top w:val="single" w:sz="4" w:space="0" w:color="000000"/>
              <w:left w:val="nil"/>
              <w:bottom w:val="single" w:sz="4" w:space="0" w:color="000000"/>
              <w:right w:val="single" w:sz="4" w:space="0" w:color="000000"/>
            </w:tcBorders>
          </w:tcPr>
          <w:p w14:paraId="15D22FB4" w14:textId="77777777" w:rsidR="00EC5B00" w:rsidRPr="00EC5B00" w:rsidRDefault="00EC5B00" w:rsidP="00EC5B00"/>
        </w:tc>
        <w:tc>
          <w:tcPr>
            <w:tcW w:w="1171" w:type="dxa"/>
            <w:tcBorders>
              <w:top w:val="single" w:sz="4" w:space="0" w:color="000000"/>
              <w:left w:val="single" w:sz="4" w:space="0" w:color="000000"/>
              <w:bottom w:val="single" w:sz="4" w:space="0" w:color="000000"/>
              <w:right w:val="single" w:sz="4" w:space="0" w:color="000000"/>
            </w:tcBorders>
          </w:tcPr>
          <w:p w14:paraId="3B7CD526" w14:textId="77777777" w:rsidR="00EC5B00" w:rsidRPr="00EC5B00" w:rsidRDefault="00EC5B00" w:rsidP="00EC5B00">
            <w:pPr>
              <w:ind w:left="53"/>
              <w:jc w:val="center"/>
            </w:pPr>
            <w:r w:rsidRPr="00EC5B00">
              <w:t xml:space="preserve">16 </w:t>
            </w:r>
          </w:p>
        </w:tc>
        <w:tc>
          <w:tcPr>
            <w:tcW w:w="1090" w:type="dxa"/>
            <w:tcBorders>
              <w:top w:val="single" w:sz="4" w:space="0" w:color="000000"/>
              <w:left w:val="single" w:sz="4" w:space="0" w:color="000000"/>
              <w:bottom w:val="single" w:sz="4" w:space="0" w:color="000000"/>
              <w:right w:val="single" w:sz="4" w:space="0" w:color="000000"/>
            </w:tcBorders>
          </w:tcPr>
          <w:p w14:paraId="3F09D498" w14:textId="77777777" w:rsidR="00EC5B00" w:rsidRPr="00EC5B00" w:rsidRDefault="00EC5B00" w:rsidP="00EC5B00">
            <w:pPr>
              <w:ind w:left="52"/>
              <w:jc w:val="center"/>
            </w:pPr>
            <w:r w:rsidRPr="00EC5B00">
              <w:t>16</w:t>
            </w:r>
          </w:p>
        </w:tc>
      </w:tr>
      <w:tr w:rsidR="00EC5B00" w:rsidRPr="00EC5B00" w14:paraId="132C818F" w14:textId="77777777" w:rsidTr="007728DB">
        <w:trPr>
          <w:trHeight w:val="294"/>
        </w:trPr>
        <w:tc>
          <w:tcPr>
            <w:tcW w:w="2939" w:type="dxa"/>
            <w:tcBorders>
              <w:top w:val="single" w:sz="4" w:space="0" w:color="000000"/>
              <w:left w:val="single" w:sz="4" w:space="0" w:color="000000"/>
              <w:bottom w:val="single" w:sz="4" w:space="0" w:color="000000"/>
              <w:right w:val="single" w:sz="4" w:space="0" w:color="000000"/>
            </w:tcBorders>
          </w:tcPr>
          <w:p w14:paraId="2A256486" w14:textId="77777777" w:rsidR="00EC5B00" w:rsidRPr="00EC5B00" w:rsidRDefault="00EC5B00" w:rsidP="00EC5B00">
            <w:pPr>
              <w:ind w:left="72"/>
            </w:pPr>
            <w:r w:rsidRPr="00EC5B00">
              <w:t xml:space="preserve">Adózási ismeretek </w:t>
            </w:r>
          </w:p>
        </w:tc>
        <w:tc>
          <w:tcPr>
            <w:tcW w:w="969" w:type="dxa"/>
            <w:tcBorders>
              <w:top w:val="single" w:sz="4" w:space="0" w:color="000000"/>
              <w:left w:val="single" w:sz="4" w:space="0" w:color="000000"/>
              <w:bottom w:val="single" w:sz="4" w:space="0" w:color="000000"/>
              <w:right w:val="nil"/>
            </w:tcBorders>
          </w:tcPr>
          <w:p w14:paraId="778E31BB" w14:textId="77777777" w:rsidR="00EC5B00" w:rsidRPr="00EC5B00" w:rsidRDefault="00EC5B00" w:rsidP="00EC5B00">
            <w:pPr>
              <w:ind w:left="581"/>
            </w:pPr>
            <w:r w:rsidRPr="00EC5B00">
              <w:t xml:space="preserve">3 </w:t>
            </w:r>
          </w:p>
        </w:tc>
        <w:tc>
          <w:tcPr>
            <w:tcW w:w="325" w:type="dxa"/>
            <w:tcBorders>
              <w:top w:val="single" w:sz="4" w:space="0" w:color="000000"/>
              <w:left w:val="nil"/>
              <w:bottom w:val="single" w:sz="4" w:space="0" w:color="000000"/>
              <w:right w:val="single" w:sz="4" w:space="0" w:color="000000"/>
            </w:tcBorders>
          </w:tcPr>
          <w:p w14:paraId="2516D6F6" w14:textId="77777777" w:rsidR="00EC5B00" w:rsidRPr="00EC5B00" w:rsidRDefault="00EC5B00" w:rsidP="00EC5B00"/>
        </w:tc>
        <w:tc>
          <w:tcPr>
            <w:tcW w:w="1171" w:type="dxa"/>
            <w:tcBorders>
              <w:top w:val="single" w:sz="4" w:space="0" w:color="000000"/>
              <w:left w:val="single" w:sz="4" w:space="0" w:color="000000"/>
              <w:bottom w:val="single" w:sz="4" w:space="0" w:color="000000"/>
              <w:right w:val="single" w:sz="4" w:space="0" w:color="000000"/>
            </w:tcBorders>
          </w:tcPr>
          <w:p w14:paraId="784150F0" w14:textId="77777777" w:rsidR="00EC5B00" w:rsidRPr="00EC5B00" w:rsidRDefault="00EC5B00" w:rsidP="00EC5B00">
            <w:pPr>
              <w:ind w:left="53"/>
              <w:jc w:val="center"/>
            </w:pPr>
            <w:r w:rsidRPr="00EC5B00">
              <w:t xml:space="preserve">16 </w:t>
            </w:r>
          </w:p>
        </w:tc>
        <w:tc>
          <w:tcPr>
            <w:tcW w:w="1090" w:type="dxa"/>
            <w:tcBorders>
              <w:top w:val="single" w:sz="4" w:space="0" w:color="000000"/>
              <w:left w:val="single" w:sz="4" w:space="0" w:color="000000"/>
              <w:bottom w:val="single" w:sz="4" w:space="0" w:color="000000"/>
              <w:right w:val="single" w:sz="4" w:space="0" w:color="000000"/>
            </w:tcBorders>
          </w:tcPr>
          <w:p w14:paraId="7CCB0284" w14:textId="77777777" w:rsidR="00EC5B00" w:rsidRPr="00EC5B00" w:rsidRDefault="00EC5B00" w:rsidP="00EC5B00">
            <w:pPr>
              <w:ind w:left="52"/>
              <w:jc w:val="center"/>
            </w:pPr>
            <w:r w:rsidRPr="00EC5B00">
              <w:t>48</w:t>
            </w:r>
          </w:p>
        </w:tc>
      </w:tr>
      <w:tr w:rsidR="00EC5B00" w:rsidRPr="00EC5B00" w14:paraId="23747FD3" w14:textId="77777777" w:rsidTr="007728DB">
        <w:trPr>
          <w:trHeight w:val="294"/>
        </w:trPr>
        <w:tc>
          <w:tcPr>
            <w:tcW w:w="2939" w:type="dxa"/>
            <w:tcBorders>
              <w:top w:val="single" w:sz="4" w:space="0" w:color="000000"/>
              <w:left w:val="single" w:sz="4" w:space="0" w:color="000000"/>
              <w:bottom w:val="single" w:sz="4" w:space="0" w:color="000000"/>
              <w:right w:val="single" w:sz="4" w:space="0" w:color="000000"/>
            </w:tcBorders>
          </w:tcPr>
          <w:p w14:paraId="2D730B50" w14:textId="77777777" w:rsidR="00EC5B00" w:rsidRPr="00EC5B00" w:rsidRDefault="00EC5B00" w:rsidP="00EC5B00">
            <w:pPr>
              <w:ind w:left="72"/>
            </w:pPr>
            <w:r w:rsidRPr="00EC5B00">
              <w:t xml:space="preserve">Könyvvezetési alapismeretek </w:t>
            </w:r>
          </w:p>
        </w:tc>
        <w:tc>
          <w:tcPr>
            <w:tcW w:w="969" w:type="dxa"/>
            <w:tcBorders>
              <w:top w:val="single" w:sz="4" w:space="0" w:color="000000"/>
              <w:left w:val="single" w:sz="4" w:space="0" w:color="000000"/>
              <w:bottom w:val="single" w:sz="4" w:space="0" w:color="000000"/>
              <w:right w:val="nil"/>
            </w:tcBorders>
          </w:tcPr>
          <w:p w14:paraId="3185D707" w14:textId="77777777" w:rsidR="00EC5B00" w:rsidRPr="00EC5B00" w:rsidRDefault="00EC5B00" w:rsidP="00EC5B00">
            <w:pPr>
              <w:ind w:left="581"/>
            </w:pPr>
            <w:r w:rsidRPr="00EC5B00">
              <w:t xml:space="preserve">2 </w:t>
            </w:r>
          </w:p>
        </w:tc>
        <w:tc>
          <w:tcPr>
            <w:tcW w:w="325" w:type="dxa"/>
            <w:tcBorders>
              <w:top w:val="single" w:sz="4" w:space="0" w:color="000000"/>
              <w:left w:val="nil"/>
              <w:bottom w:val="single" w:sz="4" w:space="0" w:color="000000"/>
              <w:right w:val="single" w:sz="4" w:space="0" w:color="000000"/>
            </w:tcBorders>
          </w:tcPr>
          <w:p w14:paraId="7696EEA6" w14:textId="77777777" w:rsidR="00EC5B00" w:rsidRPr="00EC5B00" w:rsidRDefault="00EC5B00" w:rsidP="00EC5B00"/>
        </w:tc>
        <w:tc>
          <w:tcPr>
            <w:tcW w:w="1171" w:type="dxa"/>
            <w:tcBorders>
              <w:top w:val="single" w:sz="4" w:space="0" w:color="000000"/>
              <w:left w:val="single" w:sz="4" w:space="0" w:color="000000"/>
              <w:bottom w:val="single" w:sz="4" w:space="0" w:color="000000"/>
              <w:right w:val="single" w:sz="4" w:space="0" w:color="000000"/>
            </w:tcBorders>
          </w:tcPr>
          <w:p w14:paraId="174E3E9C" w14:textId="77777777" w:rsidR="00EC5B00" w:rsidRPr="00EC5B00" w:rsidRDefault="00EC5B00" w:rsidP="00EC5B00">
            <w:pPr>
              <w:ind w:left="53"/>
              <w:jc w:val="center"/>
            </w:pPr>
            <w:r w:rsidRPr="00EC5B00">
              <w:t xml:space="preserve">16 </w:t>
            </w:r>
          </w:p>
        </w:tc>
        <w:tc>
          <w:tcPr>
            <w:tcW w:w="1090" w:type="dxa"/>
            <w:tcBorders>
              <w:top w:val="single" w:sz="4" w:space="0" w:color="000000"/>
              <w:left w:val="single" w:sz="4" w:space="0" w:color="000000"/>
              <w:bottom w:val="single" w:sz="4" w:space="0" w:color="000000"/>
              <w:right w:val="single" w:sz="4" w:space="0" w:color="000000"/>
            </w:tcBorders>
          </w:tcPr>
          <w:p w14:paraId="2FC49428" w14:textId="77777777" w:rsidR="00EC5B00" w:rsidRPr="00EC5B00" w:rsidRDefault="00EC5B00" w:rsidP="00EC5B00">
            <w:pPr>
              <w:ind w:left="52"/>
              <w:jc w:val="center"/>
            </w:pPr>
            <w:r w:rsidRPr="00EC5B00">
              <w:t xml:space="preserve">32 </w:t>
            </w:r>
          </w:p>
        </w:tc>
      </w:tr>
      <w:tr w:rsidR="00EC5B00" w:rsidRPr="00EC5B00" w14:paraId="24BC82AD" w14:textId="77777777" w:rsidTr="007728DB">
        <w:trPr>
          <w:trHeight w:val="296"/>
        </w:trPr>
        <w:tc>
          <w:tcPr>
            <w:tcW w:w="2939" w:type="dxa"/>
            <w:tcBorders>
              <w:top w:val="single" w:sz="4" w:space="0" w:color="000000"/>
              <w:left w:val="single" w:sz="4" w:space="0" w:color="000000"/>
              <w:bottom w:val="single" w:sz="4" w:space="0" w:color="000000"/>
              <w:right w:val="single" w:sz="4" w:space="0" w:color="000000"/>
            </w:tcBorders>
          </w:tcPr>
          <w:p w14:paraId="47588B75" w14:textId="77777777" w:rsidR="00EC5B00" w:rsidRPr="00EC5B00" w:rsidRDefault="00EC5B00" w:rsidP="00EC5B00">
            <w:pPr>
              <w:ind w:left="72"/>
            </w:pPr>
            <w:r w:rsidRPr="00EC5B00">
              <w:t xml:space="preserve">Szövegbevitel számítógépen </w:t>
            </w:r>
          </w:p>
        </w:tc>
        <w:tc>
          <w:tcPr>
            <w:tcW w:w="969" w:type="dxa"/>
            <w:tcBorders>
              <w:top w:val="single" w:sz="4" w:space="0" w:color="000000"/>
              <w:left w:val="single" w:sz="4" w:space="0" w:color="000000"/>
              <w:bottom w:val="single" w:sz="4" w:space="0" w:color="000000"/>
              <w:right w:val="nil"/>
            </w:tcBorders>
          </w:tcPr>
          <w:p w14:paraId="2AEADE1F" w14:textId="77777777" w:rsidR="00EC5B00" w:rsidRPr="00EC5B00" w:rsidRDefault="00EC5B00" w:rsidP="00EC5B00">
            <w:pPr>
              <w:ind w:left="581"/>
            </w:pPr>
            <w:r w:rsidRPr="00EC5B00">
              <w:t xml:space="preserve">1 </w:t>
            </w:r>
          </w:p>
        </w:tc>
        <w:tc>
          <w:tcPr>
            <w:tcW w:w="325" w:type="dxa"/>
            <w:tcBorders>
              <w:top w:val="single" w:sz="4" w:space="0" w:color="000000"/>
              <w:left w:val="nil"/>
              <w:bottom w:val="single" w:sz="4" w:space="0" w:color="000000"/>
              <w:right w:val="single" w:sz="4" w:space="0" w:color="000000"/>
            </w:tcBorders>
          </w:tcPr>
          <w:p w14:paraId="0F582434" w14:textId="77777777" w:rsidR="00EC5B00" w:rsidRPr="00EC5B00" w:rsidRDefault="00EC5B00" w:rsidP="00EC5B00"/>
        </w:tc>
        <w:tc>
          <w:tcPr>
            <w:tcW w:w="1171" w:type="dxa"/>
            <w:tcBorders>
              <w:top w:val="single" w:sz="4" w:space="0" w:color="000000"/>
              <w:left w:val="single" w:sz="4" w:space="0" w:color="000000"/>
              <w:bottom w:val="single" w:sz="4" w:space="0" w:color="000000"/>
              <w:right w:val="single" w:sz="4" w:space="0" w:color="000000"/>
            </w:tcBorders>
          </w:tcPr>
          <w:p w14:paraId="4371A9AB" w14:textId="77777777" w:rsidR="00EC5B00" w:rsidRPr="00EC5B00" w:rsidRDefault="00EC5B00" w:rsidP="00EC5B00">
            <w:pPr>
              <w:ind w:left="53"/>
              <w:jc w:val="center"/>
            </w:pPr>
            <w:r w:rsidRPr="00EC5B00">
              <w:t xml:space="preserve">16 </w:t>
            </w:r>
          </w:p>
        </w:tc>
        <w:tc>
          <w:tcPr>
            <w:tcW w:w="1090" w:type="dxa"/>
            <w:tcBorders>
              <w:top w:val="single" w:sz="4" w:space="0" w:color="000000"/>
              <w:left w:val="single" w:sz="4" w:space="0" w:color="000000"/>
              <w:bottom w:val="single" w:sz="4" w:space="0" w:color="000000"/>
              <w:right w:val="single" w:sz="4" w:space="0" w:color="000000"/>
            </w:tcBorders>
          </w:tcPr>
          <w:p w14:paraId="7A86E999" w14:textId="77777777" w:rsidR="00EC5B00" w:rsidRPr="00EC5B00" w:rsidRDefault="00EC5B00" w:rsidP="00EC5B00">
            <w:pPr>
              <w:ind w:left="52"/>
              <w:jc w:val="center"/>
            </w:pPr>
            <w:r w:rsidRPr="00EC5B00">
              <w:t xml:space="preserve">16 </w:t>
            </w:r>
          </w:p>
        </w:tc>
      </w:tr>
      <w:tr w:rsidR="00EC5B00" w:rsidRPr="00EC5B00" w14:paraId="10190413" w14:textId="77777777" w:rsidTr="007728DB">
        <w:trPr>
          <w:trHeight w:val="294"/>
        </w:trPr>
        <w:tc>
          <w:tcPr>
            <w:tcW w:w="2939" w:type="dxa"/>
            <w:tcBorders>
              <w:top w:val="single" w:sz="4" w:space="0" w:color="000000"/>
              <w:left w:val="single" w:sz="4" w:space="0" w:color="000000"/>
              <w:bottom w:val="single" w:sz="4" w:space="0" w:color="000000"/>
              <w:right w:val="single" w:sz="4" w:space="0" w:color="000000"/>
            </w:tcBorders>
          </w:tcPr>
          <w:p w14:paraId="6EEDF67E" w14:textId="77777777" w:rsidR="00EC5B00" w:rsidRPr="00EC5B00" w:rsidRDefault="00EC5B00" w:rsidP="00EC5B00">
            <w:pPr>
              <w:ind w:left="72"/>
            </w:pPr>
            <w:r w:rsidRPr="00EC5B00">
              <w:t xml:space="preserve">Dokumentumszerkesztés </w:t>
            </w:r>
          </w:p>
        </w:tc>
        <w:tc>
          <w:tcPr>
            <w:tcW w:w="969" w:type="dxa"/>
            <w:tcBorders>
              <w:top w:val="single" w:sz="4" w:space="0" w:color="000000"/>
              <w:left w:val="single" w:sz="4" w:space="0" w:color="000000"/>
              <w:bottom w:val="single" w:sz="4" w:space="0" w:color="000000"/>
              <w:right w:val="nil"/>
            </w:tcBorders>
          </w:tcPr>
          <w:p w14:paraId="3A164333" w14:textId="77777777" w:rsidR="00EC5B00" w:rsidRPr="00EC5B00" w:rsidRDefault="00EC5B00" w:rsidP="00EC5B00">
            <w:pPr>
              <w:ind w:right="94"/>
              <w:jc w:val="right"/>
            </w:pPr>
            <w:r w:rsidRPr="00EC5B00">
              <w:t xml:space="preserve">3,5 </w:t>
            </w:r>
          </w:p>
        </w:tc>
        <w:tc>
          <w:tcPr>
            <w:tcW w:w="325" w:type="dxa"/>
            <w:tcBorders>
              <w:top w:val="single" w:sz="4" w:space="0" w:color="000000"/>
              <w:left w:val="nil"/>
              <w:bottom w:val="single" w:sz="4" w:space="0" w:color="000000"/>
              <w:right w:val="single" w:sz="4" w:space="0" w:color="000000"/>
            </w:tcBorders>
          </w:tcPr>
          <w:p w14:paraId="031CC616" w14:textId="77777777" w:rsidR="00EC5B00" w:rsidRPr="00EC5B00" w:rsidRDefault="00EC5B00" w:rsidP="00EC5B00"/>
        </w:tc>
        <w:tc>
          <w:tcPr>
            <w:tcW w:w="1171" w:type="dxa"/>
            <w:tcBorders>
              <w:top w:val="single" w:sz="4" w:space="0" w:color="000000"/>
              <w:left w:val="single" w:sz="4" w:space="0" w:color="000000"/>
              <w:bottom w:val="single" w:sz="4" w:space="0" w:color="000000"/>
              <w:right w:val="single" w:sz="4" w:space="0" w:color="000000"/>
            </w:tcBorders>
          </w:tcPr>
          <w:p w14:paraId="01E7E335" w14:textId="77777777" w:rsidR="00EC5B00" w:rsidRPr="00EC5B00" w:rsidRDefault="00EC5B00" w:rsidP="00EC5B00">
            <w:pPr>
              <w:ind w:left="53"/>
              <w:jc w:val="center"/>
            </w:pPr>
            <w:r w:rsidRPr="00EC5B00">
              <w:t xml:space="preserve">16 </w:t>
            </w:r>
          </w:p>
        </w:tc>
        <w:tc>
          <w:tcPr>
            <w:tcW w:w="1090" w:type="dxa"/>
            <w:tcBorders>
              <w:top w:val="single" w:sz="4" w:space="0" w:color="000000"/>
              <w:left w:val="single" w:sz="4" w:space="0" w:color="000000"/>
              <w:bottom w:val="single" w:sz="4" w:space="0" w:color="000000"/>
              <w:right w:val="single" w:sz="4" w:space="0" w:color="000000"/>
            </w:tcBorders>
          </w:tcPr>
          <w:p w14:paraId="380417FD" w14:textId="77777777" w:rsidR="00EC5B00" w:rsidRPr="00EC5B00" w:rsidRDefault="00EC5B00" w:rsidP="00EC5B00">
            <w:pPr>
              <w:ind w:left="52"/>
              <w:jc w:val="center"/>
            </w:pPr>
            <w:r w:rsidRPr="00EC5B00">
              <w:t xml:space="preserve">56 </w:t>
            </w:r>
          </w:p>
        </w:tc>
      </w:tr>
      <w:tr w:rsidR="00EC5B00" w:rsidRPr="00EC5B00" w14:paraId="52E35974" w14:textId="77777777" w:rsidTr="007728DB">
        <w:trPr>
          <w:trHeight w:val="294"/>
        </w:trPr>
        <w:tc>
          <w:tcPr>
            <w:tcW w:w="2939" w:type="dxa"/>
            <w:tcBorders>
              <w:top w:val="single" w:sz="4" w:space="0" w:color="000000"/>
              <w:left w:val="single" w:sz="4" w:space="0" w:color="000000"/>
              <w:bottom w:val="single" w:sz="4" w:space="0" w:color="000000"/>
              <w:right w:val="single" w:sz="4" w:space="0" w:color="000000"/>
            </w:tcBorders>
          </w:tcPr>
          <w:p w14:paraId="2ABDFD75" w14:textId="77777777" w:rsidR="00EC5B00" w:rsidRPr="00EC5B00" w:rsidRDefault="00EC5B00" w:rsidP="00EC5B00">
            <w:pPr>
              <w:ind w:left="72"/>
            </w:pPr>
            <w:r w:rsidRPr="00EC5B00">
              <w:t xml:space="preserve">Titkári ügyintézés </w:t>
            </w:r>
          </w:p>
        </w:tc>
        <w:tc>
          <w:tcPr>
            <w:tcW w:w="969" w:type="dxa"/>
            <w:tcBorders>
              <w:top w:val="single" w:sz="4" w:space="0" w:color="000000"/>
              <w:left w:val="single" w:sz="4" w:space="0" w:color="000000"/>
              <w:bottom w:val="single" w:sz="4" w:space="0" w:color="000000"/>
              <w:right w:val="nil"/>
            </w:tcBorders>
          </w:tcPr>
          <w:p w14:paraId="55B13FF4" w14:textId="77777777" w:rsidR="00EC5B00" w:rsidRPr="00EC5B00" w:rsidRDefault="00EC5B00" w:rsidP="00EC5B00">
            <w:pPr>
              <w:ind w:left="451"/>
              <w:jc w:val="center"/>
            </w:pPr>
            <w:r w:rsidRPr="00EC5B00">
              <w:t xml:space="preserve">3  </w:t>
            </w:r>
          </w:p>
        </w:tc>
        <w:tc>
          <w:tcPr>
            <w:tcW w:w="325" w:type="dxa"/>
            <w:tcBorders>
              <w:top w:val="single" w:sz="4" w:space="0" w:color="000000"/>
              <w:left w:val="nil"/>
              <w:bottom w:val="single" w:sz="4" w:space="0" w:color="000000"/>
              <w:right w:val="single" w:sz="4" w:space="0" w:color="000000"/>
            </w:tcBorders>
          </w:tcPr>
          <w:p w14:paraId="0BEF544D" w14:textId="77777777" w:rsidR="00EC5B00" w:rsidRPr="00EC5B00" w:rsidRDefault="00EC5B00" w:rsidP="00EC5B00"/>
        </w:tc>
        <w:tc>
          <w:tcPr>
            <w:tcW w:w="1171" w:type="dxa"/>
            <w:tcBorders>
              <w:top w:val="single" w:sz="4" w:space="0" w:color="000000"/>
              <w:left w:val="single" w:sz="4" w:space="0" w:color="000000"/>
              <w:bottom w:val="single" w:sz="4" w:space="0" w:color="000000"/>
              <w:right w:val="single" w:sz="4" w:space="0" w:color="000000"/>
            </w:tcBorders>
          </w:tcPr>
          <w:p w14:paraId="7781CD95" w14:textId="77777777" w:rsidR="00EC5B00" w:rsidRPr="00EC5B00" w:rsidRDefault="00EC5B00" w:rsidP="00EC5B00">
            <w:pPr>
              <w:ind w:left="53"/>
              <w:jc w:val="center"/>
            </w:pPr>
            <w:r w:rsidRPr="00EC5B00">
              <w:t xml:space="preserve">16 </w:t>
            </w:r>
          </w:p>
        </w:tc>
        <w:tc>
          <w:tcPr>
            <w:tcW w:w="1090" w:type="dxa"/>
            <w:tcBorders>
              <w:top w:val="single" w:sz="4" w:space="0" w:color="000000"/>
              <w:left w:val="single" w:sz="4" w:space="0" w:color="000000"/>
              <w:bottom w:val="single" w:sz="4" w:space="0" w:color="000000"/>
              <w:right w:val="single" w:sz="4" w:space="0" w:color="000000"/>
            </w:tcBorders>
          </w:tcPr>
          <w:p w14:paraId="49B8D580" w14:textId="77777777" w:rsidR="00EC5B00" w:rsidRPr="00EC5B00" w:rsidRDefault="00EC5B00" w:rsidP="00EC5B00">
            <w:pPr>
              <w:ind w:left="52"/>
              <w:jc w:val="center"/>
            </w:pPr>
            <w:r w:rsidRPr="00EC5B00">
              <w:t xml:space="preserve">48 </w:t>
            </w:r>
          </w:p>
        </w:tc>
      </w:tr>
      <w:tr w:rsidR="00EC5B00" w:rsidRPr="00EC5B00" w14:paraId="2DEF3133" w14:textId="77777777" w:rsidTr="007728DB">
        <w:trPr>
          <w:trHeight w:val="294"/>
        </w:trPr>
        <w:tc>
          <w:tcPr>
            <w:tcW w:w="2939" w:type="dxa"/>
            <w:tcBorders>
              <w:top w:val="single" w:sz="4" w:space="0" w:color="000000"/>
              <w:left w:val="single" w:sz="4" w:space="0" w:color="000000"/>
              <w:bottom w:val="single" w:sz="4" w:space="0" w:color="000000"/>
              <w:right w:val="single" w:sz="4" w:space="0" w:color="000000"/>
            </w:tcBorders>
          </w:tcPr>
          <w:p w14:paraId="76EB9BB1" w14:textId="77777777" w:rsidR="00EC5B00" w:rsidRPr="00EC5B00" w:rsidRDefault="00EC5B00" w:rsidP="00EC5B00">
            <w:pPr>
              <w:ind w:left="72"/>
            </w:pPr>
            <w:r w:rsidRPr="00EC5B00">
              <w:rPr>
                <w:b/>
              </w:rPr>
              <w:t xml:space="preserve">Összesen: </w:t>
            </w:r>
          </w:p>
        </w:tc>
        <w:tc>
          <w:tcPr>
            <w:tcW w:w="969" w:type="dxa"/>
            <w:tcBorders>
              <w:top w:val="single" w:sz="4" w:space="0" w:color="000000"/>
              <w:left w:val="single" w:sz="4" w:space="0" w:color="000000"/>
              <w:bottom w:val="single" w:sz="4" w:space="0" w:color="000000"/>
              <w:right w:val="nil"/>
            </w:tcBorders>
          </w:tcPr>
          <w:p w14:paraId="47C0CC5D" w14:textId="77777777" w:rsidR="00EC5B00" w:rsidRPr="00EC5B00" w:rsidRDefault="00EC5B00" w:rsidP="00EC5B00">
            <w:pPr>
              <w:ind w:left="526"/>
            </w:pPr>
            <w:r w:rsidRPr="00EC5B00">
              <w:rPr>
                <w:b/>
              </w:rPr>
              <w:t>17,5</w:t>
            </w:r>
          </w:p>
        </w:tc>
        <w:tc>
          <w:tcPr>
            <w:tcW w:w="325" w:type="dxa"/>
            <w:tcBorders>
              <w:top w:val="single" w:sz="4" w:space="0" w:color="000000"/>
              <w:left w:val="nil"/>
              <w:bottom w:val="single" w:sz="4" w:space="0" w:color="000000"/>
              <w:right w:val="single" w:sz="4" w:space="0" w:color="000000"/>
            </w:tcBorders>
          </w:tcPr>
          <w:p w14:paraId="4A6CD763" w14:textId="77777777" w:rsidR="00EC5B00" w:rsidRPr="00EC5B00" w:rsidRDefault="00EC5B00" w:rsidP="00EC5B00"/>
        </w:tc>
        <w:tc>
          <w:tcPr>
            <w:tcW w:w="1171" w:type="dxa"/>
            <w:tcBorders>
              <w:top w:val="single" w:sz="4" w:space="0" w:color="000000"/>
              <w:left w:val="single" w:sz="4" w:space="0" w:color="000000"/>
              <w:bottom w:val="single" w:sz="4" w:space="0" w:color="000000"/>
              <w:right w:val="single" w:sz="4" w:space="0" w:color="000000"/>
            </w:tcBorders>
          </w:tcPr>
          <w:p w14:paraId="4C8FD55E" w14:textId="77777777" w:rsidR="00EC5B00" w:rsidRPr="00EC5B00" w:rsidRDefault="00EC5B00" w:rsidP="00EC5B00">
            <w:pPr>
              <w:ind w:left="53"/>
              <w:jc w:val="center"/>
            </w:pPr>
            <w:r w:rsidRPr="00EC5B00">
              <w:t xml:space="preserve">16 </w:t>
            </w:r>
          </w:p>
        </w:tc>
        <w:tc>
          <w:tcPr>
            <w:tcW w:w="1090" w:type="dxa"/>
            <w:tcBorders>
              <w:top w:val="single" w:sz="4" w:space="0" w:color="000000"/>
              <w:left w:val="single" w:sz="4" w:space="0" w:color="000000"/>
              <w:bottom w:val="single" w:sz="4" w:space="0" w:color="000000"/>
              <w:right w:val="single" w:sz="4" w:space="0" w:color="000000"/>
            </w:tcBorders>
          </w:tcPr>
          <w:p w14:paraId="44F96046" w14:textId="77777777" w:rsidR="00EC5B00" w:rsidRPr="00EC5B00" w:rsidRDefault="00EC5B00" w:rsidP="00EC5B00">
            <w:pPr>
              <w:ind w:left="52"/>
              <w:jc w:val="center"/>
            </w:pPr>
            <w:r w:rsidRPr="00EC5B00">
              <w:t>280</w:t>
            </w:r>
          </w:p>
        </w:tc>
      </w:tr>
    </w:tbl>
    <w:p w14:paraId="4C3F4E37" w14:textId="77777777" w:rsidR="00EC5B00" w:rsidRPr="00EC5B00" w:rsidRDefault="00EC5B00" w:rsidP="00EC5B00">
      <w:pPr>
        <w:spacing w:after="2024" w:line="216" w:lineRule="auto"/>
        <w:ind w:left="-8" w:firstLine="1546"/>
      </w:pPr>
      <w:r w:rsidRPr="00EC5B00">
        <w:rPr>
          <w:b/>
          <w:noProof/>
        </w:rPr>
        <mc:AlternateContent>
          <mc:Choice Requires="wps">
            <w:drawing>
              <wp:anchor distT="0" distB="0" distL="114300" distR="114300" simplePos="0" relativeHeight="251659264" behindDoc="0" locked="0" layoutInCell="1" allowOverlap="1" wp14:anchorId="1B2B195B" wp14:editId="5F786876">
                <wp:simplePos x="0" y="0"/>
                <wp:positionH relativeFrom="margin">
                  <wp:posOffset>15239</wp:posOffset>
                </wp:positionH>
                <wp:positionV relativeFrom="paragraph">
                  <wp:posOffset>26671</wp:posOffset>
                </wp:positionV>
                <wp:extent cx="1133475" cy="152400"/>
                <wp:effectExtent l="0" t="0" r="28575" b="19050"/>
                <wp:wrapNone/>
                <wp:docPr id="3" name="Téglalap 3"/>
                <wp:cNvGraphicFramePr/>
                <a:graphic xmlns:a="http://schemas.openxmlformats.org/drawingml/2006/main">
                  <a:graphicData uri="http://schemas.microsoft.com/office/word/2010/wordprocessingShape">
                    <wps:wsp>
                      <wps:cNvSpPr/>
                      <wps:spPr>
                        <a:xfrm>
                          <a:off x="0" y="0"/>
                          <a:ext cx="1133475" cy="152400"/>
                        </a:xfrm>
                        <a:prstGeom prst="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D553D" id="Téglalap 3" o:spid="_x0000_s1026" style="position:absolute;margin-left:1.2pt;margin-top:2.1pt;width:89.25pt;height: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" fillcolor="yellow" strokecolor="#41719c" strokeweight="1pt">
                <w10:wrap anchorx="margin"/>
              </v:rect>
            </w:pict>
          </mc:Fallback>
        </mc:AlternateContent>
      </w:r>
      <w:r w:rsidRPr="00EC5B00">
        <w:rPr>
          <w:b/>
        </w:rPr>
        <w:t xml:space="preserve"> </w:t>
      </w:r>
      <w:r w:rsidRPr="00EC5B00">
        <w:t xml:space="preserve">      alapvizsga része!     </w:t>
      </w:r>
      <w:r w:rsidRPr="00EC5B00">
        <w:tab/>
        <w:t xml:space="preserve"> </w:t>
      </w:r>
    </w:p>
    <w:p w14:paraId="51AD1C84" w14:textId="5FF4C28A" w:rsidR="008E0BED" w:rsidRPr="0045058E" w:rsidRDefault="0045058E" w:rsidP="0045058E">
      <w:pPr>
        <w:rPr>
          <w:sz w:val="24"/>
          <w:szCs w:val="24"/>
        </w:rPr>
      </w:pPr>
      <w:r>
        <w:lastRenderedPageBreak/>
        <w:t>A Szakmai programot az oktatói testület a  2023. szeptember 14-ei oktatói értekezleten fogadta el</w:t>
      </w:r>
      <w:r w:rsidRPr="0045058E">
        <w:rPr>
          <w:sz w:val="24"/>
          <w:szCs w:val="24"/>
        </w:rPr>
        <w:t xml:space="preserve">. </w:t>
      </w:r>
    </w:p>
    <w:p w14:paraId="5D6CA1AF" w14:textId="373CADBB" w:rsidR="0045058E" w:rsidRPr="0045058E" w:rsidRDefault="0045058E" w:rsidP="0045058E">
      <w:pPr>
        <w:rPr>
          <w:sz w:val="24"/>
          <w:szCs w:val="24"/>
        </w:rPr>
      </w:pPr>
    </w:p>
    <w:p w14:paraId="2DE1A66B" w14:textId="43C39A34" w:rsidR="0045058E" w:rsidRDefault="0045058E" w:rsidP="0045058E"/>
    <w:p w14:paraId="41FFA198" w14:textId="312F5D81" w:rsidR="0045058E" w:rsidRDefault="0045058E" w:rsidP="0045058E"/>
    <w:p w14:paraId="0122F5C2" w14:textId="56C21ECE" w:rsidR="0045058E" w:rsidRDefault="0045058E" w:rsidP="0045058E">
      <w:r>
        <w:t xml:space="preserve">Csorna, 2023. szeptember  15. </w:t>
      </w:r>
      <w:r>
        <w:tab/>
      </w:r>
      <w:r>
        <w:tab/>
      </w:r>
      <w:r>
        <w:tab/>
      </w:r>
      <w:r>
        <w:tab/>
      </w:r>
      <w:r>
        <w:tab/>
      </w:r>
      <w:r>
        <w:tab/>
      </w:r>
      <w:r>
        <w:tab/>
        <w:t>………………………………….</w:t>
      </w:r>
    </w:p>
    <w:p w14:paraId="28E03C1C" w14:textId="4F976BA5" w:rsidR="0045058E" w:rsidRPr="0045058E" w:rsidRDefault="0045058E" w:rsidP="0045058E">
      <w:pPr>
        <w:ind w:left="7788" w:firstLine="708"/>
      </w:pPr>
      <w:r>
        <w:t>igazgató</w:t>
      </w:r>
    </w:p>
    <w:sectPr w:rsidR="0045058E" w:rsidRPr="0045058E" w:rsidSect="00EC5B00">
      <w:pgSz w:w="11900" w:h="16838"/>
      <w:pgMar w:top="1137" w:right="986" w:bottom="0" w:left="1140" w:header="0" w:footer="0" w:gutter="0"/>
      <w:cols w:space="0" w:equalWidth="0">
        <w:col w:w="978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1A62C" w14:textId="77777777" w:rsidR="00387910" w:rsidRDefault="00387910" w:rsidP="00974DD8">
      <w:r>
        <w:separator/>
      </w:r>
    </w:p>
  </w:endnote>
  <w:endnote w:type="continuationSeparator" w:id="0">
    <w:p w14:paraId="46ED4E9D" w14:textId="77777777" w:rsidR="00387910" w:rsidRDefault="00387910" w:rsidP="0097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3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NewRomanPSMT">
    <w:altName w:val="MS Mincho"/>
    <w:panose1 w:val="00000000000000000000"/>
    <w:charset w:val="00"/>
    <w:family w:val="roman"/>
    <w:notTrueType/>
    <w:pitch w:val="default"/>
    <w:sig w:usb0="00000007" w:usb1="08070000" w:usb2="00000010" w:usb3="00000000" w:csb0="00020003" w:csb1="00000000"/>
  </w:font>
  <w:font w:name="MingLiU">
    <w:altName w:val="細明體"/>
    <w:panose1 w:val="02010609000101010101"/>
    <w:charset w:val="88"/>
    <w:family w:val="modern"/>
    <w:pitch w:val="fixed"/>
    <w:sig w:usb0="A00002FF" w:usb1="28CFFCFA" w:usb2="00000016" w:usb3="00000000" w:csb0="00100001" w:csb1="00000000"/>
  </w:font>
  <w:font w:name="Noto Sans Symbols">
    <w:altName w:val="Segoe UI Symbol"/>
    <w:charset w:val="00"/>
    <w:family w:val="swiss"/>
    <w:pitch w:val="variable"/>
    <w:sig w:usb0="00000003" w:usb1="0200E0A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659398"/>
      <w:docPartObj>
        <w:docPartGallery w:val="Page Numbers (Bottom of Page)"/>
        <w:docPartUnique/>
      </w:docPartObj>
    </w:sdtPr>
    <w:sdtEndPr/>
    <w:sdtContent>
      <w:p w14:paraId="4E3C84F6" w14:textId="75D53524" w:rsidR="00EC121F" w:rsidRDefault="00EC121F">
        <w:pPr>
          <w:pStyle w:val="llb"/>
          <w:jc w:val="center"/>
        </w:pPr>
        <w:r>
          <w:fldChar w:fldCharType="begin"/>
        </w:r>
        <w:r>
          <w:instrText>PAGE   \* MERGEFORMAT</w:instrText>
        </w:r>
        <w:r>
          <w:fldChar w:fldCharType="separate"/>
        </w:r>
        <w:r w:rsidR="00672E9D">
          <w:rPr>
            <w:noProof/>
          </w:rPr>
          <w:t>39</w:t>
        </w:r>
        <w:r>
          <w:fldChar w:fldCharType="end"/>
        </w:r>
      </w:p>
    </w:sdtContent>
  </w:sdt>
  <w:p w14:paraId="02C5BA7F" w14:textId="77777777" w:rsidR="00EC121F" w:rsidRDefault="00EC121F">
    <w:pPr>
      <w:pStyle w:val="Szvegtrzs"/>
      <w:spacing w:line="14" w:lineRule="auto"/>
      <w:rPr>
        <w:b/>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21E2E" w14:textId="77777777" w:rsidR="00EC121F" w:rsidRPr="006A38AF" w:rsidRDefault="00EC121F" w:rsidP="007728DB">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428662"/>
      <w:docPartObj>
        <w:docPartGallery w:val="Page Numbers (Bottom of Page)"/>
        <w:docPartUnique/>
      </w:docPartObj>
    </w:sdtPr>
    <w:sdtEndPr/>
    <w:sdtContent>
      <w:p w14:paraId="21E683CB" w14:textId="162458E3" w:rsidR="00EC121F" w:rsidRDefault="00EC121F">
        <w:pPr>
          <w:pStyle w:val="llb"/>
          <w:jc w:val="center"/>
        </w:pPr>
        <w:r>
          <w:fldChar w:fldCharType="begin"/>
        </w:r>
        <w:r>
          <w:instrText>PAGE   \* MERGEFORMAT</w:instrText>
        </w:r>
        <w:r>
          <w:fldChar w:fldCharType="separate"/>
        </w:r>
        <w:r w:rsidR="00672E9D">
          <w:rPr>
            <w:noProof/>
          </w:rPr>
          <w:t>135</w:t>
        </w:r>
        <w:r>
          <w:fldChar w:fldCharType="end"/>
        </w:r>
      </w:p>
    </w:sdtContent>
  </w:sdt>
  <w:p w14:paraId="235AC61C" w14:textId="77777777" w:rsidR="00EC121F" w:rsidRPr="001F512D" w:rsidRDefault="00EC121F" w:rsidP="007728DB">
    <w:pPr>
      <w:pStyle w:val="ll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F35C6" w14:textId="77777777" w:rsidR="00EC121F" w:rsidRDefault="00EC121F">
    <w:pPr>
      <w:spacing w:after="782"/>
      <w:ind w:left="130"/>
    </w:pPr>
    <w:r>
      <w:t xml:space="preserve">A </w:t>
    </w:r>
    <w:r>
      <w:rPr>
        <w:sz w:val="18"/>
      </w:rPr>
      <w:t xml:space="preserve">foglalkozás(ok) </w:t>
    </w:r>
    <w:r>
      <w:t xml:space="preserve">száma </w:t>
    </w:r>
    <w:r>
      <w:rPr>
        <w:sz w:val="18"/>
      </w:rPr>
      <w:t xml:space="preserve">egyenlő </w:t>
    </w:r>
    <w:r>
      <w:rPr>
        <w:sz w:val="24"/>
      </w:rPr>
      <w:t xml:space="preserve">a </w:t>
    </w:r>
    <w:r>
      <w:rPr>
        <w:sz w:val="18"/>
      </w:rPr>
      <w:t>foglalkozás(ok) óraszámával.</w:t>
    </w:r>
  </w:p>
  <w:p w14:paraId="4A1EDE85" w14:textId="77777777" w:rsidR="00EC121F" w:rsidRDefault="00EC121F">
    <w:pPr>
      <w:spacing w:after="147"/>
      <w:ind w:left="202"/>
    </w:pPr>
    <w:r>
      <w:rPr>
        <w:sz w:val="14"/>
      </w:rPr>
      <w:t>OKTPOL</w:t>
    </w:r>
  </w:p>
  <w:p w14:paraId="1D4B7C3F" w14:textId="77777777" w:rsidR="00EC121F" w:rsidRDefault="00EC121F">
    <w:pPr>
      <w:ind w:left="14"/>
      <w:jc w:val="center"/>
    </w:pPr>
    <w:r>
      <w:fldChar w:fldCharType="begin"/>
    </w:r>
    <w:r>
      <w:instrText xml:space="preserve"> PAGE   \* MERGEFORMAT </w:instrText>
    </w:r>
    <w:r>
      <w:fldChar w:fldCharType="separate"/>
    </w:r>
    <w:r>
      <w:t>7</w:t>
    </w:r>
    <w:r>
      <w:fldChar w:fldCharType="end"/>
    </w:r>
  </w:p>
  <w:p w14:paraId="73EA2DE3" w14:textId="77777777" w:rsidR="00EC121F" w:rsidRDefault="00EC121F">
    <w:pPr>
      <w:ind w:right="1058"/>
      <w:jc w:val="right"/>
    </w:pPr>
    <w:r>
      <w:t>Szakértő szignója:</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51DB2" w14:textId="77777777" w:rsidR="00EC121F" w:rsidRPr="00B7003A" w:rsidRDefault="00EC121F" w:rsidP="007728DB">
    <w:pPr>
      <w:pStyle w:val="llb"/>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0AE3B" w14:textId="77777777" w:rsidR="00EC121F" w:rsidRPr="00B7003A" w:rsidRDefault="00EC121F" w:rsidP="007728DB">
    <w:pPr>
      <w:pStyle w:val="llb"/>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E3A66" w14:textId="77777777" w:rsidR="00EC121F" w:rsidRDefault="00EC121F" w:rsidP="007728DB">
    <w:pPr>
      <w:spacing w:after="13"/>
      <w:ind w:right="454"/>
    </w:pPr>
  </w:p>
  <w:p w14:paraId="3C734321" w14:textId="77777777" w:rsidR="00EC121F" w:rsidRDefault="00EC121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ABB27" w14:textId="77777777" w:rsidR="00387910" w:rsidRDefault="00387910" w:rsidP="00974DD8">
      <w:r>
        <w:separator/>
      </w:r>
    </w:p>
  </w:footnote>
  <w:footnote w:type="continuationSeparator" w:id="0">
    <w:p w14:paraId="76DA221F" w14:textId="77777777" w:rsidR="00387910" w:rsidRDefault="00387910" w:rsidP="00974D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C5DBF" w14:textId="77777777" w:rsidR="00EC121F" w:rsidRDefault="00EC121F">
    <w:pPr>
      <w:pStyle w:val="Szvegtrzs"/>
      <w:spacing w:line="14" w:lineRule="auto"/>
      <w:rPr>
        <w:b/>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57C30" w14:textId="77777777" w:rsidR="00EC121F" w:rsidRPr="006A38AF" w:rsidRDefault="00EC121F" w:rsidP="007728DB">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57F8A" w14:textId="77777777" w:rsidR="00EC121F" w:rsidRPr="001F512D" w:rsidRDefault="00EC121F" w:rsidP="007728DB">
    <w:pPr>
      <w:pStyle w:val="lfej"/>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C6572" w14:textId="77777777" w:rsidR="00EC121F" w:rsidRDefault="00EC121F">
    <w:pPr>
      <w:tabs>
        <w:tab w:val="center" w:pos="7916"/>
      </w:tabs>
      <w:ind w:left="-108"/>
    </w:pPr>
    <w:r>
      <w:t xml:space="preserve">OKTPOL 07 </w:t>
    </w:r>
    <w:r>
      <w:rPr>
        <w:sz w:val="24"/>
      </w:rPr>
      <w:t>Kft.</w:t>
    </w:r>
    <w:r>
      <w:rPr>
        <w:sz w:val="24"/>
      </w:rPr>
      <w:tab/>
    </w:r>
    <w:r>
      <w:t>Képzési program</w:t>
    </w:r>
  </w:p>
  <w:p w14:paraId="7D7CBDC5" w14:textId="77777777" w:rsidR="00EC121F" w:rsidRDefault="00EC121F">
    <w:pPr>
      <w:tabs>
        <w:tab w:val="center" w:pos="7708"/>
      </w:tabs>
      <w:ind w:left="-94"/>
    </w:pPr>
    <w:r>
      <w:t>Engedélyszám: E/2020/000318</w:t>
    </w:r>
    <w:r>
      <w:tab/>
      <w:t>Személy- és vagyonőr</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88893" w14:textId="77777777" w:rsidR="00EC121F" w:rsidRPr="00B7003A" w:rsidRDefault="00EC121F" w:rsidP="007728DB">
    <w:pPr>
      <w:pStyle w:val="lfej"/>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8BC4A" w14:textId="77777777" w:rsidR="00EC121F" w:rsidRPr="00B7003A" w:rsidRDefault="00EC121F" w:rsidP="007728DB">
    <w:pPr>
      <w:pStyle w:val="lfej"/>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030AE" w14:textId="77777777" w:rsidR="00EC121F" w:rsidRPr="009161E4" w:rsidRDefault="00EC121F" w:rsidP="007728DB">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A"/>
    <w:multiLevelType w:val="hybridMultilevel"/>
    <w:tmpl w:val="08EDBDA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B"/>
    <w:multiLevelType w:val="hybridMultilevel"/>
    <w:tmpl w:val="79838CB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D"/>
    <w:multiLevelType w:val="hybridMultilevel"/>
    <w:tmpl w:val="0B03E0C6"/>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E"/>
    <w:multiLevelType w:val="hybridMultilevel"/>
    <w:tmpl w:val="39E695E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F"/>
    <w:multiLevelType w:val="hybridMultilevel"/>
    <w:tmpl w:val="54E49EB4"/>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5727FE"/>
    <w:multiLevelType w:val="hybridMultilevel"/>
    <w:tmpl w:val="82AEBFB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0A72FE9"/>
    <w:multiLevelType w:val="hybridMultilevel"/>
    <w:tmpl w:val="E7AE82AA"/>
    <w:lvl w:ilvl="0" w:tplc="C23ADFEE">
      <w:start w:val="1"/>
      <w:numFmt w:val="bullet"/>
      <w:lvlText w:val=""/>
      <w:lvlJc w:val="left"/>
      <w:pPr>
        <w:tabs>
          <w:tab w:val="num" w:pos="720"/>
        </w:tabs>
        <w:ind w:left="720" w:hanging="360"/>
      </w:pPr>
      <w:rPr>
        <w:rFonts w:ascii="Wingdings" w:hAnsi="Wingdings" w:hint="default"/>
        <w:color w:val="C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0F90537"/>
    <w:multiLevelType w:val="hybridMultilevel"/>
    <w:tmpl w:val="2A4E358E"/>
    <w:lvl w:ilvl="0" w:tplc="AD8EC45C">
      <w:start w:val="1"/>
      <w:numFmt w:val="bullet"/>
      <w:lvlText w:val=""/>
      <w:lvlJc w:val="left"/>
      <w:pPr>
        <w:ind w:left="960" w:hanging="360"/>
      </w:pPr>
      <w:rPr>
        <w:rFonts w:ascii="Wingdings" w:hAnsi="Wingdings" w:hint="default"/>
        <w:color w:val="0070C0"/>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9" w15:restartNumberingAfterBreak="0">
    <w:nsid w:val="0137467B"/>
    <w:multiLevelType w:val="multilevel"/>
    <w:tmpl w:val="61602CFC"/>
    <w:lvl w:ilvl="0">
      <w:start w:val="1"/>
      <w:numFmt w:val="bullet"/>
      <w:lvlText w:val=""/>
      <w:lvlJc w:val="left"/>
      <w:pPr>
        <w:tabs>
          <w:tab w:val="num" w:pos="567"/>
        </w:tabs>
        <w:ind w:left="567" w:firstLine="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5D626C"/>
    <w:multiLevelType w:val="hybridMultilevel"/>
    <w:tmpl w:val="3556A556"/>
    <w:lvl w:ilvl="0" w:tplc="040E000B">
      <w:start w:val="1"/>
      <w:numFmt w:val="bullet"/>
      <w:lvlText w:val=""/>
      <w:lvlJc w:val="left"/>
      <w:pPr>
        <w:ind w:left="1287" w:hanging="360"/>
      </w:pPr>
      <w:rPr>
        <w:rFonts w:ascii="Wingdings" w:hAnsi="Wingdings"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1" w15:restartNumberingAfterBreak="0">
    <w:nsid w:val="03F15A54"/>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4AB4DB1"/>
    <w:multiLevelType w:val="multilevel"/>
    <w:tmpl w:val="86E4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6FC1BEE"/>
    <w:multiLevelType w:val="hybridMultilevel"/>
    <w:tmpl w:val="6CB0068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07364327"/>
    <w:multiLevelType w:val="hybridMultilevel"/>
    <w:tmpl w:val="50EA7126"/>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5" w15:restartNumberingAfterBreak="0">
    <w:nsid w:val="094665A1"/>
    <w:multiLevelType w:val="hybridMultilevel"/>
    <w:tmpl w:val="3208D12E"/>
    <w:lvl w:ilvl="0" w:tplc="907A3D1A">
      <w:numFmt w:val="bullet"/>
      <w:lvlText w:val="-"/>
      <w:lvlJc w:val="left"/>
      <w:pPr>
        <w:ind w:left="826" w:hanging="360"/>
      </w:pPr>
      <w:rPr>
        <w:rFonts w:ascii="Calibri" w:eastAsia="Calibri" w:hAnsi="Calibri" w:cs="Calibri" w:hint="default"/>
        <w:b w:val="0"/>
        <w:bCs w:val="0"/>
        <w:i w:val="0"/>
        <w:iCs w:val="0"/>
        <w:w w:val="100"/>
        <w:sz w:val="22"/>
        <w:szCs w:val="22"/>
        <w:lang w:val="hu-HU" w:eastAsia="en-US" w:bidi="ar-SA"/>
      </w:rPr>
    </w:lvl>
    <w:lvl w:ilvl="1" w:tplc="80EA237C">
      <w:numFmt w:val="bullet"/>
      <w:lvlText w:val="•"/>
      <w:lvlJc w:val="left"/>
      <w:pPr>
        <w:ind w:left="1284" w:hanging="360"/>
      </w:pPr>
      <w:rPr>
        <w:rFonts w:hint="default"/>
        <w:lang w:val="hu-HU" w:eastAsia="en-US" w:bidi="ar-SA"/>
      </w:rPr>
    </w:lvl>
    <w:lvl w:ilvl="2" w:tplc="D0503AE8">
      <w:numFmt w:val="bullet"/>
      <w:lvlText w:val="•"/>
      <w:lvlJc w:val="left"/>
      <w:pPr>
        <w:ind w:left="1749" w:hanging="360"/>
      </w:pPr>
      <w:rPr>
        <w:rFonts w:hint="default"/>
        <w:lang w:val="hu-HU" w:eastAsia="en-US" w:bidi="ar-SA"/>
      </w:rPr>
    </w:lvl>
    <w:lvl w:ilvl="3" w:tplc="262A687E">
      <w:numFmt w:val="bullet"/>
      <w:lvlText w:val="•"/>
      <w:lvlJc w:val="left"/>
      <w:pPr>
        <w:ind w:left="2213" w:hanging="360"/>
      </w:pPr>
      <w:rPr>
        <w:rFonts w:hint="default"/>
        <w:lang w:val="hu-HU" w:eastAsia="en-US" w:bidi="ar-SA"/>
      </w:rPr>
    </w:lvl>
    <w:lvl w:ilvl="4" w:tplc="2D94F38E">
      <w:numFmt w:val="bullet"/>
      <w:lvlText w:val="•"/>
      <w:lvlJc w:val="left"/>
      <w:pPr>
        <w:ind w:left="2678" w:hanging="360"/>
      </w:pPr>
      <w:rPr>
        <w:rFonts w:hint="default"/>
        <w:lang w:val="hu-HU" w:eastAsia="en-US" w:bidi="ar-SA"/>
      </w:rPr>
    </w:lvl>
    <w:lvl w:ilvl="5" w:tplc="1B9EF106">
      <w:numFmt w:val="bullet"/>
      <w:lvlText w:val="•"/>
      <w:lvlJc w:val="left"/>
      <w:pPr>
        <w:ind w:left="3143" w:hanging="360"/>
      </w:pPr>
      <w:rPr>
        <w:rFonts w:hint="default"/>
        <w:lang w:val="hu-HU" w:eastAsia="en-US" w:bidi="ar-SA"/>
      </w:rPr>
    </w:lvl>
    <w:lvl w:ilvl="6" w:tplc="0D864DFC">
      <w:numFmt w:val="bullet"/>
      <w:lvlText w:val="•"/>
      <w:lvlJc w:val="left"/>
      <w:pPr>
        <w:ind w:left="3607" w:hanging="360"/>
      </w:pPr>
      <w:rPr>
        <w:rFonts w:hint="default"/>
        <w:lang w:val="hu-HU" w:eastAsia="en-US" w:bidi="ar-SA"/>
      </w:rPr>
    </w:lvl>
    <w:lvl w:ilvl="7" w:tplc="44F01B74">
      <w:numFmt w:val="bullet"/>
      <w:lvlText w:val="•"/>
      <w:lvlJc w:val="left"/>
      <w:pPr>
        <w:ind w:left="4072" w:hanging="360"/>
      </w:pPr>
      <w:rPr>
        <w:rFonts w:hint="default"/>
        <w:lang w:val="hu-HU" w:eastAsia="en-US" w:bidi="ar-SA"/>
      </w:rPr>
    </w:lvl>
    <w:lvl w:ilvl="8" w:tplc="8F30A1D0">
      <w:numFmt w:val="bullet"/>
      <w:lvlText w:val="•"/>
      <w:lvlJc w:val="left"/>
      <w:pPr>
        <w:ind w:left="4536" w:hanging="360"/>
      </w:pPr>
      <w:rPr>
        <w:rFonts w:hint="default"/>
        <w:lang w:val="hu-HU" w:eastAsia="en-US" w:bidi="ar-SA"/>
      </w:rPr>
    </w:lvl>
  </w:abstractNum>
  <w:abstractNum w:abstractNumId="16" w15:restartNumberingAfterBreak="0">
    <w:nsid w:val="09C157D6"/>
    <w:multiLevelType w:val="multilevel"/>
    <w:tmpl w:val="10F4B7A0"/>
    <w:lvl w:ilvl="0">
      <w:start w:val="1"/>
      <w:numFmt w:val="bullet"/>
      <w:lvlText w:val=""/>
      <w:lvlJc w:val="left"/>
      <w:pPr>
        <w:tabs>
          <w:tab w:val="num" w:pos="567"/>
        </w:tabs>
        <w:ind w:left="567" w:firstLine="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A4D510B"/>
    <w:multiLevelType w:val="hybridMultilevel"/>
    <w:tmpl w:val="C9FC81B4"/>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18" w15:restartNumberingAfterBreak="0">
    <w:nsid w:val="0C5D7E3E"/>
    <w:multiLevelType w:val="hybridMultilevel"/>
    <w:tmpl w:val="5A9C7C9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0C83259B"/>
    <w:multiLevelType w:val="hybridMultilevel"/>
    <w:tmpl w:val="0224709A"/>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0" w15:restartNumberingAfterBreak="0">
    <w:nsid w:val="0CAF4704"/>
    <w:multiLevelType w:val="hybridMultilevel"/>
    <w:tmpl w:val="31841D40"/>
    <w:lvl w:ilvl="0" w:tplc="040E000B">
      <w:start w:val="1"/>
      <w:numFmt w:val="bullet"/>
      <w:lvlText w:val=""/>
      <w:lvlJc w:val="left"/>
      <w:pPr>
        <w:ind w:left="840" w:hanging="360"/>
      </w:pPr>
      <w:rPr>
        <w:rFonts w:ascii="Wingdings" w:hAnsi="Wingdings" w:hint="default"/>
        <w:i/>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21" w15:restartNumberingAfterBreak="0">
    <w:nsid w:val="0CBA7231"/>
    <w:multiLevelType w:val="hybridMultilevel"/>
    <w:tmpl w:val="0EC63182"/>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15:restartNumberingAfterBreak="0">
    <w:nsid w:val="0E104116"/>
    <w:multiLevelType w:val="hybridMultilevel"/>
    <w:tmpl w:val="43DA5D8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104A138F"/>
    <w:multiLevelType w:val="hybridMultilevel"/>
    <w:tmpl w:val="948EABD6"/>
    <w:lvl w:ilvl="0" w:tplc="0818FF5E">
      <w:start w:val="1"/>
      <w:numFmt w:val="bullet"/>
      <w:lvlText w:val=""/>
      <w:lvlJc w:val="left"/>
      <w:pPr>
        <w:ind w:left="720" w:hanging="360"/>
      </w:pPr>
      <w:rPr>
        <w:rFonts w:ascii="Symbol" w:hAnsi="Symbol" w:hint="default"/>
      </w:rPr>
    </w:lvl>
    <w:lvl w:ilvl="1" w:tplc="B1EC59B4">
      <w:start w:val="1"/>
      <w:numFmt w:val="bullet"/>
      <w:pStyle w:val="alpontalistaszerfelsorolsban"/>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0681D13"/>
    <w:multiLevelType w:val="singleLevel"/>
    <w:tmpl w:val="040E000B"/>
    <w:lvl w:ilvl="0">
      <w:start w:val="1"/>
      <w:numFmt w:val="bullet"/>
      <w:lvlText w:val=""/>
      <w:lvlJc w:val="left"/>
      <w:pPr>
        <w:ind w:left="720" w:hanging="360"/>
      </w:pPr>
      <w:rPr>
        <w:rFonts w:ascii="Wingdings" w:hAnsi="Wingdings" w:hint="default"/>
      </w:rPr>
    </w:lvl>
  </w:abstractNum>
  <w:abstractNum w:abstractNumId="25" w15:restartNumberingAfterBreak="0">
    <w:nsid w:val="10710481"/>
    <w:multiLevelType w:val="hybridMultilevel"/>
    <w:tmpl w:val="893AD826"/>
    <w:lvl w:ilvl="0" w:tplc="64FA58F2">
      <w:start w:val="1"/>
      <w:numFmt w:val="bullet"/>
      <w:lvlText w:val=""/>
      <w:lvlJc w:val="left"/>
      <w:pPr>
        <w:tabs>
          <w:tab w:val="num" w:pos="720"/>
        </w:tabs>
        <w:ind w:left="720" w:hanging="360"/>
      </w:pPr>
      <w:rPr>
        <w:rFonts w:ascii="Wingdings" w:hAnsi="Wingdings" w:hint="default"/>
      </w:rPr>
    </w:lvl>
    <w:lvl w:ilvl="1" w:tplc="8EFE0FE8" w:tentative="1">
      <w:start w:val="1"/>
      <w:numFmt w:val="bullet"/>
      <w:lvlText w:val="o"/>
      <w:lvlJc w:val="left"/>
      <w:pPr>
        <w:tabs>
          <w:tab w:val="num" w:pos="1440"/>
        </w:tabs>
        <w:ind w:left="1440" w:hanging="360"/>
      </w:pPr>
      <w:rPr>
        <w:rFonts w:ascii="Courier New" w:hAnsi="Courier New" w:cs="TimesNewRomanPSMT" w:hint="default"/>
      </w:rPr>
    </w:lvl>
    <w:lvl w:ilvl="2" w:tplc="AF827ACE" w:tentative="1">
      <w:start w:val="1"/>
      <w:numFmt w:val="bullet"/>
      <w:lvlText w:val=""/>
      <w:lvlJc w:val="left"/>
      <w:pPr>
        <w:tabs>
          <w:tab w:val="num" w:pos="2160"/>
        </w:tabs>
        <w:ind w:left="2160" w:hanging="360"/>
      </w:pPr>
      <w:rPr>
        <w:rFonts w:ascii="Wingdings" w:hAnsi="Wingdings" w:hint="default"/>
      </w:rPr>
    </w:lvl>
    <w:lvl w:ilvl="3" w:tplc="D53E691C">
      <w:start w:val="1"/>
      <w:numFmt w:val="bullet"/>
      <w:lvlText w:val=""/>
      <w:lvlJc w:val="left"/>
      <w:pPr>
        <w:tabs>
          <w:tab w:val="num" w:pos="2880"/>
        </w:tabs>
        <w:ind w:left="2880" w:hanging="360"/>
      </w:pPr>
      <w:rPr>
        <w:rFonts w:ascii="Symbol" w:hAnsi="Symbol" w:hint="default"/>
      </w:rPr>
    </w:lvl>
    <w:lvl w:ilvl="4" w:tplc="CF687E90">
      <w:start w:val="1"/>
      <w:numFmt w:val="bullet"/>
      <w:lvlText w:val=""/>
      <w:lvlJc w:val="left"/>
      <w:pPr>
        <w:tabs>
          <w:tab w:val="num" w:pos="3240"/>
        </w:tabs>
        <w:ind w:left="3240" w:firstLine="0"/>
      </w:pPr>
      <w:rPr>
        <w:rFonts w:ascii="Wingdings" w:hAnsi="Wingdings" w:hint="default"/>
      </w:rPr>
    </w:lvl>
    <w:lvl w:ilvl="5" w:tplc="BBC62CC8" w:tentative="1">
      <w:start w:val="1"/>
      <w:numFmt w:val="bullet"/>
      <w:lvlText w:val=""/>
      <w:lvlJc w:val="left"/>
      <w:pPr>
        <w:tabs>
          <w:tab w:val="num" w:pos="4320"/>
        </w:tabs>
        <w:ind w:left="4320" w:hanging="360"/>
      </w:pPr>
      <w:rPr>
        <w:rFonts w:ascii="Wingdings" w:hAnsi="Wingdings" w:hint="default"/>
      </w:rPr>
    </w:lvl>
    <w:lvl w:ilvl="6" w:tplc="496E8A34" w:tentative="1">
      <w:start w:val="1"/>
      <w:numFmt w:val="bullet"/>
      <w:lvlText w:val=""/>
      <w:lvlJc w:val="left"/>
      <w:pPr>
        <w:tabs>
          <w:tab w:val="num" w:pos="5040"/>
        </w:tabs>
        <w:ind w:left="5040" w:hanging="360"/>
      </w:pPr>
      <w:rPr>
        <w:rFonts w:ascii="Symbol" w:hAnsi="Symbol" w:hint="default"/>
      </w:rPr>
    </w:lvl>
    <w:lvl w:ilvl="7" w:tplc="8B50100E" w:tentative="1">
      <w:start w:val="1"/>
      <w:numFmt w:val="bullet"/>
      <w:lvlText w:val="o"/>
      <w:lvlJc w:val="left"/>
      <w:pPr>
        <w:tabs>
          <w:tab w:val="num" w:pos="5760"/>
        </w:tabs>
        <w:ind w:left="5760" w:hanging="360"/>
      </w:pPr>
      <w:rPr>
        <w:rFonts w:ascii="Courier New" w:hAnsi="Courier New" w:cs="TimesNewRomanPSMT" w:hint="default"/>
      </w:rPr>
    </w:lvl>
    <w:lvl w:ilvl="8" w:tplc="6504BC6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0B81EB5"/>
    <w:multiLevelType w:val="hybridMultilevel"/>
    <w:tmpl w:val="75BE6FC0"/>
    <w:lvl w:ilvl="0" w:tplc="9AC865B6">
      <w:start w:val="1"/>
      <w:numFmt w:val="decimal"/>
      <w:lvlText w:val="%1."/>
      <w:lvlJc w:val="left"/>
      <w:pPr>
        <w:ind w:left="4300" w:hanging="259"/>
        <w:jc w:val="right"/>
      </w:pPr>
      <w:rPr>
        <w:rFonts w:ascii="Calibri" w:eastAsia="Calibri" w:hAnsi="Calibri" w:cs="Calibri" w:hint="default"/>
        <w:b/>
        <w:bCs/>
        <w:i w:val="0"/>
        <w:iCs w:val="0"/>
        <w:w w:val="99"/>
        <w:sz w:val="26"/>
        <w:szCs w:val="26"/>
        <w:lang w:val="hu-HU" w:eastAsia="en-US" w:bidi="ar-SA"/>
      </w:rPr>
    </w:lvl>
    <w:lvl w:ilvl="1" w:tplc="8C3430B8">
      <w:numFmt w:val="bullet"/>
      <w:lvlText w:val="•"/>
      <w:lvlJc w:val="left"/>
      <w:pPr>
        <w:ind w:left="4828" w:hanging="259"/>
      </w:pPr>
      <w:rPr>
        <w:rFonts w:hint="default"/>
        <w:lang w:val="hu-HU" w:eastAsia="en-US" w:bidi="ar-SA"/>
      </w:rPr>
    </w:lvl>
    <w:lvl w:ilvl="2" w:tplc="821293DE">
      <w:numFmt w:val="bullet"/>
      <w:lvlText w:val="•"/>
      <w:lvlJc w:val="left"/>
      <w:pPr>
        <w:ind w:left="5357" w:hanging="259"/>
      </w:pPr>
      <w:rPr>
        <w:rFonts w:hint="default"/>
        <w:lang w:val="hu-HU" w:eastAsia="en-US" w:bidi="ar-SA"/>
      </w:rPr>
    </w:lvl>
    <w:lvl w:ilvl="3" w:tplc="4B324AC4">
      <w:numFmt w:val="bullet"/>
      <w:lvlText w:val="•"/>
      <w:lvlJc w:val="left"/>
      <w:pPr>
        <w:ind w:left="5885" w:hanging="259"/>
      </w:pPr>
      <w:rPr>
        <w:rFonts w:hint="default"/>
        <w:lang w:val="hu-HU" w:eastAsia="en-US" w:bidi="ar-SA"/>
      </w:rPr>
    </w:lvl>
    <w:lvl w:ilvl="4" w:tplc="D8028422">
      <w:numFmt w:val="bullet"/>
      <w:lvlText w:val="•"/>
      <w:lvlJc w:val="left"/>
      <w:pPr>
        <w:ind w:left="6414" w:hanging="259"/>
      </w:pPr>
      <w:rPr>
        <w:rFonts w:hint="default"/>
        <w:lang w:val="hu-HU" w:eastAsia="en-US" w:bidi="ar-SA"/>
      </w:rPr>
    </w:lvl>
    <w:lvl w:ilvl="5" w:tplc="A4920DF8">
      <w:numFmt w:val="bullet"/>
      <w:lvlText w:val="•"/>
      <w:lvlJc w:val="left"/>
      <w:pPr>
        <w:ind w:left="6943" w:hanging="259"/>
      </w:pPr>
      <w:rPr>
        <w:rFonts w:hint="default"/>
        <w:lang w:val="hu-HU" w:eastAsia="en-US" w:bidi="ar-SA"/>
      </w:rPr>
    </w:lvl>
    <w:lvl w:ilvl="6" w:tplc="35289D60">
      <w:numFmt w:val="bullet"/>
      <w:lvlText w:val="•"/>
      <w:lvlJc w:val="left"/>
      <w:pPr>
        <w:ind w:left="7471" w:hanging="259"/>
      </w:pPr>
      <w:rPr>
        <w:rFonts w:hint="default"/>
        <w:lang w:val="hu-HU" w:eastAsia="en-US" w:bidi="ar-SA"/>
      </w:rPr>
    </w:lvl>
    <w:lvl w:ilvl="7" w:tplc="E59ACDC4">
      <w:numFmt w:val="bullet"/>
      <w:lvlText w:val="•"/>
      <w:lvlJc w:val="left"/>
      <w:pPr>
        <w:ind w:left="8000" w:hanging="259"/>
      </w:pPr>
      <w:rPr>
        <w:rFonts w:hint="default"/>
        <w:lang w:val="hu-HU" w:eastAsia="en-US" w:bidi="ar-SA"/>
      </w:rPr>
    </w:lvl>
    <w:lvl w:ilvl="8" w:tplc="975A05F8">
      <w:numFmt w:val="bullet"/>
      <w:lvlText w:val="•"/>
      <w:lvlJc w:val="left"/>
      <w:pPr>
        <w:ind w:left="8529" w:hanging="259"/>
      </w:pPr>
      <w:rPr>
        <w:rFonts w:hint="default"/>
        <w:lang w:val="hu-HU" w:eastAsia="en-US" w:bidi="ar-SA"/>
      </w:rPr>
    </w:lvl>
  </w:abstractNum>
  <w:abstractNum w:abstractNumId="27" w15:restartNumberingAfterBreak="0">
    <w:nsid w:val="10FE07AE"/>
    <w:multiLevelType w:val="hybridMultilevel"/>
    <w:tmpl w:val="12326DAA"/>
    <w:lvl w:ilvl="0" w:tplc="040E000B">
      <w:start w:val="1"/>
      <w:numFmt w:val="bullet"/>
      <w:lvlText w:val=""/>
      <w:lvlJc w:val="left"/>
      <w:pPr>
        <w:ind w:left="960" w:hanging="360"/>
      </w:pPr>
      <w:rPr>
        <w:rFonts w:ascii="Wingdings" w:hAnsi="Wingdings"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28" w15:restartNumberingAfterBreak="0">
    <w:nsid w:val="113B3EB7"/>
    <w:multiLevelType w:val="hybridMultilevel"/>
    <w:tmpl w:val="B2A6125E"/>
    <w:lvl w:ilvl="0" w:tplc="5262D1BE">
      <w:start w:val="1"/>
      <w:numFmt w:val="bullet"/>
      <w:lvlText w:val=""/>
      <w:lvlJc w:val="left"/>
      <w:pPr>
        <w:tabs>
          <w:tab w:val="num" w:pos="567"/>
        </w:tabs>
        <w:ind w:left="567" w:firstLine="0"/>
      </w:pPr>
      <w:rPr>
        <w:rFonts w:ascii="Wingdings" w:hAnsi="Wingdings" w:hint="default"/>
      </w:rPr>
    </w:lvl>
    <w:lvl w:ilvl="1" w:tplc="EC7C053A" w:tentative="1">
      <w:start w:val="1"/>
      <w:numFmt w:val="bullet"/>
      <w:lvlText w:val="o"/>
      <w:lvlJc w:val="left"/>
      <w:pPr>
        <w:tabs>
          <w:tab w:val="num" w:pos="1440"/>
        </w:tabs>
        <w:ind w:left="1440" w:hanging="360"/>
      </w:pPr>
      <w:rPr>
        <w:rFonts w:ascii="Courier New" w:hAnsi="Courier New" w:cs="TimesNewRomanPSMT" w:hint="default"/>
      </w:rPr>
    </w:lvl>
    <w:lvl w:ilvl="2" w:tplc="F698E8F8">
      <w:start w:val="1"/>
      <w:numFmt w:val="bullet"/>
      <w:lvlText w:val=""/>
      <w:lvlJc w:val="left"/>
      <w:pPr>
        <w:tabs>
          <w:tab w:val="num" w:pos="2160"/>
        </w:tabs>
        <w:ind w:left="2160" w:hanging="360"/>
      </w:pPr>
      <w:rPr>
        <w:rFonts w:ascii="Wingdings" w:hAnsi="Wingdings" w:hint="default"/>
      </w:rPr>
    </w:lvl>
    <w:lvl w:ilvl="3" w:tplc="F2E4DAE2" w:tentative="1">
      <w:start w:val="1"/>
      <w:numFmt w:val="bullet"/>
      <w:lvlText w:val=""/>
      <w:lvlJc w:val="left"/>
      <w:pPr>
        <w:tabs>
          <w:tab w:val="num" w:pos="2880"/>
        </w:tabs>
        <w:ind w:left="2880" w:hanging="360"/>
      </w:pPr>
      <w:rPr>
        <w:rFonts w:ascii="Symbol" w:hAnsi="Symbol" w:hint="default"/>
      </w:rPr>
    </w:lvl>
    <w:lvl w:ilvl="4" w:tplc="C3845024">
      <w:start w:val="1"/>
      <w:numFmt w:val="bullet"/>
      <w:lvlText w:val=""/>
      <w:lvlJc w:val="left"/>
      <w:pPr>
        <w:tabs>
          <w:tab w:val="num" w:pos="3240"/>
        </w:tabs>
        <w:ind w:left="3240" w:firstLine="0"/>
      </w:pPr>
      <w:rPr>
        <w:rFonts w:ascii="Wingdings" w:hAnsi="Wingdings" w:hint="default"/>
      </w:rPr>
    </w:lvl>
    <w:lvl w:ilvl="5" w:tplc="C848ED72" w:tentative="1">
      <w:start w:val="1"/>
      <w:numFmt w:val="bullet"/>
      <w:lvlText w:val=""/>
      <w:lvlJc w:val="left"/>
      <w:pPr>
        <w:tabs>
          <w:tab w:val="num" w:pos="4320"/>
        </w:tabs>
        <w:ind w:left="4320" w:hanging="360"/>
      </w:pPr>
      <w:rPr>
        <w:rFonts w:ascii="Wingdings" w:hAnsi="Wingdings" w:hint="default"/>
      </w:rPr>
    </w:lvl>
    <w:lvl w:ilvl="6" w:tplc="CBFC34FA" w:tentative="1">
      <w:start w:val="1"/>
      <w:numFmt w:val="bullet"/>
      <w:lvlText w:val=""/>
      <w:lvlJc w:val="left"/>
      <w:pPr>
        <w:tabs>
          <w:tab w:val="num" w:pos="5040"/>
        </w:tabs>
        <w:ind w:left="5040" w:hanging="360"/>
      </w:pPr>
      <w:rPr>
        <w:rFonts w:ascii="Symbol" w:hAnsi="Symbol" w:hint="default"/>
      </w:rPr>
    </w:lvl>
    <w:lvl w:ilvl="7" w:tplc="E5FEFA86" w:tentative="1">
      <w:start w:val="1"/>
      <w:numFmt w:val="bullet"/>
      <w:lvlText w:val="o"/>
      <w:lvlJc w:val="left"/>
      <w:pPr>
        <w:tabs>
          <w:tab w:val="num" w:pos="5760"/>
        </w:tabs>
        <w:ind w:left="5760" w:hanging="360"/>
      </w:pPr>
      <w:rPr>
        <w:rFonts w:ascii="Courier New" w:hAnsi="Courier New" w:cs="TimesNewRomanPSMT" w:hint="default"/>
      </w:rPr>
    </w:lvl>
    <w:lvl w:ilvl="8" w:tplc="8A1013F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1FC1117"/>
    <w:multiLevelType w:val="hybridMultilevel"/>
    <w:tmpl w:val="B81821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130557A0"/>
    <w:multiLevelType w:val="hybridMultilevel"/>
    <w:tmpl w:val="E47E6AF0"/>
    <w:lvl w:ilvl="0" w:tplc="574A1430">
      <w:start w:val="1"/>
      <w:numFmt w:val="bullet"/>
      <w:lvlText w:val=""/>
      <w:lvlJc w:val="left"/>
      <w:pPr>
        <w:tabs>
          <w:tab w:val="num" w:pos="1440"/>
        </w:tabs>
        <w:ind w:left="144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14954BDC"/>
    <w:multiLevelType w:val="singleLevel"/>
    <w:tmpl w:val="040E000B"/>
    <w:lvl w:ilvl="0">
      <w:start w:val="1"/>
      <w:numFmt w:val="bullet"/>
      <w:lvlText w:val=""/>
      <w:lvlJc w:val="left"/>
      <w:pPr>
        <w:ind w:left="720" w:hanging="360"/>
      </w:pPr>
      <w:rPr>
        <w:rFonts w:ascii="Wingdings" w:hAnsi="Wingdings" w:hint="default"/>
      </w:rPr>
    </w:lvl>
  </w:abstractNum>
  <w:abstractNum w:abstractNumId="32" w15:restartNumberingAfterBreak="0">
    <w:nsid w:val="14F3598C"/>
    <w:multiLevelType w:val="hybridMultilevel"/>
    <w:tmpl w:val="47DAE326"/>
    <w:lvl w:ilvl="0" w:tplc="B74EE174">
      <w:start w:val="1"/>
      <w:numFmt w:val="bullet"/>
      <w:lvlText w:val=""/>
      <w:lvlJc w:val="left"/>
      <w:pPr>
        <w:tabs>
          <w:tab w:val="num" w:pos="567"/>
        </w:tabs>
        <w:ind w:left="567" w:firstLine="0"/>
      </w:pPr>
      <w:rPr>
        <w:rFonts w:ascii="Wingdings" w:hAnsi="Wingdings" w:hint="default"/>
      </w:rPr>
    </w:lvl>
    <w:lvl w:ilvl="1" w:tplc="DCAE8E0E" w:tentative="1">
      <w:start w:val="1"/>
      <w:numFmt w:val="bullet"/>
      <w:lvlText w:val="o"/>
      <w:lvlJc w:val="left"/>
      <w:pPr>
        <w:tabs>
          <w:tab w:val="num" w:pos="1440"/>
        </w:tabs>
        <w:ind w:left="1440" w:hanging="360"/>
      </w:pPr>
      <w:rPr>
        <w:rFonts w:ascii="Courier New" w:hAnsi="Courier New" w:cs="TimesNewRomanPSMT" w:hint="default"/>
      </w:rPr>
    </w:lvl>
    <w:lvl w:ilvl="2" w:tplc="3C642A34" w:tentative="1">
      <w:start w:val="1"/>
      <w:numFmt w:val="bullet"/>
      <w:lvlText w:val=""/>
      <w:lvlJc w:val="left"/>
      <w:pPr>
        <w:tabs>
          <w:tab w:val="num" w:pos="2160"/>
        </w:tabs>
        <w:ind w:left="2160" w:hanging="360"/>
      </w:pPr>
      <w:rPr>
        <w:rFonts w:ascii="Wingdings" w:hAnsi="Wingdings" w:hint="default"/>
      </w:rPr>
    </w:lvl>
    <w:lvl w:ilvl="3" w:tplc="94F4BC04" w:tentative="1">
      <w:start w:val="1"/>
      <w:numFmt w:val="bullet"/>
      <w:lvlText w:val=""/>
      <w:lvlJc w:val="left"/>
      <w:pPr>
        <w:tabs>
          <w:tab w:val="num" w:pos="2880"/>
        </w:tabs>
        <w:ind w:left="2880" w:hanging="360"/>
      </w:pPr>
      <w:rPr>
        <w:rFonts w:ascii="Symbol" w:hAnsi="Symbol" w:hint="default"/>
      </w:rPr>
    </w:lvl>
    <w:lvl w:ilvl="4" w:tplc="5BCE58DE" w:tentative="1">
      <w:start w:val="1"/>
      <w:numFmt w:val="bullet"/>
      <w:lvlText w:val="o"/>
      <w:lvlJc w:val="left"/>
      <w:pPr>
        <w:tabs>
          <w:tab w:val="num" w:pos="3600"/>
        </w:tabs>
        <w:ind w:left="3600" w:hanging="360"/>
      </w:pPr>
      <w:rPr>
        <w:rFonts w:ascii="Courier New" w:hAnsi="Courier New" w:cs="TimesNewRomanPSMT" w:hint="default"/>
      </w:rPr>
    </w:lvl>
    <w:lvl w:ilvl="5" w:tplc="D9486058" w:tentative="1">
      <w:start w:val="1"/>
      <w:numFmt w:val="bullet"/>
      <w:lvlText w:val=""/>
      <w:lvlJc w:val="left"/>
      <w:pPr>
        <w:tabs>
          <w:tab w:val="num" w:pos="4320"/>
        </w:tabs>
        <w:ind w:left="4320" w:hanging="360"/>
      </w:pPr>
      <w:rPr>
        <w:rFonts w:ascii="Wingdings" w:hAnsi="Wingdings" w:hint="default"/>
      </w:rPr>
    </w:lvl>
    <w:lvl w:ilvl="6" w:tplc="81400B28" w:tentative="1">
      <w:start w:val="1"/>
      <w:numFmt w:val="bullet"/>
      <w:lvlText w:val=""/>
      <w:lvlJc w:val="left"/>
      <w:pPr>
        <w:tabs>
          <w:tab w:val="num" w:pos="5040"/>
        </w:tabs>
        <w:ind w:left="5040" w:hanging="360"/>
      </w:pPr>
      <w:rPr>
        <w:rFonts w:ascii="Symbol" w:hAnsi="Symbol" w:hint="default"/>
      </w:rPr>
    </w:lvl>
    <w:lvl w:ilvl="7" w:tplc="81EEF0D8" w:tentative="1">
      <w:start w:val="1"/>
      <w:numFmt w:val="bullet"/>
      <w:lvlText w:val="o"/>
      <w:lvlJc w:val="left"/>
      <w:pPr>
        <w:tabs>
          <w:tab w:val="num" w:pos="5760"/>
        </w:tabs>
        <w:ind w:left="5760" w:hanging="360"/>
      </w:pPr>
      <w:rPr>
        <w:rFonts w:ascii="Courier New" w:hAnsi="Courier New" w:cs="TimesNewRomanPSMT" w:hint="default"/>
      </w:rPr>
    </w:lvl>
    <w:lvl w:ilvl="8" w:tplc="2716C70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34" w15:restartNumberingAfterBreak="0">
    <w:nsid w:val="159D5743"/>
    <w:multiLevelType w:val="hybridMultilevel"/>
    <w:tmpl w:val="C5721A12"/>
    <w:lvl w:ilvl="0" w:tplc="AD8EC45C">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17112A11"/>
    <w:multiLevelType w:val="hybridMultilevel"/>
    <w:tmpl w:val="6D167D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178D2EF4"/>
    <w:multiLevelType w:val="hybridMultilevel"/>
    <w:tmpl w:val="4D80927E"/>
    <w:lvl w:ilvl="0" w:tplc="AD8EC45C">
      <w:start w:val="1"/>
      <w:numFmt w:val="bullet"/>
      <w:lvlText w:val=""/>
      <w:lvlJc w:val="left"/>
      <w:pPr>
        <w:ind w:left="960" w:hanging="360"/>
      </w:pPr>
      <w:rPr>
        <w:rFonts w:ascii="Wingdings" w:hAnsi="Wingdings" w:hint="default"/>
        <w:color w:val="0070C0"/>
      </w:rPr>
    </w:lvl>
    <w:lvl w:ilvl="1" w:tplc="040E0003" w:tentative="1">
      <w:start w:val="1"/>
      <w:numFmt w:val="bullet"/>
      <w:lvlText w:val="o"/>
      <w:lvlJc w:val="left"/>
      <w:pPr>
        <w:ind w:left="1680" w:hanging="360"/>
      </w:pPr>
      <w:rPr>
        <w:rFonts w:ascii="Courier New" w:hAnsi="Courier New" w:cs="Courier New" w:hint="default"/>
      </w:rPr>
    </w:lvl>
    <w:lvl w:ilvl="2" w:tplc="AD8EC45C">
      <w:start w:val="1"/>
      <w:numFmt w:val="bullet"/>
      <w:lvlText w:val=""/>
      <w:lvlJc w:val="left"/>
      <w:pPr>
        <w:ind w:left="2400" w:hanging="360"/>
      </w:pPr>
      <w:rPr>
        <w:rFonts w:ascii="Wingdings" w:hAnsi="Wingdings" w:hint="default"/>
        <w:color w:val="0070C0"/>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37" w15:restartNumberingAfterBreak="0">
    <w:nsid w:val="17A4117B"/>
    <w:multiLevelType w:val="hybridMultilevel"/>
    <w:tmpl w:val="5C465204"/>
    <w:lvl w:ilvl="0" w:tplc="BE1017A8">
      <w:start w:val="1"/>
      <w:numFmt w:val="bullet"/>
      <w:lvlText w:val=""/>
      <w:lvlJc w:val="left"/>
      <w:pPr>
        <w:ind w:left="720" w:hanging="360"/>
      </w:pPr>
      <w:rPr>
        <w:rFonts w:ascii="Wingdings" w:hAnsi="Wingding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17EA272D"/>
    <w:multiLevelType w:val="hybridMultilevel"/>
    <w:tmpl w:val="96583F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B">
      <w:start w:val="1"/>
      <w:numFmt w:val="bullet"/>
      <w:lvlText w:val=""/>
      <w:lvlJc w:val="left"/>
      <w:pPr>
        <w:ind w:left="3600" w:hanging="360"/>
      </w:pPr>
      <w:rPr>
        <w:rFonts w:ascii="Wingdings" w:hAnsi="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181D3985"/>
    <w:multiLevelType w:val="hybridMultilevel"/>
    <w:tmpl w:val="2F680E4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18B749E5"/>
    <w:multiLevelType w:val="hybridMultilevel"/>
    <w:tmpl w:val="2E88639A"/>
    <w:lvl w:ilvl="0" w:tplc="040E000B">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1" w15:restartNumberingAfterBreak="0">
    <w:nsid w:val="18F941D0"/>
    <w:multiLevelType w:val="multilevel"/>
    <w:tmpl w:val="339A0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191158EF"/>
    <w:multiLevelType w:val="hybridMultilevel"/>
    <w:tmpl w:val="432ED17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9190238"/>
    <w:multiLevelType w:val="hybridMultilevel"/>
    <w:tmpl w:val="B7C6CE04"/>
    <w:lvl w:ilvl="0" w:tplc="040E000B">
      <w:start w:val="1"/>
      <w:numFmt w:val="bullet"/>
      <w:lvlText w:val=""/>
      <w:lvlJc w:val="left"/>
      <w:pPr>
        <w:tabs>
          <w:tab w:val="num" w:pos="1800"/>
        </w:tabs>
        <w:ind w:left="180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92A07D2"/>
    <w:multiLevelType w:val="hybridMultilevel"/>
    <w:tmpl w:val="59C08826"/>
    <w:lvl w:ilvl="0" w:tplc="040E0001">
      <w:start w:val="1"/>
      <w:numFmt w:val="bullet"/>
      <w:lvlText w:val=""/>
      <w:lvlJc w:val="left"/>
      <w:pPr>
        <w:tabs>
          <w:tab w:val="num" w:pos="2880"/>
        </w:tabs>
        <w:ind w:left="2880" w:hanging="360"/>
      </w:pPr>
      <w:rPr>
        <w:rFonts w:ascii="Symbol" w:hAnsi="Symbol" w:hint="default"/>
      </w:rPr>
    </w:lvl>
    <w:lvl w:ilvl="1" w:tplc="040E0003" w:tentative="1">
      <w:start w:val="1"/>
      <w:numFmt w:val="bullet"/>
      <w:lvlText w:val="o"/>
      <w:lvlJc w:val="left"/>
      <w:pPr>
        <w:tabs>
          <w:tab w:val="num" w:pos="3600"/>
        </w:tabs>
        <w:ind w:left="3600" w:hanging="360"/>
      </w:pPr>
      <w:rPr>
        <w:rFonts w:ascii="Courier New" w:hAnsi="Courier New" w:hint="default"/>
      </w:rPr>
    </w:lvl>
    <w:lvl w:ilvl="2" w:tplc="040E0005" w:tentative="1">
      <w:start w:val="1"/>
      <w:numFmt w:val="bullet"/>
      <w:lvlText w:val=""/>
      <w:lvlJc w:val="left"/>
      <w:pPr>
        <w:tabs>
          <w:tab w:val="num" w:pos="4320"/>
        </w:tabs>
        <w:ind w:left="4320" w:hanging="360"/>
      </w:pPr>
      <w:rPr>
        <w:rFonts w:ascii="Wingdings" w:hAnsi="Wingdings" w:hint="default"/>
      </w:rPr>
    </w:lvl>
    <w:lvl w:ilvl="3" w:tplc="040E0001" w:tentative="1">
      <w:start w:val="1"/>
      <w:numFmt w:val="bullet"/>
      <w:lvlText w:val=""/>
      <w:lvlJc w:val="left"/>
      <w:pPr>
        <w:tabs>
          <w:tab w:val="num" w:pos="5040"/>
        </w:tabs>
        <w:ind w:left="5040" w:hanging="360"/>
      </w:pPr>
      <w:rPr>
        <w:rFonts w:ascii="Symbol" w:hAnsi="Symbol" w:hint="default"/>
      </w:rPr>
    </w:lvl>
    <w:lvl w:ilvl="4" w:tplc="040E0003" w:tentative="1">
      <w:start w:val="1"/>
      <w:numFmt w:val="bullet"/>
      <w:lvlText w:val="o"/>
      <w:lvlJc w:val="left"/>
      <w:pPr>
        <w:tabs>
          <w:tab w:val="num" w:pos="5760"/>
        </w:tabs>
        <w:ind w:left="5760" w:hanging="360"/>
      </w:pPr>
      <w:rPr>
        <w:rFonts w:ascii="Courier New" w:hAnsi="Courier New" w:hint="default"/>
      </w:rPr>
    </w:lvl>
    <w:lvl w:ilvl="5" w:tplc="040E0005" w:tentative="1">
      <w:start w:val="1"/>
      <w:numFmt w:val="bullet"/>
      <w:lvlText w:val=""/>
      <w:lvlJc w:val="left"/>
      <w:pPr>
        <w:tabs>
          <w:tab w:val="num" w:pos="6480"/>
        </w:tabs>
        <w:ind w:left="6480" w:hanging="360"/>
      </w:pPr>
      <w:rPr>
        <w:rFonts w:ascii="Wingdings" w:hAnsi="Wingdings" w:hint="default"/>
      </w:rPr>
    </w:lvl>
    <w:lvl w:ilvl="6" w:tplc="040E0001" w:tentative="1">
      <w:start w:val="1"/>
      <w:numFmt w:val="bullet"/>
      <w:lvlText w:val=""/>
      <w:lvlJc w:val="left"/>
      <w:pPr>
        <w:tabs>
          <w:tab w:val="num" w:pos="7200"/>
        </w:tabs>
        <w:ind w:left="7200" w:hanging="360"/>
      </w:pPr>
      <w:rPr>
        <w:rFonts w:ascii="Symbol" w:hAnsi="Symbol" w:hint="default"/>
      </w:rPr>
    </w:lvl>
    <w:lvl w:ilvl="7" w:tplc="040E0003" w:tentative="1">
      <w:start w:val="1"/>
      <w:numFmt w:val="bullet"/>
      <w:lvlText w:val="o"/>
      <w:lvlJc w:val="left"/>
      <w:pPr>
        <w:tabs>
          <w:tab w:val="num" w:pos="7920"/>
        </w:tabs>
        <w:ind w:left="7920" w:hanging="360"/>
      </w:pPr>
      <w:rPr>
        <w:rFonts w:ascii="Courier New" w:hAnsi="Courier New" w:hint="default"/>
      </w:rPr>
    </w:lvl>
    <w:lvl w:ilvl="8" w:tplc="040E0005" w:tentative="1">
      <w:start w:val="1"/>
      <w:numFmt w:val="bullet"/>
      <w:lvlText w:val=""/>
      <w:lvlJc w:val="left"/>
      <w:pPr>
        <w:tabs>
          <w:tab w:val="num" w:pos="8640"/>
        </w:tabs>
        <w:ind w:left="8640" w:hanging="360"/>
      </w:pPr>
      <w:rPr>
        <w:rFonts w:ascii="Wingdings" w:hAnsi="Wingdings" w:hint="default"/>
      </w:rPr>
    </w:lvl>
  </w:abstractNum>
  <w:abstractNum w:abstractNumId="45" w15:restartNumberingAfterBreak="0">
    <w:nsid w:val="1A600162"/>
    <w:multiLevelType w:val="hybridMultilevel"/>
    <w:tmpl w:val="8660A8DA"/>
    <w:lvl w:ilvl="0" w:tplc="040E000B">
      <w:start w:val="1"/>
      <w:numFmt w:val="bullet"/>
      <w:lvlText w:val=""/>
      <w:lvlJc w:val="left"/>
      <w:pPr>
        <w:tabs>
          <w:tab w:val="num" w:pos="2007"/>
        </w:tabs>
        <w:ind w:left="2007" w:hanging="360"/>
      </w:pPr>
      <w:rPr>
        <w:rFonts w:ascii="Wingdings" w:hAnsi="Wingdings" w:hint="default"/>
      </w:rPr>
    </w:lvl>
    <w:lvl w:ilvl="1" w:tplc="040E0003" w:tentative="1">
      <w:start w:val="1"/>
      <w:numFmt w:val="bullet"/>
      <w:lvlText w:val="o"/>
      <w:lvlJc w:val="left"/>
      <w:pPr>
        <w:tabs>
          <w:tab w:val="num" w:pos="1647"/>
        </w:tabs>
        <w:ind w:left="1647" w:hanging="360"/>
      </w:pPr>
      <w:rPr>
        <w:rFonts w:ascii="Courier New" w:hAnsi="Courier New" w:cs="Courier New" w:hint="default"/>
      </w:rPr>
    </w:lvl>
    <w:lvl w:ilvl="2" w:tplc="040E0005" w:tentative="1">
      <w:start w:val="1"/>
      <w:numFmt w:val="bullet"/>
      <w:lvlText w:val=""/>
      <w:lvlJc w:val="left"/>
      <w:pPr>
        <w:tabs>
          <w:tab w:val="num" w:pos="2367"/>
        </w:tabs>
        <w:ind w:left="2367" w:hanging="360"/>
      </w:pPr>
      <w:rPr>
        <w:rFonts w:ascii="Wingdings" w:hAnsi="Wingdings" w:hint="default"/>
      </w:rPr>
    </w:lvl>
    <w:lvl w:ilvl="3" w:tplc="040E0001" w:tentative="1">
      <w:start w:val="1"/>
      <w:numFmt w:val="bullet"/>
      <w:lvlText w:val=""/>
      <w:lvlJc w:val="left"/>
      <w:pPr>
        <w:tabs>
          <w:tab w:val="num" w:pos="3087"/>
        </w:tabs>
        <w:ind w:left="3087" w:hanging="360"/>
      </w:pPr>
      <w:rPr>
        <w:rFonts w:ascii="Symbol" w:hAnsi="Symbol" w:hint="default"/>
      </w:rPr>
    </w:lvl>
    <w:lvl w:ilvl="4" w:tplc="040E0003" w:tentative="1">
      <w:start w:val="1"/>
      <w:numFmt w:val="bullet"/>
      <w:lvlText w:val="o"/>
      <w:lvlJc w:val="left"/>
      <w:pPr>
        <w:tabs>
          <w:tab w:val="num" w:pos="3807"/>
        </w:tabs>
        <w:ind w:left="3807" w:hanging="360"/>
      </w:pPr>
      <w:rPr>
        <w:rFonts w:ascii="Courier New" w:hAnsi="Courier New" w:cs="Courier New" w:hint="default"/>
      </w:rPr>
    </w:lvl>
    <w:lvl w:ilvl="5" w:tplc="040E0005" w:tentative="1">
      <w:start w:val="1"/>
      <w:numFmt w:val="bullet"/>
      <w:lvlText w:val=""/>
      <w:lvlJc w:val="left"/>
      <w:pPr>
        <w:tabs>
          <w:tab w:val="num" w:pos="4527"/>
        </w:tabs>
        <w:ind w:left="4527" w:hanging="360"/>
      </w:pPr>
      <w:rPr>
        <w:rFonts w:ascii="Wingdings" w:hAnsi="Wingdings" w:hint="default"/>
      </w:rPr>
    </w:lvl>
    <w:lvl w:ilvl="6" w:tplc="040E0001" w:tentative="1">
      <w:start w:val="1"/>
      <w:numFmt w:val="bullet"/>
      <w:lvlText w:val=""/>
      <w:lvlJc w:val="left"/>
      <w:pPr>
        <w:tabs>
          <w:tab w:val="num" w:pos="5247"/>
        </w:tabs>
        <w:ind w:left="5247" w:hanging="360"/>
      </w:pPr>
      <w:rPr>
        <w:rFonts w:ascii="Symbol" w:hAnsi="Symbol" w:hint="default"/>
      </w:rPr>
    </w:lvl>
    <w:lvl w:ilvl="7" w:tplc="040E0003" w:tentative="1">
      <w:start w:val="1"/>
      <w:numFmt w:val="bullet"/>
      <w:lvlText w:val="o"/>
      <w:lvlJc w:val="left"/>
      <w:pPr>
        <w:tabs>
          <w:tab w:val="num" w:pos="5967"/>
        </w:tabs>
        <w:ind w:left="5967" w:hanging="360"/>
      </w:pPr>
      <w:rPr>
        <w:rFonts w:ascii="Courier New" w:hAnsi="Courier New" w:cs="Courier New" w:hint="default"/>
      </w:rPr>
    </w:lvl>
    <w:lvl w:ilvl="8" w:tplc="040E0005" w:tentative="1">
      <w:start w:val="1"/>
      <w:numFmt w:val="bullet"/>
      <w:lvlText w:val=""/>
      <w:lvlJc w:val="left"/>
      <w:pPr>
        <w:tabs>
          <w:tab w:val="num" w:pos="6687"/>
        </w:tabs>
        <w:ind w:left="6687" w:hanging="360"/>
      </w:pPr>
      <w:rPr>
        <w:rFonts w:ascii="Wingdings" w:hAnsi="Wingdings" w:hint="default"/>
      </w:rPr>
    </w:lvl>
  </w:abstractNum>
  <w:abstractNum w:abstractNumId="46" w15:restartNumberingAfterBreak="0">
    <w:nsid w:val="1B540D4C"/>
    <w:multiLevelType w:val="hybridMultilevel"/>
    <w:tmpl w:val="98184EB4"/>
    <w:lvl w:ilvl="0" w:tplc="040E000B">
      <w:start w:val="1"/>
      <w:numFmt w:val="bullet"/>
      <w:lvlText w:val=""/>
      <w:lvlJc w:val="left"/>
      <w:pPr>
        <w:tabs>
          <w:tab w:val="num" w:pos="1134"/>
        </w:tabs>
        <w:ind w:left="1134" w:firstLine="0"/>
      </w:pPr>
      <w:rPr>
        <w:rFonts w:ascii="Wingdings" w:hAnsi="Wingdings" w:hint="default"/>
      </w:rPr>
    </w:lvl>
    <w:lvl w:ilvl="1" w:tplc="3CAC24E4" w:tentative="1">
      <w:start w:val="1"/>
      <w:numFmt w:val="bullet"/>
      <w:lvlText w:val="o"/>
      <w:lvlJc w:val="left"/>
      <w:pPr>
        <w:tabs>
          <w:tab w:val="num" w:pos="2007"/>
        </w:tabs>
        <w:ind w:left="2007" w:hanging="360"/>
      </w:pPr>
      <w:rPr>
        <w:rFonts w:ascii="Courier New" w:hAnsi="Courier New" w:cs="TimesNewRomanPSMT" w:hint="default"/>
      </w:rPr>
    </w:lvl>
    <w:lvl w:ilvl="2" w:tplc="CCAC78D0" w:tentative="1">
      <w:start w:val="1"/>
      <w:numFmt w:val="bullet"/>
      <w:lvlText w:val=""/>
      <w:lvlJc w:val="left"/>
      <w:pPr>
        <w:tabs>
          <w:tab w:val="num" w:pos="2727"/>
        </w:tabs>
        <w:ind w:left="2727" w:hanging="360"/>
      </w:pPr>
      <w:rPr>
        <w:rFonts w:ascii="Wingdings" w:hAnsi="Wingdings" w:hint="default"/>
      </w:rPr>
    </w:lvl>
    <w:lvl w:ilvl="3" w:tplc="2D0C780C" w:tentative="1">
      <w:start w:val="1"/>
      <w:numFmt w:val="bullet"/>
      <w:lvlText w:val=""/>
      <w:lvlJc w:val="left"/>
      <w:pPr>
        <w:tabs>
          <w:tab w:val="num" w:pos="3447"/>
        </w:tabs>
        <w:ind w:left="3447" w:hanging="360"/>
      </w:pPr>
      <w:rPr>
        <w:rFonts w:ascii="Symbol" w:hAnsi="Symbol" w:hint="default"/>
      </w:rPr>
    </w:lvl>
    <w:lvl w:ilvl="4" w:tplc="D1F682B0" w:tentative="1">
      <w:start w:val="1"/>
      <w:numFmt w:val="bullet"/>
      <w:lvlText w:val="o"/>
      <w:lvlJc w:val="left"/>
      <w:pPr>
        <w:tabs>
          <w:tab w:val="num" w:pos="4167"/>
        </w:tabs>
        <w:ind w:left="4167" w:hanging="360"/>
      </w:pPr>
      <w:rPr>
        <w:rFonts w:ascii="Courier New" w:hAnsi="Courier New" w:cs="TimesNewRomanPSMT" w:hint="default"/>
      </w:rPr>
    </w:lvl>
    <w:lvl w:ilvl="5" w:tplc="FD204772" w:tentative="1">
      <w:start w:val="1"/>
      <w:numFmt w:val="bullet"/>
      <w:lvlText w:val=""/>
      <w:lvlJc w:val="left"/>
      <w:pPr>
        <w:tabs>
          <w:tab w:val="num" w:pos="4887"/>
        </w:tabs>
        <w:ind w:left="4887" w:hanging="360"/>
      </w:pPr>
      <w:rPr>
        <w:rFonts w:ascii="Wingdings" w:hAnsi="Wingdings" w:hint="default"/>
      </w:rPr>
    </w:lvl>
    <w:lvl w:ilvl="6" w:tplc="5E184C50" w:tentative="1">
      <w:start w:val="1"/>
      <w:numFmt w:val="bullet"/>
      <w:lvlText w:val=""/>
      <w:lvlJc w:val="left"/>
      <w:pPr>
        <w:tabs>
          <w:tab w:val="num" w:pos="5607"/>
        </w:tabs>
        <w:ind w:left="5607" w:hanging="360"/>
      </w:pPr>
      <w:rPr>
        <w:rFonts w:ascii="Symbol" w:hAnsi="Symbol" w:hint="default"/>
      </w:rPr>
    </w:lvl>
    <w:lvl w:ilvl="7" w:tplc="0E808574" w:tentative="1">
      <w:start w:val="1"/>
      <w:numFmt w:val="bullet"/>
      <w:lvlText w:val="o"/>
      <w:lvlJc w:val="left"/>
      <w:pPr>
        <w:tabs>
          <w:tab w:val="num" w:pos="6327"/>
        </w:tabs>
        <w:ind w:left="6327" w:hanging="360"/>
      </w:pPr>
      <w:rPr>
        <w:rFonts w:ascii="Courier New" w:hAnsi="Courier New" w:cs="TimesNewRomanPSMT" w:hint="default"/>
      </w:rPr>
    </w:lvl>
    <w:lvl w:ilvl="8" w:tplc="47308FE6" w:tentative="1">
      <w:start w:val="1"/>
      <w:numFmt w:val="bullet"/>
      <w:lvlText w:val=""/>
      <w:lvlJc w:val="left"/>
      <w:pPr>
        <w:tabs>
          <w:tab w:val="num" w:pos="7047"/>
        </w:tabs>
        <w:ind w:left="7047" w:hanging="360"/>
      </w:pPr>
      <w:rPr>
        <w:rFonts w:ascii="Wingdings" w:hAnsi="Wingdings" w:hint="default"/>
      </w:rPr>
    </w:lvl>
  </w:abstractNum>
  <w:abstractNum w:abstractNumId="47" w15:restartNumberingAfterBreak="0">
    <w:nsid w:val="1C4007CC"/>
    <w:multiLevelType w:val="hybridMultilevel"/>
    <w:tmpl w:val="44C0D6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1CAB7AF7"/>
    <w:multiLevelType w:val="hybridMultilevel"/>
    <w:tmpl w:val="600C3AA0"/>
    <w:lvl w:ilvl="0" w:tplc="040E000B">
      <w:start w:val="1"/>
      <w:numFmt w:val="bullet"/>
      <w:lvlText w:val=""/>
      <w:lvlJc w:val="left"/>
      <w:pPr>
        <w:ind w:left="960" w:hanging="360"/>
      </w:pPr>
      <w:rPr>
        <w:rFonts w:ascii="Wingdings" w:hAnsi="Wingdings"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49" w15:restartNumberingAfterBreak="0">
    <w:nsid w:val="1CF9218D"/>
    <w:multiLevelType w:val="multilevel"/>
    <w:tmpl w:val="16A0611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D336C4B"/>
    <w:multiLevelType w:val="hybridMultilevel"/>
    <w:tmpl w:val="E2928174"/>
    <w:lvl w:ilvl="0" w:tplc="040E000B">
      <w:start w:val="1"/>
      <w:numFmt w:val="bullet"/>
      <w:lvlText w:val=""/>
      <w:lvlJc w:val="left"/>
      <w:pPr>
        <w:ind w:left="960" w:hanging="360"/>
      </w:pPr>
      <w:rPr>
        <w:rFonts w:ascii="Wingdings" w:hAnsi="Wingdings"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51" w15:restartNumberingAfterBreak="0">
    <w:nsid w:val="1D3528D2"/>
    <w:multiLevelType w:val="hybridMultilevel"/>
    <w:tmpl w:val="7852697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D4D5C32"/>
    <w:multiLevelType w:val="hybridMultilevel"/>
    <w:tmpl w:val="86EC7226"/>
    <w:lvl w:ilvl="0" w:tplc="040E000B">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53" w15:restartNumberingAfterBreak="0">
    <w:nsid w:val="1DF628B5"/>
    <w:multiLevelType w:val="hybridMultilevel"/>
    <w:tmpl w:val="AC2EF24E"/>
    <w:lvl w:ilvl="0" w:tplc="040E0001">
      <w:start w:val="1"/>
      <w:numFmt w:val="bullet"/>
      <w:lvlText w:val=""/>
      <w:lvlJc w:val="left"/>
      <w:pPr>
        <w:ind w:left="1425" w:hanging="360"/>
      </w:pPr>
      <w:rPr>
        <w:rFonts w:ascii="Symbol" w:hAnsi="Symbol" w:hint="default"/>
      </w:rPr>
    </w:lvl>
    <w:lvl w:ilvl="1" w:tplc="040E0003">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54" w15:restartNumberingAfterBreak="0">
    <w:nsid w:val="1FD32B92"/>
    <w:multiLevelType w:val="hybridMultilevel"/>
    <w:tmpl w:val="98CC4574"/>
    <w:lvl w:ilvl="0" w:tplc="040E0001">
      <w:start w:val="1"/>
      <w:numFmt w:val="bullet"/>
      <w:lvlText w:val=""/>
      <w:lvlJc w:val="left"/>
      <w:pPr>
        <w:ind w:left="1785" w:hanging="360"/>
      </w:pPr>
      <w:rPr>
        <w:rFonts w:ascii="Symbol" w:hAnsi="Symbol" w:hint="default"/>
      </w:rPr>
    </w:lvl>
    <w:lvl w:ilvl="1" w:tplc="040E0003" w:tentative="1">
      <w:start w:val="1"/>
      <w:numFmt w:val="bullet"/>
      <w:lvlText w:val="o"/>
      <w:lvlJc w:val="left"/>
      <w:pPr>
        <w:ind w:left="2505" w:hanging="360"/>
      </w:pPr>
      <w:rPr>
        <w:rFonts w:ascii="Courier New" w:hAnsi="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55" w15:restartNumberingAfterBreak="0">
    <w:nsid w:val="22637308"/>
    <w:multiLevelType w:val="hybridMultilevel"/>
    <w:tmpl w:val="7EE0EBE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23860BF2"/>
    <w:multiLevelType w:val="hybridMultilevel"/>
    <w:tmpl w:val="F2844DE4"/>
    <w:lvl w:ilvl="0" w:tplc="040E000B">
      <w:start w:val="1"/>
      <w:numFmt w:val="bullet"/>
      <w:lvlText w:val=""/>
      <w:lvlJc w:val="left"/>
      <w:pPr>
        <w:ind w:left="1146" w:hanging="360"/>
      </w:pPr>
      <w:rPr>
        <w:rFonts w:ascii="Wingdings" w:hAnsi="Wingding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7" w15:restartNumberingAfterBreak="0">
    <w:nsid w:val="23D437A4"/>
    <w:multiLevelType w:val="hybridMultilevel"/>
    <w:tmpl w:val="C0EA62DE"/>
    <w:lvl w:ilvl="0" w:tplc="040E000B">
      <w:start w:val="1"/>
      <w:numFmt w:val="bullet"/>
      <w:lvlText w:val=""/>
      <w:lvlJc w:val="left"/>
      <w:pPr>
        <w:ind w:left="960" w:hanging="360"/>
      </w:pPr>
      <w:rPr>
        <w:rFonts w:ascii="Wingdings" w:hAnsi="Wingdings"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58" w15:restartNumberingAfterBreak="0">
    <w:nsid w:val="242605DD"/>
    <w:multiLevelType w:val="hybridMultilevel"/>
    <w:tmpl w:val="639A7B2A"/>
    <w:lvl w:ilvl="0" w:tplc="040E000B">
      <w:start w:val="1"/>
      <w:numFmt w:val="bullet"/>
      <w:lvlText w:val=""/>
      <w:lvlJc w:val="left"/>
      <w:pPr>
        <w:ind w:left="960" w:hanging="360"/>
      </w:pPr>
      <w:rPr>
        <w:rFonts w:ascii="Wingdings" w:hAnsi="Wingdings"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59" w15:restartNumberingAfterBreak="0">
    <w:nsid w:val="24CC5B9A"/>
    <w:multiLevelType w:val="hybridMultilevel"/>
    <w:tmpl w:val="F976ACB8"/>
    <w:lvl w:ilvl="0" w:tplc="040E000B">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0" w15:restartNumberingAfterBreak="0">
    <w:nsid w:val="25334270"/>
    <w:multiLevelType w:val="hybridMultilevel"/>
    <w:tmpl w:val="3A0EA93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259323E1"/>
    <w:multiLevelType w:val="hybridMultilevel"/>
    <w:tmpl w:val="9D4A9004"/>
    <w:lvl w:ilvl="0" w:tplc="6F601212">
      <w:start w:val="4"/>
      <w:numFmt w:val="bullet"/>
      <w:lvlText w:val="-"/>
      <w:lvlJc w:val="left"/>
      <w:pPr>
        <w:ind w:left="1147" w:hanging="360"/>
      </w:pPr>
      <w:rPr>
        <w:rFonts w:ascii="Calibri" w:eastAsia="Calibri" w:hAnsi="Calibri" w:cs="Calibri" w:hint="default"/>
        <w:sz w:val="20"/>
      </w:rPr>
    </w:lvl>
    <w:lvl w:ilvl="1" w:tplc="040E0003" w:tentative="1">
      <w:start w:val="1"/>
      <w:numFmt w:val="bullet"/>
      <w:lvlText w:val="o"/>
      <w:lvlJc w:val="left"/>
      <w:pPr>
        <w:ind w:left="1867" w:hanging="360"/>
      </w:pPr>
      <w:rPr>
        <w:rFonts w:ascii="Courier New" w:hAnsi="Courier New" w:cs="Courier New" w:hint="default"/>
      </w:rPr>
    </w:lvl>
    <w:lvl w:ilvl="2" w:tplc="040E0005" w:tentative="1">
      <w:start w:val="1"/>
      <w:numFmt w:val="bullet"/>
      <w:lvlText w:val=""/>
      <w:lvlJc w:val="left"/>
      <w:pPr>
        <w:ind w:left="2587" w:hanging="360"/>
      </w:pPr>
      <w:rPr>
        <w:rFonts w:ascii="Wingdings" w:hAnsi="Wingdings" w:hint="default"/>
      </w:rPr>
    </w:lvl>
    <w:lvl w:ilvl="3" w:tplc="040E0001" w:tentative="1">
      <w:start w:val="1"/>
      <w:numFmt w:val="bullet"/>
      <w:lvlText w:val=""/>
      <w:lvlJc w:val="left"/>
      <w:pPr>
        <w:ind w:left="3307" w:hanging="360"/>
      </w:pPr>
      <w:rPr>
        <w:rFonts w:ascii="Symbol" w:hAnsi="Symbol" w:hint="default"/>
      </w:rPr>
    </w:lvl>
    <w:lvl w:ilvl="4" w:tplc="040E0003" w:tentative="1">
      <w:start w:val="1"/>
      <w:numFmt w:val="bullet"/>
      <w:lvlText w:val="o"/>
      <w:lvlJc w:val="left"/>
      <w:pPr>
        <w:ind w:left="4027" w:hanging="360"/>
      </w:pPr>
      <w:rPr>
        <w:rFonts w:ascii="Courier New" w:hAnsi="Courier New" w:cs="Courier New" w:hint="default"/>
      </w:rPr>
    </w:lvl>
    <w:lvl w:ilvl="5" w:tplc="040E0005" w:tentative="1">
      <w:start w:val="1"/>
      <w:numFmt w:val="bullet"/>
      <w:lvlText w:val=""/>
      <w:lvlJc w:val="left"/>
      <w:pPr>
        <w:ind w:left="4747" w:hanging="360"/>
      </w:pPr>
      <w:rPr>
        <w:rFonts w:ascii="Wingdings" w:hAnsi="Wingdings" w:hint="default"/>
      </w:rPr>
    </w:lvl>
    <w:lvl w:ilvl="6" w:tplc="040E0001" w:tentative="1">
      <w:start w:val="1"/>
      <w:numFmt w:val="bullet"/>
      <w:lvlText w:val=""/>
      <w:lvlJc w:val="left"/>
      <w:pPr>
        <w:ind w:left="5467" w:hanging="360"/>
      </w:pPr>
      <w:rPr>
        <w:rFonts w:ascii="Symbol" w:hAnsi="Symbol" w:hint="default"/>
      </w:rPr>
    </w:lvl>
    <w:lvl w:ilvl="7" w:tplc="040E0003" w:tentative="1">
      <w:start w:val="1"/>
      <w:numFmt w:val="bullet"/>
      <w:lvlText w:val="o"/>
      <w:lvlJc w:val="left"/>
      <w:pPr>
        <w:ind w:left="6187" w:hanging="360"/>
      </w:pPr>
      <w:rPr>
        <w:rFonts w:ascii="Courier New" w:hAnsi="Courier New" w:cs="Courier New" w:hint="default"/>
      </w:rPr>
    </w:lvl>
    <w:lvl w:ilvl="8" w:tplc="040E0005" w:tentative="1">
      <w:start w:val="1"/>
      <w:numFmt w:val="bullet"/>
      <w:lvlText w:val=""/>
      <w:lvlJc w:val="left"/>
      <w:pPr>
        <w:ind w:left="6907" w:hanging="360"/>
      </w:pPr>
      <w:rPr>
        <w:rFonts w:ascii="Wingdings" w:hAnsi="Wingdings" w:hint="default"/>
      </w:rPr>
    </w:lvl>
  </w:abstractNum>
  <w:abstractNum w:abstractNumId="62" w15:restartNumberingAfterBreak="0">
    <w:nsid w:val="26AA6E67"/>
    <w:multiLevelType w:val="hybridMultilevel"/>
    <w:tmpl w:val="8B827C64"/>
    <w:lvl w:ilvl="0" w:tplc="040E000B">
      <w:start w:val="1"/>
      <w:numFmt w:val="bullet"/>
      <w:lvlText w:val=""/>
      <w:lvlJc w:val="left"/>
      <w:pPr>
        <w:ind w:left="960" w:hanging="360"/>
      </w:pPr>
      <w:rPr>
        <w:rFonts w:ascii="Wingdings" w:hAnsi="Wingdings"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63" w15:restartNumberingAfterBreak="0">
    <w:nsid w:val="26DE43D8"/>
    <w:multiLevelType w:val="singleLevel"/>
    <w:tmpl w:val="FFFFFFFF"/>
    <w:lvl w:ilvl="0">
      <w:start w:val="1"/>
      <w:numFmt w:val="bullet"/>
      <w:lvlText w:val=""/>
      <w:legacy w:legacy="1" w:legacySpace="0" w:legacyIndent="283"/>
      <w:lvlJc w:val="left"/>
      <w:pPr>
        <w:ind w:left="3115" w:hanging="283"/>
      </w:pPr>
      <w:rPr>
        <w:rFonts w:ascii="Symbol" w:hAnsi="Symbol" w:hint="default"/>
      </w:rPr>
    </w:lvl>
  </w:abstractNum>
  <w:abstractNum w:abstractNumId="64" w15:restartNumberingAfterBreak="0">
    <w:nsid w:val="293350A6"/>
    <w:multiLevelType w:val="hybridMultilevel"/>
    <w:tmpl w:val="5ED44C2E"/>
    <w:lvl w:ilvl="0" w:tplc="040E000B">
      <w:start w:val="1"/>
      <w:numFmt w:val="bullet"/>
      <w:lvlText w:val=""/>
      <w:lvlJc w:val="left"/>
      <w:pPr>
        <w:tabs>
          <w:tab w:val="num" w:pos="2007"/>
        </w:tabs>
        <w:ind w:left="2007" w:hanging="360"/>
      </w:pPr>
      <w:rPr>
        <w:rFonts w:ascii="Wingdings" w:hAnsi="Wingdings" w:hint="default"/>
      </w:rPr>
    </w:lvl>
    <w:lvl w:ilvl="1" w:tplc="040E0003" w:tentative="1">
      <w:start w:val="1"/>
      <w:numFmt w:val="bullet"/>
      <w:lvlText w:val="o"/>
      <w:lvlJc w:val="left"/>
      <w:pPr>
        <w:tabs>
          <w:tab w:val="num" w:pos="1647"/>
        </w:tabs>
        <w:ind w:left="1647" w:hanging="360"/>
      </w:pPr>
      <w:rPr>
        <w:rFonts w:ascii="Courier New" w:hAnsi="Courier New" w:cs="Courier New" w:hint="default"/>
      </w:rPr>
    </w:lvl>
    <w:lvl w:ilvl="2" w:tplc="040E0005" w:tentative="1">
      <w:start w:val="1"/>
      <w:numFmt w:val="bullet"/>
      <w:lvlText w:val=""/>
      <w:lvlJc w:val="left"/>
      <w:pPr>
        <w:tabs>
          <w:tab w:val="num" w:pos="2367"/>
        </w:tabs>
        <w:ind w:left="2367" w:hanging="360"/>
      </w:pPr>
      <w:rPr>
        <w:rFonts w:ascii="Wingdings" w:hAnsi="Wingdings" w:hint="default"/>
      </w:rPr>
    </w:lvl>
    <w:lvl w:ilvl="3" w:tplc="040E0001" w:tentative="1">
      <w:start w:val="1"/>
      <w:numFmt w:val="bullet"/>
      <w:lvlText w:val=""/>
      <w:lvlJc w:val="left"/>
      <w:pPr>
        <w:tabs>
          <w:tab w:val="num" w:pos="3087"/>
        </w:tabs>
        <w:ind w:left="3087" w:hanging="360"/>
      </w:pPr>
      <w:rPr>
        <w:rFonts w:ascii="Symbol" w:hAnsi="Symbol" w:hint="default"/>
      </w:rPr>
    </w:lvl>
    <w:lvl w:ilvl="4" w:tplc="040E0003" w:tentative="1">
      <w:start w:val="1"/>
      <w:numFmt w:val="bullet"/>
      <w:lvlText w:val="o"/>
      <w:lvlJc w:val="left"/>
      <w:pPr>
        <w:tabs>
          <w:tab w:val="num" w:pos="3807"/>
        </w:tabs>
        <w:ind w:left="3807" w:hanging="360"/>
      </w:pPr>
      <w:rPr>
        <w:rFonts w:ascii="Courier New" w:hAnsi="Courier New" w:cs="Courier New" w:hint="default"/>
      </w:rPr>
    </w:lvl>
    <w:lvl w:ilvl="5" w:tplc="040E0005" w:tentative="1">
      <w:start w:val="1"/>
      <w:numFmt w:val="bullet"/>
      <w:lvlText w:val=""/>
      <w:lvlJc w:val="left"/>
      <w:pPr>
        <w:tabs>
          <w:tab w:val="num" w:pos="4527"/>
        </w:tabs>
        <w:ind w:left="4527" w:hanging="360"/>
      </w:pPr>
      <w:rPr>
        <w:rFonts w:ascii="Wingdings" w:hAnsi="Wingdings" w:hint="default"/>
      </w:rPr>
    </w:lvl>
    <w:lvl w:ilvl="6" w:tplc="040E0001" w:tentative="1">
      <w:start w:val="1"/>
      <w:numFmt w:val="bullet"/>
      <w:lvlText w:val=""/>
      <w:lvlJc w:val="left"/>
      <w:pPr>
        <w:tabs>
          <w:tab w:val="num" w:pos="5247"/>
        </w:tabs>
        <w:ind w:left="5247" w:hanging="360"/>
      </w:pPr>
      <w:rPr>
        <w:rFonts w:ascii="Symbol" w:hAnsi="Symbol" w:hint="default"/>
      </w:rPr>
    </w:lvl>
    <w:lvl w:ilvl="7" w:tplc="040E0003" w:tentative="1">
      <w:start w:val="1"/>
      <w:numFmt w:val="bullet"/>
      <w:lvlText w:val="o"/>
      <w:lvlJc w:val="left"/>
      <w:pPr>
        <w:tabs>
          <w:tab w:val="num" w:pos="5967"/>
        </w:tabs>
        <w:ind w:left="5967" w:hanging="360"/>
      </w:pPr>
      <w:rPr>
        <w:rFonts w:ascii="Courier New" w:hAnsi="Courier New" w:cs="Courier New" w:hint="default"/>
      </w:rPr>
    </w:lvl>
    <w:lvl w:ilvl="8" w:tplc="040E0005" w:tentative="1">
      <w:start w:val="1"/>
      <w:numFmt w:val="bullet"/>
      <w:lvlText w:val=""/>
      <w:lvlJc w:val="left"/>
      <w:pPr>
        <w:tabs>
          <w:tab w:val="num" w:pos="6687"/>
        </w:tabs>
        <w:ind w:left="6687" w:hanging="360"/>
      </w:pPr>
      <w:rPr>
        <w:rFonts w:ascii="Wingdings" w:hAnsi="Wingdings" w:hint="default"/>
      </w:rPr>
    </w:lvl>
  </w:abstractNum>
  <w:abstractNum w:abstractNumId="65" w15:restartNumberingAfterBreak="0">
    <w:nsid w:val="29B54161"/>
    <w:multiLevelType w:val="hybridMultilevel"/>
    <w:tmpl w:val="1BACF326"/>
    <w:lvl w:ilvl="0" w:tplc="040E0001">
      <w:start w:val="1"/>
      <w:numFmt w:val="bullet"/>
      <w:lvlText w:val=""/>
      <w:lvlJc w:val="left"/>
      <w:pPr>
        <w:ind w:left="720" w:hanging="360"/>
      </w:pPr>
      <w:rPr>
        <w:rFonts w:ascii="Symbol" w:hAnsi="Symbol" w:hint="default"/>
      </w:rPr>
    </w:lvl>
    <w:lvl w:ilvl="1" w:tplc="040E000B">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2A8C035E"/>
    <w:multiLevelType w:val="hybridMultilevel"/>
    <w:tmpl w:val="C9D46972"/>
    <w:lvl w:ilvl="0" w:tplc="AFF24BB2">
      <w:start w:val="5"/>
      <w:numFmt w:val="decimal"/>
      <w:lvlText w:val="%1."/>
      <w:lvlJc w:val="left"/>
      <w:pPr>
        <w:ind w:left="6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52E42E">
      <w:start w:val="1"/>
      <w:numFmt w:val="lowerLetter"/>
      <w:lvlText w:val="%2"/>
      <w:lvlJc w:val="left"/>
      <w:pPr>
        <w:ind w:left="27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AD657D0">
      <w:start w:val="1"/>
      <w:numFmt w:val="lowerRoman"/>
      <w:lvlText w:val="%3"/>
      <w:lvlJc w:val="left"/>
      <w:pPr>
        <w:ind w:left="3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91075EC">
      <w:start w:val="1"/>
      <w:numFmt w:val="decimal"/>
      <w:lvlText w:val="%4"/>
      <w:lvlJc w:val="left"/>
      <w:pPr>
        <w:ind w:left="4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39EDF7E">
      <w:start w:val="1"/>
      <w:numFmt w:val="lowerLetter"/>
      <w:lvlText w:val="%5"/>
      <w:lvlJc w:val="left"/>
      <w:pPr>
        <w:ind w:left="48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F8668F0">
      <w:start w:val="1"/>
      <w:numFmt w:val="lowerRoman"/>
      <w:lvlText w:val="%6"/>
      <w:lvlJc w:val="left"/>
      <w:pPr>
        <w:ind w:left="56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6647AD8">
      <w:start w:val="1"/>
      <w:numFmt w:val="decimal"/>
      <w:lvlText w:val="%7"/>
      <w:lvlJc w:val="left"/>
      <w:pPr>
        <w:ind w:left="6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4F2AA4A">
      <w:start w:val="1"/>
      <w:numFmt w:val="lowerLetter"/>
      <w:lvlText w:val="%8"/>
      <w:lvlJc w:val="left"/>
      <w:pPr>
        <w:ind w:left="70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8BAC8FE">
      <w:start w:val="1"/>
      <w:numFmt w:val="lowerRoman"/>
      <w:lvlText w:val="%9"/>
      <w:lvlJc w:val="left"/>
      <w:pPr>
        <w:ind w:left="7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7" w15:restartNumberingAfterBreak="0">
    <w:nsid w:val="2AE66A69"/>
    <w:multiLevelType w:val="hybridMultilevel"/>
    <w:tmpl w:val="AB6A73EE"/>
    <w:lvl w:ilvl="0" w:tplc="040E000B">
      <w:start w:val="1"/>
      <w:numFmt w:val="bullet"/>
      <w:lvlText w:val=""/>
      <w:lvlJc w:val="left"/>
      <w:pPr>
        <w:tabs>
          <w:tab w:val="num" w:pos="1800"/>
        </w:tabs>
        <w:ind w:left="180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B28687D"/>
    <w:multiLevelType w:val="hybridMultilevel"/>
    <w:tmpl w:val="2FDC8652"/>
    <w:lvl w:ilvl="0" w:tplc="AD8EC45C">
      <w:start w:val="1"/>
      <w:numFmt w:val="bullet"/>
      <w:lvlText w:val=""/>
      <w:lvlJc w:val="left"/>
      <w:pPr>
        <w:ind w:left="960" w:hanging="360"/>
      </w:pPr>
      <w:rPr>
        <w:rFonts w:ascii="Wingdings" w:hAnsi="Wingdings" w:hint="default"/>
        <w:color w:val="0070C0"/>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69" w15:restartNumberingAfterBreak="0">
    <w:nsid w:val="2C057847"/>
    <w:multiLevelType w:val="hybridMultilevel"/>
    <w:tmpl w:val="66EABF9E"/>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2CE46CF1"/>
    <w:multiLevelType w:val="hybridMultilevel"/>
    <w:tmpl w:val="5506323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2E0417E1"/>
    <w:multiLevelType w:val="hybridMultilevel"/>
    <w:tmpl w:val="8CBA58E6"/>
    <w:lvl w:ilvl="0" w:tplc="040E000B">
      <w:start w:val="1"/>
      <w:numFmt w:val="bullet"/>
      <w:lvlText w:val=""/>
      <w:lvlJc w:val="left"/>
      <w:pPr>
        <w:ind w:left="960" w:hanging="360"/>
      </w:pPr>
      <w:rPr>
        <w:rFonts w:ascii="Wingdings" w:hAnsi="Wingdings"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72" w15:restartNumberingAfterBreak="0">
    <w:nsid w:val="2E2B7038"/>
    <w:multiLevelType w:val="hybridMultilevel"/>
    <w:tmpl w:val="EC507B1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2E3A16CC"/>
    <w:multiLevelType w:val="hybridMultilevel"/>
    <w:tmpl w:val="64C0B708"/>
    <w:lvl w:ilvl="0" w:tplc="040E000B">
      <w:start w:val="1"/>
      <w:numFmt w:val="bullet"/>
      <w:lvlText w:val=""/>
      <w:lvlJc w:val="left"/>
      <w:pPr>
        <w:ind w:left="960" w:hanging="360"/>
      </w:pPr>
      <w:rPr>
        <w:rFonts w:ascii="Wingdings" w:hAnsi="Wingdings"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74" w15:restartNumberingAfterBreak="0">
    <w:nsid w:val="2E582A65"/>
    <w:multiLevelType w:val="hybridMultilevel"/>
    <w:tmpl w:val="5AA02ABC"/>
    <w:lvl w:ilvl="0" w:tplc="F0A69794">
      <w:numFmt w:val="bullet"/>
      <w:pStyle w:val="Dot"/>
      <w:lvlText w:val=""/>
      <w:lvlJc w:val="left"/>
      <w:pPr>
        <w:tabs>
          <w:tab w:val="num" w:pos="2448"/>
        </w:tabs>
        <w:ind w:left="2376" w:hanging="288"/>
      </w:pPr>
      <w:rPr>
        <w:rFonts w:ascii="Symbol" w:hAnsi="Symbol" w:cs="Times New Roman" w:hint="default"/>
        <w:color w:val="auto"/>
        <w:sz w:val="16"/>
      </w:rPr>
    </w:lvl>
    <w:lvl w:ilvl="1" w:tplc="040E0003">
      <w:start w:val="1"/>
      <w:numFmt w:val="bullet"/>
      <w:lvlText w:val="o"/>
      <w:lvlJc w:val="left"/>
      <w:pPr>
        <w:tabs>
          <w:tab w:val="num" w:pos="1728"/>
        </w:tabs>
        <w:ind w:left="1728" w:hanging="360"/>
      </w:pPr>
      <w:rPr>
        <w:rFonts w:ascii="Courier New" w:hAnsi="Courier New" w:hint="default"/>
      </w:rPr>
    </w:lvl>
    <w:lvl w:ilvl="2" w:tplc="EF48578E">
      <w:numFmt w:val="bullet"/>
      <w:lvlText w:val=""/>
      <w:lvlJc w:val="left"/>
      <w:pPr>
        <w:tabs>
          <w:tab w:val="num" w:pos="2448"/>
        </w:tabs>
        <w:ind w:left="2376" w:hanging="288"/>
      </w:pPr>
      <w:rPr>
        <w:rFonts w:ascii="Symbol" w:hAnsi="Symbol" w:cs="Times New Roman" w:hint="default"/>
        <w:color w:val="auto"/>
        <w:sz w:val="16"/>
      </w:rPr>
    </w:lvl>
    <w:lvl w:ilvl="3" w:tplc="040E0001" w:tentative="1">
      <w:start w:val="1"/>
      <w:numFmt w:val="bullet"/>
      <w:lvlText w:val=""/>
      <w:lvlJc w:val="left"/>
      <w:pPr>
        <w:tabs>
          <w:tab w:val="num" w:pos="3168"/>
        </w:tabs>
        <w:ind w:left="3168" w:hanging="360"/>
      </w:pPr>
      <w:rPr>
        <w:rFonts w:ascii="Symbol" w:hAnsi="Symbol" w:hint="default"/>
      </w:rPr>
    </w:lvl>
    <w:lvl w:ilvl="4" w:tplc="040E0003" w:tentative="1">
      <w:start w:val="1"/>
      <w:numFmt w:val="bullet"/>
      <w:lvlText w:val="o"/>
      <w:lvlJc w:val="left"/>
      <w:pPr>
        <w:tabs>
          <w:tab w:val="num" w:pos="3888"/>
        </w:tabs>
        <w:ind w:left="3888" w:hanging="360"/>
      </w:pPr>
      <w:rPr>
        <w:rFonts w:ascii="Courier New" w:hAnsi="Courier New" w:hint="default"/>
      </w:rPr>
    </w:lvl>
    <w:lvl w:ilvl="5" w:tplc="040E0005" w:tentative="1">
      <w:start w:val="1"/>
      <w:numFmt w:val="bullet"/>
      <w:lvlText w:val=""/>
      <w:lvlJc w:val="left"/>
      <w:pPr>
        <w:tabs>
          <w:tab w:val="num" w:pos="4608"/>
        </w:tabs>
        <w:ind w:left="4608" w:hanging="360"/>
      </w:pPr>
      <w:rPr>
        <w:rFonts w:ascii="Wingdings" w:hAnsi="Wingdings" w:hint="default"/>
      </w:rPr>
    </w:lvl>
    <w:lvl w:ilvl="6" w:tplc="040E0001" w:tentative="1">
      <w:start w:val="1"/>
      <w:numFmt w:val="bullet"/>
      <w:lvlText w:val=""/>
      <w:lvlJc w:val="left"/>
      <w:pPr>
        <w:tabs>
          <w:tab w:val="num" w:pos="5328"/>
        </w:tabs>
        <w:ind w:left="5328" w:hanging="360"/>
      </w:pPr>
      <w:rPr>
        <w:rFonts w:ascii="Symbol" w:hAnsi="Symbol" w:hint="default"/>
      </w:rPr>
    </w:lvl>
    <w:lvl w:ilvl="7" w:tplc="040E0003" w:tentative="1">
      <w:start w:val="1"/>
      <w:numFmt w:val="bullet"/>
      <w:lvlText w:val="o"/>
      <w:lvlJc w:val="left"/>
      <w:pPr>
        <w:tabs>
          <w:tab w:val="num" w:pos="6048"/>
        </w:tabs>
        <w:ind w:left="6048" w:hanging="360"/>
      </w:pPr>
      <w:rPr>
        <w:rFonts w:ascii="Courier New" w:hAnsi="Courier New" w:hint="default"/>
      </w:rPr>
    </w:lvl>
    <w:lvl w:ilvl="8" w:tplc="040E0005" w:tentative="1">
      <w:start w:val="1"/>
      <w:numFmt w:val="bullet"/>
      <w:lvlText w:val=""/>
      <w:lvlJc w:val="left"/>
      <w:pPr>
        <w:tabs>
          <w:tab w:val="num" w:pos="6768"/>
        </w:tabs>
        <w:ind w:left="6768" w:hanging="360"/>
      </w:pPr>
      <w:rPr>
        <w:rFonts w:ascii="Wingdings" w:hAnsi="Wingdings" w:hint="default"/>
      </w:rPr>
    </w:lvl>
  </w:abstractNum>
  <w:abstractNum w:abstractNumId="75" w15:restartNumberingAfterBreak="0">
    <w:nsid w:val="2EF77459"/>
    <w:multiLevelType w:val="hybridMultilevel"/>
    <w:tmpl w:val="BB0C58F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F9D46BB"/>
    <w:multiLevelType w:val="hybridMultilevel"/>
    <w:tmpl w:val="48F2C48C"/>
    <w:lvl w:ilvl="0" w:tplc="AD8EC45C">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306D0AA8"/>
    <w:multiLevelType w:val="hybridMultilevel"/>
    <w:tmpl w:val="1C705B60"/>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78" w15:restartNumberingAfterBreak="0">
    <w:nsid w:val="3195589B"/>
    <w:multiLevelType w:val="hybridMultilevel"/>
    <w:tmpl w:val="6C045798"/>
    <w:lvl w:ilvl="0" w:tplc="040E000B">
      <w:start w:val="1"/>
      <w:numFmt w:val="bullet"/>
      <w:lvlText w:val=""/>
      <w:lvlJc w:val="left"/>
      <w:pPr>
        <w:tabs>
          <w:tab w:val="num" w:pos="720"/>
        </w:tabs>
        <w:ind w:left="720" w:hanging="360"/>
      </w:pPr>
      <w:rPr>
        <w:rFonts w:ascii="Wingdings" w:hAnsi="Wingdings" w:hint="default"/>
      </w:rPr>
    </w:lvl>
    <w:lvl w:ilvl="1" w:tplc="06228A12">
      <w:start w:val="1"/>
      <w:numFmt w:val="decimal"/>
      <w:lvlText w:val="(%2)"/>
      <w:lvlJc w:val="left"/>
      <w:pPr>
        <w:ind w:left="1488" w:hanging="408"/>
      </w:pPr>
      <w:rPr>
        <w:rFonts w:hint="default"/>
      </w:rPr>
    </w:lvl>
    <w:lvl w:ilvl="2" w:tplc="DC80B786">
      <w:start w:val="1"/>
      <w:numFmt w:val="lowerLetter"/>
      <w:lvlText w:val="%3)"/>
      <w:lvlJc w:val="left"/>
      <w:pPr>
        <w:ind w:left="2340" w:hanging="360"/>
      </w:pPr>
      <w:rPr>
        <w:rFonts w:hint="default"/>
        <w:i/>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15:restartNumberingAfterBreak="0">
    <w:nsid w:val="31E42918"/>
    <w:multiLevelType w:val="hybridMultilevel"/>
    <w:tmpl w:val="1E3E9E72"/>
    <w:lvl w:ilvl="0" w:tplc="040E000B">
      <w:start w:val="1"/>
      <w:numFmt w:val="bullet"/>
      <w:lvlText w:val=""/>
      <w:lvlJc w:val="left"/>
      <w:pPr>
        <w:tabs>
          <w:tab w:val="num" w:pos="720"/>
        </w:tabs>
        <w:ind w:left="720" w:hanging="360"/>
      </w:pPr>
      <w:rPr>
        <w:rFonts w:ascii="Wingdings" w:hAnsi="Wingdings" w:hint="default"/>
      </w:rPr>
    </w:lvl>
    <w:lvl w:ilvl="1" w:tplc="040E000B">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24A760C"/>
    <w:multiLevelType w:val="hybridMultilevel"/>
    <w:tmpl w:val="06345040"/>
    <w:lvl w:ilvl="0" w:tplc="4F7A76D6">
      <w:start w:val="1"/>
      <w:numFmt w:val="bullet"/>
      <w:lvlText w:val=""/>
      <w:lvlJc w:val="left"/>
      <w:pPr>
        <w:tabs>
          <w:tab w:val="num" w:pos="700"/>
        </w:tabs>
        <w:ind w:left="680" w:hanging="340"/>
      </w:pPr>
      <w:rPr>
        <w:rFonts w:ascii="Wingdings" w:hAnsi="Wingdings" w:hint="default"/>
      </w:rPr>
    </w:lvl>
    <w:lvl w:ilvl="1" w:tplc="040E000B">
      <w:start w:val="1"/>
      <w:numFmt w:val="bullet"/>
      <w:lvlText w:val=""/>
      <w:lvlJc w:val="left"/>
      <w:pPr>
        <w:tabs>
          <w:tab w:val="num" w:pos="1440"/>
        </w:tabs>
        <w:ind w:left="1440" w:hanging="360"/>
      </w:pPr>
      <w:rPr>
        <w:rFonts w:ascii="Wingdings" w:hAnsi="Wingdings" w:hint="default"/>
      </w:rPr>
    </w:lvl>
    <w:lvl w:ilvl="2" w:tplc="D37E2F98">
      <w:start w:val="1"/>
      <w:numFmt w:val="bullet"/>
      <w:lvlText w:val=""/>
      <w:lvlJc w:val="left"/>
      <w:pPr>
        <w:tabs>
          <w:tab w:val="num" w:pos="700"/>
        </w:tabs>
        <w:ind w:left="680" w:hanging="340"/>
      </w:pPr>
      <w:rPr>
        <w:rFonts w:ascii="Wingdings" w:hAnsi="Wingdings" w:hint="default"/>
      </w:rPr>
    </w:lvl>
    <w:lvl w:ilvl="3" w:tplc="358C978C">
      <w:start w:val="1"/>
      <w:numFmt w:val="bullet"/>
      <w:lvlText w:val=""/>
      <w:lvlJc w:val="left"/>
      <w:pPr>
        <w:tabs>
          <w:tab w:val="num" w:pos="1437"/>
        </w:tabs>
        <w:ind w:left="1418" w:hanging="341"/>
      </w:pPr>
      <w:rPr>
        <w:rFonts w:ascii="Symbol" w:hAnsi="Symbol" w:hint="default"/>
      </w:rPr>
    </w:lvl>
    <w:lvl w:ilvl="4" w:tplc="50FADD46">
      <w:start w:val="1"/>
      <w:numFmt w:val="bullet"/>
      <w:lvlText w:val=""/>
      <w:lvlJc w:val="left"/>
      <w:pPr>
        <w:tabs>
          <w:tab w:val="num" w:pos="700"/>
        </w:tabs>
        <w:ind w:left="680" w:hanging="340"/>
      </w:pPr>
      <w:rPr>
        <w:rFonts w:ascii="Wingdings" w:hAnsi="Wingdings" w:hint="default"/>
      </w:rPr>
    </w:lvl>
    <w:lvl w:ilvl="5" w:tplc="7E5C232A">
      <w:start w:val="1"/>
      <w:numFmt w:val="bullet"/>
      <w:lvlText w:val=""/>
      <w:lvlJc w:val="left"/>
      <w:pPr>
        <w:tabs>
          <w:tab w:val="num" w:pos="1437"/>
        </w:tabs>
        <w:ind w:left="1418" w:hanging="341"/>
      </w:pPr>
      <w:rPr>
        <w:rFonts w:ascii="Symbol" w:hAnsi="Symbol"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2C033C4"/>
    <w:multiLevelType w:val="hybridMultilevel"/>
    <w:tmpl w:val="023E5CF6"/>
    <w:lvl w:ilvl="0" w:tplc="1AF826CC">
      <w:start w:val="1"/>
      <w:numFmt w:val="decimal"/>
      <w:lvlText w:val="%1."/>
      <w:lvlJc w:val="left"/>
      <w:pPr>
        <w:tabs>
          <w:tab w:val="num" w:pos="720"/>
        </w:tabs>
        <w:ind w:left="720" w:hanging="360"/>
      </w:pPr>
      <w:rPr>
        <w:rFonts w:ascii="Times New Roman" w:eastAsia="Times New Roman" w:hAnsi="Times New Roman" w:cs="Times New Roman"/>
      </w:rPr>
    </w:lvl>
    <w:lvl w:ilvl="1" w:tplc="574A1430">
      <w:start w:val="1"/>
      <w:numFmt w:val="bullet"/>
      <w:lvlText w:val=""/>
      <w:lvlJc w:val="left"/>
      <w:pPr>
        <w:tabs>
          <w:tab w:val="num" w:pos="1440"/>
        </w:tabs>
        <w:ind w:left="1440" w:hanging="360"/>
      </w:pPr>
      <w:rPr>
        <w:rFonts w:ascii="Wingdings" w:hAnsi="Wingdings" w:hint="default"/>
        <w:color w:val="0070C0"/>
      </w:rPr>
    </w:lvl>
    <w:lvl w:ilvl="2" w:tplc="040E000B">
      <w:start w:val="1"/>
      <w:numFmt w:val="bullet"/>
      <w:lvlText w:val=""/>
      <w:lvlJc w:val="left"/>
      <w:pPr>
        <w:tabs>
          <w:tab w:val="num" w:pos="2340"/>
        </w:tabs>
        <w:ind w:left="2340" w:hanging="360"/>
      </w:pPr>
      <w:rPr>
        <w:rFonts w:ascii="Wingdings" w:hAnsi="Wingdings" w:hint="default"/>
      </w:rPr>
    </w:lvl>
    <w:lvl w:ilvl="3" w:tplc="AD8EC45C">
      <w:start w:val="1"/>
      <w:numFmt w:val="bullet"/>
      <w:lvlText w:val=""/>
      <w:lvlJc w:val="left"/>
      <w:pPr>
        <w:tabs>
          <w:tab w:val="num" w:pos="2880"/>
        </w:tabs>
        <w:ind w:left="2880" w:hanging="360"/>
      </w:pPr>
      <w:rPr>
        <w:rFonts w:ascii="Wingdings" w:hAnsi="Wingdings" w:hint="default"/>
        <w:color w:val="0070C0"/>
      </w:rPr>
    </w:lvl>
    <w:lvl w:ilvl="4" w:tplc="C11861E0">
      <w:start w:val="1"/>
      <w:numFmt w:val="decimalZero"/>
      <w:lvlText w:val="%5"/>
      <w:lvlJc w:val="left"/>
      <w:pPr>
        <w:ind w:left="3600" w:hanging="360"/>
      </w:pPr>
      <w:rPr>
        <w:rFonts w:hint="default"/>
        <w:b/>
      </w:r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15:restartNumberingAfterBreak="0">
    <w:nsid w:val="33BB5BBE"/>
    <w:multiLevelType w:val="hybridMultilevel"/>
    <w:tmpl w:val="212611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15:restartNumberingAfterBreak="0">
    <w:nsid w:val="34393C59"/>
    <w:multiLevelType w:val="hybridMultilevel"/>
    <w:tmpl w:val="E6F259A2"/>
    <w:lvl w:ilvl="0" w:tplc="2FD0BBB6">
      <w:start w:val="1"/>
      <w:numFmt w:val="bullet"/>
      <w:lvlText w:val=""/>
      <w:lvlJc w:val="left"/>
      <w:pPr>
        <w:tabs>
          <w:tab w:val="num" w:pos="725"/>
        </w:tabs>
        <w:ind w:left="725" w:firstLine="0"/>
      </w:pPr>
      <w:rPr>
        <w:rFonts w:ascii="Wingdings" w:hAnsi="Wingdings" w:hint="default"/>
      </w:rPr>
    </w:lvl>
    <w:lvl w:ilvl="1" w:tplc="D130BD72" w:tentative="1">
      <w:start w:val="1"/>
      <w:numFmt w:val="bullet"/>
      <w:lvlText w:val="o"/>
      <w:lvlJc w:val="left"/>
      <w:pPr>
        <w:tabs>
          <w:tab w:val="num" w:pos="1598"/>
        </w:tabs>
        <w:ind w:left="1598" w:hanging="360"/>
      </w:pPr>
      <w:rPr>
        <w:rFonts w:ascii="Courier New" w:hAnsi="Courier New" w:cs="TimesNewRomanPSMT" w:hint="default"/>
      </w:rPr>
    </w:lvl>
    <w:lvl w:ilvl="2" w:tplc="62C20676" w:tentative="1">
      <w:start w:val="1"/>
      <w:numFmt w:val="bullet"/>
      <w:lvlText w:val=""/>
      <w:lvlJc w:val="left"/>
      <w:pPr>
        <w:tabs>
          <w:tab w:val="num" w:pos="2318"/>
        </w:tabs>
        <w:ind w:left="2318" w:hanging="360"/>
      </w:pPr>
      <w:rPr>
        <w:rFonts w:ascii="Wingdings" w:hAnsi="Wingdings" w:hint="default"/>
      </w:rPr>
    </w:lvl>
    <w:lvl w:ilvl="3" w:tplc="58D45672" w:tentative="1">
      <w:start w:val="1"/>
      <w:numFmt w:val="bullet"/>
      <w:lvlText w:val=""/>
      <w:lvlJc w:val="left"/>
      <w:pPr>
        <w:tabs>
          <w:tab w:val="num" w:pos="3038"/>
        </w:tabs>
        <w:ind w:left="3038" w:hanging="360"/>
      </w:pPr>
      <w:rPr>
        <w:rFonts w:ascii="Symbol" w:hAnsi="Symbol" w:hint="default"/>
      </w:rPr>
    </w:lvl>
    <w:lvl w:ilvl="4" w:tplc="CECE51B2" w:tentative="1">
      <w:start w:val="1"/>
      <w:numFmt w:val="bullet"/>
      <w:lvlText w:val="o"/>
      <w:lvlJc w:val="left"/>
      <w:pPr>
        <w:tabs>
          <w:tab w:val="num" w:pos="3758"/>
        </w:tabs>
        <w:ind w:left="3758" w:hanging="360"/>
      </w:pPr>
      <w:rPr>
        <w:rFonts w:ascii="Courier New" w:hAnsi="Courier New" w:cs="TimesNewRomanPSMT" w:hint="default"/>
      </w:rPr>
    </w:lvl>
    <w:lvl w:ilvl="5" w:tplc="ABBA79EC" w:tentative="1">
      <w:start w:val="1"/>
      <w:numFmt w:val="bullet"/>
      <w:lvlText w:val=""/>
      <w:lvlJc w:val="left"/>
      <w:pPr>
        <w:tabs>
          <w:tab w:val="num" w:pos="4478"/>
        </w:tabs>
        <w:ind w:left="4478" w:hanging="360"/>
      </w:pPr>
      <w:rPr>
        <w:rFonts w:ascii="Wingdings" w:hAnsi="Wingdings" w:hint="default"/>
      </w:rPr>
    </w:lvl>
    <w:lvl w:ilvl="6" w:tplc="CB200F4A" w:tentative="1">
      <w:start w:val="1"/>
      <w:numFmt w:val="bullet"/>
      <w:lvlText w:val=""/>
      <w:lvlJc w:val="left"/>
      <w:pPr>
        <w:tabs>
          <w:tab w:val="num" w:pos="5198"/>
        </w:tabs>
        <w:ind w:left="5198" w:hanging="360"/>
      </w:pPr>
      <w:rPr>
        <w:rFonts w:ascii="Symbol" w:hAnsi="Symbol" w:hint="default"/>
      </w:rPr>
    </w:lvl>
    <w:lvl w:ilvl="7" w:tplc="0EA4E814" w:tentative="1">
      <w:start w:val="1"/>
      <w:numFmt w:val="bullet"/>
      <w:lvlText w:val="o"/>
      <w:lvlJc w:val="left"/>
      <w:pPr>
        <w:tabs>
          <w:tab w:val="num" w:pos="5918"/>
        </w:tabs>
        <w:ind w:left="5918" w:hanging="360"/>
      </w:pPr>
      <w:rPr>
        <w:rFonts w:ascii="Courier New" w:hAnsi="Courier New" w:cs="TimesNewRomanPSMT" w:hint="default"/>
      </w:rPr>
    </w:lvl>
    <w:lvl w:ilvl="8" w:tplc="D1FC2AE0" w:tentative="1">
      <w:start w:val="1"/>
      <w:numFmt w:val="bullet"/>
      <w:lvlText w:val=""/>
      <w:lvlJc w:val="left"/>
      <w:pPr>
        <w:tabs>
          <w:tab w:val="num" w:pos="6638"/>
        </w:tabs>
        <w:ind w:left="6638" w:hanging="360"/>
      </w:pPr>
      <w:rPr>
        <w:rFonts w:ascii="Wingdings" w:hAnsi="Wingdings" w:hint="default"/>
      </w:rPr>
    </w:lvl>
  </w:abstractNum>
  <w:abstractNum w:abstractNumId="84" w15:restartNumberingAfterBreak="0">
    <w:nsid w:val="35106431"/>
    <w:multiLevelType w:val="hybridMultilevel"/>
    <w:tmpl w:val="CB3C5EF4"/>
    <w:lvl w:ilvl="0" w:tplc="FFFFFFFF">
      <w:start w:val="1999"/>
      <w:numFmt w:val="bullet"/>
      <w:pStyle w:val="FELS1"/>
      <w:lvlText w:val="–"/>
      <w:lvlJc w:val="left"/>
      <w:pPr>
        <w:tabs>
          <w:tab w:val="num" w:pos="927"/>
        </w:tabs>
        <w:ind w:left="851" w:hanging="284"/>
      </w:pPr>
      <w:rPr>
        <w:rFonts w:ascii="Times New Roman" w:hAnsi="Times New Roman" w:cs="Times New Roman" w:hint="default"/>
      </w:rPr>
    </w:lvl>
    <w:lvl w:ilvl="1" w:tplc="FFFFFFFF">
      <w:start w:val="1999"/>
      <w:numFmt w:val="bullet"/>
      <w:pStyle w:val="FELS2"/>
      <w:lvlText w:val="="/>
      <w:lvlJc w:val="left"/>
      <w:pPr>
        <w:tabs>
          <w:tab w:val="num" w:pos="1211"/>
        </w:tabs>
        <w:ind w:left="1134" w:hanging="283"/>
      </w:pPr>
      <w:rPr>
        <w:rFonts w:ascii="Times New Roman" w:eastAsia="Times New Roman" w:hAnsi="Times New Roman" w:cs="Times New Roman" w:hint="default"/>
      </w:rPr>
    </w:lvl>
    <w:lvl w:ilvl="2" w:tplc="FFFFFFFF">
      <w:numFmt w:val="bullet"/>
      <w:lvlText w:val=""/>
      <w:lvlJc w:val="left"/>
      <w:pPr>
        <w:tabs>
          <w:tab w:val="num" w:pos="2160"/>
        </w:tabs>
        <w:ind w:left="2160" w:hanging="360"/>
      </w:pPr>
      <w:rPr>
        <w:rFonts w:ascii="Symbol" w:eastAsia="Times New Roman" w:hAnsi="Symbol" w:cs="Times New Roman" w:hint="default"/>
        <w:b/>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5164762"/>
    <w:multiLevelType w:val="multilevel"/>
    <w:tmpl w:val="8B1AD7B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52F0680"/>
    <w:multiLevelType w:val="hybridMultilevel"/>
    <w:tmpl w:val="97C60E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15:restartNumberingAfterBreak="0">
    <w:nsid w:val="35570399"/>
    <w:multiLevelType w:val="hybridMultilevel"/>
    <w:tmpl w:val="AC025838"/>
    <w:lvl w:ilvl="0" w:tplc="040E000B">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8" w15:restartNumberingAfterBreak="0">
    <w:nsid w:val="364D5DF5"/>
    <w:multiLevelType w:val="hybridMultilevel"/>
    <w:tmpl w:val="EE00FE66"/>
    <w:lvl w:ilvl="0" w:tplc="040E0001">
      <w:start w:val="1"/>
      <w:numFmt w:val="bullet"/>
      <w:lvlText w:val=""/>
      <w:lvlJc w:val="left"/>
      <w:pPr>
        <w:tabs>
          <w:tab w:val="num" w:pos="720"/>
        </w:tabs>
        <w:ind w:left="720" w:hanging="360"/>
      </w:pPr>
      <w:rPr>
        <w:rFonts w:ascii="Symbol" w:hAnsi="Symbol" w:hint="default"/>
      </w:rPr>
    </w:lvl>
    <w:lvl w:ilvl="1" w:tplc="040E000B">
      <w:start w:val="1"/>
      <w:numFmt w:val="bullet"/>
      <w:lvlText w:val=""/>
      <w:lvlJc w:val="left"/>
      <w:pPr>
        <w:tabs>
          <w:tab w:val="num" w:pos="1440"/>
        </w:tabs>
        <w:ind w:left="1440" w:hanging="360"/>
      </w:pPr>
      <w:rPr>
        <w:rFonts w:ascii="Wingdings" w:hAnsi="Wingdings" w:hint="default"/>
      </w:rPr>
    </w:lvl>
    <w:lvl w:ilvl="2" w:tplc="040E0001">
      <w:start w:val="1"/>
      <w:numFmt w:val="bullet"/>
      <w:lvlText w:val=""/>
      <w:lvlJc w:val="left"/>
      <w:pPr>
        <w:tabs>
          <w:tab w:val="num" w:pos="2160"/>
        </w:tabs>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15:restartNumberingAfterBreak="0">
    <w:nsid w:val="370923A4"/>
    <w:multiLevelType w:val="hybridMultilevel"/>
    <w:tmpl w:val="FD8A5384"/>
    <w:lvl w:ilvl="0" w:tplc="040E000B">
      <w:start w:val="1"/>
      <w:numFmt w:val="bullet"/>
      <w:lvlText w:val=""/>
      <w:lvlJc w:val="left"/>
      <w:pPr>
        <w:ind w:left="960" w:hanging="360"/>
      </w:pPr>
      <w:rPr>
        <w:rFonts w:ascii="Wingdings" w:hAnsi="Wingdings"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90" w15:restartNumberingAfterBreak="0">
    <w:nsid w:val="37130718"/>
    <w:multiLevelType w:val="hybridMultilevel"/>
    <w:tmpl w:val="AF8E524C"/>
    <w:lvl w:ilvl="0" w:tplc="040E000B">
      <w:start w:val="1"/>
      <w:numFmt w:val="bullet"/>
      <w:lvlText w:val=""/>
      <w:lvlJc w:val="left"/>
      <w:pPr>
        <w:ind w:left="1200" w:hanging="360"/>
      </w:pPr>
      <w:rPr>
        <w:rFonts w:ascii="Wingdings" w:hAnsi="Wingdings" w:hint="default"/>
      </w:rPr>
    </w:lvl>
    <w:lvl w:ilvl="1" w:tplc="040E0003" w:tentative="1">
      <w:start w:val="1"/>
      <w:numFmt w:val="bullet"/>
      <w:lvlText w:val="o"/>
      <w:lvlJc w:val="left"/>
      <w:pPr>
        <w:ind w:left="1920" w:hanging="360"/>
      </w:pPr>
      <w:rPr>
        <w:rFonts w:ascii="Courier New" w:hAnsi="Courier New" w:cs="Courier New" w:hint="default"/>
      </w:rPr>
    </w:lvl>
    <w:lvl w:ilvl="2" w:tplc="040E0005" w:tentative="1">
      <w:start w:val="1"/>
      <w:numFmt w:val="bullet"/>
      <w:lvlText w:val=""/>
      <w:lvlJc w:val="left"/>
      <w:pPr>
        <w:ind w:left="2640" w:hanging="360"/>
      </w:pPr>
      <w:rPr>
        <w:rFonts w:ascii="Wingdings" w:hAnsi="Wingdings" w:hint="default"/>
      </w:rPr>
    </w:lvl>
    <w:lvl w:ilvl="3" w:tplc="040E0001" w:tentative="1">
      <w:start w:val="1"/>
      <w:numFmt w:val="bullet"/>
      <w:lvlText w:val=""/>
      <w:lvlJc w:val="left"/>
      <w:pPr>
        <w:ind w:left="3360" w:hanging="360"/>
      </w:pPr>
      <w:rPr>
        <w:rFonts w:ascii="Symbol" w:hAnsi="Symbol" w:hint="default"/>
      </w:rPr>
    </w:lvl>
    <w:lvl w:ilvl="4" w:tplc="040E0003" w:tentative="1">
      <w:start w:val="1"/>
      <w:numFmt w:val="bullet"/>
      <w:lvlText w:val="o"/>
      <w:lvlJc w:val="left"/>
      <w:pPr>
        <w:ind w:left="4080" w:hanging="360"/>
      </w:pPr>
      <w:rPr>
        <w:rFonts w:ascii="Courier New" w:hAnsi="Courier New" w:cs="Courier New" w:hint="default"/>
      </w:rPr>
    </w:lvl>
    <w:lvl w:ilvl="5" w:tplc="040E0005" w:tentative="1">
      <w:start w:val="1"/>
      <w:numFmt w:val="bullet"/>
      <w:lvlText w:val=""/>
      <w:lvlJc w:val="left"/>
      <w:pPr>
        <w:ind w:left="4800" w:hanging="360"/>
      </w:pPr>
      <w:rPr>
        <w:rFonts w:ascii="Wingdings" w:hAnsi="Wingdings" w:hint="default"/>
      </w:rPr>
    </w:lvl>
    <w:lvl w:ilvl="6" w:tplc="040E0001" w:tentative="1">
      <w:start w:val="1"/>
      <w:numFmt w:val="bullet"/>
      <w:lvlText w:val=""/>
      <w:lvlJc w:val="left"/>
      <w:pPr>
        <w:ind w:left="5520" w:hanging="360"/>
      </w:pPr>
      <w:rPr>
        <w:rFonts w:ascii="Symbol" w:hAnsi="Symbol" w:hint="default"/>
      </w:rPr>
    </w:lvl>
    <w:lvl w:ilvl="7" w:tplc="040E0003" w:tentative="1">
      <w:start w:val="1"/>
      <w:numFmt w:val="bullet"/>
      <w:lvlText w:val="o"/>
      <w:lvlJc w:val="left"/>
      <w:pPr>
        <w:ind w:left="6240" w:hanging="360"/>
      </w:pPr>
      <w:rPr>
        <w:rFonts w:ascii="Courier New" w:hAnsi="Courier New" w:cs="Courier New" w:hint="default"/>
      </w:rPr>
    </w:lvl>
    <w:lvl w:ilvl="8" w:tplc="040E0005" w:tentative="1">
      <w:start w:val="1"/>
      <w:numFmt w:val="bullet"/>
      <w:lvlText w:val=""/>
      <w:lvlJc w:val="left"/>
      <w:pPr>
        <w:ind w:left="6960" w:hanging="360"/>
      </w:pPr>
      <w:rPr>
        <w:rFonts w:ascii="Wingdings" w:hAnsi="Wingdings" w:hint="default"/>
      </w:rPr>
    </w:lvl>
  </w:abstractNum>
  <w:abstractNum w:abstractNumId="91" w15:restartNumberingAfterBreak="0">
    <w:nsid w:val="37241E25"/>
    <w:multiLevelType w:val="hybridMultilevel"/>
    <w:tmpl w:val="403EEAAA"/>
    <w:lvl w:ilvl="0" w:tplc="20269568">
      <w:start w:val="1"/>
      <w:numFmt w:val="bullet"/>
      <w:lvlText w:val=""/>
      <w:lvlJc w:val="left"/>
      <w:pPr>
        <w:ind w:left="720" w:hanging="360"/>
      </w:pPr>
      <w:rPr>
        <w:rFonts w:ascii="Symbol" w:hAnsi="Symbol"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15:restartNumberingAfterBreak="0">
    <w:nsid w:val="377F536E"/>
    <w:multiLevelType w:val="hybridMultilevel"/>
    <w:tmpl w:val="EEA2506C"/>
    <w:lvl w:ilvl="0" w:tplc="040E000B">
      <w:start w:val="1"/>
      <w:numFmt w:val="bullet"/>
      <w:lvlText w:val=""/>
      <w:lvlJc w:val="left"/>
      <w:pPr>
        <w:ind w:left="960" w:hanging="360"/>
      </w:pPr>
      <w:rPr>
        <w:rFonts w:ascii="Wingdings" w:hAnsi="Wingdings"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93" w15:restartNumberingAfterBreak="0">
    <w:nsid w:val="38F01733"/>
    <w:multiLevelType w:val="hybridMultilevel"/>
    <w:tmpl w:val="76041C9C"/>
    <w:lvl w:ilvl="0" w:tplc="040E000B">
      <w:start w:val="1"/>
      <w:numFmt w:val="bullet"/>
      <w:lvlText w:val=""/>
      <w:lvlJc w:val="left"/>
      <w:pPr>
        <w:tabs>
          <w:tab w:val="num" w:pos="2160"/>
        </w:tabs>
        <w:ind w:left="2160" w:hanging="360"/>
      </w:pPr>
      <w:rPr>
        <w:rFonts w:ascii="Wingdings" w:hAnsi="Wingdings"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94" w15:restartNumberingAfterBreak="0">
    <w:nsid w:val="3A8F4E4C"/>
    <w:multiLevelType w:val="hybridMultilevel"/>
    <w:tmpl w:val="EC7255BC"/>
    <w:lvl w:ilvl="0" w:tplc="040E000B">
      <w:start w:val="1"/>
      <w:numFmt w:val="bullet"/>
      <w:lvlText w:val=""/>
      <w:lvlJc w:val="left"/>
      <w:pPr>
        <w:tabs>
          <w:tab w:val="num" w:pos="1800"/>
        </w:tabs>
        <w:ind w:left="180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B7941D5"/>
    <w:multiLevelType w:val="hybridMultilevel"/>
    <w:tmpl w:val="D0E227A8"/>
    <w:lvl w:ilvl="0" w:tplc="040E0001">
      <w:start w:val="1"/>
      <w:numFmt w:val="bullet"/>
      <w:lvlText w:val=""/>
      <w:lvlJc w:val="left"/>
      <w:pPr>
        <w:tabs>
          <w:tab w:val="num" w:pos="720"/>
        </w:tabs>
        <w:ind w:left="720" w:hanging="360"/>
      </w:pPr>
      <w:rPr>
        <w:rFonts w:ascii="Symbol" w:hAnsi="Symbol" w:hint="default"/>
      </w:rPr>
    </w:lvl>
    <w:lvl w:ilvl="1" w:tplc="040E000B">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D0E0DD3"/>
    <w:multiLevelType w:val="hybridMultilevel"/>
    <w:tmpl w:val="96EE8D80"/>
    <w:lvl w:ilvl="0" w:tplc="040E000B">
      <w:start w:val="1"/>
      <w:numFmt w:val="bullet"/>
      <w:lvlText w:val=""/>
      <w:lvlJc w:val="left"/>
      <w:pPr>
        <w:tabs>
          <w:tab w:val="num" w:pos="2160"/>
        </w:tabs>
        <w:ind w:left="2160" w:hanging="360"/>
      </w:pPr>
      <w:rPr>
        <w:rFonts w:ascii="Wingdings" w:hAnsi="Wingdings" w:hint="default"/>
      </w:rPr>
    </w:lvl>
    <w:lvl w:ilvl="1" w:tplc="88D6FF38">
      <w:start w:val="1"/>
      <w:numFmt w:val="lowerLetter"/>
      <w:lvlText w:val="%2)"/>
      <w:lvlJc w:val="left"/>
      <w:pPr>
        <w:ind w:left="1620" w:hanging="54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7" w15:restartNumberingAfterBreak="0">
    <w:nsid w:val="3E3669B9"/>
    <w:multiLevelType w:val="hybridMultilevel"/>
    <w:tmpl w:val="6C64D3D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15:restartNumberingAfterBreak="0">
    <w:nsid w:val="3E563A2C"/>
    <w:multiLevelType w:val="hybridMultilevel"/>
    <w:tmpl w:val="D928642E"/>
    <w:lvl w:ilvl="0" w:tplc="040E000B">
      <w:start w:val="1"/>
      <w:numFmt w:val="bullet"/>
      <w:lvlText w:val=""/>
      <w:lvlJc w:val="left"/>
      <w:pPr>
        <w:ind w:left="2100" w:hanging="360"/>
      </w:pPr>
      <w:rPr>
        <w:rFonts w:ascii="Wingdings" w:hAnsi="Wingdings" w:hint="default"/>
      </w:rPr>
    </w:lvl>
    <w:lvl w:ilvl="1" w:tplc="040E0003" w:tentative="1">
      <w:start w:val="1"/>
      <w:numFmt w:val="bullet"/>
      <w:lvlText w:val="o"/>
      <w:lvlJc w:val="left"/>
      <w:pPr>
        <w:ind w:left="2820" w:hanging="360"/>
      </w:pPr>
      <w:rPr>
        <w:rFonts w:ascii="Courier New" w:hAnsi="Courier New" w:cs="Courier New" w:hint="default"/>
      </w:rPr>
    </w:lvl>
    <w:lvl w:ilvl="2" w:tplc="040E0005" w:tentative="1">
      <w:start w:val="1"/>
      <w:numFmt w:val="bullet"/>
      <w:lvlText w:val=""/>
      <w:lvlJc w:val="left"/>
      <w:pPr>
        <w:ind w:left="3540" w:hanging="360"/>
      </w:pPr>
      <w:rPr>
        <w:rFonts w:ascii="Wingdings" w:hAnsi="Wingdings" w:hint="default"/>
      </w:rPr>
    </w:lvl>
    <w:lvl w:ilvl="3" w:tplc="040E0001" w:tentative="1">
      <w:start w:val="1"/>
      <w:numFmt w:val="bullet"/>
      <w:lvlText w:val=""/>
      <w:lvlJc w:val="left"/>
      <w:pPr>
        <w:ind w:left="4260" w:hanging="360"/>
      </w:pPr>
      <w:rPr>
        <w:rFonts w:ascii="Symbol" w:hAnsi="Symbol" w:hint="default"/>
      </w:rPr>
    </w:lvl>
    <w:lvl w:ilvl="4" w:tplc="040E0003" w:tentative="1">
      <w:start w:val="1"/>
      <w:numFmt w:val="bullet"/>
      <w:lvlText w:val="o"/>
      <w:lvlJc w:val="left"/>
      <w:pPr>
        <w:ind w:left="4980" w:hanging="360"/>
      </w:pPr>
      <w:rPr>
        <w:rFonts w:ascii="Courier New" w:hAnsi="Courier New" w:cs="Courier New" w:hint="default"/>
      </w:rPr>
    </w:lvl>
    <w:lvl w:ilvl="5" w:tplc="040E0005" w:tentative="1">
      <w:start w:val="1"/>
      <w:numFmt w:val="bullet"/>
      <w:lvlText w:val=""/>
      <w:lvlJc w:val="left"/>
      <w:pPr>
        <w:ind w:left="5700" w:hanging="360"/>
      </w:pPr>
      <w:rPr>
        <w:rFonts w:ascii="Wingdings" w:hAnsi="Wingdings" w:hint="default"/>
      </w:rPr>
    </w:lvl>
    <w:lvl w:ilvl="6" w:tplc="040E0001" w:tentative="1">
      <w:start w:val="1"/>
      <w:numFmt w:val="bullet"/>
      <w:lvlText w:val=""/>
      <w:lvlJc w:val="left"/>
      <w:pPr>
        <w:ind w:left="6420" w:hanging="360"/>
      </w:pPr>
      <w:rPr>
        <w:rFonts w:ascii="Symbol" w:hAnsi="Symbol" w:hint="default"/>
      </w:rPr>
    </w:lvl>
    <w:lvl w:ilvl="7" w:tplc="040E0003" w:tentative="1">
      <w:start w:val="1"/>
      <w:numFmt w:val="bullet"/>
      <w:lvlText w:val="o"/>
      <w:lvlJc w:val="left"/>
      <w:pPr>
        <w:ind w:left="7140" w:hanging="360"/>
      </w:pPr>
      <w:rPr>
        <w:rFonts w:ascii="Courier New" w:hAnsi="Courier New" w:cs="Courier New" w:hint="default"/>
      </w:rPr>
    </w:lvl>
    <w:lvl w:ilvl="8" w:tplc="040E0005" w:tentative="1">
      <w:start w:val="1"/>
      <w:numFmt w:val="bullet"/>
      <w:lvlText w:val=""/>
      <w:lvlJc w:val="left"/>
      <w:pPr>
        <w:ind w:left="7860" w:hanging="360"/>
      </w:pPr>
      <w:rPr>
        <w:rFonts w:ascii="Wingdings" w:hAnsi="Wingdings" w:hint="default"/>
      </w:rPr>
    </w:lvl>
  </w:abstractNum>
  <w:abstractNum w:abstractNumId="99" w15:restartNumberingAfterBreak="0">
    <w:nsid w:val="3ED353E5"/>
    <w:multiLevelType w:val="singleLevel"/>
    <w:tmpl w:val="040E000B"/>
    <w:lvl w:ilvl="0">
      <w:start w:val="1"/>
      <w:numFmt w:val="bullet"/>
      <w:lvlText w:val=""/>
      <w:lvlJc w:val="left"/>
      <w:pPr>
        <w:ind w:left="720" w:hanging="360"/>
      </w:pPr>
      <w:rPr>
        <w:rFonts w:ascii="Wingdings" w:hAnsi="Wingdings" w:hint="default"/>
      </w:rPr>
    </w:lvl>
  </w:abstractNum>
  <w:abstractNum w:abstractNumId="100" w15:restartNumberingAfterBreak="0">
    <w:nsid w:val="40DC7ED8"/>
    <w:multiLevelType w:val="hybridMultilevel"/>
    <w:tmpl w:val="E5104ECC"/>
    <w:lvl w:ilvl="0" w:tplc="FFFFFFFF">
      <w:start w:val="1"/>
      <w:numFmt w:val="bullet"/>
      <w:lvlText w:val=""/>
      <w:lvlJc w:val="left"/>
      <w:pPr>
        <w:tabs>
          <w:tab w:val="num" w:pos="1134"/>
        </w:tabs>
        <w:ind w:left="1134" w:firstLine="0"/>
      </w:pPr>
      <w:rPr>
        <w:rFonts w:ascii="Wingdings" w:hAnsi="Wingdings" w:hint="default"/>
      </w:rPr>
    </w:lvl>
    <w:lvl w:ilvl="1" w:tplc="040E000B">
      <w:start w:val="1"/>
      <w:numFmt w:val="bullet"/>
      <w:lvlText w:val=""/>
      <w:lvlJc w:val="left"/>
      <w:pPr>
        <w:tabs>
          <w:tab w:val="num" w:pos="2007"/>
        </w:tabs>
        <w:ind w:left="2007" w:hanging="360"/>
      </w:pPr>
      <w:rPr>
        <w:rFonts w:ascii="Wingdings" w:hAnsi="Wingdings"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TimesNewRomanPSMT"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TimesNewRomanPSMT"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1" w15:restartNumberingAfterBreak="0">
    <w:nsid w:val="40F9593C"/>
    <w:multiLevelType w:val="hybridMultilevel"/>
    <w:tmpl w:val="23EC8D30"/>
    <w:lvl w:ilvl="0" w:tplc="FFFFFFFF">
      <w:start w:val="1"/>
      <w:numFmt w:val="bullet"/>
      <w:lvlText w:val=""/>
      <w:lvlJc w:val="left"/>
      <w:pPr>
        <w:tabs>
          <w:tab w:val="num" w:pos="1134"/>
        </w:tabs>
        <w:ind w:left="1134" w:firstLine="0"/>
      </w:pPr>
      <w:rPr>
        <w:rFonts w:ascii="Wingdings" w:hAnsi="Wingdings" w:hint="default"/>
      </w:rPr>
    </w:lvl>
    <w:lvl w:ilvl="1" w:tplc="040E000B">
      <w:start w:val="1"/>
      <w:numFmt w:val="bullet"/>
      <w:lvlText w:val=""/>
      <w:lvlJc w:val="left"/>
      <w:pPr>
        <w:tabs>
          <w:tab w:val="num" w:pos="2007"/>
        </w:tabs>
        <w:ind w:left="2007" w:hanging="360"/>
      </w:pPr>
      <w:rPr>
        <w:rFonts w:ascii="Wingdings" w:hAnsi="Wingdings"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TimesNewRomanPSMT"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TimesNewRomanPSMT"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2" w15:restartNumberingAfterBreak="0">
    <w:nsid w:val="419B0C9C"/>
    <w:multiLevelType w:val="hybridMultilevel"/>
    <w:tmpl w:val="EF18323A"/>
    <w:lvl w:ilvl="0" w:tplc="FFFFFFFF">
      <w:start w:val="1"/>
      <w:numFmt w:val="bullet"/>
      <w:lvlText w:val=""/>
      <w:lvlJc w:val="left"/>
      <w:pPr>
        <w:tabs>
          <w:tab w:val="num" w:pos="1134"/>
        </w:tabs>
        <w:ind w:left="1134" w:firstLine="0"/>
      </w:pPr>
      <w:rPr>
        <w:rFonts w:ascii="Wingdings" w:hAnsi="Wingdings" w:hint="default"/>
      </w:rPr>
    </w:lvl>
    <w:lvl w:ilvl="1" w:tplc="040E000B">
      <w:start w:val="1"/>
      <w:numFmt w:val="bullet"/>
      <w:lvlText w:val=""/>
      <w:lvlJc w:val="left"/>
      <w:pPr>
        <w:tabs>
          <w:tab w:val="num" w:pos="2007"/>
        </w:tabs>
        <w:ind w:left="2007" w:hanging="360"/>
      </w:pPr>
      <w:rPr>
        <w:rFonts w:ascii="Wingdings" w:hAnsi="Wingdings"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TimesNewRomanPSMT"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TimesNewRomanPSMT"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3" w15:restartNumberingAfterBreak="0">
    <w:nsid w:val="431C512D"/>
    <w:multiLevelType w:val="hybridMultilevel"/>
    <w:tmpl w:val="DF8A3D5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436B2990"/>
    <w:multiLevelType w:val="hybridMultilevel"/>
    <w:tmpl w:val="5E6819DE"/>
    <w:lvl w:ilvl="0" w:tplc="040E000B">
      <w:start w:val="1"/>
      <w:numFmt w:val="bullet"/>
      <w:lvlText w:val=""/>
      <w:lvlJc w:val="left"/>
      <w:pPr>
        <w:ind w:left="960" w:hanging="360"/>
      </w:pPr>
      <w:rPr>
        <w:rFonts w:ascii="Wingdings" w:hAnsi="Wingdings"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105" w15:restartNumberingAfterBreak="0">
    <w:nsid w:val="43F306D3"/>
    <w:multiLevelType w:val="hybridMultilevel"/>
    <w:tmpl w:val="AC9098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6" w15:restartNumberingAfterBreak="0">
    <w:nsid w:val="442A3B28"/>
    <w:multiLevelType w:val="hybridMultilevel"/>
    <w:tmpl w:val="3DCAD1B0"/>
    <w:lvl w:ilvl="0" w:tplc="040E0001">
      <w:start w:val="1"/>
      <w:numFmt w:val="bullet"/>
      <w:lvlText w:val=""/>
      <w:lvlJc w:val="left"/>
      <w:pPr>
        <w:tabs>
          <w:tab w:val="num" w:pos="360"/>
        </w:tabs>
        <w:ind w:left="360" w:hanging="360"/>
      </w:pPr>
      <w:rPr>
        <w:rFonts w:ascii="Symbol" w:hAnsi="Symbol" w:hint="default"/>
      </w:rPr>
    </w:lvl>
    <w:lvl w:ilvl="1" w:tplc="040E000B">
      <w:start w:val="1"/>
      <w:numFmt w:val="bullet"/>
      <w:lvlText w:val=""/>
      <w:lvlJc w:val="left"/>
      <w:pPr>
        <w:tabs>
          <w:tab w:val="num" w:pos="1440"/>
        </w:tabs>
        <w:ind w:left="1440" w:hanging="360"/>
      </w:pPr>
      <w:rPr>
        <w:rFonts w:ascii="Wingdings" w:hAnsi="Wingding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7" w15:restartNumberingAfterBreak="0">
    <w:nsid w:val="44C31E77"/>
    <w:multiLevelType w:val="multilevel"/>
    <w:tmpl w:val="CFA80CC4"/>
    <w:lvl w:ilvl="0">
      <w:start w:val="1"/>
      <w:numFmt w:val="bullet"/>
      <w:pStyle w:val="Fejleszts"/>
      <w:lvlText w:val="–"/>
      <w:lvlJc w:val="left"/>
      <w:pPr>
        <w:ind w:left="677" w:hanging="360"/>
      </w:pPr>
      <w:rPr>
        <w:rFonts w:ascii="Calibri" w:eastAsia="Calibri" w:hAnsi="Calibri" w:cs="Calibri"/>
        <w:color w:val="000000"/>
        <w:vertAlign w:val="baseline"/>
      </w:rPr>
    </w:lvl>
    <w:lvl w:ilvl="1">
      <w:start w:val="1"/>
      <w:numFmt w:val="bullet"/>
      <w:lvlText w:val="o"/>
      <w:lvlJc w:val="left"/>
      <w:pPr>
        <w:ind w:left="1397" w:hanging="360"/>
      </w:pPr>
      <w:rPr>
        <w:rFonts w:ascii="Courier New" w:eastAsia="Courier New" w:hAnsi="Courier New" w:cs="Courier New"/>
        <w:vertAlign w:val="baseline"/>
      </w:rPr>
    </w:lvl>
    <w:lvl w:ilvl="2">
      <w:start w:val="1"/>
      <w:numFmt w:val="bullet"/>
      <w:lvlText w:val="▪"/>
      <w:lvlJc w:val="left"/>
      <w:pPr>
        <w:ind w:left="2117" w:hanging="360"/>
      </w:pPr>
      <w:rPr>
        <w:rFonts w:ascii="Noto Sans Symbols" w:eastAsia="Noto Sans Symbols" w:hAnsi="Noto Sans Symbols" w:cs="Noto Sans Symbols"/>
        <w:vertAlign w:val="baseline"/>
      </w:rPr>
    </w:lvl>
    <w:lvl w:ilvl="3">
      <w:start w:val="1"/>
      <w:numFmt w:val="bullet"/>
      <w:lvlText w:val="●"/>
      <w:lvlJc w:val="left"/>
      <w:pPr>
        <w:ind w:left="2837" w:hanging="360"/>
      </w:pPr>
      <w:rPr>
        <w:rFonts w:ascii="Noto Sans Symbols" w:eastAsia="Noto Sans Symbols" w:hAnsi="Noto Sans Symbols" w:cs="Noto Sans Symbols"/>
        <w:vertAlign w:val="baseline"/>
      </w:rPr>
    </w:lvl>
    <w:lvl w:ilvl="4">
      <w:start w:val="1"/>
      <w:numFmt w:val="bullet"/>
      <w:lvlText w:val="o"/>
      <w:lvlJc w:val="left"/>
      <w:pPr>
        <w:ind w:left="3557" w:hanging="360"/>
      </w:pPr>
      <w:rPr>
        <w:rFonts w:ascii="Courier New" w:eastAsia="Courier New" w:hAnsi="Courier New" w:cs="Courier New"/>
        <w:vertAlign w:val="baseline"/>
      </w:rPr>
    </w:lvl>
    <w:lvl w:ilvl="5">
      <w:start w:val="1"/>
      <w:numFmt w:val="bullet"/>
      <w:lvlText w:val="▪"/>
      <w:lvlJc w:val="left"/>
      <w:pPr>
        <w:ind w:left="4277" w:hanging="360"/>
      </w:pPr>
      <w:rPr>
        <w:rFonts w:ascii="Noto Sans Symbols" w:eastAsia="Noto Sans Symbols" w:hAnsi="Noto Sans Symbols" w:cs="Noto Sans Symbols"/>
        <w:vertAlign w:val="baseline"/>
      </w:rPr>
    </w:lvl>
    <w:lvl w:ilvl="6">
      <w:start w:val="1"/>
      <w:numFmt w:val="bullet"/>
      <w:lvlText w:val="●"/>
      <w:lvlJc w:val="left"/>
      <w:pPr>
        <w:ind w:left="4997" w:hanging="360"/>
      </w:pPr>
      <w:rPr>
        <w:rFonts w:ascii="Noto Sans Symbols" w:eastAsia="Noto Sans Symbols" w:hAnsi="Noto Sans Symbols" w:cs="Noto Sans Symbols"/>
        <w:vertAlign w:val="baseline"/>
      </w:rPr>
    </w:lvl>
    <w:lvl w:ilvl="7">
      <w:start w:val="1"/>
      <w:numFmt w:val="bullet"/>
      <w:lvlText w:val="o"/>
      <w:lvlJc w:val="left"/>
      <w:pPr>
        <w:ind w:left="5717" w:hanging="360"/>
      </w:pPr>
      <w:rPr>
        <w:rFonts w:ascii="Courier New" w:eastAsia="Courier New" w:hAnsi="Courier New" w:cs="Courier New"/>
        <w:vertAlign w:val="baseline"/>
      </w:rPr>
    </w:lvl>
    <w:lvl w:ilvl="8">
      <w:start w:val="1"/>
      <w:numFmt w:val="bullet"/>
      <w:lvlText w:val="▪"/>
      <w:lvlJc w:val="left"/>
      <w:pPr>
        <w:ind w:left="6437" w:hanging="360"/>
      </w:pPr>
      <w:rPr>
        <w:rFonts w:ascii="Noto Sans Symbols" w:eastAsia="Noto Sans Symbols" w:hAnsi="Noto Sans Symbols" w:cs="Noto Sans Symbols"/>
        <w:vertAlign w:val="baseline"/>
      </w:rPr>
    </w:lvl>
  </w:abstractNum>
  <w:abstractNum w:abstractNumId="108" w15:restartNumberingAfterBreak="0">
    <w:nsid w:val="44D8531A"/>
    <w:multiLevelType w:val="hybridMultilevel"/>
    <w:tmpl w:val="3FEA5E30"/>
    <w:lvl w:ilvl="0" w:tplc="AF6EAFC8">
      <w:start w:val="1"/>
      <w:numFmt w:val="decimal"/>
      <w:lvlText w:val="%1."/>
      <w:lvlJc w:val="left"/>
      <w:pPr>
        <w:ind w:left="4613" w:hanging="360"/>
      </w:pPr>
      <w:rPr>
        <w:rFonts w:hint="default"/>
      </w:rPr>
    </w:lvl>
    <w:lvl w:ilvl="1" w:tplc="040E0019" w:tentative="1">
      <w:start w:val="1"/>
      <w:numFmt w:val="lowerLetter"/>
      <w:lvlText w:val="%2."/>
      <w:lvlJc w:val="left"/>
      <w:pPr>
        <w:ind w:left="5333" w:hanging="360"/>
      </w:pPr>
    </w:lvl>
    <w:lvl w:ilvl="2" w:tplc="040E001B" w:tentative="1">
      <w:start w:val="1"/>
      <w:numFmt w:val="lowerRoman"/>
      <w:lvlText w:val="%3."/>
      <w:lvlJc w:val="right"/>
      <w:pPr>
        <w:ind w:left="6053" w:hanging="180"/>
      </w:pPr>
    </w:lvl>
    <w:lvl w:ilvl="3" w:tplc="040E000F" w:tentative="1">
      <w:start w:val="1"/>
      <w:numFmt w:val="decimal"/>
      <w:lvlText w:val="%4."/>
      <w:lvlJc w:val="left"/>
      <w:pPr>
        <w:ind w:left="6773" w:hanging="360"/>
      </w:pPr>
    </w:lvl>
    <w:lvl w:ilvl="4" w:tplc="040E0019" w:tentative="1">
      <w:start w:val="1"/>
      <w:numFmt w:val="lowerLetter"/>
      <w:lvlText w:val="%5."/>
      <w:lvlJc w:val="left"/>
      <w:pPr>
        <w:ind w:left="7493" w:hanging="360"/>
      </w:pPr>
    </w:lvl>
    <w:lvl w:ilvl="5" w:tplc="040E001B" w:tentative="1">
      <w:start w:val="1"/>
      <w:numFmt w:val="lowerRoman"/>
      <w:lvlText w:val="%6."/>
      <w:lvlJc w:val="right"/>
      <w:pPr>
        <w:ind w:left="8213" w:hanging="180"/>
      </w:pPr>
    </w:lvl>
    <w:lvl w:ilvl="6" w:tplc="040E000F" w:tentative="1">
      <w:start w:val="1"/>
      <w:numFmt w:val="decimal"/>
      <w:lvlText w:val="%7."/>
      <w:lvlJc w:val="left"/>
      <w:pPr>
        <w:ind w:left="8933" w:hanging="360"/>
      </w:pPr>
    </w:lvl>
    <w:lvl w:ilvl="7" w:tplc="040E0019" w:tentative="1">
      <w:start w:val="1"/>
      <w:numFmt w:val="lowerLetter"/>
      <w:lvlText w:val="%8."/>
      <w:lvlJc w:val="left"/>
      <w:pPr>
        <w:ind w:left="9653" w:hanging="360"/>
      </w:pPr>
    </w:lvl>
    <w:lvl w:ilvl="8" w:tplc="040E001B" w:tentative="1">
      <w:start w:val="1"/>
      <w:numFmt w:val="lowerRoman"/>
      <w:lvlText w:val="%9."/>
      <w:lvlJc w:val="right"/>
      <w:pPr>
        <w:ind w:left="10373" w:hanging="180"/>
      </w:pPr>
    </w:lvl>
  </w:abstractNum>
  <w:abstractNum w:abstractNumId="109" w15:restartNumberingAfterBreak="0">
    <w:nsid w:val="451B50AE"/>
    <w:multiLevelType w:val="hybridMultilevel"/>
    <w:tmpl w:val="AD1CB7D6"/>
    <w:lvl w:ilvl="0" w:tplc="3E083308">
      <w:start w:val="1"/>
      <w:numFmt w:val="decimal"/>
      <w:lvlText w:val="%1."/>
      <w:lvlJc w:val="left"/>
      <w:pPr>
        <w:ind w:left="9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9EA58DC">
      <w:start w:val="1"/>
      <w:numFmt w:val="lowerLetter"/>
      <w:lvlText w:val="%2"/>
      <w:lvlJc w:val="left"/>
      <w:pPr>
        <w:ind w:left="34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E763738">
      <w:start w:val="1"/>
      <w:numFmt w:val="lowerRoman"/>
      <w:lvlText w:val="%3"/>
      <w:lvlJc w:val="left"/>
      <w:pPr>
        <w:ind w:left="41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AA8E342">
      <w:start w:val="1"/>
      <w:numFmt w:val="decimal"/>
      <w:lvlText w:val="%4"/>
      <w:lvlJc w:val="left"/>
      <w:pPr>
        <w:ind w:left="48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5300BE2">
      <w:start w:val="1"/>
      <w:numFmt w:val="lowerLetter"/>
      <w:lvlText w:val="%5"/>
      <w:lvlJc w:val="left"/>
      <w:pPr>
        <w:ind w:left="55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C7C4992">
      <w:start w:val="1"/>
      <w:numFmt w:val="lowerRoman"/>
      <w:lvlText w:val="%6"/>
      <w:lvlJc w:val="left"/>
      <w:pPr>
        <w:ind w:left="63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E182A30">
      <w:start w:val="1"/>
      <w:numFmt w:val="decimal"/>
      <w:lvlText w:val="%7"/>
      <w:lvlJc w:val="left"/>
      <w:pPr>
        <w:ind w:left="70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10C178A">
      <w:start w:val="1"/>
      <w:numFmt w:val="lowerLetter"/>
      <w:lvlText w:val="%8"/>
      <w:lvlJc w:val="left"/>
      <w:pPr>
        <w:ind w:left="77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6FEE100">
      <w:start w:val="1"/>
      <w:numFmt w:val="lowerRoman"/>
      <w:lvlText w:val="%9"/>
      <w:lvlJc w:val="left"/>
      <w:pPr>
        <w:ind w:left="84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0" w15:restartNumberingAfterBreak="0">
    <w:nsid w:val="45D65D1F"/>
    <w:multiLevelType w:val="hybridMultilevel"/>
    <w:tmpl w:val="86A03FB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 w15:restartNumberingAfterBreak="0">
    <w:nsid w:val="45F92DA0"/>
    <w:multiLevelType w:val="hybridMultilevel"/>
    <w:tmpl w:val="241824E2"/>
    <w:lvl w:ilvl="0" w:tplc="040E000B">
      <w:start w:val="1"/>
      <w:numFmt w:val="bullet"/>
      <w:lvlText w:val=""/>
      <w:lvlJc w:val="left"/>
      <w:pPr>
        <w:ind w:left="1146" w:hanging="360"/>
      </w:pPr>
      <w:rPr>
        <w:rFonts w:ascii="Wingdings" w:hAnsi="Wingding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12" w15:restartNumberingAfterBreak="0">
    <w:nsid w:val="46340083"/>
    <w:multiLevelType w:val="hybridMultilevel"/>
    <w:tmpl w:val="8116C82E"/>
    <w:lvl w:ilvl="0" w:tplc="040E000B">
      <w:start w:val="1"/>
      <w:numFmt w:val="bullet"/>
      <w:lvlText w:val=""/>
      <w:lvlJc w:val="left"/>
      <w:pPr>
        <w:ind w:left="960" w:hanging="360"/>
      </w:pPr>
      <w:rPr>
        <w:rFonts w:ascii="Wingdings" w:hAnsi="Wingdings"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113" w15:restartNumberingAfterBreak="0">
    <w:nsid w:val="46B25B73"/>
    <w:multiLevelType w:val="multilevel"/>
    <w:tmpl w:val="40EE45C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473919DA"/>
    <w:multiLevelType w:val="hybridMultilevel"/>
    <w:tmpl w:val="E36066D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 w15:restartNumberingAfterBreak="0">
    <w:nsid w:val="476B18DA"/>
    <w:multiLevelType w:val="hybridMultilevel"/>
    <w:tmpl w:val="45A414E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 w15:restartNumberingAfterBreak="0">
    <w:nsid w:val="480D4D27"/>
    <w:multiLevelType w:val="hybridMultilevel"/>
    <w:tmpl w:val="0A52679A"/>
    <w:lvl w:ilvl="0" w:tplc="1B3AEFF8">
      <w:start w:val="1"/>
      <w:numFmt w:val="bullet"/>
      <w:lvlText w:val=""/>
      <w:lvlJc w:val="left"/>
      <w:pPr>
        <w:tabs>
          <w:tab w:val="num" w:pos="1134"/>
        </w:tabs>
        <w:ind w:left="1134" w:hanging="567"/>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8400ADD"/>
    <w:multiLevelType w:val="hybridMultilevel"/>
    <w:tmpl w:val="1FC89334"/>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18" w15:restartNumberingAfterBreak="0">
    <w:nsid w:val="48547908"/>
    <w:multiLevelType w:val="multilevel"/>
    <w:tmpl w:val="278ED97A"/>
    <w:lvl w:ilvl="0">
      <w:start w:val="1"/>
      <w:numFmt w:val="bullet"/>
      <w:lvlText w:val=""/>
      <w:lvlJc w:val="left"/>
      <w:pPr>
        <w:tabs>
          <w:tab w:val="num" w:pos="720"/>
        </w:tabs>
        <w:ind w:left="720" w:hanging="360"/>
      </w:pPr>
      <w:rPr>
        <w:rFonts w:ascii="Symbol" w:hAnsi="Symbol" w:hint="default"/>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487738BC"/>
    <w:multiLevelType w:val="hybridMultilevel"/>
    <w:tmpl w:val="8E90D34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0" w15:restartNumberingAfterBreak="0">
    <w:nsid w:val="490348F3"/>
    <w:multiLevelType w:val="multilevel"/>
    <w:tmpl w:val="FB441F36"/>
    <w:lvl w:ilvl="0">
      <w:start w:val="3"/>
      <w:numFmt w:val="decimal"/>
      <w:lvlText w:val="%1."/>
      <w:lvlJc w:val="left"/>
      <w:pPr>
        <w:ind w:left="644" w:hanging="360"/>
      </w:pPr>
      <w:rPr>
        <w:rFonts w:hint="default"/>
      </w:rPr>
    </w:lvl>
    <w:lvl w:ilvl="1">
      <w:start w:val="1"/>
      <w:numFmt w:val="decimal"/>
      <w:isLgl/>
      <w:lvlText w:val="%1.%2."/>
      <w:lvlJc w:val="left"/>
      <w:pPr>
        <w:ind w:left="786" w:hanging="360"/>
      </w:pPr>
      <w:rPr>
        <w:rFonts w:hint="default"/>
        <w:b/>
        <w:i/>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1" w15:restartNumberingAfterBreak="0">
    <w:nsid w:val="4A13123B"/>
    <w:multiLevelType w:val="hybridMultilevel"/>
    <w:tmpl w:val="34E49F88"/>
    <w:lvl w:ilvl="0" w:tplc="040E000B">
      <w:start w:val="1"/>
      <w:numFmt w:val="bullet"/>
      <w:lvlText w:val=""/>
      <w:lvlJc w:val="left"/>
      <w:pPr>
        <w:tabs>
          <w:tab w:val="num" w:pos="2160"/>
        </w:tabs>
        <w:ind w:left="2160" w:hanging="360"/>
      </w:pPr>
      <w:rPr>
        <w:rFonts w:ascii="Wingdings" w:hAnsi="Wingdings"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2" w15:restartNumberingAfterBreak="0">
    <w:nsid w:val="4B14093D"/>
    <w:multiLevelType w:val="hybridMultilevel"/>
    <w:tmpl w:val="108AD46C"/>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23" w15:restartNumberingAfterBreak="0">
    <w:nsid w:val="4B6E0E2E"/>
    <w:multiLevelType w:val="hybridMultilevel"/>
    <w:tmpl w:val="ACC479AC"/>
    <w:lvl w:ilvl="0" w:tplc="040E000B">
      <w:start w:val="1"/>
      <w:numFmt w:val="bullet"/>
      <w:lvlText w:val=""/>
      <w:lvlJc w:val="left"/>
      <w:pPr>
        <w:ind w:left="786" w:hanging="360"/>
      </w:pPr>
      <w:rPr>
        <w:rFonts w:ascii="Wingdings" w:hAnsi="Wingdings"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24" w15:restartNumberingAfterBreak="0">
    <w:nsid w:val="4C552119"/>
    <w:multiLevelType w:val="hybridMultilevel"/>
    <w:tmpl w:val="0E2C0C18"/>
    <w:lvl w:ilvl="0" w:tplc="AD8EC45C">
      <w:start w:val="1"/>
      <w:numFmt w:val="bullet"/>
      <w:lvlText w:val=""/>
      <w:lvlJc w:val="left"/>
      <w:pPr>
        <w:ind w:left="960" w:hanging="360"/>
      </w:pPr>
      <w:rPr>
        <w:rFonts w:ascii="Wingdings" w:hAnsi="Wingdings" w:hint="default"/>
        <w:color w:val="0070C0"/>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125" w15:restartNumberingAfterBreak="0">
    <w:nsid w:val="4DC07D78"/>
    <w:multiLevelType w:val="hybridMultilevel"/>
    <w:tmpl w:val="96DC203E"/>
    <w:lvl w:ilvl="0" w:tplc="040E000B">
      <w:start w:val="1"/>
      <w:numFmt w:val="bullet"/>
      <w:lvlText w:val=""/>
      <w:lvlJc w:val="left"/>
      <w:pPr>
        <w:tabs>
          <w:tab w:val="num" w:pos="1800"/>
        </w:tabs>
        <w:ind w:left="180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4DFF7CB3"/>
    <w:multiLevelType w:val="multilevel"/>
    <w:tmpl w:val="A2D65376"/>
    <w:lvl w:ilvl="0">
      <w:start w:val="13"/>
      <w:numFmt w:val="decimal"/>
      <w:lvlText w:val="%1."/>
      <w:lvlJc w:val="left"/>
      <w:pPr>
        <w:ind w:left="576" w:hanging="576"/>
      </w:pPr>
      <w:rPr>
        <w:rFonts w:hint="default"/>
      </w:rPr>
    </w:lvl>
    <w:lvl w:ilvl="1">
      <w:start w:val="3"/>
      <w:numFmt w:val="decimal"/>
      <w:lvlText w:val="%1.%2."/>
      <w:lvlJc w:val="left"/>
      <w:pPr>
        <w:ind w:left="862" w:hanging="720"/>
      </w:pPr>
      <w:rPr>
        <w:rFonts w:hint="default"/>
        <w:b/>
        <w:i/>
        <w:strike w:val="0"/>
        <w:color w:val="auto"/>
        <w:sz w:val="24"/>
        <w:szCs w:val="24"/>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780" w:hanging="180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127" w15:restartNumberingAfterBreak="0">
    <w:nsid w:val="4F3A203B"/>
    <w:multiLevelType w:val="hybridMultilevel"/>
    <w:tmpl w:val="91781B5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8" w15:restartNumberingAfterBreak="0">
    <w:nsid w:val="4F5F41A4"/>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29" w15:restartNumberingAfterBreak="0">
    <w:nsid w:val="4F6D585A"/>
    <w:multiLevelType w:val="hybridMultilevel"/>
    <w:tmpl w:val="080CFBFC"/>
    <w:lvl w:ilvl="0" w:tplc="040E000B">
      <w:start w:val="1"/>
      <w:numFmt w:val="bullet"/>
      <w:lvlText w:val=""/>
      <w:lvlJc w:val="left"/>
      <w:pPr>
        <w:ind w:left="960" w:hanging="360"/>
      </w:pPr>
      <w:rPr>
        <w:rFonts w:ascii="Wingdings" w:hAnsi="Wingdings"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130" w15:restartNumberingAfterBreak="0">
    <w:nsid w:val="4FA83742"/>
    <w:multiLevelType w:val="hybridMultilevel"/>
    <w:tmpl w:val="133C51E4"/>
    <w:lvl w:ilvl="0" w:tplc="040E000B">
      <w:start w:val="1"/>
      <w:numFmt w:val="bullet"/>
      <w:lvlText w:val=""/>
      <w:lvlJc w:val="left"/>
      <w:pPr>
        <w:tabs>
          <w:tab w:val="num" w:pos="720"/>
        </w:tabs>
        <w:ind w:left="720" w:hanging="360"/>
      </w:pPr>
      <w:rPr>
        <w:rFonts w:ascii="Wingdings" w:hAnsi="Wingdings" w:hint="default"/>
      </w:rPr>
    </w:lvl>
    <w:lvl w:ilvl="1" w:tplc="040E000B">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4FE5531B"/>
    <w:multiLevelType w:val="hybridMultilevel"/>
    <w:tmpl w:val="CF50BF5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2" w15:restartNumberingAfterBreak="0">
    <w:nsid w:val="50355778"/>
    <w:multiLevelType w:val="hybridMultilevel"/>
    <w:tmpl w:val="C0F28358"/>
    <w:lvl w:ilvl="0" w:tplc="040E000B">
      <w:start w:val="1"/>
      <w:numFmt w:val="bullet"/>
      <w:lvlText w:val=""/>
      <w:lvlJc w:val="left"/>
      <w:pPr>
        <w:ind w:left="1146" w:hanging="360"/>
      </w:pPr>
      <w:rPr>
        <w:rFonts w:ascii="Wingdings" w:hAnsi="Wingding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33" w15:restartNumberingAfterBreak="0">
    <w:nsid w:val="50631966"/>
    <w:multiLevelType w:val="hybridMultilevel"/>
    <w:tmpl w:val="45203602"/>
    <w:lvl w:ilvl="0" w:tplc="EFE4B65E">
      <w:start w:val="1"/>
      <w:numFmt w:val="bullet"/>
      <w:lvlText w:val=""/>
      <w:lvlJc w:val="left"/>
      <w:pPr>
        <w:tabs>
          <w:tab w:val="num" w:pos="700"/>
        </w:tabs>
        <w:ind w:left="680" w:hanging="34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50D54047"/>
    <w:multiLevelType w:val="hybridMultilevel"/>
    <w:tmpl w:val="8370C1F6"/>
    <w:lvl w:ilvl="0" w:tplc="040E000B">
      <w:start w:val="1"/>
      <w:numFmt w:val="bullet"/>
      <w:lvlText w:val=""/>
      <w:lvlJc w:val="left"/>
      <w:pPr>
        <w:tabs>
          <w:tab w:val="num" w:pos="1800"/>
        </w:tabs>
        <w:ind w:left="1800" w:hanging="360"/>
      </w:pPr>
      <w:rPr>
        <w:rFonts w:ascii="Wingdings" w:hAnsi="Wingdings"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10E525C"/>
    <w:multiLevelType w:val="hybridMultilevel"/>
    <w:tmpl w:val="D1BA69C2"/>
    <w:lvl w:ilvl="0" w:tplc="040E000B">
      <w:start w:val="1"/>
      <w:numFmt w:val="bullet"/>
      <w:lvlText w:val=""/>
      <w:lvlJc w:val="left"/>
      <w:pPr>
        <w:ind w:left="960" w:hanging="360"/>
      </w:pPr>
      <w:rPr>
        <w:rFonts w:ascii="Wingdings" w:hAnsi="Wingdings"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136" w15:restartNumberingAfterBreak="0">
    <w:nsid w:val="519D2E9C"/>
    <w:multiLevelType w:val="hybridMultilevel"/>
    <w:tmpl w:val="C3AAC38C"/>
    <w:lvl w:ilvl="0" w:tplc="040E000B">
      <w:start w:val="1"/>
      <w:numFmt w:val="bullet"/>
      <w:lvlText w:val=""/>
      <w:lvlJc w:val="left"/>
      <w:pPr>
        <w:ind w:left="960" w:hanging="360"/>
      </w:pPr>
      <w:rPr>
        <w:rFonts w:ascii="Wingdings" w:hAnsi="Wingdings"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137" w15:restartNumberingAfterBreak="0">
    <w:nsid w:val="52AA033D"/>
    <w:multiLevelType w:val="multilevel"/>
    <w:tmpl w:val="AFACD284"/>
    <w:lvl w:ilvl="0">
      <w:start w:val="1"/>
      <w:numFmt w:val="bullet"/>
      <w:pStyle w:val="1felsorol"/>
      <w:lvlText w:val="="/>
      <w:lvlJc w:val="left"/>
      <w:pPr>
        <w:tabs>
          <w:tab w:val="num" w:pos="1494"/>
        </w:tabs>
        <w:ind w:left="1417" w:hanging="283"/>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15:restartNumberingAfterBreak="0">
    <w:nsid w:val="52EB5191"/>
    <w:multiLevelType w:val="hybridMultilevel"/>
    <w:tmpl w:val="D8386F3E"/>
    <w:lvl w:ilvl="0" w:tplc="040E000B">
      <w:start w:val="1"/>
      <w:numFmt w:val="bullet"/>
      <w:lvlText w:val=""/>
      <w:lvlJc w:val="left"/>
      <w:pPr>
        <w:ind w:left="1020" w:hanging="360"/>
      </w:pPr>
      <w:rPr>
        <w:rFonts w:ascii="Wingdings" w:hAnsi="Wingdings" w:hint="default"/>
      </w:rPr>
    </w:lvl>
    <w:lvl w:ilvl="1" w:tplc="040E0003" w:tentative="1">
      <w:start w:val="1"/>
      <w:numFmt w:val="bullet"/>
      <w:lvlText w:val="o"/>
      <w:lvlJc w:val="left"/>
      <w:pPr>
        <w:ind w:left="1740" w:hanging="360"/>
      </w:pPr>
      <w:rPr>
        <w:rFonts w:ascii="Courier New" w:hAnsi="Courier New" w:cs="Courier New" w:hint="default"/>
      </w:rPr>
    </w:lvl>
    <w:lvl w:ilvl="2" w:tplc="040E0005" w:tentative="1">
      <w:start w:val="1"/>
      <w:numFmt w:val="bullet"/>
      <w:lvlText w:val=""/>
      <w:lvlJc w:val="left"/>
      <w:pPr>
        <w:ind w:left="2460" w:hanging="360"/>
      </w:pPr>
      <w:rPr>
        <w:rFonts w:ascii="Wingdings" w:hAnsi="Wingdings" w:hint="default"/>
      </w:rPr>
    </w:lvl>
    <w:lvl w:ilvl="3" w:tplc="040E0001" w:tentative="1">
      <w:start w:val="1"/>
      <w:numFmt w:val="bullet"/>
      <w:lvlText w:val=""/>
      <w:lvlJc w:val="left"/>
      <w:pPr>
        <w:ind w:left="3180" w:hanging="360"/>
      </w:pPr>
      <w:rPr>
        <w:rFonts w:ascii="Symbol" w:hAnsi="Symbol" w:hint="default"/>
      </w:rPr>
    </w:lvl>
    <w:lvl w:ilvl="4" w:tplc="040E0003" w:tentative="1">
      <w:start w:val="1"/>
      <w:numFmt w:val="bullet"/>
      <w:lvlText w:val="o"/>
      <w:lvlJc w:val="left"/>
      <w:pPr>
        <w:ind w:left="3900" w:hanging="360"/>
      </w:pPr>
      <w:rPr>
        <w:rFonts w:ascii="Courier New" w:hAnsi="Courier New" w:cs="Courier New" w:hint="default"/>
      </w:rPr>
    </w:lvl>
    <w:lvl w:ilvl="5" w:tplc="040E0005" w:tentative="1">
      <w:start w:val="1"/>
      <w:numFmt w:val="bullet"/>
      <w:lvlText w:val=""/>
      <w:lvlJc w:val="left"/>
      <w:pPr>
        <w:ind w:left="4620" w:hanging="360"/>
      </w:pPr>
      <w:rPr>
        <w:rFonts w:ascii="Wingdings" w:hAnsi="Wingdings" w:hint="default"/>
      </w:rPr>
    </w:lvl>
    <w:lvl w:ilvl="6" w:tplc="040E0001" w:tentative="1">
      <w:start w:val="1"/>
      <w:numFmt w:val="bullet"/>
      <w:lvlText w:val=""/>
      <w:lvlJc w:val="left"/>
      <w:pPr>
        <w:ind w:left="5340" w:hanging="360"/>
      </w:pPr>
      <w:rPr>
        <w:rFonts w:ascii="Symbol" w:hAnsi="Symbol" w:hint="default"/>
      </w:rPr>
    </w:lvl>
    <w:lvl w:ilvl="7" w:tplc="040E0003" w:tentative="1">
      <w:start w:val="1"/>
      <w:numFmt w:val="bullet"/>
      <w:lvlText w:val="o"/>
      <w:lvlJc w:val="left"/>
      <w:pPr>
        <w:ind w:left="6060" w:hanging="360"/>
      </w:pPr>
      <w:rPr>
        <w:rFonts w:ascii="Courier New" w:hAnsi="Courier New" w:cs="Courier New" w:hint="default"/>
      </w:rPr>
    </w:lvl>
    <w:lvl w:ilvl="8" w:tplc="040E0005" w:tentative="1">
      <w:start w:val="1"/>
      <w:numFmt w:val="bullet"/>
      <w:lvlText w:val=""/>
      <w:lvlJc w:val="left"/>
      <w:pPr>
        <w:ind w:left="6780" w:hanging="360"/>
      </w:pPr>
      <w:rPr>
        <w:rFonts w:ascii="Wingdings" w:hAnsi="Wingdings" w:hint="default"/>
      </w:rPr>
    </w:lvl>
  </w:abstractNum>
  <w:abstractNum w:abstractNumId="139" w15:restartNumberingAfterBreak="0">
    <w:nsid w:val="53B17C39"/>
    <w:multiLevelType w:val="hybridMultilevel"/>
    <w:tmpl w:val="B2247C92"/>
    <w:lvl w:ilvl="0" w:tplc="040E000B">
      <w:start w:val="1"/>
      <w:numFmt w:val="bullet"/>
      <w:lvlText w:val=""/>
      <w:lvlJc w:val="left"/>
      <w:pPr>
        <w:tabs>
          <w:tab w:val="num" w:pos="720"/>
        </w:tabs>
        <w:ind w:left="720" w:hanging="360"/>
      </w:pPr>
      <w:rPr>
        <w:rFonts w:ascii="Wingdings" w:hAnsi="Wingdings" w:hint="default"/>
      </w:rPr>
    </w:lvl>
    <w:lvl w:ilvl="1" w:tplc="040E000B">
      <w:start w:val="1"/>
      <w:numFmt w:val="bullet"/>
      <w:lvlText w:val=""/>
      <w:lvlJc w:val="left"/>
      <w:pPr>
        <w:tabs>
          <w:tab w:val="num" w:pos="1440"/>
        </w:tabs>
        <w:ind w:left="1440" w:hanging="360"/>
      </w:pPr>
      <w:rPr>
        <w:rFonts w:ascii="Wingdings" w:hAnsi="Wingding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0" w15:restartNumberingAfterBreak="0">
    <w:nsid w:val="54797DAF"/>
    <w:multiLevelType w:val="hybridMultilevel"/>
    <w:tmpl w:val="10E43C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1" w15:restartNumberingAfterBreak="0">
    <w:nsid w:val="54DC3F35"/>
    <w:multiLevelType w:val="hybridMultilevel"/>
    <w:tmpl w:val="40D69D0C"/>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2" w15:restartNumberingAfterBreak="0">
    <w:nsid w:val="550A1F36"/>
    <w:multiLevelType w:val="hybridMultilevel"/>
    <w:tmpl w:val="4EEABD46"/>
    <w:lvl w:ilvl="0" w:tplc="C23ADFEE">
      <w:start w:val="1"/>
      <w:numFmt w:val="bullet"/>
      <w:lvlText w:val=""/>
      <w:lvlJc w:val="left"/>
      <w:pPr>
        <w:tabs>
          <w:tab w:val="num" w:pos="720"/>
        </w:tabs>
        <w:ind w:left="720" w:hanging="360"/>
      </w:pPr>
      <w:rPr>
        <w:rFonts w:ascii="Wingdings" w:hAnsi="Wingdings" w:hint="default"/>
        <w:color w:val="C0000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55305B27"/>
    <w:multiLevelType w:val="hybridMultilevel"/>
    <w:tmpl w:val="6E7C14EC"/>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44" w15:restartNumberingAfterBreak="0">
    <w:nsid w:val="55CE0473"/>
    <w:multiLevelType w:val="hybridMultilevel"/>
    <w:tmpl w:val="BE624A2C"/>
    <w:lvl w:ilvl="0" w:tplc="040E0001">
      <w:start w:val="1"/>
      <w:numFmt w:val="bullet"/>
      <w:lvlText w:val=""/>
      <w:lvlJc w:val="left"/>
      <w:pPr>
        <w:tabs>
          <w:tab w:val="num" w:pos="720"/>
        </w:tabs>
        <w:ind w:left="720" w:hanging="360"/>
      </w:pPr>
      <w:rPr>
        <w:rFonts w:ascii="Symbol" w:hAnsi="Symbol" w:hint="default"/>
      </w:rPr>
    </w:lvl>
    <w:lvl w:ilvl="1" w:tplc="040E000B">
      <w:start w:val="1"/>
      <w:numFmt w:val="bullet"/>
      <w:lvlText w:val=""/>
      <w:lvlJc w:val="left"/>
      <w:pPr>
        <w:tabs>
          <w:tab w:val="num" w:pos="2007"/>
        </w:tabs>
        <w:ind w:left="2007"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6677BC2"/>
    <w:multiLevelType w:val="hybridMultilevel"/>
    <w:tmpl w:val="4B6827D0"/>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6" w15:restartNumberingAfterBreak="0">
    <w:nsid w:val="576512D1"/>
    <w:multiLevelType w:val="hybridMultilevel"/>
    <w:tmpl w:val="124A1436"/>
    <w:lvl w:ilvl="0" w:tplc="040E000B">
      <w:start w:val="1"/>
      <w:numFmt w:val="bullet"/>
      <w:lvlText w:val=""/>
      <w:lvlJc w:val="left"/>
      <w:pPr>
        <w:ind w:left="960" w:hanging="360"/>
      </w:pPr>
      <w:rPr>
        <w:rFonts w:ascii="Wingdings" w:hAnsi="Wingdings"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147" w15:restartNumberingAfterBreak="0">
    <w:nsid w:val="58F16E87"/>
    <w:multiLevelType w:val="singleLevel"/>
    <w:tmpl w:val="55FC127E"/>
    <w:lvl w:ilvl="0">
      <w:start w:val="1"/>
      <w:numFmt w:val="bullet"/>
      <w:lvlText w:val=""/>
      <w:legacy w:legacy="1" w:legacySpace="0" w:legacyIndent="283"/>
      <w:lvlJc w:val="left"/>
      <w:pPr>
        <w:ind w:left="1699" w:hanging="283"/>
      </w:pPr>
      <w:rPr>
        <w:rFonts w:ascii="Symbol" w:hAnsi="Symbol" w:hint="default"/>
        <w:color w:val="C00000"/>
      </w:rPr>
    </w:lvl>
  </w:abstractNum>
  <w:abstractNum w:abstractNumId="148" w15:restartNumberingAfterBreak="0">
    <w:nsid w:val="591E144E"/>
    <w:multiLevelType w:val="hybridMultilevel"/>
    <w:tmpl w:val="4848571E"/>
    <w:lvl w:ilvl="0" w:tplc="040E000B">
      <w:start w:val="1"/>
      <w:numFmt w:val="bullet"/>
      <w:lvlText w:val=""/>
      <w:lvlJc w:val="left"/>
      <w:pPr>
        <w:ind w:left="960" w:hanging="360"/>
      </w:pPr>
      <w:rPr>
        <w:rFonts w:ascii="Wingdings" w:hAnsi="Wingdings"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149" w15:restartNumberingAfterBreak="0">
    <w:nsid w:val="593870EA"/>
    <w:multiLevelType w:val="hybridMultilevel"/>
    <w:tmpl w:val="110EA22E"/>
    <w:lvl w:ilvl="0" w:tplc="040E000B">
      <w:start w:val="1"/>
      <w:numFmt w:val="bullet"/>
      <w:lvlText w:val=""/>
      <w:lvlJc w:val="left"/>
      <w:pPr>
        <w:ind w:left="1380" w:hanging="360"/>
      </w:pPr>
      <w:rPr>
        <w:rFonts w:ascii="Wingdings" w:hAnsi="Wingdings" w:hint="default"/>
      </w:rPr>
    </w:lvl>
    <w:lvl w:ilvl="1" w:tplc="040E0003" w:tentative="1">
      <w:start w:val="1"/>
      <w:numFmt w:val="bullet"/>
      <w:lvlText w:val="o"/>
      <w:lvlJc w:val="left"/>
      <w:pPr>
        <w:ind w:left="2100" w:hanging="360"/>
      </w:pPr>
      <w:rPr>
        <w:rFonts w:ascii="Courier New" w:hAnsi="Courier New" w:cs="Courier New" w:hint="default"/>
      </w:rPr>
    </w:lvl>
    <w:lvl w:ilvl="2" w:tplc="040E0005" w:tentative="1">
      <w:start w:val="1"/>
      <w:numFmt w:val="bullet"/>
      <w:lvlText w:val=""/>
      <w:lvlJc w:val="left"/>
      <w:pPr>
        <w:ind w:left="2820" w:hanging="360"/>
      </w:pPr>
      <w:rPr>
        <w:rFonts w:ascii="Wingdings" w:hAnsi="Wingdings" w:hint="default"/>
      </w:rPr>
    </w:lvl>
    <w:lvl w:ilvl="3" w:tplc="040E0001" w:tentative="1">
      <w:start w:val="1"/>
      <w:numFmt w:val="bullet"/>
      <w:lvlText w:val=""/>
      <w:lvlJc w:val="left"/>
      <w:pPr>
        <w:ind w:left="3540" w:hanging="360"/>
      </w:pPr>
      <w:rPr>
        <w:rFonts w:ascii="Symbol" w:hAnsi="Symbol" w:hint="default"/>
      </w:rPr>
    </w:lvl>
    <w:lvl w:ilvl="4" w:tplc="040E0003" w:tentative="1">
      <w:start w:val="1"/>
      <w:numFmt w:val="bullet"/>
      <w:lvlText w:val="o"/>
      <w:lvlJc w:val="left"/>
      <w:pPr>
        <w:ind w:left="4260" w:hanging="360"/>
      </w:pPr>
      <w:rPr>
        <w:rFonts w:ascii="Courier New" w:hAnsi="Courier New" w:cs="Courier New" w:hint="default"/>
      </w:rPr>
    </w:lvl>
    <w:lvl w:ilvl="5" w:tplc="040E0005" w:tentative="1">
      <w:start w:val="1"/>
      <w:numFmt w:val="bullet"/>
      <w:lvlText w:val=""/>
      <w:lvlJc w:val="left"/>
      <w:pPr>
        <w:ind w:left="4980" w:hanging="360"/>
      </w:pPr>
      <w:rPr>
        <w:rFonts w:ascii="Wingdings" w:hAnsi="Wingdings" w:hint="default"/>
      </w:rPr>
    </w:lvl>
    <w:lvl w:ilvl="6" w:tplc="040E0001" w:tentative="1">
      <w:start w:val="1"/>
      <w:numFmt w:val="bullet"/>
      <w:lvlText w:val=""/>
      <w:lvlJc w:val="left"/>
      <w:pPr>
        <w:ind w:left="5700" w:hanging="360"/>
      </w:pPr>
      <w:rPr>
        <w:rFonts w:ascii="Symbol" w:hAnsi="Symbol" w:hint="default"/>
      </w:rPr>
    </w:lvl>
    <w:lvl w:ilvl="7" w:tplc="040E0003" w:tentative="1">
      <w:start w:val="1"/>
      <w:numFmt w:val="bullet"/>
      <w:lvlText w:val="o"/>
      <w:lvlJc w:val="left"/>
      <w:pPr>
        <w:ind w:left="6420" w:hanging="360"/>
      </w:pPr>
      <w:rPr>
        <w:rFonts w:ascii="Courier New" w:hAnsi="Courier New" w:cs="Courier New" w:hint="default"/>
      </w:rPr>
    </w:lvl>
    <w:lvl w:ilvl="8" w:tplc="040E0005" w:tentative="1">
      <w:start w:val="1"/>
      <w:numFmt w:val="bullet"/>
      <w:lvlText w:val=""/>
      <w:lvlJc w:val="left"/>
      <w:pPr>
        <w:ind w:left="7140" w:hanging="360"/>
      </w:pPr>
      <w:rPr>
        <w:rFonts w:ascii="Wingdings" w:hAnsi="Wingdings" w:hint="default"/>
      </w:rPr>
    </w:lvl>
  </w:abstractNum>
  <w:abstractNum w:abstractNumId="150" w15:restartNumberingAfterBreak="0">
    <w:nsid w:val="594B53E5"/>
    <w:multiLevelType w:val="hybridMultilevel"/>
    <w:tmpl w:val="660EABEC"/>
    <w:lvl w:ilvl="0" w:tplc="FFFFFFFF">
      <w:start w:val="1"/>
      <w:numFmt w:val="bullet"/>
      <w:lvlText w:val="="/>
      <w:lvlJc w:val="left"/>
      <w:pPr>
        <w:tabs>
          <w:tab w:val="num" w:pos="1494"/>
        </w:tabs>
        <w:ind w:left="1417" w:hanging="283"/>
      </w:pPr>
      <w:rPr>
        <w:rFonts w:ascii="Times New Roman" w:hAnsi="Times New Roman" w:cs="Times New Roman" w:hint="default"/>
      </w:rPr>
    </w:lvl>
    <w:lvl w:ilvl="1" w:tplc="FFFFFFFF">
      <w:start w:val="2"/>
      <w:numFmt w:val="bullet"/>
      <w:pStyle w:val="1felsorolas"/>
      <w:lvlText w:val="–"/>
      <w:lvlJc w:val="left"/>
      <w:pPr>
        <w:tabs>
          <w:tab w:val="num" w:pos="1440"/>
        </w:tabs>
        <w:ind w:left="1364" w:hanging="284"/>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5AE71E48"/>
    <w:multiLevelType w:val="hybridMultilevel"/>
    <w:tmpl w:val="D71E11CE"/>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2" w15:restartNumberingAfterBreak="0">
    <w:nsid w:val="5C7F3184"/>
    <w:multiLevelType w:val="hybridMultilevel"/>
    <w:tmpl w:val="B316DB56"/>
    <w:lvl w:ilvl="0" w:tplc="AD8EC45C">
      <w:start w:val="1"/>
      <w:numFmt w:val="bullet"/>
      <w:lvlText w:val=""/>
      <w:lvlJc w:val="left"/>
      <w:pPr>
        <w:ind w:left="960" w:hanging="360"/>
      </w:pPr>
      <w:rPr>
        <w:rFonts w:ascii="Wingdings" w:hAnsi="Wingdings" w:hint="default"/>
        <w:color w:val="0070C0"/>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153" w15:restartNumberingAfterBreak="0">
    <w:nsid w:val="5C992F4B"/>
    <w:multiLevelType w:val="hybridMultilevel"/>
    <w:tmpl w:val="06A89B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4" w15:restartNumberingAfterBreak="0">
    <w:nsid w:val="5D3C229E"/>
    <w:multiLevelType w:val="hybridMultilevel"/>
    <w:tmpl w:val="2E68D0C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5" w15:restartNumberingAfterBreak="0">
    <w:nsid w:val="5D6665E8"/>
    <w:multiLevelType w:val="hybridMultilevel"/>
    <w:tmpl w:val="720A7C82"/>
    <w:lvl w:ilvl="0" w:tplc="040E0001">
      <w:start w:val="1"/>
      <w:numFmt w:val="bullet"/>
      <w:lvlText w:val=""/>
      <w:lvlJc w:val="left"/>
      <w:pPr>
        <w:tabs>
          <w:tab w:val="num" w:pos="1134"/>
        </w:tabs>
        <w:ind w:left="1134" w:firstLine="0"/>
      </w:pPr>
      <w:rPr>
        <w:rFonts w:ascii="Symbol" w:hAnsi="Symbol" w:hint="default"/>
      </w:rPr>
    </w:lvl>
    <w:lvl w:ilvl="1" w:tplc="4E4C34EC" w:tentative="1">
      <w:start w:val="1"/>
      <w:numFmt w:val="bullet"/>
      <w:lvlText w:val="o"/>
      <w:lvlJc w:val="left"/>
      <w:pPr>
        <w:tabs>
          <w:tab w:val="num" w:pos="2007"/>
        </w:tabs>
        <w:ind w:left="2007" w:hanging="360"/>
      </w:pPr>
      <w:rPr>
        <w:rFonts w:ascii="Courier New" w:hAnsi="Courier New" w:cs="TimesNewRomanPSMT" w:hint="default"/>
      </w:rPr>
    </w:lvl>
    <w:lvl w:ilvl="2" w:tplc="9962C89E" w:tentative="1">
      <w:start w:val="1"/>
      <w:numFmt w:val="bullet"/>
      <w:lvlText w:val=""/>
      <w:lvlJc w:val="left"/>
      <w:pPr>
        <w:tabs>
          <w:tab w:val="num" w:pos="2727"/>
        </w:tabs>
        <w:ind w:left="2727" w:hanging="360"/>
      </w:pPr>
      <w:rPr>
        <w:rFonts w:ascii="Wingdings" w:hAnsi="Wingdings" w:hint="default"/>
      </w:rPr>
    </w:lvl>
    <w:lvl w:ilvl="3" w:tplc="C9BA8322" w:tentative="1">
      <w:start w:val="1"/>
      <w:numFmt w:val="bullet"/>
      <w:lvlText w:val=""/>
      <w:lvlJc w:val="left"/>
      <w:pPr>
        <w:tabs>
          <w:tab w:val="num" w:pos="3447"/>
        </w:tabs>
        <w:ind w:left="3447" w:hanging="360"/>
      </w:pPr>
      <w:rPr>
        <w:rFonts w:ascii="Symbol" w:hAnsi="Symbol" w:hint="default"/>
      </w:rPr>
    </w:lvl>
    <w:lvl w:ilvl="4" w:tplc="25861318" w:tentative="1">
      <w:start w:val="1"/>
      <w:numFmt w:val="bullet"/>
      <w:lvlText w:val="o"/>
      <w:lvlJc w:val="left"/>
      <w:pPr>
        <w:tabs>
          <w:tab w:val="num" w:pos="4167"/>
        </w:tabs>
        <w:ind w:left="4167" w:hanging="360"/>
      </w:pPr>
      <w:rPr>
        <w:rFonts w:ascii="Courier New" w:hAnsi="Courier New" w:cs="TimesNewRomanPSMT" w:hint="default"/>
      </w:rPr>
    </w:lvl>
    <w:lvl w:ilvl="5" w:tplc="E69CAE36" w:tentative="1">
      <w:start w:val="1"/>
      <w:numFmt w:val="bullet"/>
      <w:lvlText w:val=""/>
      <w:lvlJc w:val="left"/>
      <w:pPr>
        <w:tabs>
          <w:tab w:val="num" w:pos="4887"/>
        </w:tabs>
        <w:ind w:left="4887" w:hanging="360"/>
      </w:pPr>
      <w:rPr>
        <w:rFonts w:ascii="Wingdings" w:hAnsi="Wingdings" w:hint="default"/>
      </w:rPr>
    </w:lvl>
    <w:lvl w:ilvl="6" w:tplc="E7DA37C6" w:tentative="1">
      <w:start w:val="1"/>
      <w:numFmt w:val="bullet"/>
      <w:lvlText w:val=""/>
      <w:lvlJc w:val="left"/>
      <w:pPr>
        <w:tabs>
          <w:tab w:val="num" w:pos="5607"/>
        </w:tabs>
        <w:ind w:left="5607" w:hanging="360"/>
      </w:pPr>
      <w:rPr>
        <w:rFonts w:ascii="Symbol" w:hAnsi="Symbol" w:hint="default"/>
      </w:rPr>
    </w:lvl>
    <w:lvl w:ilvl="7" w:tplc="F8E29348" w:tentative="1">
      <w:start w:val="1"/>
      <w:numFmt w:val="bullet"/>
      <w:lvlText w:val="o"/>
      <w:lvlJc w:val="left"/>
      <w:pPr>
        <w:tabs>
          <w:tab w:val="num" w:pos="6327"/>
        </w:tabs>
        <w:ind w:left="6327" w:hanging="360"/>
      </w:pPr>
      <w:rPr>
        <w:rFonts w:ascii="Courier New" w:hAnsi="Courier New" w:cs="TimesNewRomanPSMT" w:hint="default"/>
      </w:rPr>
    </w:lvl>
    <w:lvl w:ilvl="8" w:tplc="BD3A04F4" w:tentative="1">
      <w:start w:val="1"/>
      <w:numFmt w:val="bullet"/>
      <w:lvlText w:val=""/>
      <w:lvlJc w:val="left"/>
      <w:pPr>
        <w:tabs>
          <w:tab w:val="num" w:pos="7047"/>
        </w:tabs>
        <w:ind w:left="7047" w:hanging="360"/>
      </w:pPr>
      <w:rPr>
        <w:rFonts w:ascii="Wingdings" w:hAnsi="Wingdings" w:hint="default"/>
      </w:rPr>
    </w:lvl>
  </w:abstractNum>
  <w:abstractNum w:abstractNumId="156" w15:restartNumberingAfterBreak="0">
    <w:nsid w:val="5DCC1339"/>
    <w:multiLevelType w:val="hybridMultilevel"/>
    <w:tmpl w:val="3C46C68C"/>
    <w:lvl w:ilvl="0" w:tplc="040E000B">
      <w:start w:val="1"/>
      <w:numFmt w:val="bullet"/>
      <w:lvlText w:val=""/>
      <w:lvlJc w:val="left"/>
      <w:pPr>
        <w:tabs>
          <w:tab w:val="num" w:pos="1800"/>
        </w:tabs>
        <w:ind w:left="180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5DD17351"/>
    <w:multiLevelType w:val="hybridMultilevel"/>
    <w:tmpl w:val="FB58FD3A"/>
    <w:lvl w:ilvl="0" w:tplc="AD8EC45C">
      <w:start w:val="1"/>
      <w:numFmt w:val="bullet"/>
      <w:lvlText w:val=""/>
      <w:lvlJc w:val="left"/>
      <w:pPr>
        <w:ind w:left="1854" w:hanging="360"/>
      </w:pPr>
      <w:rPr>
        <w:rFonts w:ascii="Wingdings" w:hAnsi="Wingdings" w:hint="default"/>
        <w:color w:val="0070C0"/>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158" w15:restartNumberingAfterBreak="0">
    <w:nsid w:val="60531FEB"/>
    <w:multiLevelType w:val="hybridMultilevel"/>
    <w:tmpl w:val="158AA59A"/>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608B0734"/>
    <w:multiLevelType w:val="hybridMultilevel"/>
    <w:tmpl w:val="324CDC74"/>
    <w:lvl w:ilvl="0" w:tplc="040E000B">
      <w:start w:val="1"/>
      <w:numFmt w:val="bullet"/>
      <w:lvlText w:val=""/>
      <w:lvlJc w:val="left"/>
      <w:pPr>
        <w:ind w:left="2100" w:hanging="360"/>
      </w:pPr>
      <w:rPr>
        <w:rFonts w:ascii="Wingdings" w:hAnsi="Wingdings" w:hint="default"/>
      </w:rPr>
    </w:lvl>
    <w:lvl w:ilvl="1" w:tplc="040E0003" w:tentative="1">
      <w:start w:val="1"/>
      <w:numFmt w:val="bullet"/>
      <w:lvlText w:val="o"/>
      <w:lvlJc w:val="left"/>
      <w:pPr>
        <w:ind w:left="2820" w:hanging="360"/>
      </w:pPr>
      <w:rPr>
        <w:rFonts w:ascii="Courier New" w:hAnsi="Courier New" w:cs="Courier New" w:hint="default"/>
      </w:rPr>
    </w:lvl>
    <w:lvl w:ilvl="2" w:tplc="040E0005" w:tentative="1">
      <w:start w:val="1"/>
      <w:numFmt w:val="bullet"/>
      <w:lvlText w:val=""/>
      <w:lvlJc w:val="left"/>
      <w:pPr>
        <w:ind w:left="3540" w:hanging="360"/>
      </w:pPr>
      <w:rPr>
        <w:rFonts w:ascii="Wingdings" w:hAnsi="Wingdings" w:hint="default"/>
      </w:rPr>
    </w:lvl>
    <w:lvl w:ilvl="3" w:tplc="040E0001" w:tentative="1">
      <w:start w:val="1"/>
      <w:numFmt w:val="bullet"/>
      <w:lvlText w:val=""/>
      <w:lvlJc w:val="left"/>
      <w:pPr>
        <w:ind w:left="4260" w:hanging="360"/>
      </w:pPr>
      <w:rPr>
        <w:rFonts w:ascii="Symbol" w:hAnsi="Symbol" w:hint="default"/>
      </w:rPr>
    </w:lvl>
    <w:lvl w:ilvl="4" w:tplc="040E0003" w:tentative="1">
      <w:start w:val="1"/>
      <w:numFmt w:val="bullet"/>
      <w:lvlText w:val="o"/>
      <w:lvlJc w:val="left"/>
      <w:pPr>
        <w:ind w:left="4980" w:hanging="360"/>
      </w:pPr>
      <w:rPr>
        <w:rFonts w:ascii="Courier New" w:hAnsi="Courier New" w:cs="Courier New" w:hint="default"/>
      </w:rPr>
    </w:lvl>
    <w:lvl w:ilvl="5" w:tplc="040E0005" w:tentative="1">
      <w:start w:val="1"/>
      <w:numFmt w:val="bullet"/>
      <w:lvlText w:val=""/>
      <w:lvlJc w:val="left"/>
      <w:pPr>
        <w:ind w:left="5700" w:hanging="360"/>
      </w:pPr>
      <w:rPr>
        <w:rFonts w:ascii="Wingdings" w:hAnsi="Wingdings" w:hint="default"/>
      </w:rPr>
    </w:lvl>
    <w:lvl w:ilvl="6" w:tplc="040E0001" w:tentative="1">
      <w:start w:val="1"/>
      <w:numFmt w:val="bullet"/>
      <w:lvlText w:val=""/>
      <w:lvlJc w:val="left"/>
      <w:pPr>
        <w:ind w:left="6420" w:hanging="360"/>
      </w:pPr>
      <w:rPr>
        <w:rFonts w:ascii="Symbol" w:hAnsi="Symbol" w:hint="default"/>
      </w:rPr>
    </w:lvl>
    <w:lvl w:ilvl="7" w:tplc="040E0003" w:tentative="1">
      <w:start w:val="1"/>
      <w:numFmt w:val="bullet"/>
      <w:lvlText w:val="o"/>
      <w:lvlJc w:val="left"/>
      <w:pPr>
        <w:ind w:left="7140" w:hanging="360"/>
      </w:pPr>
      <w:rPr>
        <w:rFonts w:ascii="Courier New" w:hAnsi="Courier New" w:cs="Courier New" w:hint="default"/>
      </w:rPr>
    </w:lvl>
    <w:lvl w:ilvl="8" w:tplc="040E0005" w:tentative="1">
      <w:start w:val="1"/>
      <w:numFmt w:val="bullet"/>
      <w:lvlText w:val=""/>
      <w:lvlJc w:val="left"/>
      <w:pPr>
        <w:ind w:left="7860" w:hanging="360"/>
      </w:pPr>
      <w:rPr>
        <w:rFonts w:ascii="Wingdings" w:hAnsi="Wingdings" w:hint="default"/>
      </w:rPr>
    </w:lvl>
  </w:abstractNum>
  <w:abstractNum w:abstractNumId="160" w15:restartNumberingAfterBreak="0">
    <w:nsid w:val="61F949A4"/>
    <w:multiLevelType w:val="hybridMultilevel"/>
    <w:tmpl w:val="C44087E0"/>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1" w15:restartNumberingAfterBreak="0">
    <w:nsid w:val="62B20498"/>
    <w:multiLevelType w:val="hybridMultilevel"/>
    <w:tmpl w:val="238AB2F0"/>
    <w:lvl w:ilvl="0" w:tplc="AD8EC45C">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2" w15:restartNumberingAfterBreak="0">
    <w:nsid w:val="63F5062B"/>
    <w:multiLevelType w:val="hybridMultilevel"/>
    <w:tmpl w:val="7A4E7FB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42C3EFB"/>
    <w:multiLevelType w:val="multilevel"/>
    <w:tmpl w:val="5E3ECBDE"/>
    <w:lvl w:ilvl="0">
      <w:start w:val="1"/>
      <w:numFmt w:val="bullet"/>
      <w:lvlText w:val=""/>
      <w:lvlJc w:val="left"/>
      <w:pPr>
        <w:tabs>
          <w:tab w:val="num" w:pos="720"/>
        </w:tabs>
        <w:ind w:left="720" w:hanging="360"/>
      </w:pPr>
      <w:rPr>
        <w:rFonts w:ascii="Symbol" w:hAnsi="Symbol" w:hint="default"/>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64FF4EC3"/>
    <w:multiLevelType w:val="hybridMultilevel"/>
    <w:tmpl w:val="B644FFA6"/>
    <w:lvl w:ilvl="0" w:tplc="986CDA16">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5" w15:restartNumberingAfterBreak="0">
    <w:nsid w:val="657513FF"/>
    <w:multiLevelType w:val="hybridMultilevel"/>
    <w:tmpl w:val="97F04052"/>
    <w:lvl w:ilvl="0" w:tplc="040E000B">
      <w:start w:val="1"/>
      <w:numFmt w:val="bullet"/>
      <w:lvlText w:val=""/>
      <w:lvlJc w:val="left"/>
      <w:pPr>
        <w:ind w:left="786" w:hanging="360"/>
      </w:pPr>
      <w:rPr>
        <w:rFonts w:ascii="Wingdings" w:hAnsi="Wingdings"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66" w15:restartNumberingAfterBreak="0">
    <w:nsid w:val="65E72626"/>
    <w:multiLevelType w:val="hybridMultilevel"/>
    <w:tmpl w:val="7266312C"/>
    <w:lvl w:ilvl="0" w:tplc="EFE4B65E">
      <w:start w:val="1"/>
      <w:numFmt w:val="bullet"/>
      <w:lvlText w:val=""/>
      <w:lvlJc w:val="left"/>
      <w:pPr>
        <w:tabs>
          <w:tab w:val="num" w:pos="700"/>
        </w:tabs>
        <w:ind w:left="680" w:hanging="34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66D6684B"/>
    <w:multiLevelType w:val="hybridMultilevel"/>
    <w:tmpl w:val="4D96E854"/>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68" w15:restartNumberingAfterBreak="0">
    <w:nsid w:val="676A1440"/>
    <w:multiLevelType w:val="hybridMultilevel"/>
    <w:tmpl w:val="94F26CD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9" w15:restartNumberingAfterBreak="0">
    <w:nsid w:val="67D35BC0"/>
    <w:multiLevelType w:val="multilevel"/>
    <w:tmpl w:val="8CCE4508"/>
    <w:lvl w:ilvl="0">
      <w:start w:val="1"/>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0" w15:restartNumberingAfterBreak="0">
    <w:nsid w:val="691350BD"/>
    <w:multiLevelType w:val="singleLevel"/>
    <w:tmpl w:val="A4D4FB6A"/>
    <w:lvl w:ilvl="0">
      <w:start w:val="2"/>
      <w:numFmt w:val="bullet"/>
      <w:lvlText w:val=""/>
      <w:lvlJc w:val="left"/>
      <w:pPr>
        <w:tabs>
          <w:tab w:val="num" w:pos="360"/>
        </w:tabs>
        <w:ind w:left="360" w:hanging="360"/>
      </w:pPr>
      <w:rPr>
        <w:rFonts w:ascii="Symbol" w:hAnsi="Symbol" w:hint="default"/>
      </w:rPr>
    </w:lvl>
  </w:abstractNum>
  <w:abstractNum w:abstractNumId="171" w15:restartNumberingAfterBreak="0">
    <w:nsid w:val="699A774C"/>
    <w:multiLevelType w:val="hybridMultilevel"/>
    <w:tmpl w:val="D85A8C40"/>
    <w:lvl w:ilvl="0" w:tplc="040E000B">
      <w:start w:val="1"/>
      <w:numFmt w:val="bullet"/>
      <w:lvlText w:val=""/>
      <w:lvlJc w:val="left"/>
      <w:pPr>
        <w:tabs>
          <w:tab w:val="num" w:pos="2007"/>
        </w:tabs>
        <w:ind w:left="2007" w:hanging="360"/>
      </w:pPr>
      <w:rPr>
        <w:rFonts w:ascii="Wingdings" w:hAnsi="Wingdings" w:hint="default"/>
      </w:rPr>
    </w:lvl>
    <w:lvl w:ilvl="1" w:tplc="040E0003" w:tentative="1">
      <w:start w:val="1"/>
      <w:numFmt w:val="bullet"/>
      <w:lvlText w:val="o"/>
      <w:lvlJc w:val="left"/>
      <w:pPr>
        <w:tabs>
          <w:tab w:val="num" w:pos="1647"/>
        </w:tabs>
        <w:ind w:left="1647" w:hanging="360"/>
      </w:pPr>
      <w:rPr>
        <w:rFonts w:ascii="Courier New" w:hAnsi="Courier New" w:cs="Courier New" w:hint="default"/>
      </w:rPr>
    </w:lvl>
    <w:lvl w:ilvl="2" w:tplc="040E0005" w:tentative="1">
      <w:start w:val="1"/>
      <w:numFmt w:val="bullet"/>
      <w:lvlText w:val=""/>
      <w:lvlJc w:val="left"/>
      <w:pPr>
        <w:tabs>
          <w:tab w:val="num" w:pos="2367"/>
        </w:tabs>
        <w:ind w:left="2367" w:hanging="360"/>
      </w:pPr>
      <w:rPr>
        <w:rFonts w:ascii="Wingdings" w:hAnsi="Wingdings" w:hint="default"/>
      </w:rPr>
    </w:lvl>
    <w:lvl w:ilvl="3" w:tplc="040E0001" w:tentative="1">
      <w:start w:val="1"/>
      <w:numFmt w:val="bullet"/>
      <w:lvlText w:val=""/>
      <w:lvlJc w:val="left"/>
      <w:pPr>
        <w:tabs>
          <w:tab w:val="num" w:pos="3087"/>
        </w:tabs>
        <w:ind w:left="3087" w:hanging="360"/>
      </w:pPr>
      <w:rPr>
        <w:rFonts w:ascii="Symbol" w:hAnsi="Symbol" w:hint="default"/>
      </w:rPr>
    </w:lvl>
    <w:lvl w:ilvl="4" w:tplc="040E0003" w:tentative="1">
      <w:start w:val="1"/>
      <w:numFmt w:val="bullet"/>
      <w:lvlText w:val="o"/>
      <w:lvlJc w:val="left"/>
      <w:pPr>
        <w:tabs>
          <w:tab w:val="num" w:pos="3807"/>
        </w:tabs>
        <w:ind w:left="3807" w:hanging="360"/>
      </w:pPr>
      <w:rPr>
        <w:rFonts w:ascii="Courier New" w:hAnsi="Courier New" w:cs="Courier New" w:hint="default"/>
      </w:rPr>
    </w:lvl>
    <w:lvl w:ilvl="5" w:tplc="040E0005" w:tentative="1">
      <w:start w:val="1"/>
      <w:numFmt w:val="bullet"/>
      <w:lvlText w:val=""/>
      <w:lvlJc w:val="left"/>
      <w:pPr>
        <w:tabs>
          <w:tab w:val="num" w:pos="4527"/>
        </w:tabs>
        <w:ind w:left="4527" w:hanging="360"/>
      </w:pPr>
      <w:rPr>
        <w:rFonts w:ascii="Wingdings" w:hAnsi="Wingdings" w:hint="default"/>
      </w:rPr>
    </w:lvl>
    <w:lvl w:ilvl="6" w:tplc="040E0001" w:tentative="1">
      <w:start w:val="1"/>
      <w:numFmt w:val="bullet"/>
      <w:lvlText w:val=""/>
      <w:lvlJc w:val="left"/>
      <w:pPr>
        <w:tabs>
          <w:tab w:val="num" w:pos="5247"/>
        </w:tabs>
        <w:ind w:left="5247" w:hanging="360"/>
      </w:pPr>
      <w:rPr>
        <w:rFonts w:ascii="Symbol" w:hAnsi="Symbol" w:hint="default"/>
      </w:rPr>
    </w:lvl>
    <w:lvl w:ilvl="7" w:tplc="040E0003" w:tentative="1">
      <w:start w:val="1"/>
      <w:numFmt w:val="bullet"/>
      <w:lvlText w:val="o"/>
      <w:lvlJc w:val="left"/>
      <w:pPr>
        <w:tabs>
          <w:tab w:val="num" w:pos="5967"/>
        </w:tabs>
        <w:ind w:left="5967" w:hanging="360"/>
      </w:pPr>
      <w:rPr>
        <w:rFonts w:ascii="Courier New" w:hAnsi="Courier New" w:cs="Courier New" w:hint="default"/>
      </w:rPr>
    </w:lvl>
    <w:lvl w:ilvl="8" w:tplc="040E0005" w:tentative="1">
      <w:start w:val="1"/>
      <w:numFmt w:val="bullet"/>
      <w:lvlText w:val=""/>
      <w:lvlJc w:val="left"/>
      <w:pPr>
        <w:tabs>
          <w:tab w:val="num" w:pos="6687"/>
        </w:tabs>
        <w:ind w:left="6687" w:hanging="360"/>
      </w:pPr>
      <w:rPr>
        <w:rFonts w:ascii="Wingdings" w:hAnsi="Wingdings" w:hint="default"/>
      </w:rPr>
    </w:lvl>
  </w:abstractNum>
  <w:abstractNum w:abstractNumId="172" w15:restartNumberingAfterBreak="0">
    <w:nsid w:val="6B2E0C6B"/>
    <w:multiLevelType w:val="hybridMultilevel"/>
    <w:tmpl w:val="42B22900"/>
    <w:lvl w:ilvl="0" w:tplc="040E000B">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73" w15:restartNumberingAfterBreak="0">
    <w:nsid w:val="6B5207BC"/>
    <w:multiLevelType w:val="hybridMultilevel"/>
    <w:tmpl w:val="EA1271B6"/>
    <w:lvl w:ilvl="0" w:tplc="040E000B">
      <w:start w:val="1"/>
      <w:numFmt w:val="bullet"/>
      <w:lvlText w:val=""/>
      <w:lvlJc w:val="left"/>
      <w:pPr>
        <w:ind w:left="862" w:hanging="360"/>
      </w:pPr>
      <w:rPr>
        <w:rFonts w:ascii="Wingdings" w:hAnsi="Wingdings"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74" w15:restartNumberingAfterBreak="0">
    <w:nsid w:val="6CC92C9A"/>
    <w:multiLevelType w:val="hybridMultilevel"/>
    <w:tmpl w:val="B2BA168C"/>
    <w:lvl w:ilvl="0" w:tplc="AD8EC45C">
      <w:start w:val="1"/>
      <w:numFmt w:val="bullet"/>
      <w:lvlText w:val=""/>
      <w:lvlJc w:val="left"/>
      <w:pPr>
        <w:ind w:left="960" w:hanging="360"/>
      </w:pPr>
      <w:rPr>
        <w:rFonts w:ascii="Wingdings" w:hAnsi="Wingdings" w:hint="default"/>
        <w:color w:val="0070C0"/>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175" w15:restartNumberingAfterBreak="0">
    <w:nsid w:val="6DB2028E"/>
    <w:multiLevelType w:val="hybridMultilevel"/>
    <w:tmpl w:val="6C4E85A0"/>
    <w:lvl w:ilvl="0" w:tplc="040E0001">
      <w:start w:val="1"/>
      <w:numFmt w:val="bullet"/>
      <w:lvlText w:val=""/>
      <w:lvlJc w:val="left"/>
      <w:pPr>
        <w:tabs>
          <w:tab w:val="num" w:pos="720"/>
        </w:tabs>
        <w:ind w:left="720" w:hanging="360"/>
      </w:pPr>
      <w:rPr>
        <w:rFonts w:ascii="Symbol" w:hAnsi="Symbol" w:hint="default"/>
      </w:rPr>
    </w:lvl>
    <w:lvl w:ilvl="1" w:tplc="040E000B">
      <w:start w:val="1"/>
      <w:numFmt w:val="bullet"/>
      <w:lvlText w:val=""/>
      <w:lvlJc w:val="left"/>
      <w:pPr>
        <w:tabs>
          <w:tab w:val="num" w:pos="2007"/>
        </w:tabs>
        <w:ind w:left="2007"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70913EE8"/>
    <w:multiLevelType w:val="hybridMultilevel"/>
    <w:tmpl w:val="52341084"/>
    <w:lvl w:ilvl="0" w:tplc="72CC6AD8">
      <w:start w:val="20"/>
      <w:numFmt w:val="decimal"/>
      <w:lvlText w:val="%1"/>
      <w:lvlJc w:val="left"/>
      <w:pPr>
        <w:ind w:left="1346" w:hanging="360"/>
      </w:pPr>
      <w:rPr>
        <w:rFonts w:ascii="Times New Roman" w:eastAsia="Times New Roman" w:hAnsi="Times New Roman" w:hint="default"/>
      </w:rPr>
    </w:lvl>
    <w:lvl w:ilvl="1" w:tplc="040E0019" w:tentative="1">
      <w:start w:val="1"/>
      <w:numFmt w:val="lowerLetter"/>
      <w:lvlText w:val="%2."/>
      <w:lvlJc w:val="left"/>
      <w:pPr>
        <w:ind w:left="2066" w:hanging="360"/>
      </w:pPr>
    </w:lvl>
    <w:lvl w:ilvl="2" w:tplc="040E001B" w:tentative="1">
      <w:start w:val="1"/>
      <w:numFmt w:val="lowerRoman"/>
      <w:lvlText w:val="%3."/>
      <w:lvlJc w:val="right"/>
      <w:pPr>
        <w:ind w:left="2786" w:hanging="180"/>
      </w:pPr>
    </w:lvl>
    <w:lvl w:ilvl="3" w:tplc="040E000F" w:tentative="1">
      <w:start w:val="1"/>
      <w:numFmt w:val="decimal"/>
      <w:lvlText w:val="%4."/>
      <w:lvlJc w:val="left"/>
      <w:pPr>
        <w:ind w:left="3506" w:hanging="360"/>
      </w:pPr>
    </w:lvl>
    <w:lvl w:ilvl="4" w:tplc="040E0019" w:tentative="1">
      <w:start w:val="1"/>
      <w:numFmt w:val="lowerLetter"/>
      <w:lvlText w:val="%5."/>
      <w:lvlJc w:val="left"/>
      <w:pPr>
        <w:ind w:left="4226" w:hanging="360"/>
      </w:pPr>
    </w:lvl>
    <w:lvl w:ilvl="5" w:tplc="040E001B" w:tentative="1">
      <w:start w:val="1"/>
      <w:numFmt w:val="lowerRoman"/>
      <w:lvlText w:val="%6."/>
      <w:lvlJc w:val="right"/>
      <w:pPr>
        <w:ind w:left="4946" w:hanging="180"/>
      </w:pPr>
    </w:lvl>
    <w:lvl w:ilvl="6" w:tplc="040E000F" w:tentative="1">
      <w:start w:val="1"/>
      <w:numFmt w:val="decimal"/>
      <w:lvlText w:val="%7."/>
      <w:lvlJc w:val="left"/>
      <w:pPr>
        <w:ind w:left="5666" w:hanging="360"/>
      </w:pPr>
    </w:lvl>
    <w:lvl w:ilvl="7" w:tplc="040E0019" w:tentative="1">
      <w:start w:val="1"/>
      <w:numFmt w:val="lowerLetter"/>
      <w:lvlText w:val="%8."/>
      <w:lvlJc w:val="left"/>
      <w:pPr>
        <w:ind w:left="6386" w:hanging="360"/>
      </w:pPr>
    </w:lvl>
    <w:lvl w:ilvl="8" w:tplc="040E001B" w:tentative="1">
      <w:start w:val="1"/>
      <w:numFmt w:val="lowerRoman"/>
      <w:lvlText w:val="%9."/>
      <w:lvlJc w:val="right"/>
      <w:pPr>
        <w:ind w:left="7106" w:hanging="180"/>
      </w:pPr>
    </w:lvl>
  </w:abstractNum>
  <w:abstractNum w:abstractNumId="177" w15:restartNumberingAfterBreak="0">
    <w:nsid w:val="71551402"/>
    <w:multiLevelType w:val="hybridMultilevel"/>
    <w:tmpl w:val="333E3FCC"/>
    <w:lvl w:ilvl="0" w:tplc="AD8EC45C">
      <w:start w:val="1"/>
      <w:numFmt w:val="bullet"/>
      <w:lvlText w:val=""/>
      <w:lvlJc w:val="left"/>
      <w:pPr>
        <w:ind w:left="720" w:hanging="360"/>
      </w:pPr>
      <w:rPr>
        <w:rFonts w:ascii="Wingdings" w:hAnsi="Wingdings"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8" w15:restartNumberingAfterBreak="0">
    <w:nsid w:val="73E7274C"/>
    <w:multiLevelType w:val="multilevel"/>
    <w:tmpl w:val="86E4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76CF4611"/>
    <w:multiLevelType w:val="multilevel"/>
    <w:tmpl w:val="6204981E"/>
    <w:lvl w:ilvl="0">
      <w:start w:val="1"/>
      <w:numFmt w:val="bullet"/>
      <w:lvlText w:val=""/>
      <w:lvlJc w:val="left"/>
      <w:pPr>
        <w:tabs>
          <w:tab w:val="num" w:pos="1134"/>
        </w:tabs>
        <w:ind w:left="1134" w:firstLine="0"/>
      </w:pPr>
      <w:rPr>
        <w:rFonts w:ascii="Wingdings" w:hAnsi="Wingdings" w:hint="default"/>
      </w:rPr>
    </w:lvl>
    <w:lvl w:ilvl="1">
      <w:start w:val="7"/>
      <w:numFmt w:val="decimal"/>
      <w:lvlText w:val="%2."/>
      <w:lvlJc w:val="left"/>
      <w:pPr>
        <w:ind w:left="1637" w:hanging="360"/>
      </w:pPr>
      <w:rPr>
        <w:rFonts w:hint="default"/>
        <w:b/>
        <w:color w:val="auto"/>
        <w:sz w:val="24"/>
        <w:szCs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78772F48"/>
    <w:multiLevelType w:val="hybridMultilevel"/>
    <w:tmpl w:val="49EA235A"/>
    <w:lvl w:ilvl="0" w:tplc="040E000B">
      <w:start w:val="1"/>
      <w:numFmt w:val="bullet"/>
      <w:lvlText w:val=""/>
      <w:lvlJc w:val="left"/>
      <w:pPr>
        <w:tabs>
          <w:tab w:val="num" w:pos="2160"/>
        </w:tabs>
        <w:ind w:left="216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1" w15:restartNumberingAfterBreak="0">
    <w:nsid w:val="7A915DEF"/>
    <w:multiLevelType w:val="hybridMultilevel"/>
    <w:tmpl w:val="ABC2B39E"/>
    <w:lvl w:ilvl="0" w:tplc="040E000B">
      <w:start w:val="1"/>
      <w:numFmt w:val="bullet"/>
      <w:lvlText w:val=""/>
      <w:lvlJc w:val="left"/>
      <w:pPr>
        <w:tabs>
          <w:tab w:val="num" w:pos="2007"/>
        </w:tabs>
        <w:ind w:left="2007" w:hanging="360"/>
      </w:pPr>
      <w:rPr>
        <w:rFonts w:ascii="Wingdings" w:hAnsi="Wingdings" w:hint="default"/>
      </w:rPr>
    </w:lvl>
    <w:lvl w:ilvl="1" w:tplc="040E0003" w:tentative="1">
      <w:start w:val="1"/>
      <w:numFmt w:val="bullet"/>
      <w:lvlText w:val="o"/>
      <w:lvlJc w:val="left"/>
      <w:pPr>
        <w:tabs>
          <w:tab w:val="num" w:pos="1647"/>
        </w:tabs>
        <w:ind w:left="1647" w:hanging="360"/>
      </w:pPr>
      <w:rPr>
        <w:rFonts w:ascii="Courier New" w:hAnsi="Courier New" w:cs="Courier New" w:hint="default"/>
      </w:rPr>
    </w:lvl>
    <w:lvl w:ilvl="2" w:tplc="040E0005" w:tentative="1">
      <w:start w:val="1"/>
      <w:numFmt w:val="bullet"/>
      <w:lvlText w:val=""/>
      <w:lvlJc w:val="left"/>
      <w:pPr>
        <w:tabs>
          <w:tab w:val="num" w:pos="2367"/>
        </w:tabs>
        <w:ind w:left="2367" w:hanging="360"/>
      </w:pPr>
      <w:rPr>
        <w:rFonts w:ascii="Wingdings" w:hAnsi="Wingdings" w:hint="default"/>
      </w:rPr>
    </w:lvl>
    <w:lvl w:ilvl="3" w:tplc="040E0001" w:tentative="1">
      <w:start w:val="1"/>
      <w:numFmt w:val="bullet"/>
      <w:lvlText w:val=""/>
      <w:lvlJc w:val="left"/>
      <w:pPr>
        <w:tabs>
          <w:tab w:val="num" w:pos="3087"/>
        </w:tabs>
        <w:ind w:left="3087" w:hanging="360"/>
      </w:pPr>
      <w:rPr>
        <w:rFonts w:ascii="Symbol" w:hAnsi="Symbol" w:hint="default"/>
      </w:rPr>
    </w:lvl>
    <w:lvl w:ilvl="4" w:tplc="040E0003" w:tentative="1">
      <w:start w:val="1"/>
      <w:numFmt w:val="bullet"/>
      <w:lvlText w:val="o"/>
      <w:lvlJc w:val="left"/>
      <w:pPr>
        <w:tabs>
          <w:tab w:val="num" w:pos="3807"/>
        </w:tabs>
        <w:ind w:left="3807" w:hanging="360"/>
      </w:pPr>
      <w:rPr>
        <w:rFonts w:ascii="Courier New" w:hAnsi="Courier New" w:cs="Courier New" w:hint="default"/>
      </w:rPr>
    </w:lvl>
    <w:lvl w:ilvl="5" w:tplc="040E0005" w:tentative="1">
      <w:start w:val="1"/>
      <w:numFmt w:val="bullet"/>
      <w:lvlText w:val=""/>
      <w:lvlJc w:val="left"/>
      <w:pPr>
        <w:tabs>
          <w:tab w:val="num" w:pos="4527"/>
        </w:tabs>
        <w:ind w:left="4527" w:hanging="360"/>
      </w:pPr>
      <w:rPr>
        <w:rFonts w:ascii="Wingdings" w:hAnsi="Wingdings" w:hint="default"/>
      </w:rPr>
    </w:lvl>
    <w:lvl w:ilvl="6" w:tplc="040E0001" w:tentative="1">
      <w:start w:val="1"/>
      <w:numFmt w:val="bullet"/>
      <w:lvlText w:val=""/>
      <w:lvlJc w:val="left"/>
      <w:pPr>
        <w:tabs>
          <w:tab w:val="num" w:pos="5247"/>
        </w:tabs>
        <w:ind w:left="5247" w:hanging="360"/>
      </w:pPr>
      <w:rPr>
        <w:rFonts w:ascii="Symbol" w:hAnsi="Symbol" w:hint="default"/>
      </w:rPr>
    </w:lvl>
    <w:lvl w:ilvl="7" w:tplc="040E0003" w:tentative="1">
      <w:start w:val="1"/>
      <w:numFmt w:val="bullet"/>
      <w:lvlText w:val="o"/>
      <w:lvlJc w:val="left"/>
      <w:pPr>
        <w:tabs>
          <w:tab w:val="num" w:pos="5967"/>
        </w:tabs>
        <w:ind w:left="5967" w:hanging="360"/>
      </w:pPr>
      <w:rPr>
        <w:rFonts w:ascii="Courier New" w:hAnsi="Courier New" w:cs="Courier New" w:hint="default"/>
      </w:rPr>
    </w:lvl>
    <w:lvl w:ilvl="8" w:tplc="040E0005" w:tentative="1">
      <w:start w:val="1"/>
      <w:numFmt w:val="bullet"/>
      <w:lvlText w:val=""/>
      <w:lvlJc w:val="left"/>
      <w:pPr>
        <w:tabs>
          <w:tab w:val="num" w:pos="6687"/>
        </w:tabs>
        <w:ind w:left="6687" w:hanging="360"/>
      </w:pPr>
      <w:rPr>
        <w:rFonts w:ascii="Wingdings" w:hAnsi="Wingdings" w:hint="default"/>
      </w:rPr>
    </w:lvl>
  </w:abstractNum>
  <w:abstractNum w:abstractNumId="182" w15:restartNumberingAfterBreak="0">
    <w:nsid w:val="7B10687B"/>
    <w:multiLevelType w:val="hybridMultilevel"/>
    <w:tmpl w:val="8F0C4C24"/>
    <w:lvl w:ilvl="0" w:tplc="040E000B">
      <w:start w:val="1"/>
      <w:numFmt w:val="bullet"/>
      <w:lvlText w:val=""/>
      <w:lvlJc w:val="left"/>
      <w:pPr>
        <w:tabs>
          <w:tab w:val="num" w:pos="1800"/>
        </w:tabs>
        <w:ind w:left="1800" w:hanging="360"/>
      </w:pPr>
      <w:rPr>
        <w:rFonts w:ascii="Wingdings" w:hAnsi="Wingdings" w:hint="default"/>
      </w:rPr>
    </w:lvl>
    <w:lvl w:ilvl="1" w:tplc="040E0001">
      <w:start w:val="1"/>
      <w:numFmt w:val="bullet"/>
      <w:lvlText w:val=""/>
      <w:lvlJc w:val="left"/>
      <w:pPr>
        <w:tabs>
          <w:tab w:val="num" w:pos="1440"/>
        </w:tabs>
        <w:ind w:left="1440" w:hanging="360"/>
      </w:pPr>
      <w:rPr>
        <w:rFonts w:ascii="Symbol" w:hAnsi="Symbol" w:hint="default"/>
      </w:rPr>
    </w:lvl>
    <w:lvl w:ilvl="2" w:tplc="8EB8B432">
      <w:numFmt w:val="bullet"/>
      <w:lvlText w:val="-"/>
      <w:lvlJc w:val="left"/>
      <w:pPr>
        <w:tabs>
          <w:tab w:val="num" w:pos="2160"/>
        </w:tabs>
        <w:ind w:left="2160" w:hanging="360"/>
      </w:pPr>
      <w:rPr>
        <w:rFonts w:ascii="Times New Roman" w:eastAsia="Times New Roman" w:hAnsi="Times New Roman" w:cs="Times New Roman"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7C3C6008"/>
    <w:multiLevelType w:val="multilevel"/>
    <w:tmpl w:val="BC26A10E"/>
    <w:lvl w:ilvl="0">
      <w:start w:val="5"/>
      <w:numFmt w:val="decimal"/>
      <w:lvlText w:val="%1."/>
      <w:lvlJc w:val="left"/>
      <w:pPr>
        <w:ind w:left="360" w:hanging="360"/>
      </w:pPr>
      <w:rPr>
        <w:rFonts w:hint="default"/>
        <w:color w:val="auto"/>
      </w:rPr>
    </w:lvl>
    <w:lvl w:ilvl="1">
      <w:start w:val="3"/>
      <w:numFmt w:val="decimal"/>
      <w:lvlText w:val="%1.%2."/>
      <w:lvlJc w:val="left"/>
      <w:pPr>
        <w:ind w:left="1146" w:hanging="360"/>
      </w:pPr>
      <w:rPr>
        <w:rFonts w:hint="default"/>
        <w:color w:val="auto"/>
      </w:rPr>
    </w:lvl>
    <w:lvl w:ilvl="2">
      <w:start w:val="1"/>
      <w:numFmt w:val="decimal"/>
      <w:lvlText w:val="%1.%2.%3."/>
      <w:lvlJc w:val="left"/>
      <w:pPr>
        <w:ind w:left="2292" w:hanging="720"/>
      </w:pPr>
      <w:rPr>
        <w:rFonts w:hint="default"/>
        <w:color w:val="FF0000"/>
      </w:rPr>
    </w:lvl>
    <w:lvl w:ilvl="3">
      <w:start w:val="1"/>
      <w:numFmt w:val="decimal"/>
      <w:lvlText w:val="%1.%2.%3.%4."/>
      <w:lvlJc w:val="left"/>
      <w:pPr>
        <w:ind w:left="3078" w:hanging="720"/>
      </w:pPr>
      <w:rPr>
        <w:rFonts w:hint="default"/>
        <w:color w:val="FF0000"/>
      </w:rPr>
    </w:lvl>
    <w:lvl w:ilvl="4">
      <w:start w:val="1"/>
      <w:numFmt w:val="decimal"/>
      <w:lvlText w:val="%1.%2.%3.%4.%5."/>
      <w:lvlJc w:val="left"/>
      <w:pPr>
        <w:ind w:left="4224" w:hanging="1080"/>
      </w:pPr>
      <w:rPr>
        <w:rFonts w:hint="default"/>
        <w:color w:val="FF0000"/>
      </w:rPr>
    </w:lvl>
    <w:lvl w:ilvl="5">
      <w:start w:val="1"/>
      <w:numFmt w:val="decimal"/>
      <w:lvlText w:val="%1.%2.%3.%4.%5.%6."/>
      <w:lvlJc w:val="left"/>
      <w:pPr>
        <w:ind w:left="5010" w:hanging="1080"/>
      </w:pPr>
      <w:rPr>
        <w:rFonts w:hint="default"/>
        <w:color w:val="FF0000"/>
      </w:rPr>
    </w:lvl>
    <w:lvl w:ilvl="6">
      <w:start w:val="1"/>
      <w:numFmt w:val="decimal"/>
      <w:lvlText w:val="%1.%2.%3.%4.%5.%6.%7."/>
      <w:lvlJc w:val="left"/>
      <w:pPr>
        <w:ind w:left="6156" w:hanging="1440"/>
      </w:pPr>
      <w:rPr>
        <w:rFonts w:hint="default"/>
        <w:color w:val="FF0000"/>
      </w:rPr>
    </w:lvl>
    <w:lvl w:ilvl="7">
      <w:start w:val="1"/>
      <w:numFmt w:val="decimal"/>
      <w:lvlText w:val="%1.%2.%3.%4.%5.%6.%7.%8."/>
      <w:lvlJc w:val="left"/>
      <w:pPr>
        <w:ind w:left="6942" w:hanging="1440"/>
      </w:pPr>
      <w:rPr>
        <w:rFonts w:hint="default"/>
        <w:color w:val="FF0000"/>
      </w:rPr>
    </w:lvl>
    <w:lvl w:ilvl="8">
      <w:start w:val="1"/>
      <w:numFmt w:val="decimal"/>
      <w:lvlText w:val="%1.%2.%3.%4.%5.%6.%7.%8.%9."/>
      <w:lvlJc w:val="left"/>
      <w:pPr>
        <w:ind w:left="8088" w:hanging="1800"/>
      </w:pPr>
      <w:rPr>
        <w:rFonts w:hint="default"/>
        <w:color w:val="FF0000"/>
      </w:rPr>
    </w:lvl>
  </w:abstractNum>
  <w:abstractNum w:abstractNumId="184" w15:restartNumberingAfterBreak="0">
    <w:nsid w:val="7DB7372A"/>
    <w:multiLevelType w:val="hybridMultilevel"/>
    <w:tmpl w:val="302A1F9A"/>
    <w:lvl w:ilvl="0" w:tplc="AD8EC45C">
      <w:start w:val="1"/>
      <w:numFmt w:val="bullet"/>
      <w:lvlText w:val=""/>
      <w:lvlJc w:val="left"/>
      <w:pPr>
        <w:ind w:left="960" w:hanging="360"/>
      </w:pPr>
      <w:rPr>
        <w:rFonts w:ascii="Wingdings" w:hAnsi="Wingdings" w:hint="default"/>
        <w:color w:val="0070C0"/>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185" w15:restartNumberingAfterBreak="0">
    <w:nsid w:val="7DFB5CD7"/>
    <w:multiLevelType w:val="multilevel"/>
    <w:tmpl w:val="CC4627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7E2C1F28"/>
    <w:multiLevelType w:val="hybridMultilevel"/>
    <w:tmpl w:val="45542D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7" w15:restartNumberingAfterBreak="0">
    <w:nsid w:val="7E2C4241"/>
    <w:multiLevelType w:val="hybridMultilevel"/>
    <w:tmpl w:val="10CCC940"/>
    <w:lvl w:ilvl="0" w:tplc="040E000B">
      <w:start w:val="1"/>
      <w:numFmt w:val="bullet"/>
      <w:lvlText w:val=""/>
      <w:lvlJc w:val="left"/>
      <w:pPr>
        <w:ind w:left="1287" w:hanging="360"/>
      </w:pPr>
      <w:rPr>
        <w:rFonts w:ascii="Wingdings" w:hAnsi="Wingdings"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88" w15:restartNumberingAfterBreak="0">
    <w:nsid w:val="7EE85DEB"/>
    <w:multiLevelType w:val="hybridMultilevel"/>
    <w:tmpl w:val="3BF828B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9" w15:restartNumberingAfterBreak="0">
    <w:nsid w:val="7EEA3666"/>
    <w:multiLevelType w:val="hybridMultilevel"/>
    <w:tmpl w:val="077C8490"/>
    <w:lvl w:ilvl="0" w:tplc="FFFFFFFF">
      <w:start w:val="1"/>
      <w:numFmt w:val="bullet"/>
      <w:lvlText w:val=""/>
      <w:lvlJc w:val="left"/>
      <w:pPr>
        <w:tabs>
          <w:tab w:val="num" w:pos="720"/>
        </w:tabs>
        <w:ind w:left="720" w:hanging="360"/>
      </w:pPr>
      <w:rPr>
        <w:rFonts w:ascii="Symbol" w:hAnsi="Symbol" w:hint="default"/>
      </w:rPr>
    </w:lvl>
    <w:lvl w:ilvl="1" w:tplc="0DC0E030">
      <w:start w:val="1"/>
      <w:numFmt w:val="bullet"/>
      <w:lvlText w:val=""/>
      <w:lvlJc w:val="left"/>
      <w:pPr>
        <w:tabs>
          <w:tab w:val="num" w:pos="2007"/>
        </w:tabs>
        <w:ind w:left="2007" w:hanging="360"/>
      </w:pPr>
      <w:rPr>
        <w:rFonts w:ascii="Wingdings" w:hAnsi="Wingdings"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7F006605"/>
    <w:multiLevelType w:val="hybridMultilevel"/>
    <w:tmpl w:val="3C6EC274"/>
    <w:lvl w:ilvl="0" w:tplc="040E000B">
      <w:start w:val="1"/>
      <w:numFmt w:val="bullet"/>
      <w:lvlText w:val=""/>
      <w:lvlJc w:val="left"/>
      <w:pPr>
        <w:tabs>
          <w:tab w:val="num" w:pos="720"/>
        </w:tabs>
        <w:ind w:left="720" w:hanging="360"/>
      </w:pPr>
      <w:rPr>
        <w:rFonts w:ascii="Wingdings" w:hAnsi="Wingdings" w:hint="default"/>
      </w:rPr>
    </w:lvl>
    <w:lvl w:ilvl="1" w:tplc="040E000B">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7F507FC6"/>
    <w:multiLevelType w:val="hybridMultilevel"/>
    <w:tmpl w:val="268400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2" w15:restartNumberingAfterBreak="0">
    <w:nsid w:val="7F640299"/>
    <w:multiLevelType w:val="hybridMultilevel"/>
    <w:tmpl w:val="D0EC93D2"/>
    <w:lvl w:ilvl="0" w:tplc="52F27CC8">
      <w:start w:val="1"/>
      <w:numFmt w:val="bullet"/>
      <w:lvlText w:val=""/>
      <w:lvlJc w:val="left"/>
      <w:pPr>
        <w:tabs>
          <w:tab w:val="num" w:pos="567"/>
        </w:tabs>
        <w:ind w:left="567" w:firstLine="0"/>
      </w:pPr>
      <w:rPr>
        <w:rFonts w:ascii="Wingdings" w:hAnsi="Wingdings" w:hint="default"/>
      </w:rPr>
    </w:lvl>
    <w:lvl w:ilvl="1" w:tplc="83CA7CF6">
      <w:start w:val="1"/>
      <w:numFmt w:val="bullet"/>
      <w:lvlText w:val="o"/>
      <w:lvlJc w:val="left"/>
      <w:pPr>
        <w:tabs>
          <w:tab w:val="num" w:pos="1440"/>
        </w:tabs>
        <w:ind w:left="1440" w:hanging="360"/>
      </w:pPr>
      <w:rPr>
        <w:rFonts w:ascii="Courier New" w:hAnsi="Courier New" w:cs="TimesNewRomanPSMT" w:hint="default"/>
      </w:rPr>
    </w:lvl>
    <w:lvl w:ilvl="2" w:tplc="581CACDE" w:tentative="1">
      <w:start w:val="1"/>
      <w:numFmt w:val="bullet"/>
      <w:lvlText w:val=""/>
      <w:lvlJc w:val="left"/>
      <w:pPr>
        <w:tabs>
          <w:tab w:val="num" w:pos="2160"/>
        </w:tabs>
        <w:ind w:left="2160" w:hanging="360"/>
      </w:pPr>
      <w:rPr>
        <w:rFonts w:ascii="Wingdings" w:hAnsi="Wingdings" w:hint="default"/>
      </w:rPr>
    </w:lvl>
    <w:lvl w:ilvl="3" w:tplc="5A62CE6E" w:tentative="1">
      <w:start w:val="1"/>
      <w:numFmt w:val="bullet"/>
      <w:lvlText w:val=""/>
      <w:lvlJc w:val="left"/>
      <w:pPr>
        <w:tabs>
          <w:tab w:val="num" w:pos="2880"/>
        </w:tabs>
        <w:ind w:left="2880" w:hanging="360"/>
      </w:pPr>
      <w:rPr>
        <w:rFonts w:ascii="Symbol" w:hAnsi="Symbol" w:hint="default"/>
      </w:rPr>
    </w:lvl>
    <w:lvl w:ilvl="4" w:tplc="F2926A36" w:tentative="1">
      <w:start w:val="1"/>
      <w:numFmt w:val="bullet"/>
      <w:lvlText w:val="o"/>
      <w:lvlJc w:val="left"/>
      <w:pPr>
        <w:tabs>
          <w:tab w:val="num" w:pos="3600"/>
        </w:tabs>
        <w:ind w:left="3600" w:hanging="360"/>
      </w:pPr>
      <w:rPr>
        <w:rFonts w:ascii="Courier New" w:hAnsi="Courier New" w:cs="TimesNewRomanPSMT" w:hint="default"/>
      </w:rPr>
    </w:lvl>
    <w:lvl w:ilvl="5" w:tplc="266AF9EC" w:tentative="1">
      <w:start w:val="1"/>
      <w:numFmt w:val="bullet"/>
      <w:lvlText w:val=""/>
      <w:lvlJc w:val="left"/>
      <w:pPr>
        <w:tabs>
          <w:tab w:val="num" w:pos="4320"/>
        </w:tabs>
        <w:ind w:left="4320" w:hanging="360"/>
      </w:pPr>
      <w:rPr>
        <w:rFonts w:ascii="Wingdings" w:hAnsi="Wingdings" w:hint="default"/>
      </w:rPr>
    </w:lvl>
    <w:lvl w:ilvl="6" w:tplc="938E5472" w:tentative="1">
      <w:start w:val="1"/>
      <w:numFmt w:val="bullet"/>
      <w:lvlText w:val=""/>
      <w:lvlJc w:val="left"/>
      <w:pPr>
        <w:tabs>
          <w:tab w:val="num" w:pos="5040"/>
        </w:tabs>
        <w:ind w:left="5040" w:hanging="360"/>
      </w:pPr>
      <w:rPr>
        <w:rFonts w:ascii="Symbol" w:hAnsi="Symbol" w:hint="default"/>
      </w:rPr>
    </w:lvl>
    <w:lvl w:ilvl="7" w:tplc="2214C0A8" w:tentative="1">
      <w:start w:val="1"/>
      <w:numFmt w:val="bullet"/>
      <w:lvlText w:val="o"/>
      <w:lvlJc w:val="left"/>
      <w:pPr>
        <w:tabs>
          <w:tab w:val="num" w:pos="5760"/>
        </w:tabs>
        <w:ind w:left="5760" w:hanging="360"/>
      </w:pPr>
      <w:rPr>
        <w:rFonts w:ascii="Courier New" w:hAnsi="Courier New" w:cs="TimesNewRomanPSMT" w:hint="default"/>
      </w:rPr>
    </w:lvl>
    <w:lvl w:ilvl="8" w:tplc="747E608E"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7FCC7EBB"/>
    <w:multiLevelType w:val="hybridMultilevel"/>
    <w:tmpl w:val="4DE83F30"/>
    <w:lvl w:ilvl="0" w:tplc="040E000B">
      <w:start w:val="1"/>
      <w:numFmt w:val="bullet"/>
      <w:lvlText w:val=""/>
      <w:lvlJc w:val="left"/>
      <w:pPr>
        <w:ind w:left="960" w:hanging="360"/>
      </w:pPr>
      <w:rPr>
        <w:rFonts w:ascii="Wingdings" w:hAnsi="Wingdings"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num w:numId="1">
    <w:abstractNumId w:val="49"/>
  </w:num>
  <w:num w:numId="2">
    <w:abstractNumId w:val="85"/>
  </w:num>
  <w:num w:numId="3">
    <w:abstractNumId w:val="31"/>
  </w:num>
  <w:num w:numId="4">
    <w:abstractNumId w:val="83"/>
  </w:num>
  <w:num w:numId="5">
    <w:abstractNumId w:val="192"/>
  </w:num>
  <w:num w:numId="6">
    <w:abstractNumId w:val="102"/>
  </w:num>
  <w:num w:numId="7">
    <w:abstractNumId w:val="101"/>
  </w:num>
  <w:num w:numId="8">
    <w:abstractNumId w:val="100"/>
  </w:num>
  <w:num w:numId="9">
    <w:abstractNumId w:val="179"/>
  </w:num>
  <w:num w:numId="10">
    <w:abstractNumId w:val="46"/>
  </w:num>
  <w:num w:numId="11">
    <w:abstractNumId w:val="32"/>
  </w:num>
  <w:num w:numId="12">
    <w:abstractNumId w:val="163"/>
  </w:num>
  <w:num w:numId="13">
    <w:abstractNumId w:val="118"/>
  </w:num>
  <w:num w:numId="14">
    <w:abstractNumId w:val="181"/>
  </w:num>
  <w:num w:numId="15">
    <w:abstractNumId w:val="45"/>
  </w:num>
  <w:num w:numId="16">
    <w:abstractNumId w:val="64"/>
  </w:num>
  <w:num w:numId="17">
    <w:abstractNumId w:val="171"/>
  </w:num>
  <w:num w:numId="18">
    <w:abstractNumId w:val="95"/>
  </w:num>
  <w:num w:numId="19">
    <w:abstractNumId w:val="156"/>
  </w:num>
  <w:num w:numId="20">
    <w:abstractNumId w:val="80"/>
  </w:num>
  <w:num w:numId="21">
    <w:abstractNumId w:val="106"/>
  </w:num>
  <w:num w:numId="22">
    <w:abstractNumId w:val="94"/>
  </w:num>
  <w:num w:numId="23">
    <w:abstractNumId w:val="43"/>
  </w:num>
  <w:num w:numId="24">
    <w:abstractNumId w:val="121"/>
  </w:num>
  <w:num w:numId="25">
    <w:abstractNumId w:val="79"/>
  </w:num>
  <w:num w:numId="26">
    <w:abstractNumId w:val="103"/>
  </w:num>
  <w:num w:numId="27">
    <w:abstractNumId w:val="180"/>
  </w:num>
  <w:num w:numId="28">
    <w:abstractNumId w:val="125"/>
  </w:num>
  <w:num w:numId="29">
    <w:abstractNumId w:val="78"/>
  </w:num>
  <w:num w:numId="30">
    <w:abstractNumId w:val="70"/>
  </w:num>
  <w:num w:numId="31">
    <w:abstractNumId w:val="139"/>
  </w:num>
  <w:num w:numId="32">
    <w:abstractNumId w:val="81"/>
  </w:num>
  <w:num w:numId="33">
    <w:abstractNumId w:val="88"/>
  </w:num>
  <w:num w:numId="34">
    <w:abstractNumId w:val="182"/>
  </w:num>
  <w:num w:numId="35">
    <w:abstractNumId w:val="75"/>
  </w:num>
  <w:num w:numId="36">
    <w:abstractNumId w:val="42"/>
  </w:num>
  <w:num w:numId="37">
    <w:abstractNumId w:val="172"/>
  </w:num>
  <w:num w:numId="38">
    <w:abstractNumId w:val="190"/>
  </w:num>
  <w:num w:numId="39">
    <w:abstractNumId w:val="130"/>
  </w:num>
  <w:num w:numId="40">
    <w:abstractNumId w:val="59"/>
  </w:num>
  <w:num w:numId="41">
    <w:abstractNumId w:val="87"/>
  </w:num>
  <w:num w:numId="42">
    <w:abstractNumId w:val="13"/>
  </w:num>
  <w:num w:numId="43">
    <w:abstractNumId w:val="18"/>
  </w:num>
  <w:num w:numId="44">
    <w:abstractNumId w:val="40"/>
  </w:num>
  <w:num w:numId="45">
    <w:abstractNumId w:val="122"/>
  </w:num>
  <w:num w:numId="46">
    <w:abstractNumId w:val="39"/>
  </w:num>
  <w:num w:numId="47">
    <w:abstractNumId w:val="162"/>
  </w:num>
  <w:num w:numId="48">
    <w:abstractNumId w:val="51"/>
  </w:num>
  <w:num w:numId="49">
    <w:abstractNumId w:val="115"/>
  </w:num>
  <w:num w:numId="50">
    <w:abstractNumId w:val="153"/>
  </w:num>
  <w:num w:numId="51">
    <w:abstractNumId w:val="29"/>
  </w:num>
  <w:num w:numId="52">
    <w:abstractNumId w:val="91"/>
  </w:num>
  <w:num w:numId="53">
    <w:abstractNumId w:val="160"/>
  </w:num>
  <w:num w:numId="54">
    <w:abstractNumId w:val="98"/>
  </w:num>
  <w:num w:numId="55">
    <w:abstractNumId w:val="149"/>
  </w:num>
  <w:num w:numId="56">
    <w:abstractNumId w:val="159"/>
  </w:num>
  <w:num w:numId="57">
    <w:abstractNumId w:val="38"/>
  </w:num>
  <w:num w:numId="58">
    <w:abstractNumId w:val="53"/>
  </w:num>
  <w:num w:numId="59">
    <w:abstractNumId w:val="167"/>
  </w:num>
  <w:num w:numId="60">
    <w:abstractNumId w:val="151"/>
  </w:num>
  <w:num w:numId="61">
    <w:abstractNumId w:val="158"/>
  </w:num>
  <w:num w:numId="62">
    <w:abstractNumId w:val="84"/>
  </w:num>
  <w:num w:numId="63">
    <w:abstractNumId w:val="150"/>
  </w:num>
  <w:num w:numId="64">
    <w:abstractNumId w:val="137"/>
  </w:num>
  <w:num w:numId="65">
    <w:abstractNumId w:val="74"/>
  </w:num>
  <w:num w:numId="66">
    <w:abstractNumId w:val="33"/>
  </w:num>
  <w:num w:numId="67">
    <w:abstractNumId w:val="17"/>
  </w:num>
  <w:num w:numId="68">
    <w:abstractNumId w:val="35"/>
  </w:num>
  <w:num w:numId="69">
    <w:abstractNumId w:val="120"/>
  </w:num>
  <w:num w:numId="70">
    <w:abstractNumId w:val="145"/>
  </w:num>
  <w:num w:numId="71">
    <w:abstractNumId w:val="50"/>
  </w:num>
  <w:num w:numId="72">
    <w:abstractNumId w:val="123"/>
  </w:num>
  <w:num w:numId="73">
    <w:abstractNumId w:val="135"/>
  </w:num>
  <w:num w:numId="74">
    <w:abstractNumId w:val="67"/>
  </w:num>
  <w:num w:numId="75">
    <w:abstractNumId w:val="111"/>
  </w:num>
  <w:num w:numId="76">
    <w:abstractNumId w:val="10"/>
  </w:num>
  <w:num w:numId="77">
    <w:abstractNumId w:val="183"/>
  </w:num>
  <w:num w:numId="78">
    <w:abstractNumId w:val="141"/>
  </w:num>
  <w:num w:numId="79">
    <w:abstractNumId w:val="22"/>
  </w:num>
  <w:num w:numId="80">
    <w:abstractNumId w:val="97"/>
  </w:num>
  <w:num w:numId="81">
    <w:abstractNumId w:val="188"/>
  </w:num>
  <w:num w:numId="82">
    <w:abstractNumId w:val="119"/>
  </w:num>
  <w:num w:numId="83">
    <w:abstractNumId w:val="140"/>
  </w:num>
  <w:num w:numId="84">
    <w:abstractNumId w:val="72"/>
  </w:num>
  <w:num w:numId="85">
    <w:abstractNumId w:val="177"/>
  </w:num>
  <w:num w:numId="86">
    <w:abstractNumId w:val="76"/>
  </w:num>
  <w:num w:numId="87">
    <w:abstractNumId w:val="37"/>
  </w:num>
  <w:num w:numId="88">
    <w:abstractNumId w:val="55"/>
  </w:num>
  <w:num w:numId="89">
    <w:abstractNumId w:val="30"/>
  </w:num>
  <w:num w:numId="90">
    <w:abstractNumId w:val="161"/>
  </w:num>
  <w:num w:numId="91">
    <w:abstractNumId w:val="36"/>
  </w:num>
  <w:num w:numId="92">
    <w:abstractNumId w:val="124"/>
  </w:num>
  <w:num w:numId="93">
    <w:abstractNumId w:val="174"/>
  </w:num>
  <w:num w:numId="94">
    <w:abstractNumId w:val="68"/>
  </w:num>
  <w:num w:numId="95">
    <w:abstractNumId w:val="152"/>
  </w:num>
  <w:num w:numId="96">
    <w:abstractNumId w:val="184"/>
  </w:num>
  <w:num w:numId="97">
    <w:abstractNumId w:val="8"/>
  </w:num>
  <w:num w:numId="98">
    <w:abstractNumId w:val="157"/>
  </w:num>
  <w:num w:numId="99">
    <w:abstractNumId w:val="34"/>
  </w:num>
  <w:num w:numId="100">
    <w:abstractNumId w:val="126"/>
  </w:num>
  <w:num w:numId="101">
    <w:abstractNumId w:val="107"/>
  </w:num>
  <w:num w:numId="102">
    <w:abstractNumId w:val="23"/>
  </w:num>
  <w:num w:numId="103">
    <w:abstractNumId w:val="16"/>
  </w:num>
  <w:num w:numId="104">
    <w:abstractNumId w:val="9"/>
  </w:num>
  <w:num w:numId="105">
    <w:abstractNumId w:val="25"/>
  </w:num>
  <w:num w:numId="106">
    <w:abstractNumId w:val="28"/>
  </w:num>
  <w:num w:numId="107">
    <w:abstractNumId w:val="54"/>
  </w:num>
  <w:num w:numId="108">
    <w:abstractNumId w:val="21"/>
  </w:num>
  <w:num w:numId="109">
    <w:abstractNumId w:val="93"/>
  </w:num>
  <w:num w:numId="110">
    <w:abstractNumId w:val="96"/>
  </w:num>
  <w:num w:numId="111">
    <w:abstractNumId w:val="189"/>
  </w:num>
  <w:num w:numId="112">
    <w:abstractNumId w:val="144"/>
  </w:num>
  <w:num w:numId="113">
    <w:abstractNumId w:val="175"/>
  </w:num>
  <w:num w:numId="114">
    <w:abstractNumId w:val="41"/>
  </w:num>
  <w:num w:numId="115">
    <w:abstractNumId w:val="27"/>
  </w:num>
  <w:num w:numId="116">
    <w:abstractNumId w:val="58"/>
  </w:num>
  <w:num w:numId="117">
    <w:abstractNumId w:val="104"/>
  </w:num>
  <w:num w:numId="118">
    <w:abstractNumId w:val="62"/>
  </w:num>
  <w:num w:numId="119">
    <w:abstractNumId w:val="148"/>
  </w:num>
  <w:num w:numId="120">
    <w:abstractNumId w:val="146"/>
  </w:num>
  <w:num w:numId="121">
    <w:abstractNumId w:val="92"/>
  </w:num>
  <w:num w:numId="122">
    <w:abstractNumId w:val="73"/>
  </w:num>
  <w:num w:numId="123">
    <w:abstractNumId w:val="20"/>
  </w:num>
  <w:num w:numId="124">
    <w:abstractNumId w:val="71"/>
  </w:num>
  <w:num w:numId="125">
    <w:abstractNumId w:val="136"/>
  </w:num>
  <w:num w:numId="126">
    <w:abstractNumId w:val="48"/>
  </w:num>
  <w:num w:numId="127">
    <w:abstractNumId w:val="138"/>
  </w:num>
  <w:num w:numId="128">
    <w:abstractNumId w:val="129"/>
  </w:num>
  <w:num w:numId="129">
    <w:abstractNumId w:val="99"/>
  </w:num>
  <w:num w:numId="130">
    <w:abstractNumId w:val="24"/>
  </w:num>
  <w:num w:numId="131">
    <w:abstractNumId w:val="57"/>
  </w:num>
  <w:num w:numId="132">
    <w:abstractNumId w:val="112"/>
  </w:num>
  <w:num w:numId="133">
    <w:abstractNumId w:val="89"/>
  </w:num>
  <w:num w:numId="134">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135">
    <w:abstractNumId w:val="52"/>
  </w:num>
  <w:num w:numId="136">
    <w:abstractNumId w:val="117"/>
  </w:num>
  <w:num w:numId="137">
    <w:abstractNumId w:val="168"/>
  </w:num>
  <w:num w:numId="138">
    <w:abstractNumId w:val="65"/>
  </w:num>
  <w:num w:numId="139">
    <w:abstractNumId w:val="0"/>
    <w:lvlOverride w:ilvl="0">
      <w:lvl w:ilvl="0">
        <w:start w:val="1"/>
        <w:numFmt w:val="bullet"/>
        <w:lvlText w:val=""/>
        <w:legacy w:legacy="1" w:legacySpace="0" w:legacyIndent="283"/>
        <w:lvlJc w:val="left"/>
        <w:pPr>
          <w:ind w:left="1699" w:hanging="283"/>
        </w:pPr>
        <w:rPr>
          <w:rFonts w:ascii="Symbol" w:hAnsi="Symbol" w:hint="default"/>
        </w:rPr>
      </w:lvl>
    </w:lvlOverride>
  </w:num>
  <w:num w:numId="140">
    <w:abstractNumId w:val="147"/>
  </w:num>
  <w:num w:numId="141">
    <w:abstractNumId w:val="63"/>
  </w:num>
  <w:num w:numId="142">
    <w:abstractNumId w:val="6"/>
  </w:num>
  <w:num w:numId="143">
    <w:abstractNumId w:val="44"/>
  </w:num>
  <w:num w:numId="144">
    <w:abstractNumId w:val="134"/>
  </w:num>
  <w:num w:numId="145">
    <w:abstractNumId w:val="142"/>
  </w:num>
  <w:num w:numId="146">
    <w:abstractNumId w:val="116"/>
  </w:num>
  <w:num w:numId="147">
    <w:abstractNumId w:val="166"/>
  </w:num>
  <w:num w:numId="148">
    <w:abstractNumId w:val="133"/>
  </w:num>
  <w:num w:numId="149">
    <w:abstractNumId w:val="193"/>
  </w:num>
  <w:num w:numId="150">
    <w:abstractNumId w:val="114"/>
  </w:num>
  <w:num w:numId="151">
    <w:abstractNumId w:val="165"/>
  </w:num>
  <w:num w:numId="152">
    <w:abstractNumId w:val="173"/>
  </w:num>
  <w:num w:numId="153">
    <w:abstractNumId w:val="7"/>
  </w:num>
  <w:num w:numId="154">
    <w:abstractNumId w:val="170"/>
  </w:num>
  <w:num w:numId="155">
    <w:abstractNumId w:val="86"/>
  </w:num>
  <w:num w:numId="156">
    <w:abstractNumId w:val="191"/>
  </w:num>
  <w:num w:numId="1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28"/>
  </w:num>
  <w:num w:numId="159">
    <w:abstractNumId w:val="11"/>
  </w:num>
  <w:num w:numId="160">
    <w:abstractNumId w:val="187"/>
  </w:num>
  <w:num w:numId="161">
    <w:abstractNumId w:val="154"/>
  </w:num>
  <w:num w:numId="162">
    <w:abstractNumId w:val="127"/>
  </w:num>
  <w:num w:numId="163">
    <w:abstractNumId w:val="1"/>
  </w:num>
  <w:num w:numId="164">
    <w:abstractNumId w:val="2"/>
  </w:num>
  <w:num w:numId="165">
    <w:abstractNumId w:val="3"/>
  </w:num>
  <w:num w:numId="166">
    <w:abstractNumId w:val="4"/>
  </w:num>
  <w:num w:numId="167">
    <w:abstractNumId w:val="5"/>
  </w:num>
  <w:num w:numId="168">
    <w:abstractNumId w:val="176"/>
  </w:num>
  <w:num w:numId="169">
    <w:abstractNumId w:val="164"/>
  </w:num>
  <w:num w:numId="170">
    <w:abstractNumId w:val="110"/>
  </w:num>
  <w:num w:numId="171">
    <w:abstractNumId w:val="155"/>
  </w:num>
  <w:num w:numId="172">
    <w:abstractNumId w:val="90"/>
  </w:num>
  <w:num w:numId="173">
    <w:abstractNumId w:val="47"/>
  </w:num>
  <w:num w:numId="174">
    <w:abstractNumId w:val="60"/>
  </w:num>
  <w:num w:numId="175">
    <w:abstractNumId w:val="132"/>
  </w:num>
  <w:num w:numId="176">
    <w:abstractNumId w:val="56"/>
  </w:num>
  <w:num w:numId="177">
    <w:abstractNumId w:val="131"/>
  </w:num>
  <w:num w:numId="178">
    <w:abstractNumId w:val="69"/>
  </w:num>
  <w:num w:numId="179">
    <w:abstractNumId w:val="143"/>
  </w:num>
  <w:num w:numId="180">
    <w:abstractNumId w:val="77"/>
  </w:num>
  <w:num w:numId="181">
    <w:abstractNumId w:val="185"/>
  </w:num>
  <w:num w:numId="182">
    <w:abstractNumId w:val="113"/>
  </w:num>
  <w:num w:numId="183">
    <w:abstractNumId w:val="12"/>
  </w:num>
  <w:num w:numId="184">
    <w:abstractNumId w:val="178"/>
  </w:num>
  <w:num w:numId="185">
    <w:abstractNumId w:val="15"/>
  </w:num>
  <w:num w:numId="186">
    <w:abstractNumId w:val="26"/>
  </w:num>
  <w:num w:numId="187">
    <w:abstractNumId w:val="82"/>
  </w:num>
  <w:num w:numId="188">
    <w:abstractNumId w:val="105"/>
  </w:num>
  <w:num w:numId="189">
    <w:abstractNumId w:val="186"/>
  </w:num>
  <w:num w:numId="190">
    <w:abstractNumId w:val="169"/>
  </w:num>
  <w:num w:numId="191">
    <w:abstractNumId w:val="19"/>
  </w:num>
  <w:num w:numId="192">
    <w:abstractNumId w:val="14"/>
  </w:num>
  <w:num w:numId="193">
    <w:abstractNumId w:val="108"/>
  </w:num>
  <w:num w:numId="194">
    <w:abstractNumId w:val="109"/>
  </w:num>
  <w:num w:numId="195">
    <w:abstractNumId w:val="66"/>
  </w:num>
  <w:num w:numId="196">
    <w:abstractNumId w:val="61"/>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1A"/>
    <w:rsid w:val="0001187D"/>
    <w:rsid w:val="00011E04"/>
    <w:rsid w:val="00025D5A"/>
    <w:rsid w:val="00027ABA"/>
    <w:rsid w:val="00034476"/>
    <w:rsid w:val="00036CAB"/>
    <w:rsid w:val="00051A38"/>
    <w:rsid w:val="00065FA6"/>
    <w:rsid w:val="000717B8"/>
    <w:rsid w:val="00084F39"/>
    <w:rsid w:val="00087B72"/>
    <w:rsid w:val="00093D1A"/>
    <w:rsid w:val="000A0626"/>
    <w:rsid w:val="000B3964"/>
    <w:rsid w:val="000B3F6E"/>
    <w:rsid w:val="000B5E46"/>
    <w:rsid w:val="000B5EDA"/>
    <w:rsid w:val="000D4646"/>
    <w:rsid w:val="000E4B9D"/>
    <w:rsid w:val="000F03BA"/>
    <w:rsid w:val="000F3BE9"/>
    <w:rsid w:val="00101449"/>
    <w:rsid w:val="001054FD"/>
    <w:rsid w:val="00112FBE"/>
    <w:rsid w:val="0011679F"/>
    <w:rsid w:val="00140655"/>
    <w:rsid w:val="00150489"/>
    <w:rsid w:val="0015292A"/>
    <w:rsid w:val="00162B90"/>
    <w:rsid w:val="00192654"/>
    <w:rsid w:val="001940BA"/>
    <w:rsid w:val="001B583F"/>
    <w:rsid w:val="001F7775"/>
    <w:rsid w:val="002174BB"/>
    <w:rsid w:val="002241B4"/>
    <w:rsid w:val="00244C90"/>
    <w:rsid w:val="002462D3"/>
    <w:rsid w:val="0026271A"/>
    <w:rsid w:val="00275285"/>
    <w:rsid w:val="00275DB2"/>
    <w:rsid w:val="00276D2B"/>
    <w:rsid w:val="002772DD"/>
    <w:rsid w:val="00280A7A"/>
    <w:rsid w:val="00281D3F"/>
    <w:rsid w:val="002B40EE"/>
    <w:rsid w:val="002B63E0"/>
    <w:rsid w:val="002C24B3"/>
    <w:rsid w:val="002D631A"/>
    <w:rsid w:val="002E5CCB"/>
    <w:rsid w:val="002F328D"/>
    <w:rsid w:val="002F6626"/>
    <w:rsid w:val="002F7258"/>
    <w:rsid w:val="003007D4"/>
    <w:rsid w:val="003008FB"/>
    <w:rsid w:val="00301529"/>
    <w:rsid w:val="003123A2"/>
    <w:rsid w:val="0032766D"/>
    <w:rsid w:val="003411E7"/>
    <w:rsid w:val="0035085C"/>
    <w:rsid w:val="00364745"/>
    <w:rsid w:val="00387910"/>
    <w:rsid w:val="003928FE"/>
    <w:rsid w:val="003961D1"/>
    <w:rsid w:val="003A02AB"/>
    <w:rsid w:val="003A1EAD"/>
    <w:rsid w:val="003A2E43"/>
    <w:rsid w:val="003C4216"/>
    <w:rsid w:val="003C7FBC"/>
    <w:rsid w:val="003D750A"/>
    <w:rsid w:val="004045ED"/>
    <w:rsid w:val="004143F9"/>
    <w:rsid w:val="004145A0"/>
    <w:rsid w:val="004226F2"/>
    <w:rsid w:val="00425AAE"/>
    <w:rsid w:val="00430663"/>
    <w:rsid w:val="0043540A"/>
    <w:rsid w:val="004374CB"/>
    <w:rsid w:val="0045058E"/>
    <w:rsid w:val="00456B3F"/>
    <w:rsid w:val="00457149"/>
    <w:rsid w:val="00467CD4"/>
    <w:rsid w:val="00477D05"/>
    <w:rsid w:val="00480762"/>
    <w:rsid w:val="004836EF"/>
    <w:rsid w:val="00493946"/>
    <w:rsid w:val="004C7284"/>
    <w:rsid w:val="004D54B6"/>
    <w:rsid w:val="004F0B63"/>
    <w:rsid w:val="00505633"/>
    <w:rsid w:val="00507FB6"/>
    <w:rsid w:val="00522CF9"/>
    <w:rsid w:val="00531F7A"/>
    <w:rsid w:val="005368E4"/>
    <w:rsid w:val="00537252"/>
    <w:rsid w:val="00537633"/>
    <w:rsid w:val="005432D5"/>
    <w:rsid w:val="00565AF5"/>
    <w:rsid w:val="00591BF4"/>
    <w:rsid w:val="005A3707"/>
    <w:rsid w:val="005B1131"/>
    <w:rsid w:val="005B1324"/>
    <w:rsid w:val="005D5E82"/>
    <w:rsid w:val="00604F5B"/>
    <w:rsid w:val="00611A95"/>
    <w:rsid w:val="00612569"/>
    <w:rsid w:val="00613076"/>
    <w:rsid w:val="00617710"/>
    <w:rsid w:val="006230CB"/>
    <w:rsid w:val="006252E6"/>
    <w:rsid w:val="00643365"/>
    <w:rsid w:val="00672E9D"/>
    <w:rsid w:val="006741A4"/>
    <w:rsid w:val="006859A4"/>
    <w:rsid w:val="006A42DB"/>
    <w:rsid w:val="006C75C7"/>
    <w:rsid w:val="006E11A9"/>
    <w:rsid w:val="00701ECA"/>
    <w:rsid w:val="00702C4C"/>
    <w:rsid w:val="00703DA5"/>
    <w:rsid w:val="00714AD2"/>
    <w:rsid w:val="00717674"/>
    <w:rsid w:val="00723102"/>
    <w:rsid w:val="007273A8"/>
    <w:rsid w:val="007369E6"/>
    <w:rsid w:val="007439BA"/>
    <w:rsid w:val="0076212B"/>
    <w:rsid w:val="007728DB"/>
    <w:rsid w:val="0079798A"/>
    <w:rsid w:val="007A0455"/>
    <w:rsid w:val="007B026A"/>
    <w:rsid w:val="007B27B5"/>
    <w:rsid w:val="007D07E1"/>
    <w:rsid w:val="007D6890"/>
    <w:rsid w:val="007D72F6"/>
    <w:rsid w:val="007F0A16"/>
    <w:rsid w:val="007F49C6"/>
    <w:rsid w:val="0080230F"/>
    <w:rsid w:val="0082398B"/>
    <w:rsid w:val="00826E00"/>
    <w:rsid w:val="00831084"/>
    <w:rsid w:val="008328E9"/>
    <w:rsid w:val="008361B2"/>
    <w:rsid w:val="008363A8"/>
    <w:rsid w:val="008442BD"/>
    <w:rsid w:val="00845DD7"/>
    <w:rsid w:val="008509B3"/>
    <w:rsid w:val="00854DA8"/>
    <w:rsid w:val="00872255"/>
    <w:rsid w:val="008849FB"/>
    <w:rsid w:val="00884EE7"/>
    <w:rsid w:val="00893D94"/>
    <w:rsid w:val="008B18A1"/>
    <w:rsid w:val="008C568D"/>
    <w:rsid w:val="008D7C5F"/>
    <w:rsid w:val="008E0BED"/>
    <w:rsid w:val="008F5A29"/>
    <w:rsid w:val="008F6CDA"/>
    <w:rsid w:val="008F74E0"/>
    <w:rsid w:val="00900E4A"/>
    <w:rsid w:val="00962F18"/>
    <w:rsid w:val="00972BF2"/>
    <w:rsid w:val="00973C5A"/>
    <w:rsid w:val="00974DD8"/>
    <w:rsid w:val="00975A2E"/>
    <w:rsid w:val="00981A96"/>
    <w:rsid w:val="009B658B"/>
    <w:rsid w:val="009C0183"/>
    <w:rsid w:val="009C35F2"/>
    <w:rsid w:val="009C7BBD"/>
    <w:rsid w:val="009D0FBD"/>
    <w:rsid w:val="009D124D"/>
    <w:rsid w:val="009F67D7"/>
    <w:rsid w:val="00A00E62"/>
    <w:rsid w:val="00A077F9"/>
    <w:rsid w:val="00A228E3"/>
    <w:rsid w:val="00A33031"/>
    <w:rsid w:val="00A359E1"/>
    <w:rsid w:val="00A438EC"/>
    <w:rsid w:val="00A46FAB"/>
    <w:rsid w:val="00A659D0"/>
    <w:rsid w:val="00A74EF7"/>
    <w:rsid w:val="00A83FF0"/>
    <w:rsid w:val="00A95666"/>
    <w:rsid w:val="00AA04D8"/>
    <w:rsid w:val="00AA4554"/>
    <w:rsid w:val="00AA5EC1"/>
    <w:rsid w:val="00AB1D35"/>
    <w:rsid w:val="00AB5F47"/>
    <w:rsid w:val="00AE3D1B"/>
    <w:rsid w:val="00B1737B"/>
    <w:rsid w:val="00B2621A"/>
    <w:rsid w:val="00B47687"/>
    <w:rsid w:val="00B607FF"/>
    <w:rsid w:val="00B61443"/>
    <w:rsid w:val="00B713C4"/>
    <w:rsid w:val="00B714B8"/>
    <w:rsid w:val="00B84918"/>
    <w:rsid w:val="00B91D60"/>
    <w:rsid w:val="00B972D8"/>
    <w:rsid w:val="00BB2FA4"/>
    <w:rsid w:val="00BB7B45"/>
    <w:rsid w:val="00BC37B2"/>
    <w:rsid w:val="00BC7E13"/>
    <w:rsid w:val="00BD3C7B"/>
    <w:rsid w:val="00C035DC"/>
    <w:rsid w:val="00C22926"/>
    <w:rsid w:val="00C35CC9"/>
    <w:rsid w:val="00C42EE2"/>
    <w:rsid w:val="00C4436C"/>
    <w:rsid w:val="00C56F95"/>
    <w:rsid w:val="00C71AB2"/>
    <w:rsid w:val="00C73AA1"/>
    <w:rsid w:val="00C7529D"/>
    <w:rsid w:val="00C82B3A"/>
    <w:rsid w:val="00C8762D"/>
    <w:rsid w:val="00CA58AA"/>
    <w:rsid w:val="00CB31FB"/>
    <w:rsid w:val="00CD078B"/>
    <w:rsid w:val="00CE0CDD"/>
    <w:rsid w:val="00CE523F"/>
    <w:rsid w:val="00CE676C"/>
    <w:rsid w:val="00D00891"/>
    <w:rsid w:val="00D10025"/>
    <w:rsid w:val="00D13742"/>
    <w:rsid w:val="00D33E3A"/>
    <w:rsid w:val="00D47456"/>
    <w:rsid w:val="00D66B5B"/>
    <w:rsid w:val="00D70352"/>
    <w:rsid w:val="00D77104"/>
    <w:rsid w:val="00D77183"/>
    <w:rsid w:val="00D8088F"/>
    <w:rsid w:val="00D84FBF"/>
    <w:rsid w:val="00DC075C"/>
    <w:rsid w:val="00DC2BB3"/>
    <w:rsid w:val="00DE1CFD"/>
    <w:rsid w:val="00DE604F"/>
    <w:rsid w:val="00DF3F8B"/>
    <w:rsid w:val="00E17804"/>
    <w:rsid w:val="00E31631"/>
    <w:rsid w:val="00E40BA4"/>
    <w:rsid w:val="00E44A2E"/>
    <w:rsid w:val="00E44D98"/>
    <w:rsid w:val="00E46D35"/>
    <w:rsid w:val="00E47F25"/>
    <w:rsid w:val="00E66B7C"/>
    <w:rsid w:val="00E67A4D"/>
    <w:rsid w:val="00E87E6E"/>
    <w:rsid w:val="00E916FF"/>
    <w:rsid w:val="00EB0869"/>
    <w:rsid w:val="00EB50F2"/>
    <w:rsid w:val="00EB5730"/>
    <w:rsid w:val="00EB5B89"/>
    <w:rsid w:val="00EC121F"/>
    <w:rsid w:val="00EC5B00"/>
    <w:rsid w:val="00F03988"/>
    <w:rsid w:val="00F26CF4"/>
    <w:rsid w:val="00F27CFF"/>
    <w:rsid w:val="00F30413"/>
    <w:rsid w:val="00F44D4F"/>
    <w:rsid w:val="00F51CBD"/>
    <w:rsid w:val="00F71C99"/>
    <w:rsid w:val="00F742C8"/>
    <w:rsid w:val="00F91811"/>
    <w:rsid w:val="00F9589E"/>
    <w:rsid w:val="00FB4B69"/>
    <w:rsid w:val="00FC286A"/>
    <w:rsid w:val="00FC34C1"/>
    <w:rsid w:val="00FC36B2"/>
    <w:rsid w:val="00FC6AD5"/>
    <w:rsid w:val="00FD672E"/>
    <w:rsid w:val="00FE4888"/>
    <w:rsid w:val="00FE7C3D"/>
    <w:rsid w:val="00FF6D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D339"/>
  <w15:docId w15:val="{59C0E61C-5F09-4A5D-B1E8-33558D36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93D1A"/>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uiPriority w:val="9"/>
    <w:qFormat/>
    <w:rsid w:val="00093D1A"/>
    <w:pPr>
      <w:keepNext/>
      <w:tabs>
        <w:tab w:val="left" w:pos="426"/>
        <w:tab w:val="left" w:pos="1560"/>
        <w:tab w:val="left" w:pos="2410"/>
      </w:tabs>
      <w:spacing w:line="360" w:lineRule="auto"/>
      <w:outlineLvl w:val="0"/>
    </w:pPr>
    <w:rPr>
      <w:sz w:val="24"/>
    </w:rPr>
  </w:style>
  <w:style w:type="paragraph" w:styleId="Cmsor2">
    <w:name w:val="heading 2"/>
    <w:basedOn w:val="Norml"/>
    <w:next w:val="Norml"/>
    <w:link w:val="Cmsor2Char"/>
    <w:uiPriority w:val="9"/>
    <w:qFormat/>
    <w:rsid w:val="00093D1A"/>
    <w:pPr>
      <w:keepNext/>
      <w:tabs>
        <w:tab w:val="left" w:pos="567"/>
        <w:tab w:val="left" w:pos="2127"/>
      </w:tabs>
      <w:spacing w:line="360" w:lineRule="auto"/>
      <w:jc w:val="both"/>
      <w:outlineLvl w:val="1"/>
    </w:pPr>
    <w:rPr>
      <w:sz w:val="24"/>
    </w:rPr>
  </w:style>
  <w:style w:type="paragraph" w:styleId="Cmsor3">
    <w:name w:val="heading 3"/>
    <w:basedOn w:val="Norml"/>
    <w:next w:val="Norml"/>
    <w:link w:val="Cmsor3Char"/>
    <w:uiPriority w:val="9"/>
    <w:qFormat/>
    <w:rsid w:val="00093D1A"/>
    <w:pPr>
      <w:keepNext/>
      <w:outlineLvl w:val="2"/>
    </w:pPr>
    <w:rPr>
      <w:b/>
      <w:sz w:val="24"/>
      <w:u w:val="single"/>
    </w:rPr>
  </w:style>
  <w:style w:type="paragraph" w:styleId="Cmsor4">
    <w:name w:val="heading 4"/>
    <w:aliases w:val="Címsor 3 angi"/>
    <w:basedOn w:val="Norml"/>
    <w:next w:val="Norml"/>
    <w:link w:val="Cmsor4Char"/>
    <w:qFormat/>
    <w:rsid w:val="00093D1A"/>
    <w:pPr>
      <w:keepNext/>
      <w:tabs>
        <w:tab w:val="left" w:pos="3060"/>
      </w:tabs>
      <w:ind w:left="360"/>
      <w:jc w:val="both"/>
      <w:outlineLvl w:val="3"/>
    </w:pPr>
    <w:rPr>
      <w:b/>
      <w:sz w:val="24"/>
      <w:u w:val="single"/>
    </w:rPr>
  </w:style>
  <w:style w:type="paragraph" w:styleId="Cmsor5">
    <w:name w:val="heading 5"/>
    <w:basedOn w:val="Norml"/>
    <w:next w:val="Norml"/>
    <w:link w:val="Cmsor5Char"/>
    <w:qFormat/>
    <w:rsid w:val="00093D1A"/>
    <w:pPr>
      <w:keepNext/>
      <w:tabs>
        <w:tab w:val="left" w:pos="3060"/>
      </w:tabs>
      <w:jc w:val="both"/>
      <w:outlineLvl w:val="4"/>
    </w:pPr>
    <w:rPr>
      <w:b/>
      <w:i/>
      <w:sz w:val="28"/>
    </w:rPr>
  </w:style>
  <w:style w:type="paragraph" w:styleId="Cmsor6">
    <w:name w:val="heading 6"/>
    <w:basedOn w:val="Norml"/>
    <w:next w:val="Norml"/>
    <w:link w:val="Cmsor6Char"/>
    <w:qFormat/>
    <w:rsid w:val="00093D1A"/>
    <w:pPr>
      <w:spacing w:before="240" w:after="60" w:line="360" w:lineRule="auto"/>
      <w:ind w:left="3232" w:hanging="708"/>
      <w:jc w:val="both"/>
      <w:outlineLvl w:val="5"/>
    </w:pPr>
    <w:rPr>
      <w:rFonts w:ascii="Arial" w:hAnsi="Arial"/>
      <w:i/>
      <w:spacing w:val="14"/>
      <w:sz w:val="22"/>
    </w:rPr>
  </w:style>
  <w:style w:type="paragraph" w:styleId="Cmsor7">
    <w:name w:val="heading 7"/>
    <w:basedOn w:val="Norml"/>
    <w:next w:val="Norml"/>
    <w:link w:val="Cmsor7Char"/>
    <w:qFormat/>
    <w:rsid w:val="00093D1A"/>
    <w:pPr>
      <w:spacing w:before="240" w:after="60" w:line="360" w:lineRule="auto"/>
      <w:ind w:left="3940" w:hanging="708"/>
      <w:jc w:val="both"/>
      <w:outlineLvl w:val="6"/>
    </w:pPr>
    <w:rPr>
      <w:rFonts w:ascii="Arial" w:hAnsi="Arial"/>
      <w:spacing w:val="14"/>
      <w:sz w:val="26"/>
    </w:rPr>
  </w:style>
  <w:style w:type="paragraph" w:styleId="Cmsor8">
    <w:name w:val="heading 8"/>
    <w:basedOn w:val="Norml"/>
    <w:next w:val="Norml"/>
    <w:link w:val="Cmsor8Char"/>
    <w:qFormat/>
    <w:rsid w:val="00093D1A"/>
    <w:pPr>
      <w:spacing w:before="240" w:after="60" w:line="360" w:lineRule="auto"/>
      <w:ind w:left="4648" w:hanging="708"/>
      <w:jc w:val="both"/>
      <w:outlineLvl w:val="7"/>
    </w:pPr>
    <w:rPr>
      <w:rFonts w:ascii="Arial" w:hAnsi="Arial"/>
      <w:i/>
      <w:spacing w:val="14"/>
      <w:sz w:val="26"/>
    </w:rPr>
  </w:style>
  <w:style w:type="paragraph" w:styleId="Cmsor9">
    <w:name w:val="heading 9"/>
    <w:basedOn w:val="Norml"/>
    <w:next w:val="Norml"/>
    <w:link w:val="Cmsor9Char"/>
    <w:qFormat/>
    <w:rsid w:val="00093D1A"/>
    <w:pPr>
      <w:spacing w:before="240" w:after="60" w:line="360" w:lineRule="auto"/>
      <w:ind w:left="5356" w:hanging="708"/>
      <w:jc w:val="both"/>
      <w:outlineLvl w:val="8"/>
    </w:pPr>
    <w:rPr>
      <w:rFonts w:ascii="Arial" w:hAnsi="Arial"/>
      <w:i/>
      <w:spacing w:val="14"/>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93D1A"/>
    <w:rPr>
      <w:rFonts w:ascii="Times New Roman" w:eastAsia="Times New Roman" w:hAnsi="Times New Roman" w:cs="Times New Roman"/>
      <w:sz w:val="24"/>
      <w:szCs w:val="20"/>
      <w:lang w:eastAsia="hu-HU"/>
    </w:rPr>
  </w:style>
  <w:style w:type="character" w:customStyle="1" w:styleId="Cmsor2Char">
    <w:name w:val="Címsor 2 Char"/>
    <w:basedOn w:val="Bekezdsalapbettpusa"/>
    <w:link w:val="Cmsor2"/>
    <w:uiPriority w:val="9"/>
    <w:rsid w:val="00093D1A"/>
    <w:rPr>
      <w:rFonts w:ascii="Times New Roman" w:eastAsia="Times New Roman" w:hAnsi="Times New Roman" w:cs="Times New Roman"/>
      <w:sz w:val="24"/>
      <w:szCs w:val="20"/>
      <w:lang w:eastAsia="hu-HU"/>
    </w:rPr>
  </w:style>
  <w:style w:type="character" w:customStyle="1" w:styleId="Cmsor3Char">
    <w:name w:val="Címsor 3 Char"/>
    <w:basedOn w:val="Bekezdsalapbettpusa"/>
    <w:link w:val="Cmsor3"/>
    <w:uiPriority w:val="9"/>
    <w:qFormat/>
    <w:rsid w:val="00093D1A"/>
    <w:rPr>
      <w:rFonts w:ascii="Times New Roman" w:eastAsia="Times New Roman" w:hAnsi="Times New Roman" w:cs="Times New Roman"/>
      <w:b/>
      <w:sz w:val="24"/>
      <w:szCs w:val="20"/>
      <w:u w:val="single"/>
      <w:lang w:eastAsia="hu-HU"/>
    </w:rPr>
  </w:style>
  <w:style w:type="character" w:customStyle="1" w:styleId="Cmsor4Char">
    <w:name w:val="Címsor 4 Char"/>
    <w:aliases w:val="Címsor 3 angi Char"/>
    <w:basedOn w:val="Bekezdsalapbettpusa"/>
    <w:link w:val="Cmsor4"/>
    <w:rsid w:val="00093D1A"/>
    <w:rPr>
      <w:rFonts w:ascii="Times New Roman" w:eastAsia="Times New Roman" w:hAnsi="Times New Roman" w:cs="Times New Roman"/>
      <w:b/>
      <w:sz w:val="24"/>
      <w:szCs w:val="20"/>
      <w:u w:val="single"/>
      <w:lang w:eastAsia="hu-HU"/>
    </w:rPr>
  </w:style>
  <w:style w:type="character" w:customStyle="1" w:styleId="Cmsor5Char">
    <w:name w:val="Címsor 5 Char"/>
    <w:basedOn w:val="Bekezdsalapbettpusa"/>
    <w:link w:val="Cmsor5"/>
    <w:rsid w:val="00093D1A"/>
    <w:rPr>
      <w:rFonts w:ascii="Times New Roman" w:eastAsia="Times New Roman" w:hAnsi="Times New Roman" w:cs="Times New Roman"/>
      <w:b/>
      <w:i/>
      <w:sz w:val="28"/>
      <w:szCs w:val="20"/>
      <w:lang w:eastAsia="hu-HU"/>
    </w:rPr>
  </w:style>
  <w:style w:type="character" w:customStyle="1" w:styleId="Cmsor6Char">
    <w:name w:val="Címsor 6 Char"/>
    <w:basedOn w:val="Bekezdsalapbettpusa"/>
    <w:link w:val="Cmsor6"/>
    <w:rsid w:val="00093D1A"/>
    <w:rPr>
      <w:rFonts w:ascii="Arial" w:eastAsia="Times New Roman" w:hAnsi="Arial" w:cs="Times New Roman"/>
      <w:i/>
      <w:spacing w:val="14"/>
      <w:szCs w:val="20"/>
      <w:lang w:eastAsia="hu-HU"/>
    </w:rPr>
  </w:style>
  <w:style w:type="character" w:customStyle="1" w:styleId="Cmsor7Char">
    <w:name w:val="Címsor 7 Char"/>
    <w:basedOn w:val="Bekezdsalapbettpusa"/>
    <w:link w:val="Cmsor7"/>
    <w:rsid w:val="00093D1A"/>
    <w:rPr>
      <w:rFonts w:ascii="Arial" w:eastAsia="Times New Roman" w:hAnsi="Arial" w:cs="Times New Roman"/>
      <w:spacing w:val="14"/>
      <w:sz w:val="26"/>
      <w:szCs w:val="20"/>
      <w:lang w:eastAsia="hu-HU"/>
    </w:rPr>
  </w:style>
  <w:style w:type="character" w:customStyle="1" w:styleId="Cmsor8Char">
    <w:name w:val="Címsor 8 Char"/>
    <w:basedOn w:val="Bekezdsalapbettpusa"/>
    <w:link w:val="Cmsor8"/>
    <w:rsid w:val="00093D1A"/>
    <w:rPr>
      <w:rFonts w:ascii="Arial" w:eastAsia="Times New Roman" w:hAnsi="Arial" w:cs="Times New Roman"/>
      <w:i/>
      <w:spacing w:val="14"/>
      <w:sz w:val="26"/>
      <w:szCs w:val="20"/>
      <w:lang w:eastAsia="hu-HU"/>
    </w:rPr>
  </w:style>
  <w:style w:type="character" w:customStyle="1" w:styleId="Cmsor9Char">
    <w:name w:val="Címsor 9 Char"/>
    <w:basedOn w:val="Bekezdsalapbettpusa"/>
    <w:link w:val="Cmsor9"/>
    <w:rsid w:val="00093D1A"/>
    <w:rPr>
      <w:rFonts w:ascii="Arial" w:eastAsia="Times New Roman" w:hAnsi="Arial" w:cs="Times New Roman"/>
      <w:i/>
      <w:spacing w:val="14"/>
      <w:sz w:val="18"/>
      <w:szCs w:val="20"/>
      <w:lang w:eastAsia="hu-HU"/>
    </w:rPr>
  </w:style>
  <w:style w:type="paragraph" w:styleId="Cm">
    <w:name w:val="Title"/>
    <w:basedOn w:val="Norml"/>
    <w:link w:val="CmChar"/>
    <w:uiPriority w:val="10"/>
    <w:qFormat/>
    <w:rsid w:val="00093D1A"/>
    <w:pPr>
      <w:spacing w:line="360" w:lineRule="auto"/>
      <w:jc w:val="center"/>
    </w:pPr>
    <w:rPr>
      <w:b/>
      <w:i/>
      <w:sz w:val="28"/>
      <w:u w:val="single"/>
    </w:rPr>
  </w:style>
  <w:style w:type="character" w:customStyle="1" w:styleId="CmChar">
    <w:name w:val="Cím Char"/>
    <w:basedOn w:val="Bekezdsalapbettpusa"/>
    <w:link w:val="Cm"/>
    <w:uiPriority w:val="10"/>
    <w:rsid w:val="00093D1A"/>
    <w:rPr>
      <w:rFonts w:ascii="Times New Roman" w:eastAsia="Times New Roman" w:hAnsi="Times New Roman" w:cs="Times New Roman"/>
      <w:b/>
      <w:i/>
      <w:sz w:val="28"/>
      <w:szCs w:val="20"/>
      <w:u w:val="single"/>
      <w:lang w:eastAsia="hu-HU"/>
    </w:rPr>
  </w:style>
  <w:style w:type="paragraph" w:styleId="Szvegtrzs">
    <w:name w:val="Body Text"/>
    <w:basedOn w:val="Norml"/>
    <w:link w:val="SzvegtrzsChar"/>
    <w:uiPriority w:val="1"/>
    <w:qFormat/>
    <w:rsid w:val="00093D1A"/>
    <w:pPr>
      <w:spacing w:line="360" w:lineRule="auto"/>
      <w:jc w:val="both"/>
    </w:pPr>
    <w:rPr>
      <w:sz w:val="24"/>
    </w:rPr>
  </w:style>
  <w:style w:type="character" w:customStyle="1" w:styleId="SzvegtrzsChar">
    <w:name w:val="Szövegtörzs Char"/>
    <w:basedOn w:val="Bekezdsalapbettpusa"/>
    <w:link w:val="Szvegtrzs"/>
    <w:uiPriority w:val="1"/>
    <w:rsid w:val="00093D1A"/>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093D1A"/>
    <w:pPr>
      <w:tabs>
        <w:tab w:val="left" w:pos="567"/>
        <w:tab w:val="left" w:pos="1276"/>
      </w:tabs>
      <w:spacing w:line="360" w:lineRule="auto"/>
      <w:ind w:left="2410" w:hanging="283"/>
      <w:jc w:val="both"/>
    </w:pPr>
    <w:rPr>
      <w:sz w:val="24"/>
    </w:rPr>
  </w:style>
  <w:style w:type="character" w:customStyle="1" w:styleId="SzvegtrzsbehzssalChar">
    <w:name w:val="Szövegtörzs behúzással Char"/>
    <w:basedOn w:val="Bekezdsalapbettpusa"/>
    <w:link w:val="Szvegtrzsbehzssal"/>
    <w:rsid w:val="00093D1A"/>
    <w:rPr>
      <w:rFonts w:ascii="Times New Roman" w:eastAsia="Times New Roman" w:hAnsi="Times New Roman" w:cs="Times New Roman"/>
      <w:sz w:val="24"/>
      <w:szCs w:val="20"/>
      <w:lang w:eastAsia="hu-HU"/>
    </w:rPr>
  </w:style>
  <w:style w:type="paragraph" w:styleId="lfej">
    <w:name w:val="header"/>
    <w:basedOn w:val="Norml"/>
    <w:link w:val="lfejChar"/>
    <w:uiPriority w:val="99"/>
    <w:rsid w:val="00093D1A"/>
    <w:pPr>
      <w:tabs>
        <w:tab w:val="center" w:pos="4536"/>
        <w:tab w:val="right" w:pos="9072"/>
      </w:tabs>
    </w:pPr>
  </w:style>
  <w:style w:type="character" w:customStyle="1" w:styleId="lfejChar">
    <w:name w:val="Élőfej Char"/>
    <w:basedOn w:val="Bekezdsalapbettpusa"/>
    <w:link w:val="lfej"/>
    <w:uiPriority w:val="99"/>
    <w:rsid w:val="00093D1A"/>
    <w:rPr>
      <w:rFonts w:ascii="Times New Roman" w:eastAsia="Times New Roman" w:hAnsi="Times New Roman" w:cs="Times New Roman"/>
      <w:sz w:val="20"/>
      <w:szCs w:val="20"/>
      <w:lang w:eastAsia="hu-HU"/>
    </w:rPr>
  </w:style>
  <w:style w:type="paragraph" w:styleId="llb">
    <w:name w:val="footer"/>
    <w:basedOn w:val="Norml"/>
    <w:link w:val="llbChar"/>
    <w:uiPriority w:val="99"/>
    <w:rsid w:val="00093D1A"/>
    <w:pPr>
      <w:tabs>
        <w:tab w:val="center" w:pos="4536"/>
        <w:tab w:val="right" w:pos="9072"/>
      </w:tabs>
    </w:pPr>
  </w:style>
  <w:style w:type="character" w:customStyle="1" w:styleId="llbChar">
    <w:name w:val="Élőláb Char"/>
    <w:basedOn w:val="Bekezdsalapbettpusa"/>
    <w:link w:val="llb"/>
    <w:uiPriority w:val="99"/>
    <w:rsid w:val="00093D1A"/>
    <w:rPr>
      <w:rFonts w:ascii="Times New Roman" w:eastAsia="Times New Roman" w:hAnsi="Times New Roman" w:cs="Times New Roman"/>
      <w:sz w:val="20"/>
      <w:szCs w:val="20"/>
      <w:lang w:eastAsia="hu-HU"/>
    </w:rPr>
  </w:style>
  <w:style w:type="character" w:styleId="Oldalszm">
    <w:name w:val="page number"/>
    <w:basedOn w:val="Bekezdsalapbettpusa"/>
    <w:semiHidden/>
    <w:rsid w:val="00093D1A"/>
  </w:style>
  <w:style w:type="paragraph" w:styleId="Szvegtrzs2">
    <w:name w:val="Body Text 2"/>
    <w:basedOn w:val="Norml"/>
    <w:link w:val="Szvegtrzs2Char"/>
    <w:rsid w:val="00093D1A"/>
    <w:pPr>
      <w:spacing w:line="360" w:lineRule="auto"/>
    </w:pPr>
    <w:rPr>
      <w:sz w:val="24"/>
    </w:rPr>
  </w:style>
  <w:style w:type="character" w:customStyle="1" w:styleId="Szvegtrzs2Char">
    <w:name w:val="Szövegtörzs 2 Char"/>
    <w:basedOn w:val="Bekezdsalapbettpusa"/>
    <w:link w:val="Szvegtrzs2"/>
    <w:rsid w:val="00093D1A"/>
    <w:rPr>
      <w:rFonts w:ascii="Times New Roman" w:eastAsia="Times New Roman" w:hAnsi="Times New Roman" w:cs="Times New Roman"/>
      <w:sz w:val="24"/>
      <w:szCs w:val="20"/>
      <w:lang w:eastAsia="hu-HU"/>
    </w:rPr>
  </w:style>
  <w:style w:type="paragraph" w:styleId="Normlbehzs">
    <w:name w:val="Normal Indent"/>
    <w:semiHidden/>
    <w:rsid w:val="00093D1A"/>
    <w:pPr>
      <w:spacing w:after="0" w:line="240" w:lineRule="auto"/>
      <w:ind w:left="426"/>
    </w:pPr>
    <w:rPr>
      <w:rFonts w:ascii="Times New Roman" w:eastAsia="Times New Roman" w:hAnsi="Times New Roman" w:cs="Times New Roman"/>
      <w:sz w:val="24"/>
      <w:szCs w:val="20"/>
      <w:lang w:eastAsia="hu-HU"/>
    </w:rPr>
  </w:style>
  <w:style w:type="paragraph" w:customStyle="1" w:styleId="norml4">
    <w:name w:val="normál4"/>
    <w:basedOn w:val="Norml"/>
    <w:rsid w:val="00093D1A"/>
    <w:pPr>
      <w:widowControl w:val="0"/>
      <w:ind w:left="340"/>
      <w:jc w:val="both"/>
    </w:pPr>
    <w:rPr>
      <w:sz w:val="24"/>
    </w:rPr>
  </w:style>
  <w:style w:type="paragraph" w:customStyle="1" w:styleId="felsorol">
    <w:name w:val="felsorol"/>
    <w:basedOn w:val="Norml"/>
    <w:rsid w:val="00093D1A"/>
    <w:pPr>
      <w:widowControl w:val="0"/>
      <w:ind w:left="709" w:hanging="283"/>
    </w:pPr>
    <w:rPr>
      <w:sz w:val="24"/>
    </w:rPr>
  </w:style>
  <w:style w:type="paragraph" w:customStyle="1" w:styleId="most">
    <w:name w:val="most"/>
    <w:basedOn w:val="Norml"/>
    <w:rsid w:val="00093D1A"/>
    <w:pPr>
      <w:widowControl w:val="0"/>
      <w:spacing w:before="120" w:after="120"/>
      <w:ind w:left="340"/>
      <w:jc w:val="both"/>
    </w:pPr>
    <w:rPr>
      <w:sz w:val="24"/>
      <w:u w:val="single"/>
    </w:rPr>
  </w:style>
  <w:style w:type="paragraph" w:styleId="Szvegtrzsbehzssal2">
    <w:name w:val="Body Text Indent 2"/>
    <w:basedOn w:val="Norml"/>
    <w:link w:val="Szvegtrzsbehzssal2Char"/>
    <w:rsid w:val="00093D1A"/>
    <w:pPr>
      <w:ind w:left="1134" w:hanging="283"/>
    </w:pPr>
    <w:rPr>
      <w:sz w:val="24"/>
    </w:rPr>
  </w:style>
  <w:style w:type="character" w:customStyle="1" w:styleId="Szvegtrzsbehzssal2Char">
    <w:name w:val="Szövegtörzs behúzással 2 Char"/>
    <w:basedOn w:val="Bekezdsalapbettpusa"/>
    <w:link w:val="Szvegtrzsbehzssal2"/>
    <w:rsid w:val="00093D1A"/>
    <w:rPr>
      <w:rFonts w:ascii="Times New Roman" w:eastAsia="Times New Roman" w:hAnsi="Times New Roman" w:cs="Times New Roman"/>
      <w:sz w:val="24"/>
      <w:szCs w:val="20"/>
      <w:lang w:eastAsia="hu-HU"/>
    </w:rPr>
  </w:style>
  <w:style w:type="paragraph" w:customStyle="1" w:styleId="felsor1">
    <w:name w:val="felsor1"/>
    <w:basedOn w:val="felsorol"/>
    <w:rsid w:val="00093D1A"/>
    <w:pPr>
      <w:ind w:left="993" w:hanging="426"/>
    </w:pPr>
    <w:rPr>
      <w:rFonts w:ascii="Arial" w:hAnsi="Arial"/>
      <w:spacing w:val="14"/>
    </w:rPr>
  </w:style>
  <w:style w:type="paragraph" w:customStyle="1" w:styleId="tblzat">
    <w:name w:val="táblázat"/>
    <w:basedOn w:val="Norml"/>
    <w:rsid w:val="00093D1A"/>
    <w:pPr>
      <w:ind w:left="284"/>
      <w:jc w:val="center"/>
    </w:pPr>
    <w:rPr>
      <w:sz w:val="24"/>
    </w:rPr>
  </w:style>
  <w:style w:type="paragraph" w:customStyle="1" w:styleId="pont">
    <w:name w:val="pont"/>
    <w:basedOn w:val="Szvegtrzsbehzssal"/>
    <w:rsid w:val="00093D1A"/>
    <w:pPr>
      <w:tabs>
        <w:tab w:val="clear" w:pos="567"/>
        <w:tab w:val="clear" w:pos="1276"/>
        <w:tab w:val="num" w:pos="780"/>
        <w:tab w:val="left" w:pos="851"/>
      </w:tabs>
      <w:autoSpaceDE w:val="0"/>
      <w:autoSpaceDN w:val="0"/>
      <w:spacing w:line="300" w:lineRule="exact"/>
      <w:ind w:left="851" w:hanging="284"/>
    </w:pPr>
    <w:rPr>
      <w:sz w:val="26"/>
    </w:rPr>
  </w:style>
  <w:style w:type="paragraph" w:customStyle="1" w:styleId="felsorol1">
    <w:name w:val="felsorol1"/>
    <w:basedOn w:val="Norml"/>
    <w:rsid w:val="00093D1A"/>
    <w:pPr>
      <w:ind w:left="623" w:hanging="283"/>
      <w:jc w:val="both"/>
    </w:pPr>
    <w:rPr>
      <w:sz w:val="24"/>
    </w:rPr>
  </w:style>
  <w:style w:type="paragraph" w:customStyle="1" w:styleId="cm2folyt">
    <w:name w:val="cím2folyt"/>
    <w:basedOn w:val="Norml"/>
    <w:rsid w:val="00093D1A"/>
    <w:pPr>
      <w:ind w:left="964"/>
      <w:jc w:val="both"/>
    </w:pPr>
    <w:rPr>
      <w:sz w:val="24"/>
      <w:szCs w:val="24"/>
    </w:rPr>
  </w:style>
  <w:style w:type="paragraph" w:customStyle="1" w:styleId="cm3folyt">
    <w:name w:val="cím3folyt"/>
    <w:basedOn w:val="Norml"/>
    <w:rsid w:val="00093D1A"/>
    <w:pPr>
      <w:ind w:left="1758"/>
      <w:jc w:val="both"/>
    </w:pPr>
    <w:rPr>
      <w:sz w:val="24"/>
      <w:szCs w:val="24"/>
    </w:rPr>
  </w:style>
  <w:style w:type="paragraph" w:styleId="Szvegtrzs3">
    <w:name w:val="Body Text 3"/>
    <w:basedOn w:val="Norml"/>
    <w:link w:val="Szvegtrzs3Char"/>
    <w:semiHidden/>
    <w:rsid w:val="00093D1A"/>
    <w:pPr>
      <w:jc w:val="both"/>
    </w:pPr>
  </w:style>
  <w:style w:type="character" w:customStyle="1" w:styleId="Szvegtrzs3Char">
    <w:name w:val="Szövegtörzs 3 Char"/>
    <w:basedOn w:val="Bekezdsalapbettpusa"/>
    <w:link w:val="Szvegtrzs3"/>
    <w:semiHidden/>
    <w:rsid w:val="00093D1A"/>
    <w:rPr>
      <w:rFonts w:ascii="Times New Roman" w:eastAsia="Times New Roman" w:hAnsi="Times New Roman" w:cs="Times New Roman"/>
      <w:sz w:val="20"/>
      <w:szCs w:val="20"/>
      <w:lang w:eastAsia="hu-HU"/>
    </w:rPr>
  </w:style>
  <w:style w:type="paragraph" w:customStyle="1" w:styleId="Szvegtrzsbehzssal31">
    <w:name w:val="Szövegtörzs behúzással 31"/>
    <w:basedOn w:val="Norml"/>
    <w:rsid w:val="00093D1A"/>
    <w:pPr>
      <w:ind w:firstLine="284"/>
      <w:jc w:val="both"/>
    </w:pPr>
    <w:rPr>
      <w:sz w:val="24"/>
    </w:rPr>
  </w:style>
  <w:style w:type="paragraph" w:styleId="Alcm">
    <w:name w:val="Subtitle"/>
    <w:basedOn w:val="Norml"/>
    <w:link w:val="AlcmChar"/>
    <w:qFormat/>
    <w:rsid w:val="00093D1A"/>
    <w:pPr>
      <w:jc w:val="center"/>
    </w:pPr>
    <w:rPr>
      <w:b/>
      <w:sz w:val="24"/>
    </w:rPr>
  </w:style>
  <w:style w:type="character" w:customStyle="1" w:styleId="AlcmChar">
    <w:name w:val="Alcím Char"/>
    <w:basedOn w:val="Bekezdsalapbettpusa"/>
    <w:link w:val="Alcm"/>
    <w:rsid w:val="00093D1A"/>
    <w:rPr>
      <w:rFonts w:ascii="Times New Roman" w:eastAsia="Times New Roman" w:hAnsi="Times New Roman" w:cs="Times New Roman"/>
      <w:b/>
      <w:sz w:val="24"/>
      <w:szCs w:val="20"/>
      <w:lang w:eastAsia="hu-HU"/>
    </w:rPr>
  </w:style>
  <w:style w:type="paragraph" w:customStyle="1" w:styleId="Szvegtrzs31">
    <w:name w:val="Szövegtörzs 31"/>
    <w:basedOn w:val="Norml"/>
    <w:rsid w:val="00093D1A"/>
    <w:rPr>
      <w:rFonts w:ascii="Arial" w:hAnsi="Arial"/>
      <w:sz w:val="24"/>
    </w:rPr>
  </w:style>
  <w:style w:type="paragraph" w:customStyle="1" w:styleId="Tblzat0">
    <w:name w:val="Táblázat"/>
    <w:rsid w:val="00093D1A"/>
    <w:pPr>
      <w:keepNext/>
      <w:keepLines/>
      <w:spacing w:before="60" w:after="60" w:line="240" w:lineRule="auto"/>
    </w:pPr>
    <w:rPr>
      <w:rFonts w:ascii="Times New Roman" w:eastAsia="Times New Roman" w:hAnsi="Times New Roman" w:cs="Times New Roman"/>
      <w:noProof/>
      <w:sz w:val="24"/>
      <w:szCs w:val="20"/>
      <w:lang w:eastAsia="hu-HU"/>
    </w:rPr>
  </w:style>
  <w:style w:type="paragraph" w:customStyle="1" w:styleId="Stlus1">
    <w:name w:val="Stílus1"/>
    <w:basedOn w:val="Cmsor1"/>
    <w:link w:val="Stlus1Char"/>
    <w:qFormat/>
    <w:rsid w:val="00093D1A"/>
    <w:pPr>
      <w:tabs>
        <w:tab w:val="clear" w:pos="426"/>
        <w:tab w:val="clear" w:pos="1560"/>
        <w:tab w:val="clear" w:pos="2410"/>
      </w:tabs>
      <w:spacing w:before="240" w:after="60" w:line="240" w:lineRule="auto"/>
      <w:outlineLvl w:val="9"/>
    </w:pPr>
    <w:rPr>
      <w:kern w:val="28"/>
      <w:sz w:val="28"/>
    </w:rPr>
  </w:style>
  <w:style w:type="paragraph" w:customStyle="1" w:styleId="Fejlc">
    <w:name w:val="Fejléc"/>
    <w:basedOn w:val="Norml"/>
    <w:rsid w:val="00093D1A"/>
    <w:pPr>
      <w:tabs>
        <w:tab w:val="center" w:pos="4536"/>
        <w:tab w:val="right" w:pos="9072"/>
      </w:tabs>
    </w:pPr>
    <w:rPr>
      <w:sz w:val="24"/>
    </w:rPr>
  </w:style>
  <w:style w:type="paragraph" w:customStyle="1" w:styleId="bekezds">
    <w:name w:val="bekezdés"/>
    <w:basedOn w:val="Norml"/>
    <w:rsid w:val="00093D1A"/>
    <w:pPr>
      <w:spacing w:before="120"/>
      <w:ind w:left="284" w:hanging="284"/>
      <w:jc w:val="both"/>
    </w:pPr>
    <w:rPr>
      <w:sz w:val="24"/>
    </w:rPr>
  </w:style>
  <w:style w:type="paragraph" w:customStyle="1" w:styleId="Szveg">
    <w:name w:val="Szöveg"/>
    <w:basedOn w:val="Norml"/>
    <w:rsid w:val="00093D1A"/>
    <w:pPr>
      <w:spacing w:after="60"/>
      <w:ind w:left="425"/>
    </w:pPr>
  </w:style>
  <w:style w:type="paragraph" w:customStyle="1" w:styleId="BodyText22">
    <w:name w:val="Body Text 22"/>
    <w:basedOn w:val="Norml"/>
    <w:rsid w:val="00093D1A"/>
    <w:pPr>
      <w:ind w:firstLine="708"/>
      <w:jc w:val="both"/>
    </w:pPr>
    <w:rPr>
      <w:sz w:val="28"/>
    </w:rPr>
  </w:style>
  <w:style w:type="paragraph" w:customStyle="1" w:styleId="BodyText21">
    <w:name w:val="Body Text 21"/>
    <w:basedOn w:val="Norml"/>
    <w:rsid w:val="00093D1A"/>
    <w:pPr>
      <w:jc w:val="both"/>
    </w:pPr>
    <w:rPr>
      <w:rFonts w:ascii="Arial" w:hAnsi="Arial"/>
      <w:sz w:val="24"/>
    </w:rPr>
  </w:style>
  <w:style w:type="paragraph" w:customStyle="1" w:styleId="BodyText31">
    <w:name w:val="Body Text 31"/>
    <w:basedOn w:val="Norml"/>
    <w:rsid w:val="00093D1A"/>
    <w:rPr>
      <w:rFonts w:ascii="Arial" w:hAnsi="Arial"/>
      <w:sz w:val="24"/>
    </w:rPr>
  </w:style>
  <w:style w:type="paragraph" w:customStyle="1" w:styleId="BodyTextIndent21">
    <w:name w:val="Body Text Indent 21"/>
    <w:basedOn w:val="Norml"/>
    <w:rsid w:val="00093D1A"/>
    <w:pPr>
      <w:ind w:firstLine="708"/>
      <w:jc w:val="both"/>
    </w:pPr>
    <w:rPr>
      <w:rFonts w:ascii="Arial" w:hAnsi="Arial"/>
      <w:sz w:val="24"/>
    </w:rPr>
  </w:style>
  <w:style w:type="character" w:customStyle="1" w:styleId="Strong1">
    <w:name w:val="Strong1"/>
    <w:rsid w:val="00093D1A"/>
    <w:rPr>
      <w:b/>
    </w:rPr>
  </w:style>
  <w:style w:type="paragraph" w:customStyle="1" w:styleId="BodyText24">
    <w:name w:val="Body Text 24"/>
    <w:basedOn w:val="Norml"/>
    <w:rsid w:val="00093D1A"/>
    <w:pPr>
      <w:ind w:left="567"/>
      <w:jc w:val="both"/>
    </w:pPr>
    <w:rPr>
      <w:sz w:val="24"/>
    </w:rPr>
  </w:style>
  <w:style w:type="paragraph" w:customStyle="1" w:styleId="BodyText32">
    <w:name w:val="Body Text 32"/>
    <w:basedOn w:val="Norml"/>
    <w:rsid w:val="00093D1A"/>
    <w:pPr>
      <w:spacing w:before="120"/>
      <w:jc w:val="both"/>
    </w:pPr>
    <w:rPr>
      <w:sz w:val="24"/>
    </w:rPr>
  </w:style>
  <w:style w:type="paragraph" w:customStyle="1" w:styleId="BodyTextIndent22">
    <w:name w:val="Body Text Indent 22"/>
    <w:basedOn w:val="Norml"/>
    <w:rsid w:val="00093D1A"/>
    <w:pPr>
      <w:ind w:left="284"/>
    </w:pPr>
    <w:rPr>
      <w:sz w:val="24"/>
    </w:rPr>
  </w:style>
  <w:style w:type="character" w:customStyle="1" w:styleId="Strong2">
    <w:name w:val="Strong2"/>
    <w:rsid w:val="00093D1A"/>
    <w:rPr>
      <w:b/>
    </w:rPr>
  </w:style>
  <w:style w:type="paragraph" w:customStyle="1" w:styleId="BodyText23">
    <w:name w:val="Body Text 23"/>
    <w:basedOn w:val="Norml"/>
    <w:rsid w:val="00093D1A"/>
    <w:pPr>
      <w:jc w:val="both"/>
    </w:pPr>
    <w:rPr>
      <w:rFonts w:ascii="Arial" w:hAnsi="Arial"/>
      <w:sz w:val="24"/>
    </w:rPr>
  </w:style>
  <w:style w:type="paragraph" w:customStyle="1" w:styleId="Szvegtrzs21">
    <w:name w:val="Szövegtörzs 21"/>
    <w:basedOn w:val="Norml"/>
    <w:rsid w:val="00093D1A"/>
    <w:pPr>
      <w:ind w:left="567"/>
      <w:jc w:val="both"/>
    </w:pPr>
    <w:rPr>
      <w:sz w:val="24"/>
    </w:rPr>
  </w:style>
  <w:style w:type="paragraph" w:customStyle="1" w:styleId="Szvegtrzsbehzssal21">
    <w:name w:val="Szövegtörzs behúzással 21"/>
    <w:basedOn w:val="Norml"/>
    <w:rsid w:val="00093D1A"/>
    <w:pPr>
      <w:ind w:firstLine="284"/>
    </w:pPr>
    <w:rPr>
      <w:sz w:val="24"/>
    </w:rPr>
  </w:style>
  <w:style w:type="character" w:customStyle="1" w:styleId="Kiemels21">
    <w:name w:val="Kiemelés21"/>
    <w:rsid w:val="00093D1A"/>
    <w:rPr>
      <w:b/>
    </w:rPr>
  </w:style>
  <w:style w:type="character" w:styleId="Hiperhivatkozs">
    <w:name w:val="Hyperlink"/>
    <w:basedOn w:val="Bekezdsalapbettpusa"/>
    <w:uiPriority w:val="99"/>
    <w:rsid w:val="00093D1A"/>
    <w:rPr>
      <w:rFonts w:cs="Times New Roman"/>
      <w:color w:val="0000FF"/>
      <w:u w:val="single"/>
    </w:rPr>
  </w:style>
  <w:style w:type="paragraph" w:styleId="Szvegtrzsbehzssal3">
    <w:name w:val="Body Text Indent 3"/>
    <w:basedOn w:val="Norml"/>
    <w:link w:val="Szvegtrzsbehzssal3Char"/>
    <w:uiPriority w:val="99"/>
    <w:unhideWhenUsed/>
    <w:rsid w:val="00093D1A"/>
    <w:pPr>
      <w:spacing w:after="120"/>
      <w:ind w:left="283"/>
    </w:pPr>
    <w:rPr>
      <w:sz w:val="16"/>
      <w:szCs w:val="16"/>
      <w:lang w:val="x-none" w:eastAsia="x-none"/>
    </w:rPr>
  </w:style>
  <w:style w:type="character" w:customStyle="1" w:styleId="Szvegtrzsbehzssal3Char">
    <w:name w:val="Szövegtörzs behúzással 3 Char"/>
    <w:basedOn w:val="Bekezdsalapbettpusa"/>
    <w:link w:val="Szvegtrzsbehzssal3"/>
    <w:uiPriority w:val="99"/>
    <w:rsid w:val="00093D1A"/>
    <w:rPr>
      <w:rFonts w:ascii="Times New Roman" w:eastAsia="Times New Roman" w:hAnsi="Times New Roman" w:cs="Times New Roman"/>
      <w:sz w:val="16"/>
      <w:szCs w:val="16"/>
      <w:lang w:val="x-none" w:eastAsia="x-none"/>
    </w:rPr>
  </w:style>
  <w:style w:type="paragraph" w:customStyle="1" w:styleId="Default">
    <w:name w:val="Default"/>
    <w:rsid w:val="00093D1A"/>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istaszerbekezds">
    <w:name w:val="List Paragraph"/>
    <w:aliases w:val="Átfogó eredménycél,Átfogó eredménycélok,Étfogó eredménycélok,lista_2,List Paragraph1,Welt L,List Paragraph à moi,Számozott lista 1,Eszeri felsorolás,Bullet List,FooterText,numbered,列出段落,列出段落1,List Paragraph"/>
    <w:basedOn w:val="Norml"/>
    <w:link w:val="ListaszerbekezdsChar"/>
    <w:uiPriority w:val="34"/>
    <w:qFormat/>
    <w:rsid w:val="00093D1A"/>
    <w:pPr>
      <w:ind w:left="708"/>
    </w:pPr>
  </w:style>
  <w:style w:type="paragraph" w:customStyle="1" w:styleId="Csakszveg1">
    <w:name w:val="Csak szöveg1"/>
    <w:basedOn w:val="Norml"/>
    <w:rsid w:val="00093D1A"/>
    <w:pPr>
      <w:widowControl w:val="0"/>
    </w:pPr>
    <w:rPr>
      <w:rFonts w:ascii="Courier New" w:hAnsi="Courier New"/>
    </w:rPr>
  </w:style>
  <w:style w:type="paragraph" w:styleId="Lbjegyzetszveg">
    <w:name w:val="footnote text"/>
    <w:basedOn w:val="Norml"/>
    <w:link w:val="LbjegyzetszvegChar"/>
    <w:unhideWhenUsed/>
    <w:rsid w:val="00093D1A"/>
  </w:style>
  <w:style w:type="character" w:customStyle="1" w:styleId="LbjegyzetszvegChar">
    <w:name w:val="Lábjegyzetszöveg Char"/>
    <w:basedOn w:val="Bekezdsalapbettpusa"/>
    <w:link w:val="Lbjegyzetszveg"/>
    <w:rsid w:val="00093D1A"/>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unhideWhenUsed/>
    <w:rsid w:val="00093D1A"/>
    <w:rPr>
      <w:vertAlign w:val="superscript"/>
    </w:rPr>
  </w:style>
  <w:style w:type="paragraph" w:styleId="Buborkszveg">
    <w:name w:val="Balloon Text"/>
    <w:basedOn w:val="Norml"/>
    <w:link w:val="BuborkszvegChar"/>
    <w:uiPriority w:val="99"/>
    <w:unhideWhenUsed/>
    <w:rsid w:val="00093D1A"/>
    <w:rPr>
      <w:rFonts w:ascii="Tahoma" w:hAnsi="Tahoma" w:cs="Tahoma"/>
      <w:sz w:val="16"/>
      <w:szCs w:val="16"/>
    </w:rPr>
  </w:style>
  <w:style w:type="character" w:customStyle="1" w:styleId="BuborkszvegChar">
    <w:name w:val="Buborékszöveg Char"/>
    <w:basedOn w:val="Bekezdsalapbettpusa"/>
    <w:link w:val="Buborkszveg"/>
    <w:uiPriority w:val="99"/>
    <w:rsid w:val="00093D1A"/>
    <w:rPr>
      <w:rFonts w:ascii="Tahoma" w:eastAsia="Times New Roman" w:hAnsi="Tahoma" w:cs="Tahoma"/>
      <w:sz w:val="16"/>
      <w:szCs w:val="16"/>
      <w:lang w:eastAsia="hu-HU"/>
    </w:rPr>
  </w:style>
  <w:style w:type="paragraph" w:customStyle="1" w:styleId="Listaszerbekezds1">
    <w:name w:val="Listaszerű bekezdés1"/>
    <w:basedOn w:val="Norml"/>
    <w:rsid w:val="00093D1A"/>
    <w:pPr>
      <w:spacing w:after="200" w:line="276" w:lineRule="auto"/>
      <w:ind w:left="720"/>
    </w:pPr>
    <w:rPr>
      <w:rFonts w:ascii="Calibri" w:hAnsi="Calibri"/>
      <w:sz w:val="22"/>
      <w:szCs w:val="22"/>
      <w:lang w:eastAsia="en-US"/>
    </w:rPr>
  </w:style>
  <w:style w:type="table" w:styleId="Rcsostblzat">
    <w:name w:val="Table Grid"/>
    <w:basedOn w:val="Normltblzat"/>
    <w:uiPriority w:val="39"/>
    <w:rsid w:val="00093D1A"/>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uiPriority w:val="39"/>
    <w:rsid w:val="00093D1A"/>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093D1A"/>
    <w:pPr>
      <w:spacing w:after="0" w:line="240" w:lineRule="auto"/>
    </w:pPr>
    <w:rPr>
      <w:rFonts w:ascii="Calibri" w:eastAsia="Times New Roman" w:hAnsi="Calibri" w:cs="Times New Roman"/>
    </w:rPr>
  </w:style>
  <w:style w:type="character" w:styleId="Jegyzethivatkozs">
    <w:name w:val="annotation reference"/>
    <w:uiPriority w:val="99"/>
    <w:qFormat/>
    <w:rsid w:val="00093D1A"/>
    <w:rPr>
      <w:sz w:val="16"/>
    </w:rPr>
  </w:style>
  <w:style w:type="paragraph" w:styleId="Jegyzetszveg">
    <w:name w:val="annotation text"/>
    <w:basedOn w:val="Norml"/>
    <w:link w:val="JegyzetszvegChar"/>
    <w:uiPriority w:val="99"/>
    <w:qFormat/>
    <w:rsid w:val="00093D1A"/>
    <w:pPr>
      <w:spacing w:after="200"/>
    </w:pPr>
    <w:rPr>
      <w:rFonts w:ascii="Calibri" w:hAnsi="Calibri"/>
      <w:lang w:eastAsia="en-US"/>
    </w:rPr>
  </w:style>
  <w:style w:type="character" w:customStyle="1" w:styleId="JegyzetszvegChar">
    <w:name w:val="Jegyzetszöveg Char"/>
    <w:basedOn w:val="Bekezdsalapbettpusa"/>
    <w:link w:val="Jegyzetszveg"/>
    <w:uiPriority w:val="99"/>
    <w:qFormat/>
    <w:rsid w:val="00093D1A"/>
    <w:rPr>
      <w:rFonts w:ascii="Calibri" w:eastAsia="Times New Roman" w:hAnsi="Calibri" w:cs="Times New Roman"/>
      <w:sz w:val="20"/>
      <w:szCs w:val="20"/>
    </w:rPr>
  </w:style>
  <w:style w:type="paragraph" w:styleId="Megjegyzstrgya">
    <w:name w:val="annotation subject"/>
    <w:basedOn w:val="Jegyzetszveg"/>
    <w:next w:val="Jegyzetszveg"/>
    <w:link w:val="MegjegyzstrgyaChar"/>
    <w:uiPriority w:val="99"/>
    <w:semiHidden/>
    <w:rsid w:val="00093D1A"/>
    <w:rPr>
      <w:b/>
      <w:bCs/>
    </w:rPr>
  </w:style>
  <w:style w:type="character" w:customStyle="1" w:styleId="MegjegyzstrgyaChar">
    <w:name w:val="Megjegyzés tárgya Char"/>
    <w:basedOn w:val="JegyzetszvegChar"/>
    <w:link w:val="Megjegyzstrgya"/>
    <w:uiPriority w:val="99"/>
    <w:semiHidden/>
    <w:rsid w:val="00093D1A"/>
    <w:rPr>
      <w:rFonts w:ascii="Calibri" w:eastAsia="Times New Roman" w:hAnsi="Calibri" w:cs="Times New Roman"/>
      <w:b/>
      <w:bCs/>
      <w:sz w:val="20"/>
      <w:szCs w:val="20"/>
    </w:rPr>
  </w:style>
  <w:style w:type="paragraph" w:customStyle="1" w:styleId="Tblzattartalom">
    <w:name w:val="Táblázattartalom"/>
    <w:basedOn w:val="Norml"/>
    <w:rsid w:val="00093D1A"/>
    <w:pPr>
      <w:widowControl w:val="0"/>
      <w:suppressLineNumbers/>
      <w:suppressAutoHyphens/>
    </w:pPr>
    <w:rPr>
      <w:rFonts w:cs="Mangal"/>
      <w:kern w:val="1"/>
      <w:sz w:val="24"/>
      <w:szCs w:val="24"/>
      <w:lang w:eastAsia="hi-IN" w:bidi="hi-IN"/>
    </w:rPr>
  </w:style>
  <w:style w:type="table" w:customStyle="1" w:styleId="Rcsostblzat2">
    <w:name w:val="Rácsos táblázat2"/>
    <w:uiPriority w:val="39"/>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093D1A"/>
  </w:style>
  <w:style w:type="paragraph" w:customStyle="1" w:styleId="Standard">
    <w:name w:val="Standard"/>
    <w:rsid w:val="00093D1A"/>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hu-HU"/>
    </w:rPr>
  </w:style>
  <w:style w:type="paragraph" w:customStyle="1" w:styleId="Stlus3">
    <w:name w:val="Stílus3"/>
    <w:basedOn w:val="Norml"/>
    <w:rsid w:val="00093D1A"/>
    <w:pPr>
      <w:spacing w:before="60" w:after="60"/>
    </w:pPr>
    <w:rPr>
      <w:rFonts w:eastAsia="Calibri"/>
    </w:rPr>
  </w:style>
  <w:style w:type="paragraph" w:customStyle="1" w:styleId="font5">
    <w:name w:val="font5"/>
    <w:basedOn w:val="Norml"/>
    <w:rsid w:val="00093D1A"/>
    <w:pPr>
      <w:spacing w:before="100" w:beforeAutospacing="1" w:after="100" w:afterAutospacing="1"/>
    </w:pPr>
    <w:rPr>
      <w:rFonts w:eastAsia="Calibri"/>
      <w:color w:val="FF0000"/>
      <w:sz w:val="22"/>
      <w:szCs w:val="22"/>
    </w:rPr>
  </w:style>
  <w:style w:type="paragraph" w:customStyle="1" w:styleId="xl65">
    <w:name w:val="xl65"/>
    <w:basedOn w:val="Norml"/>
    <w:rsid w:val="00093D1A"/>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66">
    <w:name w:val="xl66"/>
    <w:basedOn w:val="Norml"/>
    <w:rsid w:val="00093D1A"/>
    <w:pPr>
      <w:spacing w:before="100" w:beforeAutospacing="1" w:after="100" w:afterAutospacing="1"/>
    </w:pPr>
    <w:rPr>
      <w:rFonts w:eastAsia="Calibri"/>
      <w:color w:val="000000"/>
      <w:sz w:val="24"/>
      <w:szCs w:val="24"/>
    </w:rPr>
  </w:style>
  <w:style w:type="paragraph" w:customStyle="1" w:styleId="xl67">
    <w:name w:val="xl67"/>
    <w:basedOn w:val="Norml"/>
    <w:rsid w:val="00093D1A"/>
    <w:pPr>
      <w:pBdr>
        <w:bottom w:val="single" w:sz="12" w:space="0" w:color="auto"/>
        <w:right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68">
    <w:name w:val="xl68"/>
    <w:basedOn w:val="Norml"/>
    <w:rsid w:val="00093D1A"/>
    <w:pPr>
      <w:pBdr>
        <w:bottom w:val="single" w:sz="12" w:space="0" w:color="auto"/>
        <w:right w:val="single" w:sz="8" w:space="0" w:color="auto"/>
      </w:pBdr>
      <w:shd w:val="clear" w:color="000000" w:fill="808080"/>
      <w:spacing w:before="100" w:beforeAutospacing="1" w:after="100" w:afterAutospacing="1"/>
      <w:jc w:val="center"/>
      <w:textAlignment w:val="center"/>
    </w:pPr>
    <w:rPr>
      <w:rFonts w:eastAsia="Calibri"/>
      <w:b/>
      <w:bCs/>
      <w:color w:val="000000"/>
      <w:sz w:val="24"/>
      <w:szCs w:val="24"/>
    </w:rPr>
  </w:style>
  <w:style w:type="paragraph" w:customStyle="1" w:styleId="xl69">
    <w:name w:val="xl69"/>
    <w:basedOn w:val="Norml"/>
    <w:rsid w:val="00093D1A"/>
    <w:pPr>
      <w:pBdr>
        <w:bottom w:val="single" w:sz="12" w:space="0" w:color="auto"/>
        <w:right w:val="single" w:sz="12" w:space="0" w:color="auto"/>
      </w:pBdr>
      <w:spacing w:before="100" w:beforeAutospacing="1" w:after="100" w:afterAutospacing="1"/>
      <w:jc w:val="center"/>
      <w:textAlignment w:val="center"/>
    </w:pPr>
    <w:rPr>
      <w:rFonts w:eastAsia="Calibri"/>
      <w:b/>
      <w:bCs/>
      <w:color w:val="000000"/>
      <w:sz w:val="24"/>
      <w:szCs w:val="24"/>
    </w:rPr>
  </w:style>
  <w:style w:type="paragraph" w:customStyle="1" w:styleId="xl70">
    <w:name w:val="xl70"/>
    <w:basedOn w:val="Norml"/>
    <w:rsid w:val="00093D1A"/>
    <w:pPr>
      <w:pBdr>
        <w:bottom w:val="single" w:sz="8" w:space="0" w:color="auto"/>
        <w:right w:val="single" w:sz="8" w:space="0" w:color="auto"/>
      </w:pBdr>
      <w:spacing w:before="100" w:beforeAutospacing="1" w:after="100" w:afterAutospacing="1"/>
      <w:textAlignment w:val="center"/>
    </w:pPr>
    <w:rPr>
      <w:rFonts w:eastAsia="Calibri"/>
      <w:color w:val="000000"/>
      <w:sz w:val="24"/>
      <w:szCs w:val="24"/>
    </w:rPr>
  </w:style>
  <w:style w:type="paragraph" w:customStyle="1" w:styleId="xl71">
    <w:name w:val="xl71"/>
    <w:basedOn w:val="Norml"/>
    <w:rsid w:val="00093D1A"/>
    <w:pPr>
      <w:pBdr>
        <w:bottom w:val="single" w:sz="8" w:space="0" w:color="auto"/>
        <w:right w:val="single" w:sz="8" w:space="0" w:color="auto"/>
      </w:pBdr>
      <w:spacing w:before="100" w:beforeAutospacing="1" w:after="100" w:afterAutospacing="1"/>
      <w:jc w:val="center"/>
      <w:textAlignment w:val="center"/>
    </w:pPr>
    <w:rPr>
      <w:rFonts w:eastAsia="Calibri"/>
      <w:color w:val="000000"/>
      <w:sz w:val="24"/>
      <w:szCs w:val="24"/>
    </w:rPr>
  </w:style>
  <w:style w:type="paragraph" w:customStyle="1" w:styleId="xl72">
    <w:name w:val="xl72"/>
    <w:basedOn w:val="Norml"/>
    <w:rsid w:val="00093D1A"/>
    <w:pPr>
      <w:pBdr>
        <w:bottom w:val="single" w:sz="8" w:space="0" w:color="auto"/>
        <w:right w:val="single" w:sz="8" w:space="0" w:color="auto"/>
      </w:pBdr>
      <w:shd w:val="clear" w:color="000000" w:fill="808080"/>
      <w:spacing w:before="100" w:beforeAutospacing="1" w:after="100" w:afterAutospacing="1"/>
      <w:jc w:val="center"/>
      <w:textAlignment w:val="center"/>
    </w:pPr>
    <w:rPr>
      <w:rFonts w:eastAsia="Calibri"/>
      <w:color w:val="000000"/>
      <w:sz w:val="24"/>
      <w:szCs w:val="24"/>
    </w:rPr>
  </w:style>
  <w:style w:type="paragraph" w:customStyle="1" w:styleId="xl73">
    <w:name w:val="xl73"/>
    <w:basedOn w:val="Norml"/>
    <w:rsid w:val="00093D1A"/>
    <w:pPr>
      <w:pBdr>
        <w:bottom w:val="single" w:sz="8" w:space="0" w:color="auto"/>
        <w:right w:val="single" w:sz="12" w:space="0" w:color="auto"/>
      </w:pBdr>
      <w:spacing w:before="100" w:beforeAutospacing="1" w:after="100" w:afterAutospacing="1"/>
      <w:jc w:val="center"/>
      <w:textAlignment w:val="center"/>
    </w:pPr>
    <w:rPr>
      <w:rFonts w:eastAsia="Calibri"/>
      <w:b/>
      <w:bCs/>
      <w:color w:val="000000"/>
      <w:sz w:val="24"/>
      <w:szCs w:val="24"/>
    </w:rPr>
  </w:style>
  <w:style w:type="paragraph" w:customStyle="1" w:styleId="xl74">
    <w:name w:val="xl74"/>
    <w:basedOn w:val="Norml"/>
    <w:rsid w:val="00093D1A"/>
    <w:pPr>
      <w:pBdr>
        <w:bottom w:val="single" w:sz="8" w:space="0" w:color="auto"/>
        <w:right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75">
    <w:name w:val="xl75"/>
    <w:basedOn w:val="Norml"/>
    <w:rsid w:val="00093D1A"/>
    <w:pPr>
      <w:pBdr>
        <w:bottom w:val="single" w:sz="8" w:space="0" w:color="auto"/>
        <w:right w:val="single" w:sz="8" w:space="0" w:color="auto"/>
      </w:pBdr>
      <w:spacing w:before="100" w:beforeAutospacing="1" w:after="100" w:afterAutospacing="1"/>
      <w:textAlignment w:val="center"/>
    </w:pPr>
    <w:rPr>
      <w:rFonts w:eastAsia="Calibri"/>
      <w:i/>
      <w:iCs/>
      <w:color w:val="FF0000"/>
      <w:sz w:val="24"/>
      <w:szCs w:val="24"/>
    </w:rPr>
  </w:style>
  <w:style w:type="paragraph" w:customStyle="1" w:styleId="xl76">
    <w:name w:val="xl76"/>
    <w:basedOn w:val="Norml"/>
    <w:rsid w:val="00093D1A"/>
    <w:pPr>
      <w:pBdr>
        <w:bottom w:val="single" w:sz="8" w:space="0" w:color="auto"/>
        <w:right w:val="single" w:sz="8" w:space="0" w:color="auto"/>
      </w:pBdr>
      <w:spacing w:before="100" w:beforeAutospacing="1" w:after="100" w:afterAutospacing="1"/>
      <w:jc w:val="center"/>
      <w:textAlignment w:val="center"/>
    </w:pPr>
    <w:rPr>
      <w:rFonts w:eastAsia="Calibri"/>
      <w:i/>
      <w:iCs/>
      <w:color w:val="FF0000"/>
      <w:sz w:val="24"/>
      <w:szCs w:val="24"/>
    </w:rPr>
  </w:style>
  <w:style w:type="paragraph" w:customStyle="1" w:styleId="xl77">
    <w:name w:val="xl77"/>
    <w:basedOn w:val="Norml"/>
    <w:rsid w:val="00093D1A"/>
    <w:pPr>
      <w:pBdr>
        <w:bottom w:val="single" w:sz="8" w:space="0" w:color="auto"/>
        <w:right w:val="single" w:sz="8" w:space="0" w:color="auto"/>
      </w:pBdr>
      <w:shd w:val="clear" w:color="000000" w:fill="808080"/>
      <w:spacing w:before="100" w:beforeAutospacing="1" w:after="100" w:afterAutospacing="1"/>
      <w:jc w:val="center"/>
      <w:textAlignment w:val="center"/>
    </w:pPr>
    <w:rPr>
      <w:rFonts w:eastAsia="Calibri"/>
      <w:i/>
      <w:iCs/>
      <w:color w:val="FF0000"/>
      <w:sz w:val="24"/>
      <w:szCs w:val="24"/>
    </w:rPr>
  </w:style>
  <w:style w:type="paragraph" w:customStyle="1" w:styleId="xl78">
    <w:name w:val="xl78"/>
    <w:basedOn w:val="Norml"/>
    <w:rsid w:val="00093D1A"/>
    <w:pPr>
      <w:pBdr>
        <w:bottom w:val="single" w:sz="8" w:space="0" w:color="auto"/>
        <w:right w:val="single" w:sz="12" w:space="0" w:color="auto"/>
      </w:pBdr>
      <w:spacing w:before="100" w:beforeAutospacing="1" w:after="100" w:afterAutospacing="1"/>
      <w:jc w:val="center"/>
      <w:textAlignment w:val="center"/>
    </w:pPr>
    <w:rPr>
      <w:rFonts w:eastAsia="Calibri"/>
      <w:b/>
      <w:bCs/>
      <w:i/>
      <w:iCs/>
      <w:color w:val="FF0000"/>
      <w:sz w:val="24"/>
      <w:szCs w:val="24"/>
    </w:rPr>
  </w:style>
  <w:style w:type="paragraph" w:customStyle="1" w:styleId="xl79">
    <w:name w:val="xl79"/>
    <w:basedOn w:val="Norml"/>
    <w:rsid w:val="00093D1A"/>
    <w:pPr>
      <w:pBdr>
        <w:bottom w:val="single" w:sz="8" w:space="0" w:color="auto"/>
        <w:right w:val="single" w:sz="8" w:space="0" w:color="auto"/>
      </w:pBdr>
      <w:spacing w:before="100" w:beforeAutospacing="1" w:after="100" w:afterAutospacing="1"/>
      <w:jc w:val="center"/>
      <w:textAlignment w:val="center"/>
    </w:pPr>
    <w:rPr>
      <w:rFonts w:eastAsia="Calibri"/>
      <w:b/>
      <w:bCs/>
      <w:i/>
      <w:iCs/>
      <w:color w:val="FF0000"/>
      <w:sz w:val="24"/>
      <w:szCs w:val="24"/>
    </w:rPr>
  </w:style>
  <w:style w:type="paragraph" w:customStyle="1" w:styleId="xl80">
    <w:name w:val="xl80"/>
    <w:basedOn w:val="Norml"/>
    <w:rsid w:val="00093D1A"/>
    <w:pPr>
      <w:pBdr>
        <w:bottom w:val="single" w:sz="8" w:space="0" w:color="auto"/>
        <w:right w:val="single" w:sz="8" w:space="0" w:color="auto"/>
      </w:pBdr>
      <w:spacing w:before="100" w:beforeAutospacing="1" w:after="100" w:afterAutospacing="1"/>
      <w:jc w:val="center"/>
      <w:textAlignment w:val="center"/>
    </w:pPr>
    <w:rPr>
      <w:rFonts w:eastAsia="Calibri"/>
      <w:sz w:val="24"/>
      <w:szCs w:val="24"/>
    </w:rPr>
  </w:style>
  <w:style w:type="paragraph" w:customStyle="1" w:styleId="xl81">
    <w:name w:val="xl81"/>
    <w:basedOn w:val="Norml"/>
    <w:rsid w:val="00093D1A"/>
    <w:pPr>
      <w:pBdr>
        <w:bottom w:val="single" w:sz="8" w:space="0" w:color="auto"/>
        <w:right w:val="single" w:sz="8" w:space="0" w:color="auto"/>
      </w:pBdr>
      <w:shd w:val="clear" w:color="000000" w:fill="808080"/>
      <w:spacing w:before="100" w:beforeAutospacing="1" w:after="100" w:afterAutospacing="1"/>
      <w:jc w:val="center"/>
      <w:textAlignment w:val="center"/>
    </w:pPr>
    <w:rPr>
      <w:rFonts w:eastAsia="Calibri"/>
      <w:sz w:val="24"/>
      <w:szCs w:val="24"/>
    </w:rPr>
  </w:style>
  <w:style w:type="paragraph" w:customStyle="1" w:styleId="xl82">
    <w:name w:val="xl82"/>
    <w:basedOn w:val="Norml"/>
    <w:rsid w:val="00093D1A"/>
    <w:pPr>
      <w:pBdr>
        <w:bottom w:val="single" w:sz="8" w:space="0" w:color="auto"/>
        <w:right w:val="single" w:sz="8" w:space="0" w:color="auto"/>
      </w:pBdr>
      <w:shd w:val="clear" w:color="000000" w:fill="808080"/>
      <w:spacing w:before="100" w:beforeAutospacing="1" w:after="100" w:afterAutospacing="1"/>
      <w:jc w:val="center"/>
      <w:textAlignment w:val="center"/>
    </w:pPr>
    <w:rPr>
      <w:rFonts w:eastAsia="Calibri"/>
      <w:b/>
      <w:bCs/>
      <w:color w:val="000000"/>
      <w:sz w:val="24"/>
      <w:szCs w:val="24"/>
    </w:rPr>
  </w:style>
  <w:style w:type="paragraph" w:customStyle="1" w:styleId="xl83">
    <w:name w:val="xl83"/>
    <w:basedOn w:val="Norml"/>
    <w:rsid w:val="00093D1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84">
    <w:name w:val="xl84"/>
    <w:basedOn w:val="Norml"/>
    <w:rsid w:val="00093D1A"/>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eastAsia="Calibri"/>
      <w:color w:val="000000"/>
      <w:sz w:val="24"/>
      <w:szCs w:val="24"/>
    </w:rPr>
  </w:style>
  <w:style w:type="paragraph" w:customStyle="1" w:styleId="xl85">
    <w:name w:val="xl85"/>
    <w:basedOn w:val="Norml"/>
    <w:rsid w:val="00093D1A"/>
    <w:pPr>
      <w:pBdr>
        <w:right w:val="single" w:sz="8" w:space="0" w:color="auto"/>
      </w:pBdr>
      <w:spacing w:before="100" w:beforeAutospacing="1" w:after="100" w:afterAutospacing="1"/>
      <w:jc w:val="center"/>
      <w:textAlignment w:val="center"/>
    </w:pPr>
    <w:rPr>
      <w:rFonts w:eastAsia="Calibri"/>
      <w:b/>
      <w:bCs/>
      <w:i/>
      <w:iCs/>
      <w:color w:val="FF0000"/>
      <w:sz w:val="24"/>
      <w:szCs w:val="24"/>
    </w:rPr>
  </w:style>
  <w:style w:type="paragraph" w:customStyle="1" w:styleId="xl86">
    <w:name w:val="xl86"/>
    <w:basedOn w:val="Norml"/>
    <w:rsid w:val="00093D1A"/>
    <w:pPr>
      <w:pBdr>
        <w:top w:val="single" w:sz="12"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sz w:val="24"/>
      <w:szCs w:val="24"/>
    </w:rPr>
  </w:style>
  <w:style w:type="paragraph" w:customStyle="1" w:styleId="xl87">
    <w:name w:val="xl87"/>
    <w:basedOn w:val="Norml"/>
    <w:rsid w:val="00093D1A"/>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color w:val="000000"/>
      <w:sz w:val="24"/>
      <w:szCs w:val="24"/>
    </w:rPr>
  </w:style>
  <w:style w:type="paragraph" w:customStyle="1" w:styleId="xl88">
    <w:name w:val="xl88"/>
    <w:basedOn w:val="Norml"/>
    <w:rsid w:val="00093D1A"/>
    <w:pPr>
      <w:pBdr>
        <w:top w:val="single" w:sz="12" w:space="0" w:color="auto"/>
        <w:left w:val="single" w:sz="8" w:space="0" w:color="auto"/>
        <w:right w:val="single" w:sz="8" w:space="0" w:color="auto"/>
      </w:pBdr>
      <w:spacing w:before="100" w:beforeAutospacing="1" w:after="100" w:afterAutospacing="1"/>
      <w:jc w:val="center"/>
      <w:textAlignment w:val="center"/>
    </w:pPr>
    <w:rPr>
      <w:rFonts w:eastAsia="Calibri"/>
      <w:color w:val="000000"/>
      <w:sz w:val="24"/>
      <w:szCs w:val="24"/>
    </w:rPr>
  </w:style>
  <w:style w:type="paragraph" w:customStyle="1" w:styleId="xl89">
    <w:name w:val="xl89"/>
    <w:basedOn w:val="Norml"/>
    <w:rsid w:val="00093D1A"/>
    <w:pPr>
      <w:pBdr>
        <w:top w:val="single" w:sz="12"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eastAsia="Calibri"/>
      <w:b/>
      <w:bCs/>
      <w:color w:val="000000"/>
      <w:sz w:val="24"/>
      <w:szCs w:val="24"/>
    </w:rPr>
  </w:style>
  <w:style w:type="paragraph" w:customStyle="1" w:styleId="xl90">
    <w:name w:val="xl90"/>
    <w:basedOn w:val="Norml"/>
    <w:rsid w:val="00093D1A"/>
    <w:pPr>
      <w:pBdr>
        <w:top w:val="single" w:sz="12" w:space="0" w:color="auto"/>
        <w:bottom w:val="single" w:sz="8" w:space="0" w:color="auto"/>
        <w:right w:val="single" w:sz="8" w:space="0" w:color="auto"/>
      </w:pBdr>
      <w:spacing w:before="100" w:beforeAutospacing="1" w:after="100" w:afterAutospacing="1"/>
      <w:jc w:val="center"/>
      <w:textAlignment w:val="center"/>
    </w:pPr>
    <w:rPr>
      <w:rFonts w:eastAsia="Calibri"/>
      <w:color w:val="000000"/>
      <w:sz w:val="24"/>
      <w:szCs w:val="24"/>
    </w:rPr>
  </w:style>
  <w:style w:type="paragraph" w:customStyle="1" w:styleId="xl91">
    <w:name w:val="xl91"/>
    <w:basedOn w:val="Norml"/>
    <w:rsid w:val="00093D1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sz w:val="24"/>
      <w:szCs w:val="24"/>
    </w:rPr>
  </w:style>
  <w:style w:type="paragraph" w:customStyle="1" w:styleId="xl92">
    <w:name w:val="xl92"/>
    <w:basedOn w:val="Norml"/>
    <w:rsid w:val="00093D1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color w:val="000000"/>
      <w:sz w:val="24"/>
      <w:szCs w:val="24"/>
    </w:rPr>
  </w:style>
  <w:style w:type="paragraph" w:customStyle="1" w:styleId="xl93">
    <w:name w:val="xl93"/>
    <w:basedOn w:val="Norml"/>
    <w:rsid w:val="00093D1A"/>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eastAsia="Calibri"/>
      <w:color w:val="000000"/>
      <w:sz w:val="24"/>
      <w:szCs w:val="24"/>
    </w:rPr>
  </w:style>
  <w:style w:type="paragraph" w:customStyle="1" w:styleId="xl94">
    <w:name w:val="xl94"/>
    <w:basedOn w:val="Norml"/>
    <w:rsid w:val="00093D1A"/>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Calibri"/>
      <w:color w:val="000000"/>
      <w:sz w:val="24"/>
      <w:szCs w:val="24"/>
    </w:rPr>
  </w:style>
  <w:style w:type="paragraph" w:customStyle="1" w:styleId="xl95">
    <w:name w:val="xl95"/>
    <w:basedOn w:val="Norml"/>
    <w:rsid w:val="00093D1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color w:val="FF0000"/>
      <w:sz w:val="24"/>
      <w:szCs w:val="24"/>
    </w:rPr>
  </w:style>
  <w:style w:type="paragraph" w:customStyle="1" w:styleId="xl96">
    <w:name w:val="xl96"/>
    <w:basedOn w:val="Norml"/>
    <w:rsid w:val="00093D1A"/>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eastAsia="Calibri"/>
      <w:color w:val="FF0000"/>
      <w:sz w:val="24"/>
      <w:szCs w:val="24"/>
    </w:rPr>
  </w:style>
  <w:style w:type="paragraph" w:customStyle="1" w:styleId="xl97">
    <w:name w:val="xl97"/>
    <w:basedOn w:val="Norml"/>
    <w:rsid w:val="00093D1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color w:val="FF0000"/>
      <w:sz w:val="24"/>
      <w:szCs w:val="24"/>
    </w:rPr>
  </w:style>
  <w:style w:type="paragraph" w:customStyle="1" w:styleId="xl98">
    <w:name w:val="xl98"/>
    <w:basedOn w:val="Norml"/>
    <w:rsid w:val="00093D1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color w:val="FF0000"/>
      <w:sz w:val="24"/>
      <w:szCs w:val="24"/>
    </w:rPr>
  </w:style>
  <w:style w:type="paragraph" w:customStyle="1" w:styleId="xl99">
    <w:name w:val="xl99"/>
    <w:basedOn w:val="Norml"/>
    <w:rsid w:val="00093D1A"/>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eastAsia="Calibri"/>
      <w:b/>
      <w:bCs/>
      <w:color w:val="000000"/>
      <w:sz w:val="24"/>
      <w:szCs w:val="24"/>
    </w:rPr>
  </w:style>
  <w:style w:type="paragraph" w:customStyle="1" w:styleId="xl100">
    <w:name w:val="xl100"/>
    <w:basedOn w:val="Norml"/>
    <w:rsid w:val="00093D1A"/>
    <w:pPr>
      <w:pBdr>
        <w:bottom w:val="single" w:sz="12" w:space="0" w:color="auto"/>
        <w:right w:val="single" w:sz="8" w:space="0" w:color="auto"/>
      </w:pBdr>
      <w:shd w:val="clear" w:color="000000" w:fill="C0C0C0"/>
      <w:spacing w:before="100" w:beforeAutospacing="1" w:after="100" w:afterAutospacing="1"/>
      <w:jc w:val="center"/>
      <w:textAlignment w:val="center"/>
    </w:pPr>
    <w:rPr>
      <w:rFonts w:eastAsia="Calibri"/>
      <w:b/>
      <w:bCs/>
      <w:color w:val="000000"/>
      <w:sz w:val="24"/>
      <w:szCs w:val="24"/>
    </w:rPr>
  </w:style>
  <w:style w:type="paragraph" w:customStyle="1" w:styleId="xl101">
    <w:name w:val="xl101"/>
    <w:basedOn w:val="Norml"/>
    <w:rsid w:val="00093D1A"/>
    <w:pPr>
      <w:pBdr>
        <w:bottom w:val="single" w:sz="8" w:space="0" w:color="auto"/>
        <w:right w:val="single" w:sz="8" w:space="0" w:color="auto"/>
      </w:pBdr>
      <w:shd w:val="clear" w:color="000000" w:fill="C0C0C0"/>
      <w:spacing w:before="100" w:beforeAutospacing="1" w:after="100" w:afterAutospacing="1"/>
      <w:jc w:val="center"/>
      <w:textAlignment w:val="center"/>
    </w:pPr>
    <w:rPr>
      <w:rFonts w:eastAsia="Calibri"/>
      <w:color w:val="000000"/>
      <w:sz w:val="24"/>
      <w:szCs w:val="24"/>
    </w:rPr>
  </w:style>
  <w:style w:type="paragraph" w:customStyle="1" w:styleId="xl102">
    <w:name w:val="xl102"/>
    <w:basedOn w:val="Norml"/>
    <w:rsid w:val="00093D1A"/>
    <w:pPr>
      <w:pBdr>
        <w:bottom w:val="single" w:sz="8" w:space="0" w:color="auto"/>
        <w:right w:val="single" w:sz="8" w:space="0" w:color="auto"/>
      </w:pBdr>
      <w:shd w:val="clear" w:color="000000" w:fill="C0C0C0"/>
      <w:spacing w:before="100" w:beforeAutospacing="1" w:after="100" w:afterAutospacing="1"/>
      <w:jc w:val="center"/>
      <w:textAlignment w:val="center"/>
    </w:pPr>
    <w:rPr>
      <w:rFonts w:eastAsia="Calibri"/>
      <w:i/>
      <w:iCs/>
      <w:color w:val="FF0000"/>
      <w:sz w:val="24"/>
      <w:szCs w:val="24"/>
    </w:rPr>
  </w:style>
  <w:style w:type="paragraph" w:customStyle="1" w:styleId="xl103">
    <w:name w:val="xl103"/>
    <w:basedOn w:val="Norml"/>
    <w:rsid w:val="00093D1A"/>
    <w:pPr>
      <w:pBdr>
        <w:bottom w:val="single" w:sz="8" w:space="0" w:color="auto"/>
        <w:right w:val="single" w:sz="8" w:space="0" w:color="auto"/>
      </w:pBdr>
      <w:shd w:val="clear" w:color="000000" w:fill="C0C0C0"/>
      <w:spacing w:before="100" w:beforeAutospacing="1" w:after="100" w:afterAutospacing="1"/>
      <w:jc w:val="center"/>
      <w:textAlignment w:val="center"/>
    </w:pPr>
    <w:rPr>
      <w:rFonts w:eastAsia="Calibri"/>
      <w:sz w:val="24"/>
      <w:szCs w:val="24"/>
    </w:rPr>
  </w:style>
  <w:style w:type="paragraph" w:customStyle="1" w:styleId="xl104">
    <w:name w:val="xl104"/>
    <w:basedOn w:val="Norml"/>
    <w:rsid w:val="00093D1A"/>
    <w:pPr>
      <w:pBdr>
        <w:bottom w:val="single" w:sz="8" w:space="0" w:color="auto"/>
        <w:right w:val="single" w:sz="8" w:space="0" w:color="auto"/>
      </w:pBdr>
      <w:shd w:val="clear" w:color="000000" w:fill="C0C0C0"/>
      <w:spacing w:before="100" w:beforeAutospacing="1" w:after="100" w:afterAutospacing="1"/>
      <w:jc w:val="center"/>
      <w:textAlignment w:val="center"/>
    </w:pPr>
    <w:rPr>
      <w:rFonts w:eastAsia="Calibri"/>
      <w:b/>
      <w:bCs/>
      <w:color w:val="000000"/>
      <w:sz w:val="24"/>
      <w:szCs w:val="24"/>
    </w:rPr>
  </w:style>
  <w:style w:type="paragraph" w:customStyle="1" w:styleId="xl105">
    <w:name w:val="xl105"/>
    <w:basedOn w:val="Norml"/>
    <w:rsid w:val="00093D1A"/>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eastAsia="Calibri"/>
      <w:color w:val="000000"/>
      <w:sz w:val="24"/>
      <w:szCs w:val="24"/>
    </w:rPr>
  </w:style>
  <w:style w:type="paragraph" w:customStyle="1" w:styleId="xl106">
    <w:name w:val="xl106"/>
    <w:basedOn w:val="Norml"/>
    <w:rsid w:val="00093D1A"/>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color w:val="000000"/>
      <w:sz w:val="24"/>
      <w:szCs w:val="24"/>
    </w:rPr>
  </w:style>
  <w:style w:type="paragraph" w:customStyle="1" w:styleId="xl107">
    <w:name w:val="xl107"/>
    <w:basedOn w:val="Norml"/>
    <w:rsid w:val="00093D1A"/>
    <w:pPr>
      <w:pBdr>
        <w:left w:val="single" w:sz="8" w:space="0" w:color="auto"/>
        <w:right w:val="single" w:sz="8" w:space="0" w:color="auto"/>
      </w:pBdr>
      <w:spacing w:before="100" w:beforeAutospacing="1" w:after="100" w:afterAutospacing="1"/>
      <w:jc w:val="center"/>
      <w:textAlignment w:val="center"/>
    </w:pPr>
    <w:rPr>
      <w:rFonts w:eastAsia="Calibri"/>
      <w:color w:val="000000"/>
      <w:sz w:val="24"/>
      <w:szCs w:val="24"/>
    </w:rPr>
  </w:style>
  <w:style w:type="paragraph" w:customStyle="1" w:styleId="xl108">
    <w:name w:val="xl108"/>
    <w:basedOn w:val="Norml"/>
    <w:rsid w:val="00093D1A"/>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color w:val="000000"/>
      <w:sz w:val="24"/>
      <w:szCs w:val="24"/>
    </w:rPr>
  </w:style>
  <w:style w:type="paragraph" w:customStyle="1" w:styleId="xl109">
    <w:name w:val="xl109"/>
    <w:basedOn w:val="Norml"/>
    <w:rsid w:val="00093D1A"/>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b/>
      <w:bCs/>
      <w:color w:val="000000"/>
      <w:sz w:val="24"/>
      <w:szCs w:val="24"/>
    </w:rPr>
  </w:style>
  <w:style w:type="paragraph" w:customStyle="1" w:styleId="xl110">
    <w:name w:val="xl110"/>
    <w:basedOn w:val="Norml"/>
    <w:rsid w:val="00093D1A"/>
    <w:pPr>
      <w:pBdr>
        <w:left w:val="single" w:sz="8" w:space="0" w:color="auto"/>
        <w:right w:val="single" w:sz="8" w:space="0" w:color="auto"/>
      </w:pBdr>
      <w:spacing w:before="100" w:beforeAutospacing="1" w:after="100" w:afterAutospacing="1"/>
      <w:jc w:val="both"/>
      <w:textAlignment w:val="center"/>
    </w:pPr>
    <w:rPr>
      <w:rFonts w:eastAsia="Calibri"/>
      <w:b/>
      <w:bCs/>
      <w:color w:val="000000"/>
      <w:sz w:val="24"/>
      <w:szCs w:val="24"/>
    </w:rPr>
  </w:style>
  <w:style w:type="paragraph" w:customStyle="1" w:styleId="xl111">
    <w:name w:val="xl111"/>
    <w:basedOn w:val="Norml"/>
    <w:rsid w:val="00093D1A"/>
    <w:pPr>
      <w:pBdr>
        <w:left w:val="single" w:sz="8" w:space="0" w:color="auto"/>
        <w:bottom w:val="single" w:sz="12" w:space="0" w:color="auto"/>
        <w:right w:val="single" w:sz="8" w:space="0" w:color="auto"/>
      </w:pBdr>
      <w:spacing w:before="100" w:beforeAutospacing="1" w:after="100" w:afterAutospacing="1"/>
      <w:jc w:val="both"/>
      <w:textAlignment w:val="center"/>
    </w:pPr>
    <w:rPr>
      <w:rFonts w:eastAsia="Calibri"/>
      <w:b/>
      <w:bCs/>
      <w:color w:val="000000"/>
      <w:sz w:val="24"/>
      <w:szCs w:val="24"/>
    </w:rPr>
  </w:style>
  <w:style w:type="paragraph" w:customStyle="1" w:styleId="xl112">
    <w:name w:val="xl112"/>
    <w:basedOn w:val="Norml"/>
    <w:rsid w:val="00093D1A"/>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24"/>
      <w:szCs w:val="24"/>
    </w:rPr>
  </w:style>
  <w:style w:type="paragraph" w:customStyle="1" w:styleId="xl113">
    <w:name w:val="xl113"/>
    <w:basedOn w:val="Norml"/>
    <w:rsid w:val="00093D1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24"/>
      <w:szCs w:val="24"/>
    </w:rPr>
  </w:style>
  <w:style w:type="paragraph" w:customStyle="1" w:styleId="xl114">
    <w:name w:val="xl114"/>
    <w:basedOn w:val="Norml"/>
    <w:rsid w:val="00093D1A"/>
    <w:pPr>
      <w:pBdr>
        <w:top w:val="single" w:sz="8" w:space="0" w:color="auto"/>
        <w:left w:val="single" w:sz="8" w:space="0" w:color="auto"/>
        <w:bottom w:val="single" w:sz="8" w:space="0" w:color="auto"/>
      </w:pBdr>
      <w:spacing w:before="100" w:beforeAutospacing="1" w:after="100" w:afterAutospacing="1"/>
      <w:textAlignment w:val="top"/>
    </w:pPr>
    <w:rPr>
      <w:rFonts w:eastAsia="Calibri"/>
      <w:sz w:val="24"/>
      <w:szCs w:val="24"/>
    </w:rPr>
  </w:style>
  <w:style w:type="paragraph" w:customStyle="1" w:styleId="xl115">
    <w:name w:val="xl115"/>
    <w:basedOn w:val="Norml"/>
    <w:rsid w:val="00093D1A"/>
    <w:pPr>
      <w:pBdr>
        <w:top w:val="single" w:sz="8" w:space="0" w:color="auto"/>
        <w:bottom w:val="single" w:sz="8" w:space="0" w:color="auto"/>
        <w:right w:val="single" w:sz="8" w:space="0" w:color="auto"/>
      </w:pBdr>
      <w:spacing w:before="100" w:beforeAutospacing="1" w:after="100" w:afterAutospacing="1"/>
      <w:textAlignment w:val="top"/>
    </w:pPr>
    <w:rPr>
      <w:rFonts w:eastAsia="Calibri"/>
      <w:sz w:val="24"/>
      <w:szCs w:val="24"/>
    </w:rPr>
  </w:style>
  <w:style w:type="paragraph" w:customStyle="1" w:styleId="xl116">
    <w:name w:val="xl116"/>
    <w:basedOn w:val="Norml"/>
    <w:rsid w:val="00093D1A"/>
    <w:pPr>
      <w:pBdr>
        <w:top w:val="single" w:sz="8" w:space="0" w:color="auto"/>
        <w:left w:val="single" w:sz="8" w:space="0" w:color="auto"/>
        <w:bottom w:val="single" w:sz="8" w:space="0" w:color="auto"/>
      </w:pBdr>
      <w:spacing w:before="100" w:beforeAutospacing="1" w:after="100" w:afterAutospacing="1"/>
      <w:jc w:val="center"/>
      <w:textAlignment w:val="center"/>
    </w:pPr>
    <w:rPr>
      <w:rFonts w:eastAsia="Calibri"/>
      <w:color w:val="FF0000"/>
      <w:sz w:val="24"/>
      <w:szCs w:val="24"/>
    </w:rPr>
  </w:style>
  <w:style w:type="paragraph" w:customStyle="1" w:styleId="xl117">
    <w:name w:val="xl117"/>
    <w:basedOn w:val="Norml"/>
    <w:rsid w:val="00093D1A"/>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Calibri"/>
      <w:color w:val="FF0000"/>
      <w:sz w:val="24"/>
      <w:szCs w:val="24"/>
    </w:rPr>
  </w:style>
  <w:style w:type="paragraph" w:customStyle="1" w:styleId="xl118">
    <w:name w:val="xl118"/>
    <w:basedOn w:val="Norml"/>
    <w:rsid w:val="00093D1A"/>
    <w:pPr>
      <w:pBdr>
        <w:top w:val="single" w:sz="8" w:space="0" w:color="auto"/>
        <w:left w:val="single" w:sz="8" w:space="0" w:color="auto"/>
        <w:right w:val="single" w:sz="12" w:space="0" w:color="auto"/>
      </w:pBdr>
      <w:spacing w:before="100" w:beforeAutospacing="1" w:after="100" w:afterAutospacing="1"/>
      <w:jc w:val="center"/>
      <w:textAlignment w:val="center"/>
    </w:pPr>
    <w:rPr>
      <w:rFonts w:eastAsia="Calibri"/>
      <w:b/>
      <w:bCs/>
      <w:color w:val="000000"/>
    </w:rPr>
  </w:style>
  <w:style w:type="paragraph" w:customStyle="1" w:styleId="xl119">
    <w:name w:val="xl119"/>
    <w:basedOn w:val="Norml"/>
    <w:rsid w:val="00093D1A"/>
    <w:pPr>
      <w:pBdr>
        <w:left w:val="single" w:sz="8" w:space="0" w:color="auto"/>
        <w:bottom w:val="single" w:sz="8" w:space="0" w:color="auto"/>
        <w:right w:val="single" w:sz="12" w:space="0" w:color="auto"/>
      </w:pBdr>
      <w:spacing w:before="100" w:beforeAutospacing="1" w:after="100" w:afterAutospacing="1"/>
      <w:jc w:val="center"/>
      <w:textAlignment w:val="center"/>
    </w:pPr>
    <w:rPr>
      <w:rFonts w:eastAsia="Calibri"/>
      <w:b/>
      <w:bCs/>
      <w:color w:val="000000"/>
    </w:rPr>
  </w:style>
  <w:style w:type="paragraph" w:customStyle="1" w:styleId="xl120">
    <w:name w:val="xl120"/>
    <w:basedOn w:val="Norml"/>
    <w:rsid w:val="00093D1A"/>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121">
    <w:name w:val="xl121"/>
    <w:basedOn w:val="Norml"/>
    <w:rsid w:val="00093D1A"/>
    <w:pPr>
      <w:pBdr>
        <w:left w:val="single" w:sz="8" w:space="0" w:color="auto"/>
        <w:right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122">
    <w:name w:val="xl122"/>
    <w:basedOn w:val="Norml"/>
    <w:rsid w:val="00093D1A"/>
    <w:pPr>
      <w:pBdr>
        <w:left w:val="single" w:sz="8" w:space="0" w:color="auto"/>
        <w:bottom w:val="single" w:sz="12" w:space="0" w:color="auto"/>
        <w:right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123">
    <w:name w:val="xl123"/>
    <w:basedOn w:val="Norml"/>
    <w:rsid w:val="00093D1A"/>
    <w:pPr>
      <w:pBdr>
        <w:top w:val="single" w:sz="8" w:space="0" w:color="auto"/>
        <w:left w:val="single" w:sz="8" w:space="0" w:color="auto"/>
        <w:bottom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124">
    <w:name w:val="xl124"/>
    <w:basedOn w:val="Norml"/>
    <w:rsid w:val="00093D1A"/>
    <w:pPr>
      <w:pBdr>
        <w:top w:val="single" w:sz="8" w:space="0" w:color="auto"/>
        <w:bottom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125">
    <w:name w:val="xl125"/>
    <w:basedOn w:val="Norml"/>
    <w:rsid w:val="00093D1A"/>
    <w:pPr>
      <w:pBdr>
        <w:top w:val="single" w:sz="8" w:space="0" w:color="auto"/>
        <w:bottom w:val="single" w:sz="8" w:space="0" w:color="auto"/>
        <w:right w:val="single" w:sz="12" w:space="0" w:color="auto"/>
      </w:pBdr>
      <w:spacing w:before="100" w:beforeAutospacing="1" w:after="100" w:afterAutospacing="1"/>
      <w:jc w:val="center"/>
      <w:textAlignment w:val="center"/>
    </w:pPr>
    <w:rPr>
      <w:rFonts w:eastAsia="Calibri"/>
      <w:b/>
      <w:bCs/>
      <w:color w:val="000000"/>
      <w:sz w:val="24"/>
      <w:szCs w:val="24"/>
    </w:rPr>
  </w:style>
  <w:style w:type="paragraph" w:customStyle="1" w:styleId="xl126">
    <w:name w:val="xl126"/>
    <w:basedOn w:val="Norml"/>
    <w:rsid w:val="00093D1A"/>
    <w:pPr>
      <w:pBdr>
        <w:top w:val="single" w:sz="8" w:space="0" w:color="auto"/>
        <w:left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127">
    <w:name w:val="xl127"/>
    <w:basedOn w:val="Norml"/>
    <w:rsid w:val="00093D1A"/>
    <w:pPr>
      <w:pBdr>
        <w:top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128">
    <w:name w:val="xl128"/>
    <w:basedOn w:val="Norml"/>
    <w:rsid w:val="00093D1A"/>
    <w:pPr>
      <w:pBdr>
        <w:left w:val="single" w:sz="8" w:space="0" w:color="auto"/>
        <w:bottom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129">
    <w:name w:val="xl129"/>
    <w:basedOn w:val="Norml"/>
    <w:rsid w:val="00093D1A"/>
    <w:pPr>
      <w:pBdr>
        <w:bottom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130">
    <w:name w:val="xl130"/>
    <w:basedOn w:val="Norml"/>
    <w:rsid w:val="00093D1A"/>
    <w:pPr>
      <w:pBdr>
        <w:top w:val="single" w:sz="12" w:space="0" w:color="auto"/>
        <w:left w:val="single" w:sz="8" w:space="0" w:color="auto"/>
        <w:right w:val="single" w:sz="8" w:space="0" w:color="auto"/>
      </w:pBdr>
      <w:spacing w:before="100" w:beforeAutospacing="1" w:after="100" w:afterAutospacing="1"/>
      <w:jc w:val="center"/>
      <w:textAlignment w:val="center"/>
    </w:pPr>
    <w:rPr>
      <w:rFonts w:eastAsia="Calibri"/>
      <w:color w:val="000000"/>
      <w:sz w:val="24"/>
      <w:szCs w:val="24"/>
    </w:rPr>
  </w:style>
  <w:style w:type="paragraph" w:customStyle="1" w:styleId="xl131">
    <w:name w:val="xl131"/>
    <w:basedOn w:val="Norml"/>
    <w:rsid w:val="00093D1A"/>
    <w:pPr>
      <w:pBdr>
        <w:top w:val="single" w:sz="8" w:space="0" w:color="auto"/>
        <w:left w:val="single" w:sz="12" w:space="0" w:color="auto"/>
        <w:bottom w:val="single" w:sz="8" w:space="0" w:color="auto"/>
      </w:pBdr>
      <w:spacing w:before="100" w:beforeAutospacing="1" w:after="100" w:afterAutospacing="1"/>
      <w:jc w:val="center"/>
      <w:textAlignment w:val="center"/>
    </w:pPr>
    <w:rPr>
      <w:rFonts w:eastAsia="Calibri"/>
      <w:b/>
      <w:bCs/>
      <w:color w:val="FF0000"/>
      <w:sz w:val="24"/>
      <w:szCs w:val="24"/>
    </w:rPr>
  </w:style>
  <w:style w:type="paragraph" w:customStyle="1" w:styleId="xl132">
    <w:name w:val="xl132"/>
    <w:basedOn w:val="Norml"/>
    <w:rsid w:val="00093D1A"/>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color w:val="FF0000"/>
      <w:sz w:val="24"/>
      <w:szCs w:val="24"/>
    </w:rPr>
  </w:style>
  <w:style w:type="paragraph" w:customStyle="1" w:styleId="xl133">
    <w:name w:val="xl133"/>
    <w:basedOn w:val="Norml"/>
    <w:rsid w:val="00093D1A"/>
    <w:pPr>
      <w:pBdr>
        <w:top w:val="single" w:sz="8" w:space="0" w:color="auto"/>
        <w:left w:val="single" w:sz="8" w:space="0" w:color="auto"/>
        <w:bottom w:val="single" w:sz="8" w:space="0" w:color="auto"/>
      </w:pBdr>
      <w:spacing w:before="100" w:beforeAutospacing="1" w:after="100" w:afterAutospacing="1"/>
      <w:jc w:val="center"/>
      <w:textAlignment w:val="center"/>
    </w:pPr>
    <w:rPr>
      <w:rFonts w:eastAsia="Calibri"/>
      <w:b/>
      <w:bCs/>
      <w:color w:val="FF0000"/>
      <w:sz w:val="24"/>
      <w:szCs w:val="24"/>
    </w:rPr>
  </w:style>
  <w:style w:type="paragraph" w:customStyle="1" w:styleId="xl134">
    <w:name w:val="xl134"/>
    <w:basedOn w:val="Norml"/>
    <w:rsid w:val="00093D1A"/>
    <w:pPr>
      <w:pBdr>
        <w:top w:val="single" w:sz="8" w:space="0" w:color="auto"/>
        <w:left w:val="single" w:sz="12" w:space="0" w:color="auto"/>
        <w:bottom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135">
    <w:name w:val="xl135"/>
    <w:basedOn w:val="Norml"/>
    <w:rsid w:val="00093D1A"/>
    <w:pPr>
      <w:pBdr>
        <w:top w:val="single" w:sz="8" w:space="0" w:color="auto"/>
        <w:right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136">
    <w:name w:val="xl136"/>
    <w:basedOn w:val="Norml"/>
    <w:rsid w:val="00093D1A"/>
    <w:pPr>
      <w:pBdr>
        <w:bottom w:val="single" w:sz="8" w:space="0" w:color="auto"/>
        <w:right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137">
    <w:name w:val="xl137"/>
    <w:basedOn w:val="Norml"/>
    <w:rsid w:val="00093D1A"/>
    <w:pPr>
      <w:pBdr>
        <w:bottom w:val="single" w:sz="8" w:space="0" w:color="auto"/>
        <w:right w:val="single" w:sz="8" w:space="0" w:color="auto"/>
      </w:pBdr>
      <w:shd w:val="clear" w:color="000000" w:fill="FFFFFF"/>
      <w:spacing w:before="100" w:beforeAutospacing="1" w:after="100" w:afterAutospacing="1"/>
      <w:jc w:val="center"/>
      <w:textAlignment w:val="center"/>
    </w:pPr>
    <w:rPr>
      <w:rFonts w:eastAsia="Calibri"/>
      <w:color w:val="000000"/>
      <w:sz w:val="24"/>
      <w:szCs w:val="24"/>
    </w:rPr>
  </w:style>
  <w:style w:type="paragraph" w:customStyle="1" w:styleId="xl138">
    <w:name w:val="xl138"/>
    <w:basedOn w:val="Norml"/>
    <w:rsid w:val="00093D1A"/>
    <w:pPr>
      <w:pBdr>
        <w:bottom w:val="single" w:sz="8" w:space="0" w:color="auto"/>
        <w:right w:val="single" w:sz="8" w:space="0" w:color="auto"/>
      </w:pBdr>
      <w:shd w:val="clear" w:color="000000" w:fill="FFFFFF"/>
      <w:spacing w:before="100" w:beforeAutospacing="1" w:after="100" w:afterAutospacing="1"/>
      <w:jc w:val="center"/>
      <w:textAlignment w:val="center"/>
    </w:pPr>
    <w:rPr>
      <w:rFonts w:eastAsia="Calibri"/>
      <w:i/>
      <w:iCs/>
      <w:color w:val="FF0000"/>
      <w:sz w:val="24"/>
      <w:szCs w:val="24"/>
    </w:rPr>
  </w:style>
  <w:style w:type="paragraph" w:customStyle="1" w:styleId="xl139">
    <w:name w:val="xl139"/>
    <w:basedOn w:val="Norml"/>
    <w:rsid w:val="00093D1A"/>
    <w:pPr>
      <w:pBdr>
        <w:bottom w:val="single" w:sz="8" w:space="0" w:color="auto"/>
        <w:right w:val="single" w:sz="8" w:space="0" w:color="auto"/>
      </w:pBdr>
      <w:shd w:val="clear" w:color="000000" w:fill="BFBFBF"/>
      <w:spacing w:before="100" w:beforeAutospacing="1" w:after="100" w:afterAutospacing="1"/>
      <w:jc w:val="center"/>
      <w:textAlignment w:val="center"/>
    </w:pPr>
    <w:rPr>
      <w:rFonts w:eastAsia="Calibri"/>
      <w:color w:val="000000"/>
      <w:sz w:val="24"/>
      <w:szCs w:val="24"/>
    </w:rPr>
  </w:style>
  <w:style w:type="paragraph" w:customStyle="1" w:styleId="xl140">
    <w:name w:val="xl140"/>
    <w:basedOn w:val="Norml"/>
    <w:rsid w:val="00093D1A"/>
    <w:pPr>
      <w:pBdr>
        <w:bottom w:val="single" w:sz="8" w:space="0" w:color="auto"/>
        <w:right w:val="single" w:sz="8" w:space="0" w:color="auto"/>
      </w:pBdr>
      <w:shd w:val="clear" w:color="000000" w:fill="BFBFBF"/>
      <w:spacing w:before="100" w:beforeAutospacing="1" w:after="100" w:afterAutospacing="1"/>
      <w:jc w:val="center"/>
      <w:textAlignment w:val="center"/>
    </w:pPr>
    <w:rPr>
      <w:rFonts w:eastAsia="Calibri"/>
      <w:i/>
      <w:iCs/>
      <w:color w:val="FF0000"/>
      <w:sz w:val="24"/>
      <w:szCs w:val="24"/>
    </w:rPr>
  </w:style>
  <w:style w:type="paragraph" w:customStyle="1" w:styleId="xl141">
    <w:name w:val="xl141"/>
    <w:basedOn w:val="Norml"/>
    <w:rsid w:val="00093D1A"/>
    <w:pPr>
      <w:pBdr>
        <w:bottom w:val="single" w:sz="8" w:space="0" w:color="auto"/>
        <w:right w:val="single" w:sz="8" w:space="0" w:color="auto"/>
      </w:pBdr>
      <w:shd w:val="clear" w:color="000000" w:fill="FFFFFF"/>
      <w:spacing w:before="100" w:beforeAutospacing="1" w:after="100" w:afterAutospacing="1"/>
      <w:jc w:val="center"/>
      <w:textAlignment w:val="center"/>
    </w:pPr>
    <w:rPr>
      <w:rFonts w:eastAsia="Calibri"/>
      <w:b/>
      <w:bCs/>
      <w:color w:val="000000"/>
      <w:sz w:val="24"/>
      <w:szCs w:val="24"/>
    </w:rPr>
  </w:style>
  <w:style w:type="paragraph" w:customStyle="1" w:styleId="xl142">
    <w:name w:val="xl142"/>
    <w:basedOn w:val="Norml"/>
    <w:rsid w:val="00093D1A"/>
    <w:pPr>
      <w:pBdr>
        <w:bottom w:val="single" w:sz="8" w:space="0" w:color="auto"/>
        <w:right w:val="single" w:sz="8" w:space="0" w:color="auto"/>
      </w:pBdr>
      <w:shd w:val="clear" w:color="000000" w:fill="BFBFBF"/>
      <w:spacing w:before="100" w:beforeAutospacing="1" w:after="100" w:afterAutospacing="1"/>
      <w:jc w:val="center"/>
      <w:textAlignment w:val="center"/>
    </w:pPr>
    <w:rPr>
      <w:rFonts w:eastAsia="Calibri"/>
      <w:b/>
      <w:bCs/>
      <w:color w:val="000000"/>
      <w:sz w:val="24"/>
      <w:szCs w:val="24"/>
    </w:rPr>
  </w:style>
  <w:style w:type="paragraph" w:customStyle="1" w:styleId="xl143">
    <w:name w:val="xl143"/>
    <w:basedOn w:val="Norml"/>
    <w:rsid w:val="00093D1A"/>
    <w:pPr>
      <w:pBdr>
        <w:bottom w:val="single" w:sz="8" w:space="0" w:color="auto"/>
        <w:right w:val="single" w:sz="8" w:space="0" w:color="auto"/>
      </w:pBdr>
      <w:shd w:val="clear" w:color="000000" w:fill="808080"/>
      <w:spacing w:before="100" w:beforeAutospacing="1" w:after="100" w:afterAutospacing="1"/>
      <w:jc w:val="center"/>
      <w:textAlignment w:val="center"/>
    </w:pPr>
    <w:rPr>
      <w:rFonts w:eastAsia="Calibri"/>
      <w:b/>
      <w:bCs/>
      <w:color w:val="000000"/>
      <w:sz w:val="24"/>
      <w:szCs w:val="24"/>
    </w:rPr>
  </w:style>
  <w:style w:type="paragraph" w:customStyle="1" w:styleId="xl144">
    <w:name w:val="xl144"/>
    <w:basedOn w:val="Norml"/>
    <w:rsid w:val="00093D1A"/>
    <w:pPr>
      <w:pBdr>
        <w:bottom w:val="single" w:sz="8" w:space="0" w:color="auto"/>
        <w:right w:val="single" w:sz="8" w:space="0" w:color="auto"/>
      </w:pBdr>
      <w:shd w:val="clear" w:color="000000" w:fill="808080"/>
      <w:spacing w:before="100" w:beforeAutospacing="1" w:after="100" w:afterAutospacing="1"/>
      <w:jc w:val="center"/>
      <w:textAlignment w:val="center"/>
    </w:pPr>
    <w:rPr>
      <w:rFonts w:eastAsia="Calibri"/>
      <w:i/>
      <w:iCs/>
      <w:color w:val="FF0000"/>
      <w:sz w:val="24"/>
      <w:szCs w:val="24"/>
    </w:rPr>
  </w:style>
  <w:style w:type="paragraph" w:customStyle="1" w:styleId="xl145">
    <w:name w:val="xl145"/>
    <w:basedOn w:val="Norml"/>
    <w:rsid w:val="00093D1A"/>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eastAsia="Calibri"/>
      <w:color w:val="000000"/>
      <w:sz w:val="24"/>
      <w:szCs w:val="24"/>
    </w:rPr>
  </w:style>
  <w:style w:type="paragraph" w:customStyle="1" w:styleId="xl146">
    <w:name w:val="xl146"/>
    <w:basedOn w:val="Norml"/>
    <w:rsid w:val="00093D1A"/>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eastAsia="Calibri"/>
      <w:color w:val="FF0000"/>
      <w:sz w:val="24"/>
      <w:szCs w:val="24"/>
    </w:rPr>
  </w:style>
  <w:style w:type="paragraph" w:customStyle="1" w:styleId="xl147">
    <w:name w:val="xl147"/>
    <w:basedOn w:val="Norml"/>
    <w:rsid w:val="00093D1A"/>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Calibri"/>
      <w:color w:val="FF0000"/>
      <w:sz w:val="24"/>
      <w:szCs w:val="24"/>
    </w:rPr>
  </w:style>
  <w:style w:type="paragraph" w:customStyle="1" w:styleId="xl148">
    <w:name w:val="xl148"/>
    <w:basedOn w:val="Norml"/>
    <w:rsid w:val="00093D1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Calibri"/>
      <w:color w:val="000000"/>
      <w:sz w:val="24"/>
      <w:szCs w:val="24"/>
    </w:rPr>
  </w:style>
  <w:style w:type="paragraph" w:customStyle="1" w:styleId="xl149">
    <w:name w:val="xl149"/>
    <w:basedOn w:val="Norml"/>
    <w:rsid w:val="00093D1A"/>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eastAsia="Calibri"/>
      <w:b/>
      <w:bCs/>
      <w:color w:val="000000"/>
      <w:sz w:val="24"/>
      <w:szCs w:val="24"/>
    </w:rPr>
  </w:style>
  <w:style w:type="paragraph" w:customStyle="1" w:styleId="xl150">
    <w:name w:val="xl150"/>
    <w:basedOn w:val="Norml"/>
    <w:rsid w:val="00093D1A"/>
    <w:pPr>
      <w:pBdr>
        <w:top w:val="single" w:sz="8" w:space="0" w:color="auto"/>
        <w:left w:val="single" w:sz="8" w:space="0" w:color="auto"/>
        <w:right w:val="single" w:sz="8" w:space="0" w:color="auto"/>
      </w:pBdr>
      <w:spacing w:before="100" w:beforeAutospacing="1" w:after="100" w:afterAutospacing="1"/>
      <w:jc w:val="center"/>
    </w:pPr>
    <w:rPr>
      <w:rFonts w:eastAsia="Calibri"/>
      <w:color w:val="000000"/>
      <w:sz w:val="24"/>
      <w:szCs w:val="24"/>
    </w:rPr>
  </w:style>
  <w:style w:type="paragraph" w:customStyle="1" w:styleId="xl151">
    <w:name w:val="xl151"/>
    <w:basedOn w:val="Norml"/>
    <w:rsid w:val="00093D1A"/>
    <w:pPr>
      <w:pBdr>
        <w:left w:val="single" w:sz="8" w:space="0" w:color="auto"/>
        <w:right w:val="single" w:sz="8" w:space="0" w:color="auto"/>
      </w:pBdr>
      <w:spacing w:before="100" w:beforeAutospacing="1" w:after="100" w:afterAutospacing="1"/>
      <w:jc w:val="center"/>
    </w:pPr>
    <w:rPr>
      <w:rFonts w:eastAsia="Calibri"/>
      <w:color w:val="000000"/>
      <w:sz w:val="24"/>
      <w:szCs w:val="24"/>
    </w:rPr>
  </w:style>
  <w:style w:type="paragraph" w:customStyle="1" w:styleId="xl152">
    <w:name w:val="xl152"/>
    <w:basedOn w:val="Norml"/>
    <w:rsid w:val="00093D1A"/>
    <w:pPr>
      <w:pBdr>
        <w:left w:val="single" w:sz="8" w:space="0" w:color="auto"/>
        <w:bottom w:val="single" w:sz="8" w:space="0" w:color="auto"/>
        <w:right w:val="single" w:sz="8" w:space="0" w:color="auto"/>
      </w:pBdr>
      <w:spacing w:before="100" w:beforeAutospacing="1" w:after="100" w:afterAutospacing="1"/>
      <w:jc w:val="center"/>
    </w:pPr>
    <w:rPr>
      <w:rFonts w:eastAsia="Calibri"/>
      <w:color w:val="000000"/>
      <w:sz w:val="24"/>
      <w:szCs w:val="24"/>
    </w:rPr>
  </w:style>
  <w:style w:type="character" w:styleId="Mrltotthiperhivatkozs">
    <w:name w:val="FollowedHyperlink"/>
    <w:uiPriority w:val="99"/>
    <w:rsid w:val="00093D1A"/>
    <w:rPr>
      <w:color w:val="800080"/>
      <w:u w:val="single"/>
    </w:rPr>
  </w:style>
  <w:style w:type="paragraph" w:customStyle="1" w:styleId="Listaszerbekezds2">
    <w:name w:val="Listaszerű bekezdés2"/>
    <w:basedOn w:val="Norml"/>
    <w:rsid w:val="00093D1A"/>
    <w:pPr>
      <w:widowControl w:val="0"/>
      <w:suppressAutoHyphens/>
      <w:ind w:left="720"/>
    </w:pPr>
    <w:rPr>
      <w:rFonts w:eastAsia="Calibri"/>
      <w:kern w:val="1"/>
      <w:sz w:val="24"/>
      <w:szCs w:val="24"/>
      <w:lang w:eastAsia="hi-IN" w:bidi="hi-IN"/>
    </w:rPr>
  </w:style>
  <w:style w:type="table" w:customStyle="1" w:styleId="Rcsostblzat3">
    <w:name w:val="Rácsos táblázat3"/>
    <w:uiPriority w:val="39"/>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39"/>
    <w:rsid w:val="00093D1A"/>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093D1A"/>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39"/>
    <w:rsid w:val="00093D1A"/>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093D1A"/>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093D1A"/>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39"/>
    <w:rsid w:val="00093D1A"/>
    <w:pPr>
      <w:keepLines/>
      <w:tabs>
        <w:tab w:val="clear" w:pos="426"/>
        <w:tab w:val="clear" w:pos="1560"/>
        <w:tab w:val="clear" w:pos="2410"/>
      </w:tabs>
      <w:spacing w:before="480" w:line="276" w:lineRule="auto"/>
      <w:outlineLvl w:val="9"/>
    </w:pPr>
    <w:rPr>
      <w:rFonts w:ascii="Cambria" w:eastAsia="Calibri" w:hAnsi="Cambria"/>
      <w:b/>
      <w:bCs/>
      <w:color w:val="365F91"/>
      <w:sz w:val="28"/>
      <w:szCs w:val="28"/>
    </w:rPr>
  </w:style>
  <w:style w:type="paragraph" w:styleId="TJ3">
    <w:name w:val="toc 3"/>
    <w:basedOn w:val="Norml"/>
    <w:next w:val="Norml"/>
    <w:autoRedefine/>
    <w:uiPriority w:val="39"/>
    <w:qFormat/>
    <w:rsid w:val="00093D1A"/>
    <w:pPr>
      <w:spacing w:after="200" w:line="276" w:lineRule="auto"/>
      <w:ind w:left="440"/>
    </w:pPr>
    <w:rPr>
      <w:rFonts w:ascii="Calibri" w:hAnsi="Calibri"/>
      <w:sz w:val="22"/>
      <w:szCs w:val="22"/>
      <w:lang w:eastAsia="en-US"/>
    </w:rPr>
  </w:style>
  <w:style w:type="paragraph" w:styleId="TJ2">
    <w:name w:val="toc 2"/>
    <w:basedOn w:val="Norml"/>
    <w:next w:val="Norml"/>
    <w:autoRedefine/>
    <w:uiPriority w:val="39"/>
    <w:qFormat/>
    <w:rsid w:val="00093D1A"/>
    <w:pPr>
      <w:spacing w:after="100" w:line="276" w:lineRule="auto"/>
      <w:ind w:left="220"/>
    </w:pPr>
    <w:rPr>
      <w:rFonts w:ascii="Calibri" w:eastAsia="Calibri" w:hAnsi="Calibri"/>
      <w:sz w:val="22"/>
      <w:szCs w:val="22"/>
    </w:rPr>
  </w:style>
  <w:style w:type="paragraph" w:styleId="TJ1">
    <w:name w:val="toc 1"/>
    <w:basedOn w:val="Norml"/>
    <w:next w:val="Norml"/>
    <w:autoRedefine/>
    <w:uiPriority w:val="39"/>
    <w:qFormat/>
    <w:rsid w:val="00093D1A"/>
    <w:pPr>
      <w:tabs>
        <w:tab w:val="right" w:leader="dot" w:pos="9062"/>
      </w:tabs>
      <w:spacing w:after="100" w:line="276" w:lineRule="auto"/>
    </w:pPr>
    <w:rPr>
      <w:rFonts w:ascii="Palatino Linotype" w:hAnsi="Palatino Linotype"/>
      <w:b/>
      <w:i/>
      <w:noProof/>
      <w:w w:val="99"/>
      <w:kern w:val="1"/>
      <w:sz w:val="22"/>
      <w:szCs w:val="22"/>
      <w:lang w:eastAsia="hi-IN" w:bidi="hi-IN"/>
    </w:rPr>
  </w:style>
  <w:style w:type="character" w:customStyle="1" w:styleId="CharChar">
    <w:name w:val="Char Char"/>
    <w:semiHidden/>
    <w:rsid w:val="00093D1A"/>
    <w:rPr>
      <w:rFonts w:ascii="Tahoma" w:hAnsi="Tahoma"/>
      <w:sz w:val="16"/>
    </w:rPr>
  </w:style>
  <w:style w:type="paragraph" w:customStyle="1" w:styleId="Listaszerbekezds3">
    <w:name w:val="Listaszerű bekezdés3"/>
    <w:basedOn w:val="Norml"/>
    <w:rsid w:val="00093D1A"/>
    <w:pPr>
      <w:widowControl w:val="0"/>
      <w:suppressAutoHyphens/>
      <w:ind w:left="720"/>
    </w:pPr>
    <w:rPr>
      <w:rFonts w:eastAsia="Calibri"/>
      <w:kern w:val="1"/>
      <w:sz w:val="24"/>
      <w:szCs w:val="24"/>
      <w:lang w:eastAsia="hi-IN" w:bidi="hi-IN"/>
    </w:rPr>
  </w:style>
  <w:style w:type="paragraph" w:customStyle="1" w:styleId="Vltozat1">
    <w:name w:val="Változat1"/>
    <w:hidden/>
    <w:uiPriority w:val="99"/>
    <w:semiHidden/>
    <w:rsid w:val="00093D1A"/>
    <w:pPr>
      <w:spacing w:after="0" w:line="240" w:lineRule="auto"/>
    </w:pPr>
    <w:rPr>
      <w:rFonts w:ascii="Times New Roman" w:eastAsia="Times New Roman" w:hAnsi="Times New Roman" w:cs="Mangal"/>
      <w:kern w:val="1"/>
      <w:sz w:val="24"/>
      <w:szCs w:val="21"/>
      <w:lang w:eastAsia="hi-IN" w:bidi="hi-IN"/>
    </w:rPr>
  </w:style>
  <w:style w:type="table" w:customStyle="1" w:styleId="Rcsostblzat7">
    <w:name w:val="Rácsos táblázat7"/>
    <w:rsid w:val="00093D1A"/>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093D1A"/>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093D1A"/>
    <w:pPr>
      <w:spacing w:after="0" w:line="240" w:lineRule="auto"/>
    </w:pPr>
    <w:rPr>
      <w:rFonts w:ascii="Calibri" w:eastAsia="Times New Roman" w:hAnsi="Calibri" w:cs="Times New Roman"/>
    </w:rPr>
  </w:style>
  <w:style w:type="numbering" w:customStyle="1" w:styleId="Nemlista1">
    <w:name w:val="Nem lista1"/>
    <w:next w:val="Nemlista"/>
    <w:uiPriority w:val="99"/>
    <w:semiHidden/>
    <w:unhideWhenUsed/>
    <w:rsid w:val="00093D1A"/>
  </w:style>
  <w:style w:type="numbering" w:customStyle="1" w:styleId="Nemlista11">
    <w:name w:val="Nem lista11"/>
    <w:next w:val="Nemlista"/>
    <w:uiPriority w:val="99"/>
    <w:semiHidden/>
    <w:unhideWhenUsed/>
    <w:rsid w:val="00093D1A"/>
  </w:style>
  <w:style w:type="paragraph" w:customStyle="1" w:styleId="Listaszerbekezds4">
    <w:name w:val="Listaszerű bekezdés4"/>
    <w:basedOn w:val="Norml"/>
    <w:uiPriority w:val="34"/>
    <w:qFormat/>
    <w:rsid w:val="00093D1A"/>
    <w:pPr>
      <w:spacing w:after="200" w:line="276" w:lineRule="auto"/>
      <w:ind w:left="720"/>
      <w:contextualSpacing/>
    </w:pPr>
    <w:rPr>
      <w:rFonts w:ascii="Calibri" w:eastAsia="Calibri" w:hAnsi="Calibri"/>
      <w:sz w:val="22"/>
      <w:szCs w:val="22"/>
      <w:lang w:eastAsia="en-US"/>
    </w:rPr>
  </w:style>
  <w:style w:type="table" w:customStyle="1" w:styleId="Rcsostblzat23">
    <w:name w:val="Rácsos táblázat23"/>
    <w:uiPriority w:val="99"/>
    <w:rsid w:val="00093D1A"/>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093D1A"/>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093D1A"/>
  </w:style>
  <w:style w:type="table" w:customStyle="1" w:styleId="Rcsostblzat211">
    <w:name w:val="Rácsos táblázat211"/>
    <w:uiPriority w:val="99"/>
    <w:rsid w:val="00093D1A"/>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093D1A"/>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093D1A"/>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emlista"/>
    <w:uiPriority w:val="99"/>
    <w:semiHidden/>
    <w:unhideWhenUsed/>
    <w:rsid w:val="00093D1A"/>
  </w:style>
  <w:style w:type="numbering" w:customStyle="1" w:styleId="Nemlista111">
    <w:name w:val="Nem lista111"/>
    <w:next w:val="Nemlista"/>
    <w:uiPriority w:val="99"/>
    <w:semiHidden/>
    <w:unhideWhenUsed/>
    <w:rsid w:val="00093D1A"/>
  </w:style>
  <w:style w:type="table" w:customStyle="1" w:styleId="Rcsostblzat221">
    <w:name w:val="Rácsos táblázat221"/>
    <w:uiPriority w:val="99"/>
    <w:rsid w:val="00093D1A"/>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093D1A"/>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
    <w:name w:val="Rácsos táblázat71"/>
    <w:basedOn w:val="Normltblzat"/>
    <w:next w:val="Rcsostblzat"/>
    <w:rsid w:val="00093D1A"/>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1">
    <w:name w:val="Rácsos táblázat131"/>
    <w:basedOn w:val="Normltblzat"/>
    <w:next w:val="Rcsostblzat"/>
    <w:rsid w:val="00093D1A"/>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1">
    <w:name w:val="Rácsos táblázat81"/>
    <w:basedOn w:val="Normltblzat"/>
    <w:next w:val="Rcsostblzat"/>
    <w:rsid w:val="00093D1A"/>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1">
    <w:name w:val="Rácsos táblázat141"/>
    <w:basedOn w:val="Normltblzat"/>
    <w:next w:val="Rcsostblzat"/>
    <w:rsid w:val="00093D1A"/>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
    <w:name w:val="Nem lista4"/>
    <w:next w:val="Nemlista"/>
    <w:semiHidden/>
    <w:rsid w:val="00093D1A"/>
  </w:style>
  <w:style w:type="paragraph" w:styleId="Nincstrkz">
    <w:name w:val="No Spacing"/>
    <w:qFormat/>
    <w:rsid w:val="00093D1A"/>
    <w:pPr>
      <w:spacing w:after="0" w:line="240" w:lineRule="auto"/>
    </w:pPr>
    <w:rPr>
      <w:rFonts w:ascii="Calibri" w:eastAsia="Times New Roman" w:hAnsi="Calibri" w:cs="Times New Roman"/>
    </w:rPr>
  </w:style>
  <w:style w:type="table" w:customStyle="1" w:styleId="Rcsostblzat231">
    <w:name w:val="Rácsos táblázat231"/>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093D1A"/>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39"/>
    <w:qFormat/>
    <w:rsid w:val="00093D1A"/>
    <w:pPr>
      <w:keepLines/>
      <w:tabs>
        <w:tab w:val="clear" w:pos="426"/>
        <w:tab w:val="clear" w:pos="1560"/>
        <w:tab w:val="clear" w:pos="2410"/>
      </w:tabs>
      <w:spacing w:before="480" w:line="276" w:lineRule="auto"/>
      <w:outlineLvl w:val="9"/>
    </w:pPr>
    <w:rPr>
      <w:rFonts w:ascii="Cambria" w:eastAsia="Calibri" w:hAnsi="Cambria"/>
      <w:b/>
      <w:bCs/>
      <w:color w:val="365F91"/>
      <w:sz w:val="28"/>
      <w:szCs w:val="28"/>
    </w:rPr>
  </w:style>
  <w:style w:type="table" w:customStyle="1" w:styleId="Rcsostblzat711">
    <w:name w:val="Rácsos táblázat711"/>
    <w:rsid w:val="00093D1A"/>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093D1A"/>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93D1A"/>
  </w:style>
  <w:style w:type="character" w:styleId="Kiemels2">
    <w:name w:val="Strong"/>
    <w:uiPriority w:val="22"/>
    <w:qFormat/>
    <w:rsid w:val="00093D1A"/>
    <w:rPr>
      <w:b/>
      <w:bCs/>
    </w:rPr>
  </w:style>
  <w:style w:type="numbering" w:customStyle="1" w:styleId="Nemlista5">
    <w:name w:val="Nem lista5"/>
    <w:next w:val="Nemlista"/>
    <w:uiPriority w:val="99"/>
    <w:semiHidden/>
    <w:unhideWhenUsed/>
    <w:rsid w:val="00093D1A"/>
  </w:style>
  <w:style w:type="numbering" w:customStyle="1" w:styleId="Nemlista12">
    <w:name w:val="Nem lista12"/>
    <w:next w:val="Nemlista"/>
    <w:uiPriority w:val="99"/>
    <w:semiHidden/>
    <w:unhideWhenUsed/>
    <w:rsid w:val="00093D1A"/>
  </w:style>
  <w:style w:type="table" w:customStyle="1" w:styleId="Rcsostblzat24">
    <w:name w:val="Rácsos táblázat24"/>
    <w:uiPriority w:val="99"/>
    <w:rsid w:val="00093D1A"/>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093D1A"/>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093D1A"/>
  </w:style>
  <w:style w:type="table" w:customStyle="1" w:styleId="Rcsostblzat212">
    <w:name w:val="Rácsos táblázat212"/>
    <w:uiPriority w:val="99"/>
    <w:rsid w:val="00093D1A"/>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093D1A"/>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093D1A"/>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1">
    <w:name w:val="Nem lista31"/>
    <w:next w:val="Nemlista"/>
    <w:uiPriority w:val="99"/>
    <w:semiHidden/>
    <w:unhideWhenUsed/>
    <w:rsid w:val="00093D1A"/>
  </w:style>
  <w:style w:type="numbering" w:customStyle="1" w:styleId="Nemlista112">
    <w:name w:val="Nem lista112"/>
    <w:next w:val="Nemlista"/>
    <w:uiPriority w:val="99"/>
    <w:semiHidden/>
    <w:unhideWhenUsed/>
    <w:rsid w:val="00093D1A"/>
  </w:style>
  <w:style w:type="table" w:customStyle="1" w:styleId="Rcsostblzat222">
    <w:name w:val="Rácsos táblázat222"/>
    <w:uiPriority w:val="99"/>
    <w:rsid w:val="00093D1A"/>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093D1A"/>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093D1A"/>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2">
    <w:name w:val="Rácsos táblázat132"/>
    <w:basedOn w:val="Normltblzat"/>
    <w:next w:val="Rcsostblzat"/>
    <w:rsid w:val="00093D1A"/>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2">
    <w:name w:val="Rácsos táblázat82"/>
    <w:basedOn w:val="Normltblzat"/>
    <w:next w:val="Rcsostblzat"/>
    <w:rsid w:val="00093D1A"/>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2">
    <w:name w:val="Rácsos táblázat142"/>
    <w:basedOn w:val="Normltblzat"/>
    <w:next w:val="Rcsostblzat"/>
    <w:rsid w:val="00093D1A"/>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1">
    <w:name w:val="Nem lista41"/>
    <w:next w:val="Nemlista"/>
    <w:semiHidden/>
    <w:rsid w:val="00093D1A"/>
  </w:style>
  <w:style w:type="table" w:customStyle="1" w:styleId="Rcsostblzat232">
    <w:name w:val="Rácsos táblázat232"/>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093D1A"/>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093D1A"/>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093D1A"/>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093D1A"/>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szint">
    <w:name w:val="4.szint"/>
    <w:basedOn w:val="Cmsor3"/>
    <w:rsid w:val="00093D1A"/>
    <w:pPr>
      <w:keepLines/>
      <w:tabs>
        <w:tab w:val="num" w:pos="360"/>
      </w:tabs>
      <w:spacing w:before="240" w:after="240"/>
      <w:jc w:val="both"/>
      <w:outlineLvl w:val="9"/>
    </w:pPr>
    <w:rPr>
      <w:spacing w:val="10"/>
      <w:u w:val="none"/>
      <w:lang w:val="en-US"/>
    </w:rPr>
  </w:style>
  <w:style w:type="paragraph" w:customStyle="1" w:styleId="szoveg">
    <w:name w:val="szoveg"/>
    <w:basedOn w:val="Norml"/>
    <w:rsid w:val="00093D1A"/>
    <w:pPr>
      <w:spacing w:before="26" w:after="13" w:line="145" w:lineRule="atLeast"/>
      <w:ind w:left="66"/>
    </w:pPr>
    <w:rPr>
      <w:rFonts w:ascii="Arial" w:eastAsia="Arial Unicode MS" w:hAnsi="Arial" w:cs="Arial"/>
      <w:b/>
      <w:bCs/>
      <w:color w:val="333333"/>
      <w:sz w:val="13"/>
      <w:szCs w:val="13"/>
    </w:rPr>
  </w:style>
  <w:style w:type="paragraph" w:customStyle="1" w:styleId="FELS1">
    <w:name w:val="FELS1"/>
    <w:basedOn w:val="Norml"/>
    <w:rsid w:val="00093D1A"/>
    <w:pPr>
      <w:numPr>
        <w:numId w:val="62"/>
      </w:numPr>
      <w:tabs>
        <w:tab w:val="clear" w:pos="927"/>
        <w:tab w:val="left" w:pos="851"/>
      </w:tabs>
      <w:overflowPunct w:val="0"/>
      <w:autoSpaceDE w:val="0"/>
      <w:autoSpaceDN w:val="0"/>
      <w:adjustRightInd w:val="0"/>
      <w:jc w:val="both"/>
      <w:textAlignment w:val="baseline"/>
    </w:pPr>
    <w:rPr>
      <w:sz w:val="26"/>
    </w:rPr>
  </w:style>
  <w:style w:type="paragraph" w:customStyle="1" w:styleId="FELS2">
    <w:name w:val="FELS2"/>
    <w:basedOn w:val="Norml"/>
    <w:rsid w:val="00093D1A"/>
    <w:pPr>
      <w:numPr>
        <w:ilvl w:val="1"/>
        <w:numId w:val="62"/>
      </w:numPr>
      <w:tabs>
        <w:tab w:val="clear" w:pos="1211"/>
        <w:tab w:val="num" w:pos="1134"/>
      </w:tabs>
      <w:overflowPunct w:val="0"/>
      <w:autoSpaceDE w:val="0"/>
      <w:autoSpaceDN w:val="0"/>
      <w:adjustRightInd w:val="0"/>
      <w:jc w:val="both"/>
      <w:textAlignment w:val="baseline"/>
    </w:pPr>
    <w:rPr>
      <w:sz w:val="26"/>
    </w:rPr>
  </w:style>
  <w:style w:type="paragraph" w:styleId="Szvegblokk">
    <w:name w:val="Block Text"/>
    <w:basedOn w:val="Norml"/>
    <w:rsid w:val="00093D1A"/>
    <w:pPr>
      <w:tabs>
        <w:tab w:val="left" w:pos="567"/>
      </w:tabs>
      <w:spacing w:line="240" w:lineRule="atLeast"/>
      <w:ind w:left="567" w:right="1363"/>
      <w:jc w:val="both"/>
    </w:pPr>
    <w:rPr>
      <w:sz w:val="26"/>
      <w:szCs w:val="24"/>
    </w:rPr>
  </w:style>
  <w:style w:type="paragraph" w:customStyle="1" w:styleId="1felsorolas">
    <w:name w:val="1felsorolas"/>
    <w:basedOn w:val="Norml"/>
    <w:rsid w:val="00093D1A"/>
    <w:pPr>
      <w:numPr>
        <w:ilvl w:val="1"/>
        <w:numId w:val="63"/>
      </w:numPr>
    </w:pPr>
    <w:rPr>
      <w:sz w:val="24"/>
      <w:szCs w:val="24"/>
    </w:rPr>
  </w:style>
  <w:style w:type="paragraph" w:customStyle="1" w:styleId="1felsorol">
    <w:name w:val="1felsorol"/>
    <w:basedOn w:val="Norml"/>
    <w:rsid w:val="00093D1A"/>
    <w:pPr>
      <w:numPr>
        <w:numId w:val="64"/>
      </w:numPr>
    </w:pPr>
    <w:rPr>
      <w:sz w:val="24"/>
      <w:szCs w:val="24"/>
    </w:rPr>
  </w:style>
  <w:style w:type="paragraph" w:customStyle="1" w:styleId="FELS3">
    <w:name w:val="FELS3"/>
    <w:basedOn w:val="Norml"/>
    <w:rsid w:val="00093D1A"/>
    <w:pPr>
      <w:ind w:left="1418" w:right="1835" w:hanging="284"/>
      <w:jc w:val="both"/>
    </w:pPr>
    <w:rPr>
      <w:bCs/>
      <w:sz w:val="26"/>
      <w:szCs w:val="24"/>
    </w:rPr>
  </w:style>
  <w:style w:type="character" w:customStyle="1" w:styleId="szvekzStlusPalatinoLinotype12ptFlkvr">
    <w:name w:val="szöveköz Stílus Palatino Linotype 12 pt Félkövér"/>
    <w:rsid w:val="00093D1A"/>
    <w:rPr>
      <w:rFonts w:ascii="Palatino Linotype" w:hAnsi="Palatino Linotype"/>
      <w:b/>
      <w:bCs/>
      <w:sz w:val="24"/>
    </w:rPr>
  </w:style>
  <w:style w:type="character" w:customStyle="1" w:styleId="CharChar12">
    <w:name w:val="Char Char12"/>
    <w:locked/>
    <w:rsid w:val="00093D1A"/>
    <w:rPr>
      <w:rFonts w:eastAsia="Calibri"/>
      <w:b/>
      <w:bCs/>
      <w:kern w:val="36"/>
      <w:sz w:val="48"/>
      <w:szCs w:val="48"/>
      <w:lang w:eastAsia="hu-HU" w:bidi="ar-SA"/>
    </w:rPr>
  </w:style>
  <w:style w:type="character" w:customStyle="1" w:styleId="CharChar11">
    <w:name w:val="Char Char11"/>
    <w:locked/>
    <w:rsid w:val="00093D1A"/>
    <w:rPr>
      <w:rFonts w:ascii="Arial" w:hAnsi="Arial" w:cs="Arial"/>
      <w:b/>
      <w:bCs/>
      <w:sz w:val="26"/>
      <w:szCs w:val="26"/>
      <w:lang w:val="hu-HU" w:eastAsia="en-US" w:bidi="ar-SA"/>
    </w:rPr>
  </w:style>
  <w:style w:type="character" w:customStyle="1" w:styleId="CharChar10">
    <w:name w:val="Char Char10"/>
    <w:locked/>
    <w:rsid w:val="00093D1A"/>
    <w:rPr>
      <w:rFonts w:ascii="Calibri" w:hAnsi="Calibri"/>
      <w:lang w:bidi="ar-SA"/>
    </w:rPr>
  </w:style>
  <w:style w:type="character" w:customStyle="1" w:styleId="CharChar9">
    <w:name w:val="Char Char9"/>
    <w:locked/>
    <w:rsid w:val="00093D1A"/>
    <w:rPr>
      <w:rFonts w:ascii="Calibri" w:hAnsi="Calibri"/>
      <w:lang w:bidi="ar-SA"/>
    </w:rPr>
  </w:style>
  <w:style w:type="character" w:customStyle="1" w:styleId="CharChar4">
    <w:name w:val="Char Char4"/>
    <w:locked/>
    <w:rsid w:val="00093D1A"/>
    <w:rPr>
      <w:rFonts w:ascii="Mangal" w:hAnsi="Mangal" w:cs="Mangal"/>
      <w:kern w:val="2"/>
      <w:sz w:val="21"/>
      <w:szCs w:val="21"/>
      <w:lang w:eastAsia="hi-IN" w:bidi="hi-IN"/>
    </w:rPr>
  </w:style>
  <w:style w:type="character" w:customStyle="1" w:styleId="CharChar3">
    <w:name w:val="Char Char3"/>
    <w:locked/>
    <w:rsid w:val="00093D1A"/>
    <w:rPr>
      <w:rFonts w:ascii="Mangal" w:hAnsi="Mangal" w:cs="Mangal"/>
      <w:kern w:val="2"/>
      <w:sz w:val="21"/>
      <w:szCs w:val="21"/>
      <w:lang w:eastAsia="hi-IN" w:bidi="hi-IN"/>
    </w:rPr>
  </w:style>
  <w:style w:type="character" w:customStyle="1" w:styleId="CharChar2">
    <w:name w:val="Char Char2"/>
    <w:locked/>
    <w:rsid w:val="00093D1A"/>
    <w:rPr>
      <w:rFonts w:ascii="Calibri" w:hAnsi="Calibri"/>
      <w:sz w:val="22"/>
      <w:szCs w:val="22"/>
      <w:lang w:val="hu-HU" w:eastAsia="en-US" w:bidi="ar-SA"/>
    </w:rPr>
  </w:style>
  <w:style w:type="character" w:customStyle="1" w:styleId="CharChar6">
    <w:name w:val="Char Char6"/>
    <w:locked/>
    <w:rsid w:val="00093D1A"/>
    <w:rPr>
      <w:rFonts w:ascii="Calibri" w:eastAsia="Calibri" w:hAnsi="Calibri"/>
      <w:sz w:val="24"/>
      <w:szCs w:val="24"/>
      <w:lang w:eastAsia="hu-HU" w:bidi="ar-SA"/>
    </w:rPr>
  </w:style>
  <w:style w:type="character" w:customStyle="1" w:styleId="CharChar1">
    <w:name w:val="Char Char1"/>
    <w:locked/>
    <w:rsid w:val="00093D1A"/>
    <w:rPr>
      <w:rFonts w:ascii="Calibri" w:hAnsi="Calibri"/>
      <w:sz w:val="22"/>
      <w:szCs w:val="22"/>
      <w:lang w:val="hu-HU" w:eastAsia="en-US" w:bidi="ar-SA"/>
    </w:rPr>
  </w:style>
  <w:style w:type="character" w:customStyle="1" w:styleId="CharChar5">
    <w:name w:val="Char Char5"/>
    <w:locked/>
    <w:rsid w:val="00093D1A"/>
    <w:rPr>
      <w:rFonts w:ascii="Calibri" w:eastAsia="Calibri" w:hAnsi="Calibri"/>
      <w:sz w:val="24"/>
      <w:szCs w:val="24"/>
      <w:lang w:eastAsia="hu-HU" w:bidi="ar-SA"/>
    </w:rPr>
  </w:style>
  <w:style w:type="character" w:customStyle="1" w:styleId="CharChar8">
    <w:name w:val="Char Char8"/>
    <w:semiHidden/>
    <w:locked/>
    <w:rsid w:val="00093D1A"/>
    <w:rPr>
      <w:rFonts w:ascii="Calibri" w:hAnsi="Calibri"/>
      <w:b/>
      <w:bCs/>
      <w:lang w:bidi="ar-SA"/>
    </w:rPr>
  </w:style>
  <w:style w:type="character" w:customStyle="1" w:styleId="CharChar7">
    <w:name w:val="Char Char7"/>
    <w:locked/>
    <w:rsid w:val="00093D1A"/>
    <w:rPr>
      <w:rFonts w:ascii="Tahoma" w:hAnsi="Tahoma" w:cs="Tahoma"/>
      <w:sz w:val="16"/>
      <w:szCs w:val="16"/>
      <w:lang w:bidi="ar-SA"/>
    </w:rPr>
  </w:style>
  <w:style w:type="paragraph" w:customStyle="1" w:styleId="Listaszerbekezds5">
    <w:name w:val="Listaszerű bekezdés5"/>
    <w:basedOn w:val="Norml"/>
    <w:qFormat/>
    <w:rsid w:val="00093D1A"/>
    <w:pPr>
      <w:spacing w:after="200" w:line="276" w:lineRule="auto"/>
      <w:ind w:left="720"/>
    </w:pPr>
    <w:rPr>
      <w:rFonts w:ascii="Calibri" w:hAnsi="Calibri"/>
      <w:sz w:val="22"/>
      <w:szCs w:val="22"/>
      <w:lang w:eastAsia="en-US"/>
    </w:rPr>
  </w:style>
  <w:style w:type="paragraph" w:customStyle="1" w:styleId="Nincstrkz2">
    <w:name w:val="Nincs térköz2"/>
    <w:qFormat/>
    <w:rsid w:val="00093D1A"/>
    <w:pPr>
      <w:spacing w:after="0" w:line="240" w:lineRule="auto"/>
    </w:pPr>
    <w:rPr>
      <w:rFonts w:ascii="Calibri" w:eastAsia="Times New Roman" w:hAnsi="Calibri" w:cs="Times New Roman"/>
    </w:rPr>
  </w:style>
  <w:style w:type="paragraph" w:customStyle="1" w:styleId="Tartalomjegyzkcmsora2">
    <w:name w:val="Tartalomjegyzék címsora2"/>
    <w:basedOn w:val="Cmsor1"/>
    <w:next w:val="Norml"/>
    <w:qFormat/>
    <w:rsid w:val="00093D1A"/>
    <w:pPr>
      <w:keepLines/>
      <w:tabs>
        <w:tab w:val="clear" w:pos="426"/>
        <w:tab w:val="clear" w:pos="1560"/>
        <w:tab w:val="clear" w:pos="2410"/>
      </w:tabs>
      <w:spacing w:before="480" w:line="276" w:lineRule="auto"/>
      <w:outlineLvl w:val="9"/>
    </w:pPr>
    <w:rPr>
      <w:rFonts w:ascii="Cambria" w:eastAsia="Calibri" w:hAnsi="Cambria"/>
      <w:b/>
      <w:bCs/>
      <w:color w:val="365F91"/>
      <w:sz w:val="28"/>
      <w:szCs w:val="28"/>
    </w:rPr>
  </w:style>
  <w:style w:type="paragraph" w:customStyle="1" w:styleId="Vltozat2">
    <w:name w:val="Változat2"/>
    <w:hidden/>
    <w:semiHidden/>
    <w:rsid w:val="00093D1A"/>
    <w:pPr>
      <w:spacing w:after="0" w:line="240" w:lineRule="auto"/>
    </w:pPr>
    <w:rPr>
      <w:rFonts w:ascii="Times New Roman" w:eastAsia="Times New Roman" w:hAnsi="Times New Roman" w:cs="Mangal"/>
      <w:kern w:val="1"/>
      <w:sz w:val="24"/>
      <w:szCs w:val="21"/>
      <w:lang w:eastAsia="hi-IN" w:bidi="hi-IN"/>
    </w:rPr>
  </w:style>
  <w:style w:type="paragraph" w:customStyle="1" w:styleId="Dot">
    <w:name w:val="Dot"/>
    <w:basedOn w:val="Norml"/>
    <w:rsid w:val="00093D1A"/>
    <w:pPr>
      <w:numPr>
        <w:numId w:val="65"/>
      </w:numPr>
      <w:spacing w:after="120"/>
      <w:jc w:val="both"/>
    </w:pPr>
    <w:rPr>
      <w:rFonts w:ascii="Garamond" w:hAnsi="Garamond"/>
      <w:sz w:val="24"/>
    </w:rPr>
  </w:style>
  <w:style w:type="character" w:customStyle="1" w:styleId="Char11">
    <w:name w:val="Char11"/>
    <w:locked/>
    <w:rsid w:val="00093D1A"/>
    <w:rPr>
      <w:rFonts w:ascii="Times New Roman" w:hAnsi="Times New Roman" w:cs="Times New Roman"/>
      <w:b/>
      <w:bCs/>
      <w:kern w:val="36"/>
      <w:sz w:val="48"/>
      <w:szCs w:val="48"/>
      <w:lang w:eastAsia="hu-HU"/>
    </w:rPr>
  </w:style>
  <w:style w:type="character" w:customStyle="1" w:styleId="Char9">
    <w:name w:val="Char9"/>
    <w:semiHidden/>
    <w:locked/>
    <w:rsid w:val="00093D1A"/>
    <w:rPr>
      <w:rFonts w:ascii="Calibri" w:eastAsia="Times New Roman" w:hAnsi="Calibri" w:cs="Times New Roman"/>
      <w:sz w:val="20"/>
      <w:szCs w:val="20"/>
    </w:rPr>
  </w:style>
  <w:style w:type="paragraph" w:styleId="NormlWeb">
    <w:name w:val="Normal (Web)"/>
    <w:basedOn w:val="Norml"/>
    <w:rsid w:val="00093D1A"/>
    <w:pPr>
      <w:spacing w:before="100" w:beforeAutospacing="1" w:after="100" w:afterAutospacing="1"/>
    </w:pPr>
    <w:rPr>
      <w:sz w:val="24"/>
      <w:szCs w:val="24"/>
    </w:rPr>
  </w:style>
  <w:style w:type="paragraph" w:customStyle="1" w:styleId="CharChar2Char">
    <w:name w:val="Char Char2 Char"/>
    <w:basedOn w:val="Norml"/>
    <w:rsid w:val="00093D1A"/>
    <w:pPr>
      <w:spacing w:after="160" w:line="240" w:lineRule="exact"/>
    </w:pPr>
    <w:rPr>
      <w:rFonts w:ascii="Tahoma" w:hAnsi="Tahoma"/>
      <w:lang w:val="en-US" w:eastAsia="en-US"/>
    </w:rPr>
  </w:style>
  <w:style w:type="numbering" w:customStyle="1" w:styleId="Stlus2">
    <w:name w:val="Stílus2"/>
    <w:rsid w:val="00093D1A"/>
    <w:pPr>
      <w:numPr>
        <w:numId w:val="66"/>
      </w:numPr>
    </w:pPr>
  </w:style>
  <w:style w:type="character" w:styleId="Kiemels">
    <w:name w:val="Emphasis"/>
    <w:uiPriority w:val="20"/>
    <w:qFormat/>
    <w:rsid w:val="00093D1A"/>
    <w:rPr>
      <w:rFonts w:ascii="Calibri" w:hAnsi="Calibri"/>
      <w:b/>
      <w:i w:val="0"/>
      <w:sz w:val="22"/>
    </w:rPr>
  </w:style>
  <w:style w:type="character" w:customStyle="1" w:styleId="ListaszerbekezdsChar">
    <w:name w:val="Listaszerű bekezdés Char"/>
    <w:aliases w:val="Átfogó eredménycél Char,Átfogó eredménycélok Char,Étfogó eredménycélok Char,lista_2 Char,List Paragraph1 Char,Welt L Char,List Paragraph à moi Char,Számozott lista 1 Char,Eszeri felsorolás Char,Bullet List Char,FooterText Char"/>
    <w:basedOn w:val="Bekezdsalapbettpusa"/>
    <w:link w:val="Listaszerbekezds"/>
    <w:uiPriority w:val="34"/>
    <w:qFormat/>
    <w:rsid w:val="00093D1A"/>
    <w:rPr>
      <w:rFonts w:ascii="Times New Roman" w:eastAsia="Times New Roman" w:hAnsi="Times New Roman" w:cs="Times New Roman"/>
      <w:sz w:val="20"/>
      <w:szCs w:val="20"/>
      <w:lang w:eastAsia="hu-HU"/>
    </w:rPr>
  </w:style>
  <w:style w:type="paragraph" w:customStyle="1" w:styleId="Boldcm">
    <w:name w:val="Bold cím"/>
    <w:basedOn w:val="Norml"/>
    <w:link w:val="BoldcmChar"/>
    <w:qFormat/>
    <w:rsid w:val="00093D1A"/>
    <w:pPr>
      <w:spacing w:line="276" w:lineRule="auto"/>
      <w:jc w:val="both"/>
    </w:pPr>
    <w:rPr>
      <w:rFonts w:asciiTheme="minorHAnsi" w:eastAsiaTheme="minorHAnsi" w:hAnsiTheme="minorHAnsi" w:cstheme="minorBidi"/>
      <w:b/>
      <w:sz w:val="22"/>
      <w:szCs w:val="22"/>
      <w:lang w:eastAsia="en-US"/>
    </w:rPr>
  </w:style>
  <w:style w:type="character" w:customStyle="1" w:styleId="BoldcmChar">
    <w:name w:val="Bold cím Char"/>
    <w:basedOn w:val="Bekezdsalapbettpusa"/>
    <w:link w:val="Boldcm"/>
    <w:rsid w:val="00093D1A"/>
    <w:rPr>
      <w:b/>
    </w:rPr>
  </w:style>
  <w:style w:type="paragraph" w:customStyle="1" w:styleId="Fejleszts">
    <w:name w:val="Fejlesztés"/>
    <w:basedOn w:val="Norml"/>
    <w:qFormat/>
    <w:rsid w:val="00093D1A"/>
    <w:pPr>
      <w:numPr>
        <w:numId w:val="101"/>
      </w:numPr>
      <w:pBdr>
        <w:top w:val="nil"/>
        <w:left w:val="nil"/>
        <w:bottom w:val="nil"/>
        <w:right w:val="nil"/>
        <w:between w:val="nil"/>
      </w:pBdr>
      <w:spacing w:line="276" w:lineRule="auto"/>
      <w:jc w:val="both"/>
    </w:pPr>
    <w:rPr>
      <w:rFonts w:ascii="Calibri" w:eastAsia="Calibri" w:hAnsi="Calibri" w:cs="Calibri"/>
      <w:color w:val="000000"/>
      <w:sz w:val="22"/>
      <w:szCs w:val="22"/>
    </w:rPr>
  </w:style>
  <w:style w:type="table" w:customStyle="1" w:styleId="TableGrid">
    <w:name w:val="TableGrid"/>
    <w:rsid w:val="00093D1A"/>
    <w:pPr>
      <w:spacing w:after="0" w:line="240" w:lineRule="auto"/>
    </w:pPr>
    <w:rPr>
      <w:rFonts w:eastAsiaTheme="minorEastAsia"/>
      <w:lang w:eastAsia="hu-HU"/>
    </w:rPr>
    <w:tblPr>
      <w:tblCellMar>
        <w:top w:w="0" w:type="dxa"/>
        <w:left w:w="0" w:type="dxa"/>
        <w:bottom w:w="0" w:type="dxa"/>
        <w:right w:w="0" w:type="dxa"/>
      </w:tblCellMar>
    </w:tblPr>
  </w:style>
  <w:style w:type="paragraph" w:customStyle="1" w:styleId="Norml1">
    <w:name w:val="Normál1"/>
    <w:rsid w:val="00093D1A"/>
    <w:pPr>
      <w:spacing w:after="120"/>
      <w:jc w:val="both"/>
    </w:pPr>
    <w:rPr>
      <w:rFonts w:ascii="Calibri" w:eastAsia="Calibri" w:hAnsi="Calibri" w:cs="Calibri"/>
    </w:rPr>
  </w:style>
  <w:style w:type="paragraph" w:customStyle="1" w:styleId="Norml3">
    <w:name w:val="Normál3"/>
    <w:rsid w:val="00093D1A"/>
    <w:pPr>
      <w:spacing w:after="160" w:line="259" w:lineRule="auto"/>
    </w:pPr>
    <w:rPr>
      <w:rFonts w:ascii="Calibri" w:eastAsia="Calibri" w:hAnsi="Calibri" w:cs="Calibri"/>
      <w:lang w:eastAsia="hu-HU"/>
    </w:rPr>
  </w:style>
  <w:style w:type="character" w:styleId="Finomkiemels">
    <w:name w:val="Subtle Emphasis"/>
    <w:uiPriority w:val="19"/>
    <w:qFormat/>
    <w:rsid w:val="00093D1A"/>
  </w:style>
  <w:style w:type="paragraph" w:customStyle="1" w:styleId="alpontalistaszerfelsorolsban">
    <w:name w:val="alpont a listaszerű felsorolásban"/>
    <w:basedOn w:val="Listaszerbekezds"/>
    <w:link w:val="alpontalistaszerfelsorolsbanChar"/>
    <w:rsid w:val="00093D1A"/>
    <w:pPr>
      <w:numPr>
        <w:ilvl w:val="1"/>
        <w:numId w:val="102"/>
      </w:numPr>
      <w:spacing w:after="120" w:line="276" w:lineRule="auto"/>
      <w:ind w:left="851" w:hanging="425"/>
      <w:contextualSpacing/>
      <w:jc w:val="both"/>
    </w:pPr>
    <w:rPr>
      <w:rFonts w:cstheme="minorHAnsi"/>
      <w:color w:val="000000" w:themeColor="text1"/>
    </w:rPr>
  </w:style>
  <w:style w:type="character" w:customStyle="1" w:styleId="alpontalistaszerfelsorolsbanChar">
    <w:name w:val="alpont a listaszerű felsorolásban Char"/>
    <w:basedOn w:val="ListaszerbekezdsChar"/>
    <w:link w:val="alpontalistaszerfelsorolsban"/>
    <w:rsid w:val="00093D1A"/>
    <w:rPr>
      <w:rFonts w:ascii="Times New Roman" w:eastAsia="Times New Roman" w:hAnsi="Times New Roman" w:cstheme="minorHAnsi"/>
      <w:color w:val="000000" w:themeColor="text1"/>
      <w:sz w:val="20"/>
      <w:szCs w:val="20"/>
      <w:lang w:eastAsia="hu-HU"/>
    </w:rPr>
  </w:style>
  <w:style w:type="paragraph" w:customStyle="1" w:styleId="Norml2">
    <w:name w:val="Normál2"/>
    <w:rsid w:val="00093D1A"/>
    <w:pPr>
      <w:spacing w:after="160" w:line="259" w:lineRule="auto"/>
    </w:pPr>
    <w:rPr>
      <w:rFonts w:ascii="Calibri" w:eastAsia="Calibri" w:hAnsi="Calibri" w:cs="Calibri"/>
      <w:lang w:eastAsia="hu-HU"/>
    </w:rPr>
  </w:style>
  <w:style w:type="table" w:customStyle="1" w:styleId="TableNormal">
    <w:name w:val="Table Normal"/>
    <w:uiPriority w:val="2"/>
    <w:semiHidden/>
    <w:unhideWhenUsed/>
    <w:qFormat/>
    <w:rsid w:val="008361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8361B2"/>
    <w:pPr>
      <w:widowControl w:val="0"/>
      <w:autoSpaceDE w:val="0"/>
      <w:autoSpaceDN w:val="0"/>
    </w:pPr>
    <w:rPr>
      <w:rFonts w:ascii="Calibri" w:eastAsia="Calibri" w:hAnsi="Calibri" w:cs="Calibri"/>
      <w:sz w:val="22"/>
      <w:szCs w:val="22"/>
      <w:lang w:eastAsia="en-US"/>
    </w:rPr>
  </w:style>
  <w:style w:type="numbering" w:customStyle="1" w:styleId="Nemlista6">
    <w:name w:val="Nem lista6"/>
    <w:next w:val="Nemlista"/>
    <w:uiPriority w:val="99"/>
    <w:semiHidden/>
    <w:unhideWhenUsed/>
    <w:rsid w:val="00EC5B00"/>
  </w:style>
  <w:style w:type="table" w:customStyle="1" w:styleId="Rcsostblzat9">
    <w:name w:val="Rácsos táblázat9"/>
    <w:basedOn w:val="Normltblzat"/>
    <w:next w:val="Rcsostblzat"/>
    <w:uiPriority w:val="39"/>
    <w:rsid w:val="00EC5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C5B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Grid1">
    <w:name w:val="TableGrid1"/>
    <w:rsid w:val="00EC5B00"/>
    <w:pPr>
      <w:spacing w:after="0" w:line="240" w:lineRule="auto"/>
    </w:pPr>
    <w:rPr>
      <w:rFonts w:eastAsia="Times New Roman"/>
      <w:lang w:eastAsia="hu-HU"/>
    </w:rPr>
    <w:tblPr>
      <w:tblCellMar>
        <w:top w:w="0" w:type="dxa"/>
        <w:left w:w="0" w:type="dxa"/>
        <w:bottom w:w="0" w:type="dxa"/>
        <w:right w:w="0" w:type="dxa"/>
      </w:tblCellMar>
    </w:tblPr>
  </w:style>
  <w:style w:type="paragraph" w:customStyle="1" w:styleId="Stlustech">
    <w:name w:val="Stílustech"/>
    <w:basedOn w:val="Norml"/>
    <w:link w:val="StlustechChar"/>
    <w:qFormat/>
    <w:rsid w:val="00EC5B00"/>
    <w:pPr>
      <w:jc w:val="center"/>
    </w:pPr>
    <w:rPr>
      <w:i/>
      <w:color w:val="000000"/>
      <w:sz w:val="24"/>
    </w:rPr>
  </w:style>
  <w:style w:type="paragraph" w:customStyle="1" w:styleId="Stlustechnikum">
    <w:name w:val="Stílustechnikum"/>
    <w:basedOn w:val="Stlustech"/>
    <w:link w:val="StlustechnikumChar"/>
    <w:qFormat/>
    <w:rsid w:val="00EC5B00"/>
    <w:rPr>
      <w:b/>
    </w:rPr>
  </w:style>
  <w:style w:type="character" w:customStyle="1" w:styleId="StlustechChar">
    <w:name w:val="Stílustech Char"/>
    <w:basedOn w:val="Bekezdsalapbettpusa"/>
    <w:link w:val="Stlustech"/>
    <w:rsid w:val="00EC5B00"/>
    <w:rPr>
      <w:rFonts w:ascii="Times New Roman" w:eastAsia="Times New Roman" w:hAnsi="Times New Roman" w:cs="Times New Roman"/>
      <w:i/>
      <w:color w:val="000000"/>
      <w:sz w:val="24"/>
      <w:szCs w:val="20"/>
      <w:lang w:eastAsia="hu-HU"/>
    </w:rPr>
  </w:style>
  <w:style w:type="character" w:customStyle="1" w:styleId="StlustechnikumChar">
    <w:name w:val="Stílustechnikum Char"/>
    <w:basedOn w:val="StlustechChar"/>
    <w:link w:val="Stlustechnikum"/>
    <w:rsid w:val="00EC5B00"/>
    <w:rPr>
      <w:rFonts w:ascii="Times New Roman" w:eastAsia="Times New Roman" w:hAnsi="Times New Roman" w:cs="Times New Roman"/>
      <w:b/>
      <w:i/>
      <w:color w:val="000000"/>
      <w:sz w:val="24"/>
      <w:szCs w:val="20"/>
      <w:lang w:eastAsia="hu-HU"/>
    </w:rPr>
  </w:style>
  <w:style w:type="paragraph" w:customStyle="1" w:styleId="Technikus">
    <w:name w:val="Technikus"/>
    <w:basedOn w:val="Stlustechnikum"/>
    <w:link w:val="TechnikusChar"/>
    <w:qFormat/>
    <w:rsid w:val="00EC5B00"/>
    <w:rPr>
      <w:smallCaps/>
    </w:rPr>
  </w:style>
  <w:style w:type="character" w:customStyle="1" w:styleId="Erskiemels1">
    <w:name w:val="Erős kiemelés1"/>
    <w:basedOn w:val="Bekezdsalapbettpusa"/>
    <w:uiPriority w:val="21"/>
    <w:qFormat/>
    <w:rsid w:val="00EC5B00"/>
    <w:rPr>
      <w:i/>
      <w:iCs/>
      <w:color w:val="5B9BD5"/>
    </w:rPr>
  </w:style>
  <w:style w:type="character" w:customStyle="1" w:styleId="TechnikusChar">
    <w:name w:val="Technikus Char"/>
    <w:basedOn w:val="StlustechnikumChar"/>
    <w:link w:val="Technikus"/>
    <w:rsid w:val="00EC5B00"/>
    <w:rPr>
      <w:rFonts w:ascii="Times New Roman" w:eastAsia="Times New Roman" w:hAnsi="Times New Roman" w:cs="Times New Roman"/>
      <w:b/>
      <w:i/>
      <w:smallCaps/>
      <w:color w:val="000000"/>
      <w:sz w:val="24"/>
      <w:szCs w:val="20"/>
      <w:lang w:eastAsia="hu-HU"/>
    </w:rPr>
  </w:style>
  <w:style w:type="character" w:customStyle="1" w:styleId="Stlus1Char">
    <w:name w:val="Stílus1 Char"/>
    <w:basedOn w:val="Cmsor2Char"/>
    <w:link w:val="Stlus1"/>
    <w:rsid w:val="00EC5B00"/>
    <w:rPr>
      <w:rFonts w:ascii="Times New Roman" w:eastAsia="Times New Roman" w:hAnsi="Times New Roman" w:cs="Times New Roman"/>
      <w:kern w:val="28"/>
      <w:sz w:val="28"/>
      <w:szCs w:val="20"/>
      <w:lang w:eastAsia="hu-HU"/>
    </w:rPr>
  </w:style>
  <w:style w:type="character" w:styleId="Erskiemels">
    <w:name w:val="Intense Emphasis"/>
    <w:basedOn w:val="Bekezdsalapbettpusa"/>
    <w:uiPriority w:val="21"/>
    <w:qFormat/>
    <w:rsid w:val="00EC5B00"/>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86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jpg"/><Relationship Id="rId117" Type="http://schemas.openxmlformats.org/officeDocument/2006/relationships/fontTable" Target="fontTable.xml"/><Relationship Id="rId21" Type="http://schemas.openxmlformats.org/officeDocument/2006/relationships/hyperlink" Target="http://www.penziranytu.hu" TargetMode="External"/><Relationship Id="rId42" Type="http://schemas.openxmlformats.org/officeDocument/2006/relationships/image" Target="media/image22.jpeg"/><Relationship Id="rId47" Type="http://schemas.openxmlformats.org/officeDocument/2006/relationships/image" Target="media/image21.jpg"/><Relationship Id="rId63" Type="http://schemas.openxmlformats.org/officeDocument/2006/relationships/image" Target="media/image35.jpg"/><Relationship Id="rId68" Type="http://schemas.openxmlformats.org/officeDocument/2006/relationships/image" Target="media/image40.jpg"/><Relationship Id="rId84" Type="http://schemas.openxmlformats.org/officeDocument/2006/relationships/image" Target="media/image49.jpg"/><Relationship Id="rId89" Type="http://schemas.openxmlformats.org/officeDocument/2006/relationships/image" Target="media/image52.jpg"/><Relationship Id="rId112" Type="http://schemas.openxmlformats.org/officeDocument/2006/relationships/header" Target="header6.xml"/><Relationship Id="rId16" Type="http://schemas.openxmlformats.org/officeDocument/2006/relationships/hyperlink" Target="https://www.oktatas.hu/pub_bin/dload/kozoktatas/erettsegi/vizsgakovetelmenyek2024/all_polg_ism_2024_e.pdf" TargetMode="External"/><Relationship Id="rId107" Type="http://schemas.openxmlformats.org/officeDocument/2006/relationships/image" Target="media/image64.jpg"/><Relationship Id="rId11" Type="http://schemas.openxmlformats.org/officeDocument/2006/relationships/hyperlink" Target="http://njt.hu/cgi_bin/njt_doc.cgi?docid=30517" TargetMode="External"/><Relationship Id="rId32" Type="http://schemas.openxmlformats.org/officeDocument/2006/relationships/image" Target="media/image12.jpg"/><Relationship Id="rId37" Type="http://schemas.openxmlformats.org/officeDocument/2006/relationships/image" Target="media/image17.jpeg"/><Relationship Id="rId53" Type="http://schemas.openxmlformats.org/officeDocument/2006/relationships/image" Target="media/image25.jpg"/><Relationship Id="rId58" Type="http://schemas.openxmlformats.org/officeDocument/2006/relationships/image" Target="media/image30.jpg"/><Relationship Id="rId74" Type="http://schemas.openxmlformats.org/officeDocument/2006/relationships/image" Target="media/image44.jpg"/><Relationship Id="rId79" Type="http://schemas.openxmlformats.org/officeDocument/2006/relationships/image" Target="media/image46.jpg"/><Relationship Id="rId102" Type="http://schemas.openxmlformats.org/officeDocument/2006/relationships/image" Target="media/image59.jpg"/><Relationship Id="rId5" Type="http://schemas.openxmlformats.org/officeDocument/2006/relationships/webSettings" Target="webSettings.xml"/><Relationship Id="rId90" Type="http://schemas.openxmlformats.org/officeDocument/2006/relationships/image" Target="media/image53.jpg"/><Relationship Id="rId95" Type="http://schemas.openxmlformats.org/officeDocument/2006/relationships/image" Target="media/image58.jpg"/><Relationship Id="rId22" Type="http://schemas.openxmlformats.org/officeDocument/2006/relationships/header" Target="header1.xml"/><Relationship Id="rId27" Type="http://schemas.openxmlformats.org/officeDocument/2006/relationships/image" Target="media/image7.jpg"/><Relationship Id="rId43" Type="http://schemas.openxmlformats.org/officeDocument/2006/relationships/image" Target="media/image23.jpeg"/><Relationship Id="rId48" Type="http://schemas.openxmlformats.org/officeDocument/2006/relationships/image" Target="media/image22.jpg"/><Relationship Id="rId64" Type="http://schemas.openxmlformats.org/officeDocument/2006/relationships/image" Target="media/image36.jpg"/><Relationship Id="rId69" Type="http://schemas.openxmlformats.org/officeDocument/2006/relationships/image" Target="media/image41.jpg"/><Relationship Id="rId113" Type="http://schemas.openxmlformats.org/officeDocument/2006/relationships/footer" Target="footer5.xml"/><Relationship Id="rId118" Type="http://schemas.openxmlformats.org/officeDocument/2006/relationships/theme" Target="theme/theme1.xml"/><Relationship Id="rId80" Type="http://schemas.openxmlformats.org/officeDocument/2006/relationships/image" Target="media/image47.jpg"/><Relationship Id="rId85" Type="http://schemas.openxmlformats.org/officeDocument/2006/relationships/image" Target="media/image65.jpeg"/><Relationship Id="rId12" Type="http://schemas.openxmlformats.org/officeDocument/2006/relationships/hyperlink" Target="https://www.oktatas.hu/pub_bin/dload/kozoktatas/erettsegi/vizsgakovetelmenyek2024/magy_nyelv_es_irod_2024_e.pdf" TargetMode="External"/><Relationship Id="rId17" Type="http://schemas.openxmlformats.org/officeDocument/2006/relationships/hyperlink" Target="https://www.oktatas.hu/pub_bin/dload/kozoktatas/erettsegi/vizsgakovetelmenyek2024/bio_2024_e.pdf" TargetMode="External"/><Relationship Id="rId33" Type="http://schemas.openxmlformats.org/officeDocument/2006/relationships/image" Target="media/image13.jpeg"/><Relationship Id="rId38" Type="http://schemas.openxmlformats.org/officeDocument/2006/relationships/image" Target="media/image18.jpeg"/><Relationship Id="rId59" Type="http://schemas.openxmlformats.org/officeDocument/2006/relationships/image" Target="media/image31.jpg"/><Relationship Id="rId103" Type="http://schemas.openxmlformats.org/officeDocument/2006/relationships/image" Target="media/image60.jpg"/><Relationship Id="rId108" Type="http://schemas.openxmlformats.org/officeDocument/2006/relationships/image" Target="media/image65.jpg"/><Relationship Id="rId54" Type="http://schemas.openxmlformats.org/officeDocument/2006/relationships/image" Target="media/image26.jpg"/><Relationship Id="rId70" Type="http://schemas.openxmlformats.org/officeDocument/2006/relationships/image" Target="media/image50.jpeg"/><Relationship Id="rId75" Type="http://schemas.openxmlformats.org/officeDocument/2006/relationships/image" Target="media/image55.jpeg"/><Relationship Id="rId91" Type="http://schemas.openxmlformats.org/officeDocument/2006/relationships/image" Target="media/image54.jpg"/><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1.xml"/><Relationship Id="rId28" Type="http://schemas.openxmlformats.org/officeDocument/2006/relationships/image" Target="media/image8.jpg"/><Relationship Id="rId49" Type="http://schemas.openxmlformats.org/officeDocument/2006/relationships/image" Target="media/image23.jpg"/><Relationship Id="rId114" Type="http://schemas.openxmlformats.org/officeDocument/2006/relationships/footer" Target="footer6.xml"/><Relationship Id="rId10" Type="http://schemas.openxmlformats.org/officeDocument/2006/relationships/image" Target="media/image3.png"/><Relationship Id="rId31" Type="http://schemas.openxmlformats.org/officeDocument/2006/relationships/image" Target="media/image11.jpg"/><Relationship Id="rId44" Type="http://schemas.openxmlformats.org/officeDocument/2006/relationships/image" Target="media/image18.jpg"/><Relationship Id="rId52" Type="http://schemas.openxmlformats.org/officeDocument/2006/relationships/image" Target="media/image24.jpg"/><Relationship Id="rId60" Type="http://schemas.openxmlformats.org/officeDocument/2006/relationships/image" Target="media/image32.jpg"/><Relationship Id="rId65" Type="http://schemas.openxmlformats.org/officeDocument/2006/relationships/image" Target="media/image37.jpg"/><Relationship Id="rId73" Type="http://schemas.openxmlformats.org/officeDocument/2006/relationships/image" Target="media/image43.jpg"/><Relationship Id="rId78" Type="http://schemas.openxmlformats.org/officeDocument/2006/relationships/image" Target="media/image58.jpeg"/><Relationship Id="rId81" Type="http://schemas.openxmlformats.org/officeDocument/2006/relationships/image" Target="media/image61.jpeg"/><Relationship Id="rId86" Type="http://schemas.openxmlformats.org/officeDocument/2006/relationships/image" Target="media/image66.jpeg"/><Relationship Id="rId94" Type="http://schemas.openxmlformats.org/officeDocument/2006/relationships/image" Target="media/image57.jpg"/><Relationship Id="rId99" Type="http://schemas.openxmlformats.org/officeDocument/2006/relationships/footer" Target="footer3.xml"/><Relationship Id="rId10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www.oktatas.hu/pub_bin/dload/kozoktatas/erettsegi/vizsgakovetelmenyek2024/tortenelem_2024_e.pdf" TargetMode="External"/><Relationship Id="rId18" Type="http://schemas.openxmlformats.org/officeDocument/2006/relationships/hyperlink" Target="https://www.oktatas.hu/pub_bin/dload/kozoktatas/erettsegi/vizsgakovetelmenyek2024/dig_kult_2024_e.pdf" TargetMode="External"/><Relationship Id="rId39" Type="http://schemas.openxmlformats.org/officeDocument/2006/relationships/image" Target="media/image15.jpg"/><Relationship Id="rId109" Type="http://schemas.openxmlformats.org/officeDocument/2006/relationships/image" Target="media/image66.jpg"/><Relationship Id="rId34" Type="http://schemas.openxmlformats.org/officeDocument/2006/relationships/image" Target="media/image14.jpeg"/><Relationship Id="rId50" Type="http://schemas.openxmlformats.org/officeDocument/2006/relationships/image" Target="media/image30.jpeg"/><Relationship Id="rId55" Type="http://schemas.openxmlformats.org/officeDocument/2006/relationships/image" Target="media/image27.jpg"/><Relationship Id="rId76" Type="http://schemas.openxmlformats.org/officeDocument/2006/relationships/image" Target="media/image45.jpg"/><Relationship Id="rId97" Type="http://schemas.openxmlformats.org/officeDocument/2006/relationships/header" Target="header3.xml"/><Relationship Id="rId104" Type="http://schemas.openxmlformats.org/officeDocument/2006/relationships/image" Target="media/image61.jpg"/><Relationship Id="rId7" Type="http://schemas.openxmlformats.org/officeDocument/2006/relationships/endnotes" Target="endnotes.xml"/><Relationship Id="rId71" Type="http://schemas.openxmlformats.org/officeDocument/2006/relationships/image" Target="media/image51.jpeg"/><Relationship Id="rId92" Type="http://schemas.openxmlformats.org/officeDocument/2006/relationships/image" Target="media/image55.jpg"/><Relationship Id="rId2" Type="http://schemas.openxmlformats.org/officeDocument/2006/relationships/numbering" Target="numbering.xml"/><Relationship Id="rId29" Type="http://schemas.openxmlformats.org/officeDocument/2006/relationships/image" Target="media/image9.jpg"/><Relationship Id="rId24" Type="http://schemas.openxmlformats.org/officeDocument/2006/relationships/image" Target="media/image4.jpg"/><Relationship Id="rId40" Type="http://schemas.openxmlformats.org/officeDocument/2006/relationships/image" Target="media/image16.jpg"/><Relationship Id="rId45" Type="http://schemas.openxmlformats.org/officeDocument/2006/relationships/image" Target="media/image19.jpg"/><Relationship Id="rId66" Type="http://schemas.openxmlformats.org/officeDocument/2006/relationships/image" Target="media/image38.jpg"/><Relationship Id="rId87" Type="http://schemas.openxmlformats.org/officeDocument/2006/relationships/image" Target="media/image50.jpg"/><Relationship Id="rId110" Type="http://schemas.openxmlformats.org/officeDocument/2006/relationships/image" Target="media/image67.jpg"/><Relationship Id="rId115" Type="http://schemas.openxmlformats.org/officeDocument/2006/relationships/header" Target="header7.xml"/><Relationship Id="rId61" Type="http://schemas.openxmlformats.org/officeDocument/2006/relationships/image" Target="media/image33.jpg"/><Relationship Id="rId82" Type="http://schemas.openxmlformats.org/officeDocument/2006/relationships/image" Target="media/image62.jpeg"/><Relationship Id="rId19" Type="http://schemas.openxmlformats.org/officeDocument/2006/relationships/hyperlink" Target="https://www.oktatas.hu/pub_bin/dload/kozoktatas/erettsegi/vizsgakovetelmenyek2024/testneveles_2024_e.pdf" TargetMode="External"/><Relationship Id="rId14" Type="http://schemas.openxmlformats.org/officeDocument/2006/relationships/hyperlink" Target="https://www.oktatas.hu/pub_bin/dload/kozoktatas/erettsegi/vizsgakovetelmenyek2024/matematika_2024_e.pdf" TargetMode="External"/><Relationship Id="rId30" Type="http://schemas.openxmlformats.org/officeDocument/2006/relationships/image" Target="media/image10.jpg"/><Relationship Id="rId35" Type="http://schemas.openxmlformats.org/officeDocument/2006/relationships/image" Target="media/image13.jpg"/><Relationship Id="rId56" Type="http://schemas.openxmlformats.org/officeDocument/2006/relationships/image" Target="media/image28.jpg"/><Relationship Id="rId77" Type="http://schemas.openxmlformats.org/officeDocument/2006/relationships/image" Target="media/image57.jpeg"/><Relationship Id="rId100" Type="http://schemas.openxmlformats.org/officeDocument/2006/relationships/header" Target="header4.xml"/><Relationship Id="rId105" Type="http://schemas.openxmlformats.org/officeDocument/2006/relationships/image" Target="media/image62.jpg"/><Relationship Id="rId8" Type="http://schemas.openxmlformats.org/officeDocument/2006/relationships/image" Target="media/image1.png"/><Relationship Id="rId51" Type="http://schemas.openxmlformats.org/officeDocument/2006/relationships/image" Target="media/image31.jpeg"/><Relationship Id="rId72" Type="http://schemas.openxmlformats.org/officeDocument/2006/relationships/image" Target="media/image42.jpg"/><Relationship Id="rId93" Type="http://schemas.openxmlformats.org/officeDocument/2006/relationships/image" Target="media/image56.jpg"/><Relationship Id="rId98" Type="http://schemas.openxmlformats.org/officeDocument/2006/relationships/footer" Target="footer2.xml"/><Relationship Id="rId3" Type="http://schemas.openxmlformats.org/officeDocument/2006/relationships/styles" Target="styles.xml"/><Relationship Id="rId25" Type="http://schemas.openxmlformats.org/officeDocument/2006/relationships/image" Target="media/image5.jpg"/><Relationship Id="rId46" Type="http://schemas.openxmlformats.org/officeDocument/2006/relationships/image" Target="media/image20.jpg"/><Relationship Id="rId67" Type="http://schemas.openxmlformats.org/officeDocument/2006/relationships/image" Target="media/image39.jpg"/><Relationship Id="rId116" Type="http://schemas.openxmlformats.org/officeDocument/2006/relationships/footer" Target="footer7.xml"/><Relationship Id="rId20" Type="http://schemas.openxmlformats.org/officeDocument/2006/relationships/hyperlink" Target="https://www.oktatas.hu/pub_bin/dload/kozoktatas/erettsegi/vizsgakovetelmenyek2024/vizu_kult_2024_e.pdf" TargetMode="External"/><Relationship Id="rId41" Type="http://schemas.openxmlformats.org/officeDocument/2006/relationships/image" Target="media/image17.jpg"/><Relationship Id="rId62" Type="http://schemas.openxmlformats.org/officeDocument/2006/relationships/image" Target="media/image34.jpg"/><Relationship Id="rId83" Type="http://schemas.openxmlformats.org/officeDocument/2006/relationships/image" Target="media/image48.jpg"/><Relationship Id="rId88" Type="http://schemas.openxmlformats.org/officeDocument/2006/relationships/image" Target="media/image51.jpg"/><Relationship Id="rId111" Type="http://schemas.openxmlformats.org/officeDocument/2006/relationships/header" Target="header5.xml"/><Relationship Id="rId15" Type="http://schemas.openxmlformats.org/officeDocument/2006/relationships/hyperlink" Target="https://www.oktatas.hu/pub_bin/dload/kozoktatas/erettsegi/vizsgakovetelmenyek2024/elo_id_nyelv_2024_e.pdf" TargetMode="External"/><Relationship Id="rId36" Type="http://schemas.openxmlformats.org/officeDocument/2006/relationships/image" Target="media/image14.jpg"/><Relationship Id="rId57" Type="http://schemas.openxmlformats.org/officeDocument/2006/relationships/image" Target="media/image29.jpg"/><Relationship Id="rId106" Type="http://schemas.openxmlformats.org/officeDocument/2006/relationships/image" Target="media/image63.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EB8A7-C95A-45FE-9E29-B1FD12334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31506</Words>
  <Characters>217395</Characters>
  <Application>Microsoft Office Word</Application>
  <DocSecurity>0</DocSecurity>
  <Lines>1811</Lines>
  <Paragraphs>496</Paragraphs>
  <ScaleCrop>false</ScaleCrop>
  <HeadingPairs>
    <vt:vector size="2" baseType="variant">
      <vt:variant>
        <vt:lpstr>Cím</vt:lpstr>
      </vt:variant>
      <vt:variant>
        <vt:i4>1</vt:i4>
      </vt:variant>
    </vt:vector>
  </HeadingPairs>
  <TitlesOfParts>
    <vt:vector size="1" baseType="lpstr">
      <vt:lpstr/>
    </vt:vector>
  </TitlesOfParts>
  <Company>HP Inc.</Company>
  <LinksUpToDate>false</LinksUpToDate>
  <CharactersWithSpaces>248405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gyak_okt_vez</cp:lastModifiedBy>
  <cp:revision>3</cp:revision>
  <cp:lastPrinted>2022-06-28T09:17:00Z</cp:lastPrinted>
  <dcterms:created xsi:type="dcterms:W3CDTF">2024-01-30T10:57:00Z</dcterms:created>
  <dcterms:modified xsi:type="dcterms:W3CDTF">2024-01-30T10:57:00Z</dcterms:modified>
</cp:coreProperties>
</file>